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341B"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41B">
            <w:pPr>
              <w:pStyle w:val="Default"/>
              <w:rPr>
                <w:rFonts w:asciiTheme="minorHAnsi" w:hAnsiTheme="minorHAnsi"/>
              </w:rPr>
            </w:pPr>
            <w:r>
              <w:rPr>
                <w:rFonts w:asciiTheme="minorHAnsi" w:hAnsiTheme="minorHAnsi"/>
              </w:rPr>
              <w:t xml:space="preserve">YOLANDA </w:t>
            </w:r>
            <w:r w:rsidR="008547E2">
              <w:rPr>
                <w:rFonts w:asciiTheme="minorHAnsi" w:hAnsiTheme="minorHAnsi"/>
              </w:rPr>
              <w:t xml:space="preserve">MARIA </w:t>
            </w:r>
            <w:r>
              <w:rPr>
                <w:rFonts w:asciiTheme="minorHAnsi" w:hAnsiTheme="minorHAnsi"/>
              </w:rPr>
              <w:t>BOTHA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96341B">
            <w:pPr>
              <w:pStyle w:val="Default"/>
              <w:rPr>
                <w:rFonts w:asciiTheme="minorHAnsi" w:hAnsiTheme="minorHAnsi"/>
              </w:rPr>
            </w:pPr>
            <w:r>
              <w:rPr>
                <w:rFonts w:asciiTheme="minorHAnsi" w:hAnsiTheme="minorHAnsi"/>
              </w:rPr>
              <w:t>1559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41B">
            <w:pPr>
              <w:pStyle w:val="Default"/>
              <w:rPr>
                <w:rFonts w:asciiTheme="minorHAnsi" w:hAnsiTheme="minorHAnsi"/>
              </w:rPr>
            </w:pPr>
            <w:r>
              <w:rPr>
                <w:rFonts w:asciiTheme="minorHAnsi" w:hAnsiTheme="minorHAnsi"/>
              </w:rPr>
              <w:t>DIPLOMA IN CHILD PSYCHOLOGY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96341B">
            <w: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6A77B2" w:rsidP="00080A8A">
            <w:pPr>
              <w:spacing w:line="360" w:lineRule="auto"/>
              <w:jc w:val="both"/>
              <w:rPr>
                <w:rFonts w:ascii="Arial" w:hAnsi="Arial" w:cs="Arial"/>
                <w:sz w:val="24"/>
                <w:szCs w:val="24"/>
              </w:rPr>
            </w:pPr>
            <w:r>
              <w:rPr>
                <w:rFonts w:ascii="Arial" w:hAnsi="Arial" w:cs="Arial"/>
                <w:sz w:val="24"/>
                <w:szCs w:val="24"/>
              </w:rPr>
              <w:t>1.</w:t>
            </w:r>
          </w:p>
          <w:p w:rsidR="006A77B2" w:rsidRDefault="006A77B2"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No children do not develop various skills and abilities at the same time.  Child development norms are measured on averages </w:t>
            </w:r>
            <w:r w:rsidR="00F37F8D">
              <w:rPr>
                <w:rFonts w:ascii="Arial" w:hAnsi="Arial" w:cs="Arial"/>
                <w:sz w:val="24"/>
                <w:szCs w:val="24"/>
              </w:rPr>
              <w:t xml:space="preserve">of </w:t>
            </w:r>
            <w:r w:rsidR="008547E2">
              <w:rPr>
                <w:rFonts w:ascii="Arial" w:hAnsi="Arial" w:cs="Arial"/>
                <w:sz w:val="24"/>
                <w:szCs w:val="24"/>
              </w:rPr>
              <w:t>different</w:t>
            </w:r>
            <w:r w:rsidR="00F37F8D">
              <w:rPr>
                <w:rFonts w:ascii="Arial" w:hAnsi="Arial" w:cs="Arial"/>
                <w:sz w:val="24"/>
                <w:szCs w:val="24"/>
              </w:rPr>
              <w:t xml:space="preserve"> age</w:t>
            </w:r>
            <w:r w:rsidR="008547E2">
              <w:rPr>
                <w:rFonts w:ascii="Arial" w:hAnsi="Arial" w:cs="Arial"/>
                <w:sz w:val="24"/>
                <w:szCs w:val="24"/>
              </w:rPr>
              <w:t>s</w:t>
            </w:r>
            <w:r w:rsidR="00F37F8D">
              <w:rPr>
                <w:rFonts w:ascii="Arial" w:hAnsi="Arial" w:cs="Arial"/>
                <w:sz w:val="24"/>
                <w:szCs w:val="24"/>
              </w:rPr>
              <w:t xml:space="preserve"> of children </w:t>
            </w:r>
            <w:r>
              <w:rPr>
                <w:rFonts w:ascii="Arial" w:hAnsi="Arial" w:cs="Arial"/>
                <w:sz w:val="24"/>
                <w:szCs w:val="24"/>
              </w:rPr>
              <w:t>taken</w:t>
            </w:r>
            <w:r w:rsidR="00414691">
              <w:rPr>
                <w:rFonts w:ascii="Arial" w:hAnsi="Arial" w:cs="Arial"/>
                <w:sz w:val="24"/>
                <w:szCs w:val="24"/>
              </w:rPr>
              <w:t xml:space="preserve"> over a period of time</w:t>
            </w:r>
            <w:r w:rsidR="00F37F8D">
              <w:rPr>
                <w:rFonts w:ascii="Arial" w:hAnsi="Arial" w:cs="Arial"/>
                <w:sz w:val="24"/>
                <w:szCs w:val="24"/>
              </w:rPr>
              <w:t>. Factors influencing development are cultural, social and socioeconomic.</w:t>
            </w:r>
          </w:p>
          <w:p w:rsidR="002F111D" w:rsidRDefault="00F37F8D"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 xml:space="preserve">Growth is </w:t>
            </w:r>
            <w:r w:rsidR="007A71EF">
              <w:rPr>
                <w:rFonts w:ascii="Arial" w:hAnsi="Arial" w:cs="Arial"/>
                <w:sz w:val="24"/>
                <w:szCs w:val="24"/>
              </w:rPr>
              <w:t xml:space="preserve">a </w:t>
            </w:r>
            <w:proofErr w:type="spellStart"/>
            <w:r w:rsidR="007A71EF">
              <w:rPr>
                <w:rFonts w:ascii="Arial" w:hAnsi="Arial" w:cs="Arial"/>
                <w:sz w:val="24"/>
                <w:szCs w:val="24"/>
              </w:rPr>
              <w:t>quantative</w:t>
            </w:r>
            <w:proofErr w:type="spellEnd"/>
            <w:r w:rsidR="007A71EF">
              <w:rPr>
                <w:rFonts w:ascii="Arial" w:hAnsi="Arial" w:cs="Arial"/>
                <w:sz w:val="24"/>
                <w:szCs w:val="24"/>
              </w:rPr>
              <w:t xml:space="preserve"> change </w:t>
            </w:r>
            <w:r>
              <w:rPr>
                <w:rFonts w:ascii="Arial" w:hAnsi="Arial" w:cs="Arial"/>
                <w:sz w:val="24"/>
                <w:szCs w:val="24"/>
              </w:rPr>
              <w:t>measured by a physical increase in a child’s weight, height and internal organs.</w:t>
            </w:r>
            <w:r w:rsidR="009C3A89">
              <w:rPr>
                <w:rFonts w:ascii="Arial" w:hAnsi="Arial" w:cs="Arial"/>
                <w:sz w:val="24"/>
                <w:szCs w:val="24"/>
              </w:rPr>
              <w:t xml:space="preserve">  Physical growth slows down after adolescence.</w:t>
            </w:r>
            <w:r>
              <w:rPr>
                <w:rFonts w:ascii="Arial" w:hAnsi="Arial" w:cs="Arial"/>
                <w:sz w:val="24"/>
                <w:szCs w:val="24"/>
              </w:rPr>
              <w:t xml:space="preserve">  It is also measured by a child’s increased use of body parts, thinking abilities and social skills. </w:t>
            </w:r>
          </w:p>
          <w:p w:rsidR="00F37F8D" w:rsidRDefault="00F37F8D" w:rsidP="002F111D">
            <w:pPr>
              <w:pStyle w:val="ListParagraph"/>
              <w:spacing w:line="360" w:lineRule="auto"/>
              <w:jc w:val="both"/>
              <w:rPr>
                <w:rFonts w:ascii="Arial" w:hAnsi="Arial" w:cs="Arial"/>
                <w:sz w:val="24"/>
                <w:szCs w:val="24"/>
              </w:rPr>
            </w:pPr>
            <w:r>
              <w:rPr>
                <w:rFonts w:ascii="Arial" w:hAnsi="Arial" w:cs="Arial"/>
                <w:sz w:val="24"/>
                <w:szCs w:val="24"/>
              </w:rPr>
              <w:t xml:space="preserve">Development is both </w:t>
            </w:r>
            <w:proofErr w:type="spellStart"/>
            <w:r>
              <w:rPr>
                <w:rFonts w:ascii="Arial" w:hAnsi="Arial" w:cs="Arial"/>
                <w:sz w:val="24"/>
                <w:szCs w:val="24"/>
              </w:rPr>
              <w:t>quantative</w:t>
            </w:r>
            <w:proofErr w:type="spellEnd"/>
            <w:r>
              <w:rPr>
                <w:rFonts w:ascii="Arial" w:hAnsi="Arial" w:cs="Arial"/>
                <w:sz w:val="24"/>
                <w:szCs w:val="24"/>
              </w:rPr>
              <w:t xml:space="preserve"> and qualitative changes that develop in a progressive orderly continuing process</w:t>
            </w:r>
            <w:r w:rsidR="009C3A89">
              <w:rPr>
                <w:rFonts w:ascii="Arial" w:hAnsi="Arial" w:cs="Arial"/>
                <w:sz w:val="24"/>
                <w:szCs w:val="24"/>
              </w:rPr>
              <w:t xml:space="preserve"> of a person’s physical and neurological structure</w:t>
            </w:r>
            <w:r w:rsidR="007A71EF">
              <w:rPr>
                <w:rFonts w:ascii="Arial" w:hAnsi="Arial" w:cs="Arial"/>
                <w:sz w:val="24"/>
                <w:szCs w:val="24"/>
              </w:rPr>
              <w:t>.  The changes measured are both physical and behavioral.  This is a process through which a person learns to function with greater ease and competence</w:t>
            </w:r>
            <w:r w:rsidR="009C3A89">
              <w:rPr>
                <w:rFonts w:ascii="Arial" w:hAnsi="Arial" w:cs="Arial"/>
                <w:sz w:val="24"/>
                <w:szCs w:val="24"/>
              </w:rPr>
              <w:t>.  Overall development continue</w:t>
            </w:r>
            <w:r w:rsidR="002F111D">
              <w:rPr>
                <w:rFonts w:ascii="Arial" w:hAnsi="Arial" w:cs="Arial"/>
                <w:sz w:val="24"/>
                <w:szCs w:val="24"/>
              </w:rPr>
              <w:t>s</w:t>
            </w:r>
            <w:r w:rsidR="009C3A89">
              <w:rPr>
                <w:rFonts w:ascii="Arial" w:hAnsi="Arial" w:cs="Arial"/>
                <w:sz w:val="24"/>
                <w:szCs w:val="24"/>
              </w:rPr>
              <w:t xml:space="preserve"> as long as a person lives.</w:t>
            </w:r>
          </w:p>
          <w:p w:rsidR="009C3A89" w:rsidRDefault="009C3A89"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Infant Birth to two years old.</w:t>
            </w:r>
          </w:p>
          <w:p w:rsidR="009C3A89" w:rsidRDefault="009C3A89" w:rsidP="00080A8A">
            <w:pPr>
              <w:pStyle w:val="ListParagraph"/>
              <w:spacing w:line="360" w:lineRule="auto"/>
              <w:jc w:val="both"/>
              <w:rPr>
                <w:rFonts w:ascii="Arial" w:hAnsi="Arial" w:cs="Arial"/>
                <w:sz w:val="24"/>
                <w:szCs w:val="24"/>
              </w:rPr>
            </w:pPr>
            <w:r>
              <w:rPr>
                <w:rFonts w:ascii="Arial" w:hAnsi="Arial" w:cs="Arial"/>
                <w:sz w:val="24"/>
                <w:szCs w:val="24"/>
              </w:rPr>
              <w:t>Early Childhood two to six years old</w:t>
            </w:r>
          </w:p>
          <w:p w:rsidR="009C3A89" w:rsidRDefault="009C3A89" w:rsidP="00080A8A">
            <w:pPr>
              <w:pStyle w:val="ListParagraph"/>
              <w:spacing w:line="360" w:lineRule="auto"/>
              <w:jc w:val="both"/>
              <w:rPr>
                <w:rFonts w:ascii="Arial" w:hAnsi="Arial" w:cs="Arial"/>
                <w:sz w:val="24"/>
                <w:szCs w:val="24"/>
              </w:rPr>
            </w:pPr>
            <w:r>
              <w:rPr>
                <w:rFonts w:ascii="Arial" w:hAnsi="Arial" w:cs="Arial"/>
                <w:sz w:val="24"/>
                <w:szCs w:val="24"/>
              </w:rPr>
              <w:t>Middle Childhood six to twelve years old</w:t>
            </w:r>
          </w:p>
          <w:p w:rsidR="009C3A89" w:rsidRDefault="009C3A89" w:rsidP="00080A8A">
            <w:pPr>
              <w:pStyle w:val="ListParagraph"/>
              <w:spacing w:line="360" w:lineRule="auto"/>
              <w:jc w:val="both"/>
              <w:rPr>
                <w:rFonts w:ascii="Arial" w:hAnsi="Arial" w:cs="Arial"/>
                <w:sz w:val="24"/>
                <w:szCs w:val="24"/>
              </w:rPr>
            </w:pPr>
            <w:r>
              <w:rPr>
                <w:rFonts w:ascii="Arial" w:hAnsi="Arial" w:cs="Arial"/>
                <w:sz w:val="24"/>
                <w:szCs w:val="24"/>
              </w:rPr>
              <w:lastRenderedPageBreak/>
              <w:t>Adolescence twelve to eighteen years old</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Adulthood starts from eighteen years old</w:t>
            </w:r>
          </w:p>
          <w:p w:rsidR="00535A38" w:rsidRDefault="00535A38"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Physical Development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Motor Development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Social Development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Emotional Development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Cognitive Development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Language Development</w:t>
            </w:r>
          </w:p>
          <w:p w:rsidR="00535A38" w:rsidRDefault="00535A38"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Each area of development occurs independently, however each area affects all the others.  The experience and skills of one area greatly influence the development of others.</w:t>
            </w:r>
          </w:p>
          <w:p w:rsidR="00535A38" w:rsidRDefault="00535A38"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Cognitive development is the progression and change of infants learning, thinking and reasoning abilities from one age to the next.  Cognitive development can be used interchangeably with intelligence which is an individual’s ability to act purposefully, think rationally and deal effectively with the environment.</w:t>
            </w:r>
          </w:p>
          <w:p w:rsidR="00535A38" w:rsidRDefault="00535A38" w:rsidP="00080A8A">
            <w:pPr>
              <w:pStyle w:val="ListParagraph"/>
              <w:numPr>
                <w:ilvl w:val="0"/>
                <w:numId w:val="4"/>
              </w:numPr>
              <w:spacing w:line="360" w:lineRule="auto"/>
              <w:jc w:val="both"/>
              <w:rPr>
                <w:rFonts w:ascii="Arial" w:hAnsi="Arial" w:cs="Arial"/>
                <w:sz w:val="24"/>
                <w:szCs w:val="24"/>
              </w:rPr>
            </w:pPr>
            <w:r>
              <w:rPr>
                <w:rFonts w:ascii="Arial" w:hAnsi="Arial" w:cs="Arial"/>
                <w:sz w:val="24"/>
                <w:szCs w:val="24"/>
              </w:rPr>
              <w:t>Stage 1 – Trust vs Mistrust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Stage 2 – Autonomy of Shame and Doubt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Stage 3 – Initiative vs Guilt</w:t>
            </w:r>
          </w:p>
          <w:p w:rsidR="00535A38" w:rsidRDefault="00535A38" w:rsidP="00080A8A">
            <w:pPr>
              <w:pStyle w:val="ListParagraph"/>
              <w:spacing w:line="360" w:lineRule="auto"/>
              <w:jc w:val="both"/>
              <w:rPr>
                <w:rFonts w:ascii="Arial" w:hAnsi="Arial" w:cs="Arial"/>
                <w:sz w:val="24"/>
                <w:szCs w:val="24"/>
              </w:rPr>
            </w:pPr>
            <w:r>
              <w:rPr>
                <w:rFonts w:ascii="Arial" w:hAnsi="Arial" w:cs="Arial"/>
                <w:sz w:val="24"/>
                <w:szCs w:val="24"/>
              </w:rPr>
              <w:t xml:space="preserve">Stage 4 </w:t>
            </w:r>
            <w:r w:rsidR="009C2A0C">
              <w:rPr>
                <w:rFonts w:ascii="Arial" w:hAnsi="Arial" w:cs="Arial"/>
                <w:sz w:val="24"/>
                <w:szCs w:val="24"/>
              </w:rPr>
              <w:t>–</w:t>
            </w:r>
            <w:r>
              <w:rPr>
                <w:rFonts w:ascii="Arial" w:hAnsi="Arial" w:cs="Arial"/>
                <w:sz w:val="24"/>
                <w:szCs w:val="24"/>
              </w:rPr>
              <w:t xml:space="preserve"> </w:t>
            </w:r>
            <w:r w:rsidR="009C2A0C">
              <w:rPr>
                <w:rFonts w:ascii="Arial" w:hAnsi="Arial" w:cs="Arial"/>
                <w:sz w:val="24"/>
                <w:szCs w:val="24"/>
              </w:rPr>
              <w:t>Industry vs Inferiority</w:t>
            </w:r>
          </w:p>
          <w:p w:rsidR="009C2A0C" w:rsidRDefault="009C2A0C" w:rsidP="00080A8A">
            <w:pPr>
              <w:pStyle w:val="ListParagraph"/>
              <w:spacing w:line="360" w:lineRule="auto"/>
              <w:jc w:val="both"/>
              <w:rPr>
                <w:rFonts w:ascii="Arial" w:hAnsi="Arial" w:cs="Arial"/>
                <w:sz w:val="24"/>
                <w:szCs w:val="24"/>
              </w:rPr>
            </w:pPr>
            <w:r>
              <w:rPr>
                <w:rFonts w:ascii="Arial" w:hAnsi="Arial" w:cs="Arial"/>
                <w:sz w:val="24"/>
                <w:szCs w:val="24"/>
              </w:rPr>
              <w:t>Stage 5 – Identity vs Confusion</w:t>
            </w:r>
          </w:p>
          <w:p w:rsidR="009C2A0C" w:rsidRDefault="009C2A0C" w:rsidP="00080A8A">
            <w:pPr>
              <w:pStyle w:val="ListParagraph"/>
              <w:spacing w:line="360" w:lineRule="auto"/>
              <w:jc w:val="both"/>
              <w:rPr>
                <w:rFonts w:ascii="Arial" w:hAnsi="Arial" w:cs="Arial"/>
                <w:sz w:val="24"/>
                <w:szCs w:val="24"/>
              </w:rPr>
            </w:pPr>
          </w:p>
          <w:p w:rsidR="009C2A0C" w:rsidRPr="009C2A0C" w:rsidRDefault="009C2A0C" w:rsidP="00080A8A">
            <w:pPr>
              <w:spacing w:line="360" w:lineRule="auto"/>
              <w:jc w:val="both"/>
              <w:rPr>
                <w:rFonts w:ascii="Arial" w:hAnsi="Arial" w:cs="Arial"/>
                <w:sz w:val="24"/>
                <w:szCs w:val="24"/>
              </w:rPr>
            </w:pPr>
            <w:r>
              <w:rPr>
                <w:rFonts w:ascii="Arial" w:hAnsi="Arial" w:cs="Arial"/>
                <w:sz w:val="24"/>
                <w:szCs w:val="24"/>
              </w:rPr>
              <w:t xml:space="preserve">2.  </w:t>
            </w:r>
            <w:r w:rsidR="001E2482">
              <w:rPr>
                <w:rFonts w:ascii="Arial" w:hAnsi="Arial" w:cs="Arial"/>
                <w:sz w:val="24"/>
                <w:szCs w:val="24"/>
              </w:rPr>
              <w:tab/>
              <w:t xml:space="preserve">Social development refers to the steps bringing an infant from having no </w:t>
            </w:r>
            <w:r w:rsidR="001E2482">
              <w:rPr>
                <w:rFonts w:ascii="Arial" w:hAnsi="Arial" w:cs="Arial"/>
                <w:sz w:val="24"/>
                <w:szCs w:val="24"/>
              </w:rPr>
              <w:tab/>
              <w:t xml:space="preserve">conception of rules and limits to behaving in accordance with expectations </w:t>
            </w:r>
            <w:r w:rsidR="00634819">
              <w:rPr>
                <w:rFonts w:ascii="Arial" w:hAnsi="Arial" w:cs="Arial"/>
                <w:sz w:val="24"/>
                <w:szCs w:val="24"/>
              </w:rPr>
              <w:tab/>
            </w:r>
            <w:r w:rsidR="001E2482">
              <w:rPr>
                <w:rFonts w:ascii="Arial" w:hAnsi="Arial" w:cs="Arial"/>
                <w:sz w:val="24"/>
                <w:szCs w:val="24"/>
              </w:rPr>
              <w:t>of society</w:t>
            </w:r>
            <w:r w:rsidR="00634819">
              <w:rPr>
                <w:rFonts w:ascii="Arial" w:hAnsi="Arial" w:cs="Arial"/>
                <w:sz w:val="24"/>
                <w:szCs w:val="24"/>
              </w:rPr>
              <w:t xml:space="preserve">.  Culture and socioeconomic status will play a big role in the </w:t>
            </w:r>
            <w:r w:rsidR="00634819">
              <w:rPr>
                <w:rFonts w:ascii="Arial" w:hAnsi="Arial" w:cs="Arial"/>
                <w:sz w:val="24"/>
                <w:szCs w:val="24"/>
              </w:rPr>
              <w:tab/>
              <w:t xml:space="preserve">expected norms.  </w:t>
            </w:r>
            <w:r w:rsidR="00AD4169">
              <w:rPr>
                <w:rFonts w:ascii="Arial" w:hAnsi="Arial" w:cs="Arial"/>
                <w:sz w:val="24"/>
                <w:szCs w:val="24"/>
              </w:rPr>
              <w:t>From infant to early childhood lessons should include the</w:t>
            </w:r>
            <w:r w:rsidR="00634819">
              <w:rPr>
                <w:rFonts w:ascii="Arial" w:hAnsi="Arial" w:cs="Arial"/>
                <w:sz w:val="24"/>
                <w:szCs w:val="24"/>
              </w:rPr>
              <w:t xml:space="preserve"> </w:t>
            </w:r>
            <w:r w:rsidR="00AD4169">
              <w:rPr>
                <w:rFonts w:ascii="Arial" w:hAnsi="Arial" w:cs="Arial"/>
                <w:sz w:val="24"/>
                <w:szCs w:val="24"/>
              </w:rPr>
              <w:tab/>
            </w:r>
            <w:r w:rsidR="00634819">
              <w:rPr>
                <w:rFonts w:ascii="Arial" w:hAnsi="Arial" w:cs="Arial"/>
                <w:sz w:val="24"/>
                <w:szCs w:val="24"/>
              </w:rPr>
              <w:t>power of ‘Yes’ and ‘No’</w:t>
            </w:r>
            <w:r w:rsidR="00AD4169">
              <w:rPr>
                <w:rFonts w:ascii="Arial" w:hAnsi="Arial" w:cs="Arial"/>
                <w:sz w:val="24"/>
                <w:szCs w:val="24"/>
              </w:rPr>
              <w:t xml:space="preserve">; </w:t>
            </w:r>
            <w:r w:rsidR="00634819">
              <w:rPr>
                <w:rFonts w:ascii="Arial" w:hAnsi="Arial" w:cs="Arial"/>
                <w:sz w:val="24"/>
                <w:szCs w:val="24"/>
              </w:rPr>
              <w:t>to not use aggression to ‘have their</w:t>
            </w:r>
            <w:r w:rsidR="00AD4169">
              <w:rPr>
                <w:rFonts w:ascii="Arial" w:hAnsi="Arial" w:cs="Arial"/>
                <w:sz w:val="24"/>
                <w:szCs w:val="24"/>
              </w:rPr>
              <w:t xml:space="preserve"> </w:t>
            </w:r>
            <w:r w:rsidR="00634819">
              <w:rPr>
                <w:rFonts w:ascii="Arial" w:hAnsi="Arial" w:cs="Arial"/>
                <w:sz w:val="24"/>
                <w:szCs w:val="24"/>
              </w:rPr>
              <w:t>way’</w:t>
            </w:r>
            <w:r w:rsidR="00AD4169">
              <w:rPr>
                <w:rFonts w:ascii="Arial" w:hAnsi="Arial" w:cs="Arial"/>
                <w:sz w:val="24"/>
                <w:szCs w:val="24"/>
              </w:rPr>
              <w:t xml:space="preserve">; to share </w:t>
            </w:r>
            <w:r w:rsidR="00AD4169">
              <w:rPr>
                <w:rFonts w:ascii="Arial" w:hAnsi="Arial" w:cs="Arial"/>
                <w:sz w:val="24"/>
                <w:szCs w:val="24"/>
              </w:rPr>
              <w:tab/>
              <w:t xml:space="preserve">with peers’ </w:t>
            </w:r>
            <w:r w:rsidR="00634819">
              <w:rPr>
                <w:rFonts w:ascii="Arial" w:hAnsi="Arial" w:cs="Arial"/>
                <w:sz w:val="24"/>
                <w:szCs w:val="24"/>
              </w:rPr>
              <w:t xml:space="preserve">and </w:t>
            </w:r>
            <w:r w:rsidR="00AD4169">
              <w:rPr>
                <w:rFonts w:ascii="Arial" w:hAnsi="Arial" w:cs="Arial"/>
                <w:sz w:val="24"/>
                <w:szCs w:val="24"/>
              </w:rPr>
              <w:t>simple manners</w:t>
            </w:r>
            <w:r w:rsidR="002F111D">
              <w:rPr>
                <w:rFonts w:ascii="Arial" w:hAnsi="Arial" w:cs="Arial"/>
                <w:sz w:val="24"/>
                <w:szCs w:val="24"/>
              </w:rPr>
              <w:t xml:space="preserve"> ‘please</w:t>
            </w:r>
            <w:r w:rsidR="00634819">
              <w:rPr>
                <w:rFonts w:ascii="Arial" w:hAnsi="Arial" w:cs="Arial"/>
                <w:sz w:val="24"/>
                <w:szCs w:val="24"/>
              </w:rPr>
              <w:t xml:space="preserve"> and ‘thank you’.  </w:t>
            </w:r>
            <w:r w:rsidR="00AD4169">
              <w:rPr>
                <w:rFonts w:ascii="Arial" w:hAnsi="Arial" w:cs="Arial"/>
                <w:sz w:val="24"/>
                <w:szCs w:val="24"/>
              </w:rPr>
              <w:t xml:space="preserve">A child will learn </w:t>
            </w:r>
            <w:r w:rsidR="003D64E1">
              <w:rPr>
                <w:rFonts w:ascii="Arial" w:hAnsi="Arial" w:cs="Arial"/>
                <w:sz w:val="24"/>
                <w:szCs w:val="24"/>
              </w:rPr>
              <w:tab/>
            </w:r>
            <w:r w:rsidR="00AD4169">
              <w:rPr>
                <w:rFonts w:ascii="Arial" w:hAnsi="Arial" w:cs="Arial"/>
                <w:sz w:val="24"/>
                <w:szCs w:val="24"/>
              </w:rPr>
              <w:t xml:space="preserve">to interact with adults and peers differently.  </w:t>
            </w:r>
            <w:r w:rsidR="003D64E1">
              <w:rPr>
                <w:rFonts w:ascii="Arial" w:hAnsi="Arial" w:cs="Arial"/>
                <w:sz w:val="24"/>
                <w:szCs w:val="24"/>
              </w:rPr>
              <w:t xml:space="preserve">A child will be given more </w:t>
            </w:r>
            <w:r w:rsidR="003D64E1">
              <w:rPr>
                <w:rFonts w:ascii="Arial" w:hAnsi="Arial" w:cs="Arial"/>
                <w:sz w:val="24"/>
                <w:szCs w:val="24"/>
              </w:rPr>
              <w:tab/>
              <w:t>respo</w:t>
            </w:r>
            <w:r w:rsidR="002F111D">
              <w:rPr>
                <w:rFonts w:ascii="Arial" w:hAnsi="Arial" w:cs="Arial"/>
                <w:sz w:val="24"/>
                <w:szCs w:val="24"/>
              </w:rPr>
              <w:t>nsibility in the form of chores and</w:t>
            </w:r>
            <w:r w:rsidR="003D64E1">
              <w:rPr>
                <w:rFonts w:ascii="Arial" w:hAnsi="Arial" w:cs="Arial"/>
                <w:sz w:val="24"/>
                <w:szCs w:val="24"/>
              </w:rPr>
              <w:t xml:space="preserve"> being responsible for their belongings.  </w:t>
            </w:r>
            <w:r w:rsidR="003D64E1">
              <w:rPr>
                <w:rFonts w:ascii="Arial" w:hAnsi="Arial" w:cs="Arial"/>
                <w:sz w:val="24"/>
                <w:szCs w:val="24"/>
              </w:rPr>
              <w:tab/>
              <w:t xml:space="preserve">A child will learn to develop </w:t>
            </w:r>
            <w:r w:rsidR="002F111D">
              <w:rPr>
                <w:rFonts w:ascii="Arial" w:hAnsi="Arial" w:cs="Arial"/>
                <w:sz w:val="24"/>
                <w:szCs w:val="24"/>
              </w:rPr>
              <w:t xml:space="preserve">a </w:t>
            </w:r>
            <w:r w:rsidR="003D64E1">
              <w:rPr>
                <w:rFonts w:ascii="Arial" w:hAnsi="Arial" w:cs="Arial"/>
                <w:sz w:val="24"/>
                <w:szCs w:val="24"/>
              </w:rPr>
              <w:t xml:space="preserve">relationships with adults and friendships within </w:t>
            </w:r>
            <w:r w:rsidR="003D64E1">
              <w:rPr>
                <w:rFonts w:ascii="Arial" w:hAnsi="Arial" w:cs="Arial"/>
                <w:sz w:val="24"/>
                <w:szCs w:val="24"/>
              </w:rPr>
              <w:tab/>
              <w:t xml:space="preserve">their peer group.  A child will understand expectations without being </w:t>
            </w:r>
            <w:r w:rsidR="003D64E1">
              <w:rPr>
                <w:rFonts w:ascii="Arial" w:hAnsi="Arial" w:cs="Arial"/>
                <w:sz w:val="24"/>
                <w:szCs w:val="24"/>
              </w:rPr>
              <w:lastRenderedPageBreak/>
              <w:tab/>
              <w:t xml:space="preserve">reminded and learn the complex behaviors of cooperation, being helpful </w:t>
            </w:r>
            <w:r w:rsidR="003D64E1">
              <w:rPr>
                <w:rFonts w:ascii="Arial" w:hAnsi="Arial" w:cs="Arial"/>
                <w:sz w:val="24"/>
                <w:szCs w:val="24"/>
              </w:rPr>
              <w:tab/>
              <w:t xml:space="preserve">and acting generously.  The negative impact of a child who does not </w:t>
            </w:r>
            <w:r w:rsidR="00163521">
              <w:rPr>
                <w:rFonts w:ascii="Arial" w:hAnsi="Arial" w:cs="Arial"/>
                <w:sz w:val="24"/>
                <w:szCs w:val="24"/>
              </w:rPr>
              <w:tab/>
            </w:r>
            <w:r w:rsidR="003D64E1">
              <w:rPr>
                <w:rFonts w:ascii="Arial" w:hAnsi="Arial" w:cs="Arial"/>
                <w:sz w:val="24"/>
                <w:szCs w:val="24"/>
              </w:rPr>
              <w:t xml:space="preserve">develop this way is one who will struggle socially.  They will struggle to form </w:t>
            </w:r>
            <w:r w:rsidR="00163521">
              <w:rPr>
                <w:rFonts w:ascii="Arial" w:hAnsi="Arial" w:cs="Arial"/>
                <w:sz w:val="24"/>
                <w:szCs w:val="24"/>
              </w:rPr>
              <w:tab/>
            </w:r>
            <w:r w:rsidR="003D64E1">
              <w:rPr>
                <w:rFonts w:ascii="Arial" w:hAnsi="Arial" w:cs="Arial"/>
                <w:sz w:val="24"/>
                <w:szCs w:val="24"/>
              </w:rPr>
              <w:t xml:space="preserve">lasting, satisfying relationships with adults and peers alike.  Social </w:t>
            </w:r>
            <w:r w:rsidR="00163521">
              <w:rPr>
                <w:rFonts w:ascii="Arial" w:hAnsi="Arial" w:cs="Arial"/>
                <w:sz w:val="24"/>
                <w:szCs w:val="24"/>
              </w:rPr>
              <w:tab/>
            </w:r>
            <w:r w:rsidR="003D64E1">
              <w:rPr>
                <w:rFonts w:ascii="Arial" w:hAnsi="Arial" w:cs="Arial"/>
                <w:sz w:val="24"/>
                <w:szCs w:val="24"/>
              </w:rPr>
              <w:t xml:space="preserve">expectation is high and </w:t>
            </w:r>
            <w:r w:rsidR="00163521">
              <w:rPr>
                <w:rFonts w:ascii="Arial" w:hAnsi="Arial" w:cs="Arial"/>
                <w:sz w:val="24"/>
                <w:szCs w:val="24"/>
              </w:rPr>
              <w:t xml:space="preserve">poor development in this area will result in the child </w:t>
            </w:r>
            <w:r w:rsidR="00163521">
              <w:rPr>
                <w:rFonts w:ascii="Arial" w:hAnsi="Arial" w:cs="Arial"/>
                <w:sz w:val="24"/>
                <w:szCs w:val="24"/>
              </w:rPr>
              <w:tab/>
              <w:t>maturing later than peers of the same age.</w:t>
            </w:r>
            <w:r w:rsidR="003D64E1">
              <w:rPr>
                <w:rFonts w:ascii="Arial" w:hAnsi="Arial" w:cs="Arial"/>
                <w:sz w:val="24"/>
                <w:szCs w:val="24"/>
              </w:rPr>
              <w:t xml:space="preserve">  </w:t>
            </w:r>
          </w:p>
          <w:p w:rsidR="00CC2FB3" w:rsidRDefault="00CC2FB3" w:rsidP="00080A8A">
            <w:pPr>
              <w:spacing w:line="360" w:lineRule="auto"/>
              <w:jc w:val="both"/>
              <w:rPr>
                <w:b/>
              </w:rPr>
            </w:pPr>
          </w:p>
          <w:p w:rsidR="00903E13" w:rsidRDefault="00163521" w:rsidP="00080A8A">
            <w:pPr>
              <w:spacing w:line="360" w:lineRule="auto"/>
              <w:jc w:val="both"/>
              <w:rPr>
                <w:rFonts w:ascii="Arial" w:hAnsi="Arial" w:cs="Arial"/>
                <w:sz w:val="24"/>
                <w:szCs w:val="24"/>
              </w:rPr>
            </w:pPr>
            <w:r>
              <w:rPr>
                <w:b/>
              </w:rPr>
              <w:tab/>
            </w:r>
            <w:r w:rsidRPr="00CE18CC">
              <w:rPr>
                <w:rFonts w:ascii="Arial" w:hAnsi="Arial" w:cs="Arial"/>
                <w:sz w:val="24"/>
                <w:szCs w:val="24"/>
              </w:rPr>
              <w:t>Activity 1</w:t>
            </w:r>
          </w:p>
          <w:p w:rsidR="00E94E1A" w:rsidRPr="00CE18CC" w:rsidRDefault="00E94E1A" w:rsidP="00080A8A">
            <w:pPr>
              <w:spacing w:line="360" w:lineRule="auto"/>
              <w:jc w:val="both"/>
              <w:rPr>
                <w:rFonts w:ascii="Arial" w:hAnsi="Arial" w:cs="Arial"/>
                <w:sz w:val="24"/>
                <w:szCs w:val="24"/>
              </w:rPr>
            </w:pPr>
          </w:p>
          <w:tbl>
            <w:tblPr>
              <w:tblStyle w:val="TableGrid"/>
              <w:tblW w:w="0" w:type="auto"/>
              <w:tblLook w:val="04A0" w:firstRow="1" w:lastRow="0" w:firstColumn="1" w:lastColumn="0" w:noHBand="0" w:noVBand="1"/>
            </w:tblPr>
            <w:tblGrid>
              <w:gridCol w:w="4395"/>
              <w:gridCol w:w="4395"/>
            </w:tblGrid>
            <w:tr w:rsidR="00903E13" w:rsidTr="00903E13">
              <w:tc>
                <w:tcPr>
                  <w:tcW w:w="4395" w:type="dxa"/>
                </w:tcPr>
                <w:p w:rsidR="00903E13" w:rsidRDefault="00903E13" w:rsidP="00080A8A">
                  <w:pPr>
                    <w:spacing w:line="360" w:lineRule="auto"/>
                    <w:jc w:val="both"/>
                    <w:rPr>
                      <w:rFonts w:ascii="Arial" w:hAnsi="Arial" w:cs="Arial"/>
                      <w:sz w:val="24"/>
                      <w:szCs w:val="24"/>
                    </w:rPr>
                  </w:pPr>
                  <w:r>
                    <w:rPr>
                      <w:rFonts w:ascii="Arial" w:hAnsi="Arial" w:cs="Arial"/>
                      <w:sz w:val="24"/>
                      <w:szCs w:val="24"/>
                    </w:rPr>
                    <w:t>Kyle is six years old</w:t>
                  </w:r>
                </w:p>
              </w:tc>
              <w:tc>
                <w:tcPr>
                  <w:tcW w:w="4395" w:type="dxa"/>
                </w:tcPr>
                <w:p w:rsidR="00903E13" w:rsidRDefault="00903E13" w:rsidP="00080A8A">
                  <w:pPr>
                    <w:spacing w:line="360" w:lineRule="auto"/>
                    <w:jc w:val="both"/>
                    <w:rPr>
                      <w:rFonts w:ascii="Arial" w:hAnsi="Arial" w:cs="Arial"/>
                      <w:sz w:val="24"/>
                      <w:szCs w:val="24"/>
                    </w:rPr>
                  </w:pPr>
                  <w:r>
                    <w:rPr>
                      <w:rFonts w:ascii="Arial" w:hAnsi="Arial" w:cs="Arial"/>
                      <w:sz w:val="24"/>
                      <w:szCs w:val="24"/>
                    </w:rPr>
                    <w:t>Declan is seven years old</w:t>
                  </w:r>
                </w:p>
              </w:tc>
            </w:tr>
            <w:tr w:rsidR="00903E13" w:rsidTr="00903E13">
              <w:tc>
                <w:tcPr>
                  <w:tcW w:w="4395" w:type="dxa"/>
                </w:tcPr>
                <w:p w:rsidR="00903E13" w:rsidRDefault="00903E13" w:rsidP="00080A8A">
                  <w:pPr>
                    <w:spacing w:line="360" w:lineRule="auto"/>
                    <w:jc w:val="both"/>
                    <w:rPr>
                      <w:rFonts w:ascii="Arial" w:hAnsi="Arial" w:cs="Arial"/>
                      <w:sz w:val="24"/>
                      <w:szCs w:val="24"/>
                    </w:rPr>
                  </w:pPr>
                </w:p>
              </w:tc>
              <w:tc>
                <w:tcPr>
                  <w:tcW w:w="4395" w:type="dxa"/>
                </w:tcPr>
                <w:p w:rsidR="00903E13" w:rsidRDefault="00903E13" w:rsidP="00080A8A">
                  <w:pPr>
                    <w:spacing w:line="360" w:lineRule="auto"/>
                    <w:jc w:val="both"/>
                    <w:rPr>
                      <w:rFonts w:ascii="Arial" w:hAnsi="Arial" w:cs="Arial"/>
                      <w:sz w:val="24"/>
                      <w:szCs w:val="24"/>
                    </w:rPr>
                  </w:pPr>
                </w:p>
              </w:tc>
            </w:tr>
            <w:tr w:rsidR="00903E13" w:rsidTr="00903E13">
              <w:tc>
                <w:tcPr>
                  <w:tcW w:w="4395" w:type="dxa"/>
                </w:tcPr>
                <w:p w:rsidR="00903E13" w:rsidRDefault="00903E13" w:rsidP="00080A8A">
                  <w:pPr>
                    <w:spacing w:line="360" w:lineRule="auto"/>
                    <w:jc w:val="both"/>
                    <w:rPr>
                      <w:rFonts w:ascii="Arial" w:hAnsi="Arial" w:cs="Arial"/>
                      <w:sz w:val="24"/>
                      <w:szCs w:val="24"/>
                    </w:rPr>
                  </w:pPr>
                  <w:r>
                    <w:rPr>
                      <w:rFonts w:ascii="Arial" w:hAnsi="Arial" w:cs="Arial"/>
                      <w:sz w:val="24"/>
                      <w:szCs w:val="24"/>
                    </w:rPr>
                    <w:t>Kyle has been predominan</w:t>
                  </w:r>
                  <w:r w:rsidR="002F111D">
                    <w:rPr>
                      <w:rFonts w:ascii="Arial" w:hAnsi="Arial" w:cs="Arial"/>
                      <w:sz w:val="24"/>
                      <w:szCs w:val="24"/>
                    </w:rPr>
                    <w:t>tly raised by his mother. H</w:t>
                  </w:r>
                  <w:r>
                    <w:rPr>
                      <w:rFonts w:ascii="Arial" w:hAnsi="Arial" w:cs="Arial"/>
                      <w:sz w:val="24"/>
                      <w:szCs w:val="24"/>
                    </w:rPr>
                    <w:t>is father</w:t>
                  </w:r>
                  <w:r w:rsidR="00E94E1A">
                    <w:rPr>
                      <w:rFonts w:ascii="Arial" w:hAnsi="Arial" w:cs="Arial"/>
                      <w:sz w:val="24"/>
                      <w:szCs w:val="24"/>
                    </w:rPr>
                    <w:t xml:space="preserve"> is a pilot who</w:t>
                  </w:r>
                  <w:r>
                    <w:rPr>
                      <w:rFonts w:ascii="Arial" w:hAnsi="Arial" w:cs="Arial"/>
                      <w:sz w:val="24"/>
                      <w:szCs w:val="24"/>
                    </w:rPr>
                    <w:t xml:space="preserve"> works outside the country and is not a very interactive parent. </w:t>
                  </w:r>
                </w:p>
              </w:tc>
              <w:tc>
                <w:tcPr>
                  <w:tcW w:w="4395" w:type="dxa"/>
                </w:tcPr>
                <w:p w:rsidR="00903E13" w:rsidRDefault="00E94E1A" w:rsidP="00080A8A">
                  <w:pPr>
                    <w:spacing w:line="360" w:lineRule="auto"/>
                    <w:jc w:val="both"/>
                    <w:rPr>
                      <w:rFonts w:ascii="Arial" w:hAnsi="Arial" w:cs="Arial"/>
                      <w:sz w:val="24"/>
                      <w:szCs w:val="24"/>
                    </w:rPr>
                  </w:pPr>
                  <w:r>
                    <w:rPr>
                      <w:rFonts w:ascii="Arial" w:hAnsi="Arial" w:cs="Arial"/>
                      <w:sz w:val="24"/>
                      <w:szCs w:val="24"/>
                    </w:rPr>
                    <w:t>Declan has been raised by two doting parents, his father is a pilot who works in the country and is very dedicated to his son.</w:t>
                  </w:r>
                </w:p>
              </w:tc>
            </w:tr>
            <w:tr w:rsidR="00903E13" w:rsidTr="00903E13">
              <w:tc>
                <w:tcPr>
                  <w:tcW w:w="4395" w:type="dxa"/>
                </w:tcPr>
                <w:p w:rsidR="00903E13" w:rsidRDefault="00903E13" w:rsidP="00080A8A">
                  <w:pPr>
                    <w:spacing w:line="360" w:lineRule="auto"/>
                    <w:jc w:val="both"/>
                    <w:rPr>
                      <w:rFonts w:ascii="Arial" w:hAnsi="Arial" w:cs="Arial"/>
                      <w:sz w:val="24"/>
                      <w:szCs w:val="24"/>
                    </w:rPr>
                  </w:pPr>
                </w:p>
              </w:tc>
              <w:tc>
                <w:tcPr>
                  <w:tcW w:w="4395" w:type="dxa"/>
                </w:tcPr>
                <w:p w:rsidR="00903E13" w:rsidRDefault="00903E13" w:rsidP="00080A8A">
                  <w:pPr>
                    <w:spacing w:line="360" w:lineRule="auto"/>
                    <w:jc w:val="both"/>
                    <w:rPr>
                      <w:rFonts w:ascii="Arial" w:hAnsi="Arial" w:cs="Arial"/>
                      <w:sz w:val="24"/>
                      <w:szCs w:val="24"/>
                    </w:rPr>
                  </w:pPr>
                </w:p>
              </w:tc>
            </w:tr>
            <w:tr w:rsidR="00903E13" w:rsidTr="00903E13">
              <w:tc>
                <w:tcPr>
                  <w:tcW w:w="4395" w:type="dxa"/>
                </w:tcPr>
                <w:p w:rsidR="00903E13" w:rsidRDefault="00E94E1A" w:rsidP="00080A8A">
                  <w:pPr>
                    <w:spacing w:line="360" w:lineRule="auto"/>
                    <w:jc w:val="both"/>
                    <w:rPr>
                      <w:rFonts w:ascii="Arial" w:hAnsi="Arial" w:cs="Arial"/>
                      <w:sz w:val="24"/>
                      <w:szCs w:val="24"/>
                    </w:rPr>
                  </w:pPr>
                  <w:r>
                    <w:rPr>
                      <w:rFonts w:ascii="Arial" w:hAnsi="Arial" w:cs="Arial"/>
                      <w:sz w:val="24"/>
                      <w:szCs w:val="24"/>
                    </w:rPr>
                    <w:t xml:space="preserve">Kyle is a confident happy boy when in his home and familiar surroundings.  </w:t>
                  </w:r>
                </w:p>
              </w:tc>
              <w:tc>
                <w:tcPr>
                  <w:tcW w:w="4395" w:type="dxa"/>
                </w:tcPr>
                <w:p w:rsidR="00903E13" w:rsidRDefault="00E94E1A" w:rsidP="00080A8A">
                  <w:pPr>
                    <w:spacing w:line="360" w:lineRule="auto"/>
                    <w:jc w:val="both"/>
                    <w:rPr>
                      <w:rFonts w:ascii="Arial" w:hAnsi="Arial" w:cs="Arial"/>
                      <w:sz w:val="24"/>
                      <w:szCs w:val="24"/>
                    </w:rPr>
                  </w:pPr>
                  <w:r>
                    <w:rPr>
                      <w:rFonts w:ascii="Arial" w:hAnsi="Arial" w:cs="Arial"/>
                      <w:sz w:val="24"/>
                      <w:szCs w:val="24"/>
                    </w:rPr>
                    <w:t>Declan is a confident and happy boy no matter what his surroundings.</w:t>
                  </w:r>
                </w:p>
              </w:tc>
            </w:tr>
            <w:tr w:rsidR="00903E13" w:rsidTr="00903E13">
              <w:tc>
                <w:tcPr>
                  <w:tcW w:w="4395" w:type="dxa"/>
                </w:tcPr>
                <w:p w:rsidR="00903E13" w:rsidRDefault="00903E13" w:rsidP="00080A8A">
                  <w:pPr>
                    <w:spacing w:line="360" w:lineRule="auto"/>
                    <w:jc w:val="both"/>
                    <w:rPr>
                      <w:rFonts w:ascii="Arial" w:hAnsi="Arial" w:cs="Arial"/>
                      <w:sz w:val="24"/>
                      <w:szCs w:val="24"/>
                    </w:rPr>
                  </w:pPr>
                </w:p>
              </w:tc>
              <w:tc>
                <w:tcPr>
                  <w:tcW w:w="4395" w:type="dxa"/>
                </w:tcPr>
                <w:p w:rsidR="00903E13" w:rsidRDefault="00903E13" w:rsidP="00080A8A">
                  <w:pPr>
                    <w:spacing w:line="360" w:lineRule="auto"/>
                    <w:jc w:val="both"/>
                    <w:rPr>
                      <w:rFonts w:ascii="Arial" w:hAnsi="Arial" w:cs="Arial"/>
                      <w:sz w:val="24"/>
                      <w:szCs w:val="24"/>
                    </w:rPr>
                  </w:pPr>
                </w:p>
              </w:tc>
            </w:tr>
            <w:tr w:rsidR="00903E13" w:rsidTr="00903E13">
              <w:tc>
                <w:tcPr>
                  <w:tcW w:w="4395" w:type="dxa"/>
                </w:tcPr>
                <w:p w:rsidR="00903E13" w:rsidRDefault="00E94E1A" w:rsidP="00080A8A">
                  <w:pPr>
                    <w:spacing w:line="360" w:lineRule="auto"/>
                    <w:jc w:val="both"/>
                    <w:rPr>
                      <w:rFonts w:ascii="Arial" w:hAnsi="Arial" w:cs="Arial"/>
                      <w:sz w:val="24"/>
                      <w:szCs w:val="24"/>
                    </w:rPr>
                  </w:pPr>
                  <w:r>
                    <w:rPr>
                      <w:rFonts w:ascii="Arial" w:hAnsi="Arial" w:cs="Arial"/>
                      <w:sz w:val="24"/>
                      <w:szCs w:val="24"/>
                    </w:rPr>
                    <w:t>Kyle struggles with focus at school, he needs a lot of assistance.  He does remedial therapy daily and occupational therapy twice a week.  When he was younger he was a very introvert child, however with age he is becoming a lot more socially interactive.</w:t>
                  </w:r>
                  <w:r w:rsidR="00E44B1D">
                    <w:rPr>
                      <w:rFonts w:ascii="Arial" w:hAnsi="Arial" w:cs="Arial"/>
                      <w:sz w:val="24"/>
                      <w:szCs w:val="24"/>
                    </w:rPr>
                    <w:t xml:space="preserve">  He tends to hide behin</w:t>
                  </w:r>
                  <w:r w:rsidR="006C7022">
                    <w:rPr>
                      <w:rFonts w:ascii="Arial" w:hAnsi="Arial" w:cs="Arial"/>
                      <w:sz w:val="24"/>
                      <w:szCs w:val="24"/>
                    </w:rPr>
                    <w:t>d his mother when meeting peers and adults</w:t>
                  </w:r>
                  <w:r w:rsidR="00E44B1D">
                    <w:rPr>
                      <w:rFonts w:ascii="Arial" w:hAnsi="Arial" w:cs="Arial"/>
                      <w:sz w:val="24"/>
                      <w:szCs w:val="24"/>
                    </w:rPr>
                    <w:t xml:space="preserve"> for the first time or even seeing famil</w:t>
                  </w:r>
                  <w:r w:rsidR="006C7022">
                    <w:rPr>
                      <w:rFonts w:ascii="Arial" w:hAnsi="Arial" w:cs="Arial"/>
                      <w:sz w:val="24"/>
                      <w:szCs w:val="24"/>
                    </w:rPr>
                    <w:t>iar faces in a crowd.</w:t>
                  </w:r>
                </w:p>
              </w:tc>
              <w:tc>
                <w:tcPr>
                  <w:tcW w:w="4395" w:type="dxa"/>
                </w:tcPr>
                <w:p w:rsidR="00903E13" w:rsidRDefault="00E94E1A" w:rsidP="00080A8A">
                  <w:pPr>
                    <w:spacing w:line="360" w:lineRule="auto"/>
                    <w:jc w:val="both"/>
                    <w:rPr>
                      <w:rFonts w:ascii="Arial" w:hAnsi="Arial" w:cs="Arial"/>
                      <w:sz w:val="24"/>
                      <w:szCs w:val="24"/>
                    </w:rPr>
                  </w:pPr>
                  <w:r>
                    <w:rPr>
                      <w:rFonts w:ascii="Arial" w:hAnsi="Arial" w:cs="Arial"/>
                      <w:sz w:val="24"/>
                      <w:szCs w:val="24"/>
                    </w:rPr>
                    <w:t xml:space="preserve">Declan is very conscientious at school, </w:t>
                  </w:r>
                  <w:r w:rsidR="00C8443A">
                    <w:rPr>
                      <w:rFonts w:ascii="Arial" w:hAnsi="Arial" w:cs="Arial"/>
                      <w:sz w:val="24"/>
                      <w:szCs w:val="24"/>
                    </w:rPr>
                    <w:t>he is very intellectual and int</w:t>
                  </w:r>
                  <w:r>
                    <w:rPr>
                      <w:rFonts w:ascii="Arial" w:hAnsi="Arial" w:cs="Arial"/>
                      <w:sz w:val="24"/>
                      <w:szCs w:val="24"/>
                    </w:rPr>
                    <w:t>u</w:t>
                  </w:r>
                  <w:r w:rsidR="00C8443A">
                    <w:rPr>
                      <w:rFonts w:ascii="Arial" w:hAnsi="Arial" w:cs="Arial"/>
                      <w:sz w:val="24"/>
                      <w:szCs w:val="24"/>
                    </w:rPr>
                    <w:t>i</w:t>
                  </w:r>
                  <w:r>
                    <w:rPr>
                      <w:rFonts w:ascii="Arial" w:hAnsi="Arial" w:cs="Arial"/>
                      <w:sz w:val="24"/>
                      <w:szCs w:val="24"/>
                    </w:rPr>
                    <w:t>tive.</w:t>
                  </w:r>
                  <w:r w:rsidR="00E44B1D">
                    <w:rPr>
                      <w:rFonts w:ascii="Arial" w:hAnsi="Arial" w:cs="Arial"/>
                      <w:sz w:val="24"/>
                      <w:szCs w:val="24"/>
                    </w:rPr>
                    <w:t xml:space="preserve">  Declan is very friendly in a social setting and does not need a</w:t>
                  </w:r>
                  <w:r w:rsidR="009F381B">
                    <w:rPr>
                      <w:rFonts w:ascii="Arial" w:hAnsi="Arial" w:cs="Arial"/>
                      <w:sz w:val="24"/>
                      <w:szCs w:val="24"/>
                    </w:rPr>
                    <w:t>ny assistance from his parents</w:t>
                  </w:r>
                  <w:r w:rsidR="00E44B1D">
                    <w:rPr>
                      <w:rFonts w:ascii="Arial" w:hAnsi="Arial" w:cs="Arial"/>
                      <w:sz w:val="24"/>
                      <w:szCs w:val="24"/>
                    </w:rPr>
                    <w:t xml:space="preserve"> to meet and interact </w:t>
                  </w:r>
                  <w:r w:rsidR="006C7022">
                    <w:rPr>
                      <w:rFonts w:ascii="Arial" w:hAnsi="Arial" w:cs="Arial"/>
                      <w:sz w:val="24"/>
                      <w:szCs w:val="24"/>
                    </w:rPr>
                    <w:t>with peers and adults.</w:t>
                  </w:r>
                </w:p>
              </w:tc>
            </w:tr>
            <w:tr w:rsidR="00903E13" w:rsidTr="00903E13">
              <w:tc>
                <w:tcPr>
                  <w:tcW w:w="4395" w:type="dxa"/>
                </w:tcPr>
                <w:p w:rsidR="00903E13" w:rsidRDefault="00903E13" w:rsidP="00080A8A">
                  <w:pPr>
                    <w:spacing w:line="360" w:lineRule="auto"/>
                    <w:jc w:val="both"/>
                    <w:rPr>
                      <w:rFonts w:ascii="Arial" w:hAnsi="Arial" w:cs="Arial"/>
                      <w:sz w:val="24"/>
                      <w:szCs w:val="24"/>
                    </w:rPr>
                  </w:pPr>
                </w:p>
              </w:tc>
              <w:tc>
                <w:tcPr>
                  <w:tcW w:w="4395" w:type="dxa"/>
                </w:tcPr>
                <w:p w:rsidR="00903E13" w:rsidRDefault="00903E13" w:rsidP="00080A8A">
                  <w:pPr>
                    <w:spacing w:line="360" w:lineRule="auto"/>
                    <w:jc w:val="both"/>
                    <w:rPr>
                      <w:rFonts w:ascii="Arial" w:hAnsi="Arial" w:cs="Arial"/>
                      <w:sz w:val="24"/>
                      <w:szCs w:val="24"/>
                    </w:rPr>
                  </w:pPr>
                </w:p>
              </w:tc>
            </w:tr>
            <w:tr w:rsidR="000978BE" w:rsidTr="00903E13">
              <w:tc>
                <w:tcPr>
                  <w:tcW w:w="4395" w:type="dxa"/>
                </w:tcPr>
                <w:p w:rsidR="000978BE" w:rsidRDefault="00E44B1D" w:rsidP="00080A8A">
                  <w:pPr>
                    <w:spacing w:line="360" w:lineRule="auto"/>
                    <w:jc w:val="both"/>
                    <w:rPr>
                      <w:rFonts w:ascii="Arial" w:hAnsi="Arial" w:cs="Arial"/>
                      <w:sz w:val="24"/>
                      <w:szCs w:val="24"/>
                    </w:rPr>
                  </w:pPr>
                  <w:r>
                    <w:rPr>
                      <w:rFonts w:ascii="Arial" w:hAnsi="Arial" w:cs="Arial"/>
                      <w:sz w:val="24"/>
                      <w:szCs w:val="24"/>
                    </w:rPr>
                    <w:t>Kyle uses manipulation and sulking to get his own way and</w:t>
                  </w:r>
                  <w:r w:rsidR="008547E2">
                    <w:rPr>
                      <w:rFonts w:ascii="Arial" w:hAnsi="Arial" w:cs="Arial"/>
                      <w:sz w:val="24"/>
                      <w:szCs w:val="24"/>
                    </w:rPr>
                    <w:t xml:space="preserve"> is very sensitive to </w:t>
                  </w:r>
                  <w:r w:rsidR="008547E2">
                    <w:rPr>
                      <w:rFonts w:ascii="Arial" w:hAnsi="Arial" w:cs="Arial"/>
                      <w:sz w:val="24"/>
                      <w:szCs w:val="24"/>
                    </w:rPr>
                    <w:lastRenderedPageBreak/>
                    <w:t>criticism or discipline.</w:t>
                  </w:r>
                  <w:r w:rsidR="006C7022">
                    <w:rPr>
                      <w:rFonts w:ascii="Arial" w:hAnsi="Arial" w:cs="Arial"/>
                      <w:sz w:val="24"/>
                      <w:szCs w:val="24"/>
                    </w:rPr>
                    <w:t xml:space="preserve">  He struggles to get over difficult situations easily.</w:t>
                  </w:r>
                </w:p>
              </w:tc>
              <w:tc>
                <w:tcPr>
                  <w:tcW w:w="4395" w:type="dxa"/>
                </w:tcPr>
                <w:p w:rsidR="000978BE" w:rsidRDefault="00E44B1D" w:rsidP="008547E2">
                  <w:pPr>
                    <w:spacing w:line="360" w:lineRule="auto"/>
                    <w:jc w:val="both"/>
                    <w:rPr>
                      <w:rFonts w:ascii="Arial" w:hAnsi="Arial" w:cs="Arial"/>
                      <w:sz w:val="24"/>
                      <w:szCs w:val="24"/>
                    </w:rPr>
                  </w:pPr>
                  <w:r>
                    <w:rPr>
                      <w:rFonts w:ascii="Arial" w:hAnsi="Arial" w:cs="Arial"/>
                      <w:sz w:val="24"/>
                      <w:szCs w:val="24"/>
                    </w:rPr>
                    <w:lastRenderedPageBreak/>
                    <w:t xml:space="preserve">Declan </w:t>
                  </w:r>
                  <w:r w:rsidR="00DF79A2">
                    <w:rPr>
                      <w:rFonts w:ascii="Arial" w:hAnsi="Arial" w:cs="Arial"/>
                      <w:sz w:val="24"/>
                      <w:szCs w:val="24"/>
                    </w:rPr>
                    <w:t xml:space="preserve">argues his point when criticized and </w:t>
                  </w:r>
                  <w:r>
                    <w:rPr>
                      <w:rFonts w:ascii="Arial" w:hAnsi="Arial" w:cs="Arial"/>
                      <w:sz w:val="24"/>
                      <w:szCs w:val="24"/>
                    </w:rPr>
                    <w:t>cries</w:t>
                  </w:r>
                  <w:r w:rsidR="008547E2">
                    <w:rPr>
                      <w:rFonts w:ascii="Arial" w:hAnsi="Arial" w:cs="Arial"/>
                      <w:sz w:val="24"/>
                      <w:szCs w:val="24"/>
                    </w:rPr>
                    <w:t xml:space="preserve"> loudly</w:t>
                  </w:r>
                  <w:r>
                    <w:rPr>
                      <w:rFonts w:ascii="Arial" w:hAnsi="Arial" w:cs="Arial"/>
                      <w:sz w:val="24"/>
                      <w:szCs w:val="24"/>
                    </w:rPr>
                    <w:t xml:space="preserve"> when disciplined but </w:t>
                  </w:r>
                  <w:r>
                    <w:rPr>
                      <w:rFonts w:ascii="Arial" w:hAnsi="Arial" w:cs="Arial"/>
                      <w:sz w:val="24"/>
                      <w:szCs w:val="24"/>
                    </w:rPr>
                    <w:lastRenderedPageBreak/>
                    <w:t>has an ability and get over difficult situations easily.</w:t>
                  </w:r>
                </w:p>
              </w:tc>
            </w:tr>
          </w:tbl>
          <w:p w:rsidR="00CC2FB3" w:rsidRPr="00CE18CC" w:rsidRDefault="00CC2FB3" w:rsidP="00080A8A">
            <w:pPr>
              <w:spacing w:line="360" w:lineRule="auto"/>
              <w:jc w:val="both"/>
              <w:rPr>
                <w:rFonts w:ascii="Arial" w:hAnsi="Arial" w:cs="Arial"/>
                <w:sz w:val="24"/>
                <w:szCs w:val="24"/>
              </w:rPr>
            </w:pPr>
          </w:p>
          <w:p w:rsidR="00CC2FB3" w:rsidRPr="00CE18CC" w:rsidRDefault="00CE18CC" w:rsidP="00080A8A">
            <w:pPr>
              <w:spacing w:line="360" w:lineRule="auto"/>
              <w:jc w:val="both"/>
              <w:rPr>
                <w:rFonts w:ascii="Arial" w:hAnsi="Arial" w:cs="Arial"/>
                <w:sz w:val="24"/>
                <w:szCs w:val="24"/>
              </w:rPr>
            </w:pPr>
            <w:r>
              <w:rPr>
                <w:rFonts w:ascii="Arial" w:hAnsi="Arial" w:cs="Arial"/>
                <w:b/>
                <w:sz w:val="24"/>
                <w:szCs w:val="24"/>
              </w:rPr>
              <w:tab/>
            </w:r>
            <w:r w:rsidRPr="00CE18CC">
              <w:rPr>
                <w:rFonts w:ascii="Arial" w:hAnsi="Arial" w:cs="Arial"/>
                <w:sz w:val="24"/>
                <w:szCs w:val="24"/>
              </w:rPr>
              <w:t>Case Study</w:t>
            </w:r>
          </w:p>
          <w:p w:rsidR="00CC2FB3" w:rsidRPr="00CE18CC" w:rsidRDefault="00CC2FB3" w:rsidP="00080A8A">
            <w:pPr>
              <w:spacing w:line="360" w:lineRule="auto"/>
              <w:jc w:val="both"/>
              <w:rPr>
                <w:rFonts w:ascii="Arial" w:hAnsi="Arial" w:cs="Arial"/>
                <w:sz w:val="24"/>
                <w:szCs w:val="24"/>
              </w:rPr>
            </w:pPr>
          </w:p>
          <w:p w:rsidR="00CE18CC" w:rsidRDefault="00CE18CC" w:rsidP="00080A8A">
            <w:pPr>
              <w:pStyle w:val="ListParagraph"/>
              <w:numPr>
                <w:ilvl w:val="0"/>
                <w:numId w:val="6"/>
              </w:numPr>
              <w:spacing w:line="360" w:lineRule="auto"/>
              <w:jc w:val="both"/>
              <w:rPr>
                <w:rFonts w:ascii="Arial" w:hAnsi="Arial" w:cs="Arial"/>
                <w:sz w:val="24"/>
                <w:szCs w:val="24"/>
              </w:rPr>
            </w:pPr>
            <w:r w:rsidRPr="00CE18CC">
              <w:rPr>
                <w:rFonts w:ascii="Arial" w:hAnsi="Arial" w:cs="Arial"/>
                <w:sz w:val="24"/>
                <w:szCs w:val="24"/>
              </w:rPr>
              <w:t>Dave’s mum.</w:t>
            </w:r>
          </w:p>
          <w:p w:rsidR="00D43C1E" w:rsidRDefault="00D43C1E" w:rsidP="00080A8A">
            <w:pPr>
              <w:pStyle w:val="ListParagraph"/>
              <w:numPr>
                <w:ilvl w:val="0"/>
                <w:numId w:val="6"/>
              </w:numPr>
              <w:spacing w:line="360" w:lineRule="auto"/>
              <w:jc w:val="both"/>
              <w:rPr>
                <w:rFonts w:ascii="Arial" w:hAnsi="Arial" w:cs="Arial"/>
                <w:sz w:val="24"/>
                <w:szCs w:val="24"/>
              </w:rPr>
            </w:pPr>
            <w:r>
              <w:rPr>
                <w:rFonts w:ascii="Arial" w:hAnsi="Arial" w:cs="Arial"/>
                <w:sz w:val="24"/>
                <w:szCs w:val="24"/>
              </w:rPr>
              <w:t>Yes, Dave’s language development is socially unacceptable.</w:t>
            </w:r>
          </w:p>
          <w:p w:rsidR="00D43C1E" w:rsidRPr="00D43C1E" w:rsidRDefault="00D43C1E" w:rsidP="00080A8A">
            <w:pPr>
              <w:pStyle w:val="ListParagraph"/>
              <w:numPr>
                <w:ilvl w:val="0"/>
                <w:numId w:val="6"/>
              </w:numPr>
              <w:spacing w:line="360" w:lineRule="auto"/>
              <w:jc w:val="both"/>
              <w:rPr>
                <w:rFonts w:ascii="Arial" w:hAnsi="Arial" w:cs="Arial"/>
                <w:sz w:val="24"/>
                <w:szCs w:val="24"/>
              </w:rPr>
            </w:pPr>
            <w:r>
              <w:rPr>
                <w:rFonts w:ascii="Arial" w:hAnsi="Arial" w:cs="Arial"/>
                <w:sz w:val="24"/>
                <w:szCs w:val="24"/>
              </w:rPr>
              <w:t xml:space="preserve">Dave’s teacher can use two ways to improve his behavior.  Firstly she can try </w:t>
            </w:r>
            <w:r w:rsidR="000978BE">
              <w:rPr>
                <w:rFonts w:ascii="Arial" w:hAnsi="Arial" w:cs="Arial"/>
                <w:sz w:val="24"/>
                <w:szCs w:val="24"/>
              </w:rPr>
              <w:t>discipline</w:t>
            </w:r>
            <w:r>
              <w:rPr>
                <w:rFonts w:ascii="Arial" w:hAnsi="Arial" w:cs="Arial"/>
                <w:sz w:val="24"/>
                <w:szCs w:val="24"/>
              </w:rPr>
              <w:t xml:space="preserve"> in the form of the ‘naughty corner’.  When Dave uses offensive language he can be put in a chair facing the wall and not be allowed to interact with his peers</w:t>
            </w:r>
            <w:r w:rsidR="002F111D">
              <w:rPr>
                <w:rFonts w:ascii="Arial" w:hAnsi="Arial" w:cs="Arial"/>
                <w:sz w:val="24"/>
                <w:szCs w:val="24"/>
              </w:rPr>
              <w:t xml:space="preserve"> for a period of time</w:t>
            </w:r>
            <w:r>
              <w:rPr>
                <w:rFonts w:ascii="Arial" w:hAnsi="Arial" w:cs="Arial"/>
                <w:sz w:val="24"/>
                <w:szCs w:val="24"/>
              </w:rPr>
              <w:t>.  If this method does not work then Dave’s teacher can try a reward system whereby he either earns smiley fac</w:t>
            </w:r>
            <w:r w:rsidR="007E41FD">
              <w:rPr>
                <w:rFonts w:ascii="Arial" w:hAnsi="Arial" w:cs="Arial"/>
                <w:sz w:val="24"/>
                <w:szCs w:val="24"/>
              </w:rPr>
              <w:t xml:space="preserve">es on a chart for good behavior or alternatively </w:t>
            </w:r>
            <w:r w:rsidR="00E44B1D">
              <w:rPr>
                <w:rFonts w:ascii="Arial" w:hAnsi="Arial" w:cs="Arial"/>
                <w:sz w:val="24"/>
                <w:szCs w:val="24"/>
              </w:rPr>
              <w:t>has limited privileges for bad behavior.</w:t>
            </w:r>
            <w:r w:rsidR="007E41FD">
              <w:rPr>
                <w:rFonts w:ascii="Arial" w:hAnsi="Arial" w:cs="Arial"/>
                <w:sz w:val="24"/>
                <w:szCs w:val="24"/>
              </w:rPr>
              <w:t xml:space="preserve"> </w:t>
            </w:r>
          </w:p>
          <w:p w:rsidR="00CE18CC" w:rsidRPr="00CE18CC" w:rsidRDefault="00CE18CC" w:rsidP="00080A8A">
            <w:pPr>
              <w:spacing w:line="360" w:lineRule="auto"/>
              <w:jc w:val="both"/>
              <w:rPr>
                <w:rFonts w:ascii="Arial" w:hAnsi="Arial" w:cs="Arial"/>
                <w:b/>
                <w:sz w:val="24"/>
                <w:szCs w:val="24"/>
              </w:rPr>
            </w:pPr>
          </w:p>
          <w:p w:rsidR="00CC2FB3" w:rsidRPr="00FD25F9" w:rsidRDefault="00CC2FB3" w:rsidP="00080A8A">
            <w:pPr>
              <w:spacing w:line="360" w:lineRule="auto"/>
              <w:jc w:val="both"/>
              <w:rPr>
                <w:rFonts w:ascii="Arial" w:hAnsi="Arial" w:cs="Arial"/>
                <w:b/>
                <w:sz w:val="24"/>
                <w:szCs w:val="24"/>
              </w:rPr>
            </w:pPr>
          </w:p>
          <w:p w:rsidR="00CC2FB3" w:rsidRPr="00FD25F9" w:rsidRDefault="00CC2FB3" w:rsidP="00080A8A">
            <w:pPr>
              <w:spacing w:line="360" w:lineRule="auto"/>
              <w:jc w:val="both"/>
              <w:rPr>
                <w:rFonts w:ascii="Arial" w:hAnsi="Arial" w:cs="Arial"/>
                <w:b/>
                <w:sz w:val="24"/>
                <w:szCs w:val="24"/>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p w:rsidR="00CC2FB3" w:rsidRDefault="00CC2FB3" w:rsidP="00080A8A">
            <w:pPr>
              <w:spacing w:line="360" w:lineRule="auto"/>
              <w:jc w:val="both"/>
              <w:rPr>
                <w:b/>
              </w:rPr>
            </w:pPr>
          </w:p>
        </w:tc>
      </w:tr>
      <w:tr w:rsidR="009C3A89" w:rsidTr="00CC2FB3">
        <w:tc>
          <w:tcPr>
            <w:tcW w:w="9242" w:type="dxa"/>
          </w:tcPr>
          <w:p w:rsidR="009C3A89" w:rsidRDefault="009C3A89" w:rsidP="00080A8A">
            <w:pPr>
              <w:spacing w:line="360" w:lineRule="auto"/>
              <w:jc w:val="both"/>
              <w:rPr>
                <w:rFonts w:ascii="Arial" w:hAnsi="Arial" w:cs="Arial"/>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8547E2" w:rsidRDefault="008547E2" w:rsidP="00A851DA">
      <w:pPr>
        <w:autoSpaceDE w:val="0"/>
        <w:autoSpaceDN w:val="0"/>
        <w:adjustRightInd w:val="0"/>
        <w:spacing w:after="0" w:line="240" w:lineRule="auto"/>
        <w:rPr>
          <w:rFonts w:cs="CalvertMT-Bold"/>
          <w:b/>
          <w:bCs/>
          <w:color w:val="002060"/>
          <w:sz w:val="28"/>
          <w:lang w:val="en-US"/>
        </w:rPr>
      </w:pPr>
    </w:p>
    <w:p w:rsidR="008547E2" w:rsidRDefault="008547E2" w:rsidP="00A851DA">
      <w:pPr>
        <w:autoSpaceDE w:val="0"/>
        <w:autoSpaceDN w:val="0"/>
        <w:adjustRightInd w:val="0"/>
        <w:spacing w:after="0" w:line="240" w:lineRule="auto"/>
        <w:rPr>
          <w:rFonts w:cs="CalvertMT-Bold"/>
          <w:b/>
          <w:bCs/>
          <w:color w:val="002060"/>
          <w:sz w:val="28"/>
          <w:lang w:val="en-US"/>
        </w:rPr>
      </w:pPr>
    </w:p>
    <w:p w:rsidR="008547E2" w:rsidRDefault="008547E2" w:rsidP="00A851DA">
      <w:pPr>
        <w:autoSpaceDE w:val="0"/>
        <w:autoSpaceDN w:val="0"/>
        <w:adjustRightInd w:val="0"/>
        <w:spacing w:after="0" w:line="240" w:lineRule="auto"/>
        <w:rPr>
          <w:rFonts w:cs="CalvertMT-Bold"/>
          <w:b/>
          <w:bCs/>
          <w:color w:val="002060"/>
          <w:sz w:val="28"/>
          <w:lang w:val="en-US"/>
        </w:rPr>
      </w:pPr>
    </w:p>
    <w:p w:rsidR="008547E2" w:rsidRDefault="008547E2"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6"/>
        <w:gridCol w:w="3906"/>
        <w:gridCol w:w="1248"/>
        <w:gridCol w:w="160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547E2" w:rsidP="00A851DA">
            <w:pPr>
              <w:rPr>
                <w:rFonts w:cs="Bliss-Regular"/>
                <w:color w:val="000000"/>
              </w:rPr>
            </w:pPr>
            <w:r>
              <w:rPr>
                <w:rFonts w:cs="Bliss-Regular"/>
                <w:color w:val="000000"/>
              </w:rPr>
              <w:t>YOLANDA MARIA BOTHA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47E2" w:rsidP="00A851DA">
            <w:pPr>
              <w:rPr>
                <w:rFonts w:cs="Bliss-Regular"/>
                <w:color w:val="000000"/>
              </w:rPr>
            </w:pPr>
            <w:r>
              <w:rPr>
                <w:rFonts w:cs="Bliss-Regular"/>
                <w:color w:val="000000"/>
              </w:rPr>
              <w:t>26/10/2015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AE29FA">
      <w:headerReference w:type="default" r:id="rId9"/>
      <w:pgSz w:w="11906" w:h="16838"/>
      <w:pgMar w:top="1440" w:right="1440" w:bottom="1440" w:left="1440" w:header="708" w:footer="0"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72F10" w:rsidRDefault="00972F10" w:rsidP="00CB4D0A">
      <w:pPr>
        <w:spacing w:after="0" w:line="240" w:lineRule="auto"/>
      </w:pPr>
      <w:r>
        <w:separator/>
      </w:r>
    </w:p>
  </w:endnote>
  <w:endnote w:type="continuationSeparator" w:id="0">
    <w:p w:rsidR="00972F10" w:rsidRDefault="00972F1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72F10" w:rsidRDefault="00972F10" w:rsidP="00CB4D0A">
      <w:pPr>
        <w:spacing w:after="0" w:line="240" w:lineRule="auto"/>
      </w:pPr>
      <w:r>
        <w:separator/>
      </w:r>
    </w:p>
  </w:footnote>
  <w:footnote w:type="continuationSeparator" w:id="0">
    <w:p w:rsidR="00972F10" w:rsidRDefault="00972F1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6C57" w:rsidRPr="00606C57" w:rsidRDefault="00606C57" w:rsidP="00606C57">
    <w:pPr>
      <w:pStyle w:val="Header"/>
      <w:jc w:val="right"/>
      <w:rPr>
        <w:rFonts w:ascii="Arial" w:hAnsi="Arial" w:cs="Arial"/>
        <w:sz w:val="24"/>
        <w:szCs w:val="24"/>
      </w:rPr>
    </w:pPr>
    <w:r w:rsidRPr="00606C57">
      <w:rPr>
        <w:rFonts w:ascii="Arial" w:hAnsi="Arial" w:cs="Arial"/>
        <w:sz w:val="24"/>
        <w:szCs w:val="24"/>
      </w:rPr>
      <w:t>Y</w:t>
    </w:r>
    <w:r w:rsidR="00B932C4">
      <w:rPr>
        <w:rFonts w:ascii="Arial" w:hAnsi="Arial" w:cs="Arial"/>
        <w:sz w:val="24"/>
        <w:szCs w:val="24"/>
      </w:rPr>
      <w:t>olanda</w:t>
    </w:r>
    <w:r w:rsidR="008547E2">
      <w:rPr>
        <w:rFonts w:ascii="Arial" w:hAnsi="Arial" w:cs="Arial"/>
        <w:sz w:val="24"/>
        <w:szCs w:val="24"/>
      </w:rPr>
      <w:t xml:space="preserve"> Maria</w:t>
    </w:r>
    <w:r w:rsidR="00B932C4">
      <w:rPr>
        <w:rFonts w:ascii="Arial" w:hAnsi="Arial" w:cs="Arial"/>
        <w:sz w:val="24"/>
        <w:szCs w:val="24"/>
      </w:rPr>
      <w:t xml:space="preserve"> Botha</w:t>
    </w:r>
  </w:p>
  <w:p w:rsidR="00606C57" w:rsidRPr="00606C57" w:rsidRDefault="00B932C4" w:rsidP="00606C57">
    <w:pPr>
      <w:pStyle w:val="Header"/>
      <w:jc w:val="right"/>
      <w:rPr>
        <w:rFonts w:ascii="Arial" w:hAnsi="Arial" w:cs="Arial"/>
        <w:sz w:val="24"/>
        <w:szCs w:val="24"/>
      </w:rPr>
    </w:pPr>
    <w:r>
      <w:rPr>
        <w:rFonts w:ascii="Arial" w:hAnsi="Arial" w:cs="Arial"/>
        <w:sz w:val="24"/>
        <w:szCs w:val="24"/>
      </w:rPr>
      <w:t>Student</w:t>
    </w:r>
    <w:r w:rsidR="00606C57" w:rsidRPr="00606C57">
      <w:rPr>
        <w:rFonts w:ascii="Arial" w:hAnsi="Arial" w:cs="Arial"/>
        <w:sz w:val="24"/>
        <w:szCs w:val="24"/>
      </w:rPr>
      <w:t xml:space="preserve"> N</w:t>
    </w:r>
    <w:r>
      <w:rPr>
        <w:rFonts w:ascii="Arial" w:hAnsi="Arial" w:cs="Arial"/>
        <w:sz w:val="24"/>
        <w:szCs w:val="24"/>
      </w:rPr>
      <w:t>umber</w:t>
    </w:r>
    <w:r w:rsidR="00606C57" w:rsidRPr="00606C57">
      <w:rPr>
        <w:rFonts w:ascii="Arial" w:hAnsi="Arial" w:cs="Arial"/>
        <w:sz w:val="24"/>
        <w:szCs w:val="24"/>
      </w:rPr>
      <w:t>: 1559</w:t>
    </w:r>
  </w:p>
  <w:p w:rsidR="00606C57" w:rsidRDefault="00B932C4" w:rsidP="00606C57">
    <w:pPr>
      <w:pStyle w:val="Header"/>
      <w:jc w:val="right"/>
      <w:rPr>
        <w:rFonts w:ascii="Arial" w:hAnsi="Arial" w:cs="Arial"/>
        <w:sz w:val="24"/>
        <w:szCs w:val="24"/>
      </w:rPr>
    </w:pPr>
    <w:r>
      <w:rPr>
        <w:rFonts w:ascii="Arial" w:hAnsi="Arial" w:cs="Arial"/>
        <w:sz w:val="24"/>
        <w:szCs w:val="24"/>
      </w:rPr>
      <w:t>Assignment Unit</w:t>
    </w:r>
    <w:r w:rsidR="00F310A9">
      <w:rPr>
        <w:rFonts w:ascii="Arial" w:hAnsi="Arial" w:cs="Arial"/>
        <w:sz w:val="24"/>
        <w:szCs w:val="24"/>
      </w:rPr>
      <w:t xml:space="preserve"> 1</w:t>
    </w:r>
  </w:p>
  <w:p w:rsidR="00AE29FA" w:rsidRPr="00606C57" w:rsidRDefault="00AE29FA" w:rsidP="00606C57">
    <w:pPr>
      <w:pStyle w:val="Header"/>
      <w:jc w:val="right"/>
      <w:rPr>
        <w:rFonts w:ascii="Arial" w:hAnsi="Arial" w:cs="Arial"/>
        <w:sz w:val="24"/>
        <w:szCs w:val="24"/>
      </w:rPr>
    </w:pPr>
    <w:r>
      <w:rPr>
        <w:rFonts w:ascii="Arial" w:hAnsi="Arial" w:cs="Arial"/>
        <w:sz w:val="24"/>
        <w:szCs w:val="24"/>
      </w:rPr>
      <w:t xml:space="preserve">Page </w:t>
    </w:r>
    <w:r w:rsidRPr="00AE29FA">
      <w:rPr>
        <w:rFonts w:ascii="Arial" w:hAnsi="Arial" w:cs="Arial"/>
        <w:sz w:val="24"/>
        <w:szCs w:val="24"/>
      </w:rPr>
      <w:fldChar w:fldCharType="begin"/>
    </w:r>
    <w:r w:rsidRPr="00AE29FA">
      <w:rPr>
        <w:rFonts w:ascii="Arial" w:hAnsi="Arial" w:cs="Arial"/>
        <w:sz w:val="24"/>
        <w:szCs w:val="24"/>
      </w:rPr>
      <w:instrText xml:space="preserve"> PAGE   \* MERGEFORMAT </w:instrText>
    </w:r>
    <w:r w:rsidRPr="00AE29FA">
      <w:rPr>
        <w:rFonts w:ascii="Arial" w:hAnsi="Arial" w:cs="Arial"/>
        <w:sz w:val="24"/>
        <w:szCs w:val="24"/>
      </w:rPr>
      <w:fldChar w:fldCharType="separate"/>
    </w:r>
    <w:r w:rsidR="002F111D">
      <w:rPr>
        <w:rFonts w:ascii="Arial" w:hAnsi="Arial" w:cs="Arial"/>
        <w:noProof/>
        <w:sz w:val="24"/>
        <w:szCs w:val="24"/>
      </w:rPr>
      <w:t>2</w:t>
    </w:r>
    <w:r w:rsidRPr="00AE29FA">
      <w:rPr>
        <w:rFonts w:ascii="Arial" w:hAnsi="Arial" w:cs="Arial"/>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435712"/>
    <w:multiLevelType w:val="hybridMultilevel"/>
    <w:tmpl w:val="0C2898B8"/>
    <w:lvl w:ilvl="0" w:tplc="6E88F668">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8133D15"/>
    <w:multiLevelType w:val="hybridMultilevel"/>
    <w:tmpl w:val="CC7EB72C"/>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82F5343"/>
    <w:multiLevelType w:val="hybridMultilevel"/>
    <w:tmpl w:val="DBA61898"/>
    <w:lvl w:ilvl="0" w:tplc="C018E89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6396219"/>
    <w:multiLevelType w:val="hybridMultilevel"/>
    <w:tmpl w:val="1D64D654"/>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E5A1A01"/>
    <w:multiLevelType w:val="hybridMultilevel"/>
    <w:tmpl w:val="7A5476A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1"/>
  </w:num>
  <w:num w:numId="5">
    <w:abstractNumId w:val="2"/>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0A8A"/>
    <w:rsid w:val="000820E8"/>
    <w:rsid w:val="000978BE"/>
    <w:rsid w:val="001175EE"/>
    <w:rsid w:val="00157CF6"/>
    <w:rsid w:val="00163521"/>
    <w:rsid w:val="00182416"/>
    <w:rsid w:val="00187EB4"/>
    <w:rsid w:val="001E2482"/>
    <w:rsid w:val="001F0481"/>
    <w:rsid w:val="00200C92"/>
    <w:rsid w:val="0020451E"/>
    <w:rsid w:val="00206B9D"/>
    <w:rsid w:val="002268FC"/>
    <w:rsid w:val="0023259C"/>
    <w:rsid w:val="002B0BD7"/>
    <w:rsid w:val="002B573D"/>
    <w:rsid w:val="002C5CB2"/>
    <w:rsid w:val="002F111D"/>
    <w:rsid w:val="002F779F"/>
    <w:rsid w:val="00371885"/>
    <w:rsid w:val="003D64E1"/>
    <w:rsid w:val="003E2B87"/>
    <w:rsid w:val="00402786"/>
    <w:rsid w:val="00405895"/>
    <w:rsid w:val="004058DF"/>
    <w:rsid w:val="00414691"/>
    <w:rsid w:val="00443E6F"/>
    <w:rsid w:val="00481D6B"/>
    <w:rsid w:val="00486F1A"/>
    <w:rsid w:val="00490CB9"/>
    <w:rsid w:val="004A2CE2"/>
    <w:rsid w:val="004E3CDA"/>
    <w:rsid w:val="004F4B4D"/>
    <w:rsid w:val="0050216D"/>
    <w:rsid w:val="00503D7E"/>
    <w:rsid w:val="0050778F"/>
    <w:rsid w:val="00527C11"/>
    <w:rsid w:val="00535A38"/>
    <w:rsid w:val="00535F31"/>
    <w:rsid w:val="00574D64"/>
    <w:rsid w:val="00591365"/>
    <w:rsid w:val="005B31E4"/>
    <w:rsid w:val="006034F6"/>
    <w:rsid w:val="00606C57"/>
    <w:rsid w:val="00607874"/>
    <w:rsid w:val="00607E77"/>
    <w:rsid w:val="00617BB3"/>
    <w:rsid w:val="006245F1"/>
    <w:rsid w:val="00634819"/>
    <w:rsid w:val="00645CDD"/>
    <w:rsid w:val="006823A7"/>
    <w:rsid w:val="00687EE8"/>
    <w:rsid w:val="006A77B2"/>
    <w:rsid w:val="006B170E"/>
    <w:rsid w:val="006C7022"/>
    <w:rsid w:val="0070347F"/>
    <w:rsid w:val="0070678E"/>
    <w:rsid w:val="007208D8"/>
    <w:rsid w:val="007457E4"/>
    <w:rsid w:val="007A71EF"/>
    <w:rsid w:val="007E41FD"/>
    <w:rsid w:val="00831C11"/>
    <w:rsid w:val="008547E2"/>
    <w:rsid w:val="008A60B4"/>
    <w:rsid w:val="008B3C31"/>
    <w:rsid w:val="008B64FE"/>
    <w:rsid w:val="00903E13"/>
    <w:rsid w:val="00935BF7"/>
    <w:rsid w:val="0095442C"/>
    <w:rsid w:val="0096341B"/>
    <w:rsid w:val="00972F10"/>
    <w:rsid w:val="00983942"/>
    <w:rsid w:val="009C2A0C"/>
    <w:rsid w:val="009C37E0"/>
    <w:rsid w:val="009C3A89"/>
    <w:rsid w:val="009E41F4"/>
    <w:rsid w:val="009F381B"/>
    <w:rsid w:val="00A14B66"/>
    <w:rsid w:val="00A65CF7"/>
    <w:rsid w:val="00A81AB4"/>
    <w:rsid w:val="00A851DA"/>
    <w:rsid w:val="00AC7D5B"/>
    <w:rsid w:val="00AD4169"/>
    <w:rsid w:val="00AE1481"/>
    <w:rsid w:val="00AE29FA"/>
    <w:rsid w:val="00B0415E"/>
    <w:rsid w:val="00B04678"/>
    <w:rsid w:val="00B0526D"/>
    <w:rsid w:val="00B73029"/>
    <w:rsid w:val="00B932C4"/>
    <w:rsid w:val="00BC46DF"/>
    <w:rsid w:val="00C03577"/>
    <w:rsid w:val="00C32FC0"/>
    <w:rsid w:val="00C53029"/>
    <w:rsid w:val="00C65FEA"/>
    <w:rsid w:val="00C762FC"/>
    <w:rsid w:val="00C8443A"/>
    <w:rsid w:val="00CA0AC2"/>
    <w:rsid w:val="00CB4D0A"/>
    <w:rsid w:val="00CC2FB3"/>
    <w:rsid w:val="00CC575A"/>
    <w:rsid w:val="00CE18CC"/>
    <w:rsid w:val="00CF123B"/>
    <w:rsid w:val="00D039AC"/>
    <w:rsid w:val="00D427DE"/>
    <w:rsid w:val="00D43C1E"/>
    <w:rsid w:val="00D5587D"/>
    <w:rsid w:val="00D707CC"/>
    <w:rsid w:val="00D821FE"/>
    <w:rsid w:val="00DB0793"/>
    <w:rsid w:val="00DF79A2"/>
    <w:rsid w:val="00E00821"/>
    <w:rsid w:val="00E04DB4"/>
    <w:rsid w:val="00E30679"/>
    <w:rsid w:val="00E36AB1"/>
    <w:rsid w:val="00E44B1D"/>
    <w:rsid w:val="00E4597D"/>
    <w:rsid w:val="00E54832"/>
    <w:rsid w:val="00E56A90"/>
    <w:rsid w:val="00E641CC"/>
    <w:rsid w:val="00E94E1A"/>
    <w:rsid w:val="00EA30AB"/>
    <w:rsid w:val="00EB3925"/>
    <w:rsid w:val="00F07FB1"/>
    <w:rsid w:val="00F106CD"/>
    <w:rsid w:val="00F269A2"/>
    <w:rsid w:val="00F310A9"/>
    <w:rsid w:val="00F37F8D"/>
    <w:rsid w:val="00F63569"/>
    <w:rsid w:val="00F96EB3"/>
    <w:rsid w:val="00FD25F9"/>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BD021A9-FB4C-4958-9C60-6AA51989FE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84A4AF-DEE3-4E3C-8D6D-E96BCB51F6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423</TotalTime>
  <Pages>1</Pages>
  <Words>856</Words>
  <Characters>4883</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Yolanda Botha</cp:lastModifiedBy>
  <cp:revision>16</cp:revision>
  <dcterms:created xsi:type="dcterms:W3CDTF">2015-10-23T07:13:00Z</dcterms:created>
  <dcterms:modified xsi:type="dcterms:W3CDTF">2015-10-27T07:24:00Z</dcterms:modified>
</cp:coreProperties>
</file>