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816C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rsidP="006F670A">
            <w:pPr>
              <w:pStyle w:val="Default"/>
              <w:rPr>
                <w:rFonts w:asciiTheme="minorHAnsi" w:hAnsiTheme="minorHAnsi"/>
              </w:rPr>
            </w:pPr>
            <w:r>
              <w:rPr>
                <w:rFonts w:asciiTheme="minorHAnsi" w:hAnsiTheme="minorHAnsi"/>
              </w:rPr>
              <w:t>Raymond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D78A7">
            <w:pPr>
              <w:pStyle w:val="Default"/>
              <w:rPr>
                <w:rFonts w:asciiTheme="minorHAnsi" w:hAnsiTheme="minorHAnsi"/>
              </w:rPr>
            </w:pPr>
            <w:r>
              <w:rPr>
                <w:rFonts w:asciiTheme="minorHAnsi" w:hAnsiTheme="minorHAnsi"/>
              </w:rPr>
              <w:t>1611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pPr>
              <w:pStyle w:val="Default"/>
              <w:rPr>
                <w:rFonts w:asciiTheme="minorHAnsi" w:hAnsiTheme="minorHAnsi"/>
              </w:rPr>
            </w:pPr>
            <w:r>
              <w:rPr>
                <w:rFonts w:asciiTheme="minorHAnsi" w:hAnsiTheme="minorHAnsi"/>
              </w:rPr>
              <w:t>Diploma in Human Resource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6D78A7">
            <w:pPr>
              <w:rPr>
                <w:b/>
                <w:color w:val="002060"/>
              </w:rPr>
            </w:pPr>
            <w:r w:rsidRPr="00B0415E">
              <w:rPr>
                <w:b/>
                <w:color w:val="002060"/>
              </w:rPr>
              <w:t>Assignment N</w:t>
            </w:r>
            <w:r w:rsidR="006D78A7">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45DB7">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59288A">
        <w:tc>
          <w:tcPr>
            <w:tcW w:w="9242" w:type="dxa"/>
            <w:shd w:val="clear" w:color="auto" w:fill="auto"/>
          </w:tcPr>
          <w:p w:rsidR="00CC2FB3" w:rsidRPr="00710BDA" w:rsidRDefault="00CC2FB3" w:rsidP="00A851DA">
            <w:pPr>
              <w:rPr>
                <w:b/>
              </w:rPr>
            </w:pPr>
          </w:p>
          <w:p w:rsidR="00CC2FB3" w:rsidRPr="00710BDA" w:rsidRDefault="000276F4" w:rsidP="00A851DA">
            <w:pPr>
              <w:rPr>
                <w:b/>
              </w:rPr>
            </w:pPr>
            <w:r w:rsidRPr="00710BDA">
              <w:rPr>
                <w:sz w:val="24"/>
                <w:szCs w:val="24"/>
              </w:rPr>
              <w:t>Assessment 2                                                                                                         Total Marks: 30</w:t>
            </w:r>
          </w:p>
          <w:p w:rsidR="00CC2FB3" w:rsidRPr="00710BDA" w:rsidRDefault="00CC2FB3" w:rsidP="00A851DA">
            <w:pPr>
              <w:rPr>
                <w:b/>
              </w:rPr>
            </w:pPr>
          </w:p>
          <w:p w:rsidR="00CC2FB3" w:rsidRPr="00710BDA" w:rsidRDefault="00CC2FB3" w:rsidP="00A851DA">
            <w:pPr>
              <w:rPr>
                <w:b/>
              </w:rPr>
            </w:pPr>
          </w:p>
          <w:p w:rsidR="004503F8" w:rsidRPr="00710BDA" w:rsidRDefault="004503F8" w:rsidP="004503F8">
            <w:pPr>
              <w:rPr>
                <w:b/>
                <w:sz w:val="24"/>
                <w:szCs w:val="24"/>
              </w:rPr>
            </w:pPr>
            <w:r w:rsidRPr="00710BDA">
              <w:rPr>
                <w:b/>
                <w:sz w:val="24"/>
                <w:szCs w:val="24"/>
              </w:rPr>
              <w:t>1. Give short answers to the following questions:                                                              (14)</w:t>
            </w:r>
          </w:p>
          <w:p w:rsidR="004503F8" w:rsidRPr="00710BDA" w:rsidRDefault="004503F8" w:rsidP="004503F8">
            <w:pPr>
              <w:rPr>
                <w:b/>
                <w:sz w:val="24"/>
                <w:szCs w:val="24"/>
              </w:rPr>
            </w:pPr>
          </w:p>
          <w:p w:rsidR="004503F8" w:rsidRPr="00710BDA" w:rsidRDefault="004503F8" w:rsidP="004503F8">
            <w:pPr>
              <w:rPr>
                <w:b/>
                <w:sz w:val="24"/>
                <w:szCs w:val="24"/>
              </w:rPr>
            </w:pPr>
            <w:r w:rsidRPr="00710BDA">
              <w:rPr>
                <w:b/>
                <w:sz w:val="24"/>
                <w:szCs w:val="24"/>
              </w:rPr>
              <w:t>i. What are the benefits of successful workforce planning?</w:t>
            </w:r>
          </w:p>
          <w:p w:rsidR="0059288A" w:rsidRPr="00710BDA" w:rsidRDefault="0059288A" w:rsidP="004503F8">
            <w:pPr>
              <w:rPr>
                <w:b/>
                <w:sz w:val="24"/>
                <w:szCs w:val="24"/>
              </w:rPr>
            </w:pPr>
          </w:p>
          <w:p w:rsidR="0059288A" w:rsidRPr="00710BDA" w:rsidRDefault="0059288A" w:rsidP="00915DB4">
            <w:pPr>
              <w:rPr>
                <w:rFonts w:eastAsia="Times New Roman" w:cs="Times New Roman"/>
                <w:sz w:val="24"/>
                <w:szCs w:val="24"/>
                <w:lang w:eastAsia="en-GB"/>
              </w:rPr>
            </w:pPr>
            <w:r w:rsidRPr="00710BDA">
              <w:rPr>
                <w:rFonts w:eastAsia="Times New Roman" w:cs="Times New Roman"/>
                <w:sz w:val="24"/>
                <w:szCs w:val="24"/>
                <w:lang w:eastAsia="en-GB"/>
              </w:rPr>
              <w:t xml:space="preserve">Workforce planning is one of the most important </w:t>
            </w:r>
            <w:r w:rsidR="00132761" w:rsidRPr="00710BDA">
              <w:rPr>
                <w:rFonts w:eastAsia="Times New Roman" w:cs="Times New Roman"/>
                <w:sz w:val="24"/>
                <w:szCs w:val="24"/>
                <w:lang w:eastAsia="en-GB"/>
              </w:rPr>
              <w:t xml:space="preserve">functions </w:t>
            </w:r>
            <w:r w:rsidRPr="00710BDA">
              <w:rPr>
                <w:rFonts w:eastAsia="Times New Roman" w:cs="Times New Roman"/>
                <w:sz w:val="24"/>
                <w:szCs w:val="24"/>
                <w:lang w:eastAsia="en-GB"/>
              </w:rPr>
              <w:t xml:space="preserve">that </w:t>
            </w:r>
            <w:r w:rsidR="00132761" w:rsidRPr="00710BDA">
              <w:rPr>
                <w:rFonts w:eastAsia="Times New Roman" w:cs="Times New Roman"/>
                <w:sz w:val="24"/>
                <w:szCs w:val="24"/>
                <w:lang w:eastAsia="en-GB"/>
              </w:rPr>
              <w:t>HR</w:t>
            </w:r>
            <w:r w:rsidRPr="00710BDA">
              <w:rPr>
                <w:rFonts w:eastAsia="Times New Roman" w:cs="Times New Roman"/>
                <w:sz w:val="24"/>
                <w:szCs w:val="24"/>
                <w:lang w:eastAsia="en-GB"/>
              </w:rPr>
              <w:t xml:space="preserve"> </w:t>
            </w:r>
            <w:r w:rsidR="00132761" w:rsidRPr="00710BDA">
              <w:rPr>
                <w:rFonts w:eastAsia="Times New Roman" w:cs="Times New Roman"/>
                <w:sz w:val="24"/>
                <w:szCs w:val="24"/>
                <w:lang w:eastAsia="en-GB"/>
              </w:rPr>
              <w:t>specialists</w:t>
            </w:r>
            <w:r w:rsidRPr="00710BDA">
              <w:rPr>
                <w:rFonts w:eastAsia="Times New Roman" w:cs="Times New Roman"/>
                <w:sz w:val="24"/>
                <w:szCs w:val="24"/>
                <w:lang w:eastAsia="en-GB"/>
              </w:rPr>
              <w:t xml:space="preserve"> </w:t>
            </w:r>
            <w:r w:rsidR="00915DB4" w:rsidRPr="00710BDA">
              <w:rPr>
                <w:rFonts w:eastAsia="Times New Roman" w:cs="Times New Roman"/>
                <w:sz w:val="24"/>
                <w:szCs w:val="24"/>
                <w:lang w:eastAsia="en-GB"/>
              </w:rPr>
              <w:t>carry out although the</w:t>
            </w:r>
            <w:r w:rsidRPr="00710BDA">
              <w:rPr>
                <w:rFonts w:eastAsia="Times New Roman" w:cs="Times New Roman"/>
                <w:sz w:val="24"/>
                <w:szCs w:val="24"/>
                <w:lang w:eastAsia="en-GB"/>
              </w:rPr>
              <w:t xml:space="preserve"> task of actually implementing workforce planning is </w:t>
            </w:r>
            <w:r w:rsidR="00132761" w:rsidRPr="00710BDA">
              <w:rPr>
                <w:rFonts w:eastAsia="Times New Roman" w:cs="Times New Roman"/>
                <w:sz w:val="24"/>
                <w:szCs w:val="24"/>
                <w:lang w:eastAsia="en-GB"/>
              </w:rPr>
              <w:t>formidable</w:t>
            </w:r>
            <w:r w:rsidRPr="00710BDA">
              <w:rPr>
                <w:rFonts w:eastAsia="Times New Roman" w:cs="Times New Roman"/>
                <w:sz w:val="24"/>
                <w:szCs w:val="24"/>
                <w:lang w:eastAsia="en-GB"/>
              </w:rPr>
              <w:t xml:space="preserve"> because it is so difficult to define. </w:t>
            </w:r>
            <w:r w:rsidR="00915DB4" w:rsidRPr="00710BDA">
              <w:rPr>
                <w:rFonts w:eastAsia="Times New Roman" w:cs="Times New Roman"/>
                <w:sz w:val="24"/>
                <w:szCs w:val="24"/>
                <w:lang w:eastAsia="en-GB"/>
              </w:rPr>
              <w:t>However wo</w:t>
            </w:r>
            <w:r w:rsidRPr="00710BDA">
              <w:rPr>
                <w:rFonts w:eastAsia="Times New Roman" w:cs="Times New Roman"/>
                <w:sz w:val="24"/>
                <w:szCs w:val="24"/>
                <w:lang w:eastAsia="en-GB"/>
              </w:rPr>
              <w:t xml:space="preserve">rkforce planning is a systematic, fully integrated organizational process that involves proactively planning ahead to avoid talent surpluses or shortages. It is based on the </w:t>
            </w:r>
            <w:r w:rsidR="00132761" w:rsidRPr="00710BDA">
              <w:rPr>
                <w:rFonts w:eastAsia="Times New Roman" w:cs="Times New Roman"/>
                <w:sz w:val="24"/>
                <w:szCs w:val="24"/>
                <w:lang w:eastAsia="en-GB"/>
              </w:rPr>
              <w:t>principle</w:t>
            </w:r>
            <w:r w:rsidRPr="00710BDA">
              <w:rPr>
                <w:rFonts w:eastAsia="Times New Roman" w:cs="Times New Roman"/>
                <w:sz w:val="24"/>
                <w:szCs w:val="24"/>
                <w:lang w:eastAsia="en-GB"/>
              </w:rPr>
              <w:t xml:space="preserve"> that a company can be staffed more efficiently if it forecasts its talent needs as well as the actual supply of talent that is or will be available.</w:t>
            </w:r>
          </w:p>
          <w:p w:rsidR="0059288A" w:rsidRPr="00710BDA" w:rsidRDefault="0059288A" w:rsidP="004503F8">
            <w:pPr>
              <w:rPr>
                <w:b/>
                <w:sz w:val="24"/>
                <w:szCs w:val="24"/>
              </w:rPr>
            </w:pPr>
          </w:p>
          <w:p w:rsidR="00915DB4" w:rsidRPr="00710BDA" w:rsidRDefault="00915DB4" w:rsidP="004503F8">
            <w:pPr>
              <w:rPr>
                <w:b/>
                <w:sz w:val="24"/>
                <w:szCs w:val="24"/>
              </w:rPr>
            </w:pPr>
            <w:r w:rsidRPr="00710BDA">
              <w:rPr>
                <w:noProof/>
                <w:lang w:eastAsia="en-GB"/>
              </w:rPr>
              <w:drawing>
                <wp:inline distT="0" distB="0" distL="0" distR="0" wp14:anchorId="656DC807" wp14:editId="3F9F91E7">
                  <wp:extent cx="3223260" cy="1905000"/>
                  <wp:effectExtent l="0" t="0" r="0" b="0"/>
                  <wp:docPr id="7" name="Picture 7" descr="http://legacy.businesscasestudies.co.uk/company_images/149/407/12780845582.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legacy.businesscasestudies.co.uk/company_images/149/407/12780845582.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23260" cy="1905000"/>
                          </a:xfrm>
                          <a:prstGeom prst="rect">
                            <a:avLst/>
                          </a:prstGeom>
                          <a:noFill/>
                          <a:ln>
                            <a:noFill/>
                          </a:ln>
                        </pic:spPr>
                      </pic:pic>
                    </a:graphicData>
                  </a:graphic>
                </wp:inline>
              </w:drawing>
            </w:r>
          </w:p>
          <w:p w:rsidR="00915DB4" w:rsidRPr="00710BDA" w:rsidRDefault="00915DB4" w:rsidP="004503F8">
            <w:pPr>
              <w:rPr>
                <w:b/>
                <w:sz w:val="24"/>
                <w:szCs w:val="24"/>
              </w:rPr>
            </w:pPr>
          </w:p>
          <w:p w:rsidR="00915DB4" w:rsidRPr="00710BDA" w:rsidRDefault="00132761" w:rsidP="004503F8">
            <w:pPr>
              <w:rPr>
                <w:b/>
                <w:sz w:val="24"/>
                <w:szCs w:val="24"/>
              </w:rPr>
            </w:pPr>
            <w:r w:rsidRPr="00710BDA">
              <w:rPr>
                <w:sz w:val="24"/>
                <w:szCs w:val="24"/>
              </w:rPr>
              <w:lastRenderedPageBreak/>
              <w:t>In summary the benefits</w:t>
            </w:r>
            <w:r w:rsidR="00344C75" w:rsidRPr="00710BDA">
              <w:rPr>
                <w:sz w:val="24"/>
                <w:szCs w:val="24"/>
              </w:rPr>
              <w:t xml:space="preserve"> of this detailed planning</w:t>
            </w:r>
            <w:r w:rsidRPr="00710BDA">
              <w:rPr>
                <w:sz w:val="24"/>
                <w:szCs w:val="24"/>
              </w:rPr>
              <w:t xml:space="preserve"> are defined as follows;</w:t>
            </w:r>
          </w:p>
          <w:p w:rsidR="00132761" w:rsidRPr="00710BDA" w:rsidRDefault="0059288A" w:rsidP="00132761">
            <w:pPr>
              <w:pStyle w:val="ListParagraph"/>
              <w:numPr>
                <w:ilvl w:val="0"/>
                <w:numId w:val="10"/>
              </w:numPr>
              <w:spacing w:before="100" w:beforeAutospacing="1" w:after="100" w:afterAutospacing="1"/>
              <w:ind w:left="709"/>
              <w:rPr>
                <w:rFonts w:asciiTheme="minorHAnsi" w:eastAsia="Times New Roman" w:hAnsiTheme="minorHAnsi"/>
                <w:sz w:val="24"/>
                <w:szCs w:val="24"/>
                <w:lang w:eastAsia="en-GB"/>
              </w:rPr>
            </w:pPr>
            <w:r w:rsidRPr="00710BDA">
              <w:rPr>
                <w:rFonts w:asciiTheme="minorHAnsi" w:eastAsia="Times New Roman" w:hAnsiTheme="minorHAnsi"/>
                <w:b/>
                <w:bCs/>
                <w:sz w:val="24"/>
                <w:szCs w:val="24"/>
                <w:lang w:eastAsia="en-GB"/>
              </w:rPr>
              <w:t>Eliminating surprises.</w:t>
            </w:r>
            <w:r w:rsidRPr="00710BDA">
              <w:rPr>
                <w:rFonts w:asciiTheme="minorHAnsi" w:eastAsia="Times New Roman" w:hAnsiTheme="minorHAnsi"/>
                <w:sz w:val="24"/>
                <w:szCs w:val="24"/>
                <w:lang w:eastAsia="en-GB"/>
              </w:rPr>
              <w:t xml:space="preserve"> HR </w:t>
            </w:r>
            <w:r w:rsidR="008E6960" w:rsidRPr="00710BDA">
              <w:rPr>
                <w:rFonts w:asciiTheme="minorHAnsi" w:eastAsia="Times New Roman" w:hAnsiTheme="minorHAnsi"/>
                <w:sz w:val="24"/>
                <w:szCs w:val="24"/>
                <w:lang w:eastAsia="en-GB"/>
              </w:rPr>
              <w:t xml:space="preserve">planning </w:t>
            </w:r>
            <w:r w:rsidRPr="00710BDA">
              <w:rPr>
                <w:rFonts w:asciiTheme="minorHAnsi" w:eastAsia="Times New Roman" w:hAnsiTheme="minorHAnsi"/>
                <w:sz w:val="24"/>
                <w:szCs w:val="24"/>
                <w:lang w:eastAsia="en-GB"/>
              </w:rPr>
              <w:t xml:space="preserve">should limit the stressful "trauma" related to being surprised. HR should have the time to prepare processes and answers. </w:t>
            </w:r>
          </w:p>
          <w:p w:rsidR="00132761" w:rsidRPr="00710BDA" w:rsidRDefault="0059288A" w:rsidP="00132761">
            <w:pPr>
              <w:pStyle w:val="ListParagraph"/>
              <w:numPr>
                <w:ilvl w:val="0"/>
                <w:numId w:val="10"/>
              </w:numPr>
              <w:spacing w:before="100" w:beforeAutospacing="1" w:after="100" w:afterAutospacing="1"/>
              <w:ind w:left="709"/>
              <w:rPr>
                <w:rFonts w:asciiTheme="minorHAnsi" w:eastAsia="Times New Roman" w:hAnsiTheme="minorHAnsi"/>
                <w:sz w:val="24"/>
                <w:szCs w:val="24"/>
                <w:lang w:eastAsia="en-GB"/>
              </w:rPr>
            </w:pPr>
            <w:r w:rsidRPr="00710BDA">
              <w:rPr>
                <w:rFonts w:asciiTheme="minorHAnsi" w:eastAsia="Times New Roman" w:hAnsiTheme="minorHAnsi"/>
                <w:b/>
                <w:bCs/>
                <w:sz w:val="24"/>
                <w:szCs w:val="24"/>
                <w:lang w:eastAsia="en-GB"/>
              </w:rPr>
              <w:t>Smoothing out business cycles.</w:t>
            </w:r>
            <w:r w:rsidRPr="00710BDA">
              <w:rPr>
                <w:rFonts w:asciiTheme="minorHAnsi" w:eastAsia="Times New Roman" w:hAnsiTheme="minorHAnsi"/>
                <w:sz w:val="24"/>
                <w:szCs w:val="24"/>
                <w:lang w:eastAsia="en-GB"/>
              </w:rPr>
              <w:t xml:space="preserve"> </w:t>
            </w:r>
            <w:r w:rsidR="008E6960" w:rsidRPr="00710BDA">
              <w:rPr>
                <w:rFonts w:asciiTheme="minorHAnsi" w:eastAsia="Times New Roman" w:hAnsiTheme="minorHAnsi"/>
                <w:sz w:val="24"/>
                <w:szCs w:val="24"/>
                <w:lang w:eastAsia="en-GB"/>
              </w:rPr>
              <w:t xml:space="preserve">Careful planning </w:t>
            </w:r>
            <w:r w:rsidRPr="00710BDA">
              <w:rPr>
                <w:rFonts w:asciiTheme="minorHAnsi" w:eastAsia="Times New Roman" w:hAnsiTheme="minorHAnsi"/>
                <w:sz w:val="24"/>
                <w:szCs w:val="24"/>
                <w:lang w:eastAsia="en-GB"/>
              </w:rPr>
              <w:t xml:space="preserve">can smooth out the cycles by developing processes that ramp up and down </w:t>
            </w:r>
            <w:r w:rsidR="008E6960" w:rsidRPr="00710BDA">
              <w:rPr>
                <w:rFonts w:asciiTheme="minorHAnsi" w:eastAsia="Times New Roman" w:hAnsiTheme="minorHAnsi"/>
                <w:sz w:val="24"/>
                <w:szCs w:val="24"/>
                <w:lang w:eastAsia="en-GB"/>
              </w:rPr>
              <w:t>t</w:t>
            </w:r>
            <w:r w:rsidRPr="00710BDA">
              <w:rPr>
                <w:rFonts w:asciiTheme="minorHAnsi" w:eastAsia="Times New Roman" w:hAnsiTheme="minorHAnsi"/>
                <w:sz w:val="24"/>
                <w:szCs w:val="24"/>
                <w:lang w:eastAsia="en-GB"/>
              </w:rPr>
              <w:t xml:space="preserve">alent inventory and work effectively during both good times and lean times. </w:t>
            </w:r>
          </w:p>
          <w:p w:rsidR="00132761" w:rsidRPr="00710BDA" w:rsidRDefault="0059288A" w:rsidP="0095442A">
            <w:pPr>
              <w:pStyle w:val="ListParagraph"/>
              <w:numPr>
                <w:ilvl w:val="0"/>
                <w:numId w:val="10"/>
              </w:numPr>
              <w:spacing w:before="100" w:beforeAutospacing="1" w:after="100" w:afterAutospacing="1"/>
              <w:rPr>
                <w:rFonts w:asciiTheme="minorHAnsi" w:eastAsia="Times New Roman" w:hAnsiTheme="minorHAnsi"/>
                <w:sz w:val="24"/>
                <w:szCs w:val="24"/>
                <w:lang w:eastAsia="en-GB"/>
              </w:rPr>
            </w:pPr>
            <w:r w:rsidRPr="00710BDA">
              <w:rPr>
                <w:rFonts w:asciiTheme="minorHAnsi" w:eastAsia="Times New Roman" w:hAnsiTheme="minorHAnsi"/>
                <w:b/>
                <w:bCs/>
                <w:sz w:val="24"/>
                <w:szCs w:val="24"/>
                <w:lang w:eastAsia="en-GB"/>
              </w:rPr>
              <w:t>Identifying problems early.</w:t>
            </w:r>
            <w:r w:rsidRPr="00710BDA">
              <w:rPr>
                <w:rFonts w:asciiTheme="minorHAnsi" w:eastAsia="Times New Roman" w:hAnsiTheme="minorHAnsi"/>
                <w:sz w:val="24"/>
                <w:szCs w:val="24"/>
                <w:lang w:eastAsia="en-GB"/>
              </w:rPr>
              <w:t xml:space="preserve"> If you have a smoke-detector system in place to notify managers before a talent fire gets out of hand, it will be much easier to minimize the potential damage. HR should </w:t>
            </w:r>
            <w:r w:rsidR="008E6960" w:rsidRPr="00710BDA">
              <w:rPr>
                <w:rFonts w:asciiTheme="minorHAnsi" w:eastAsia="Times New Roman" w:hAnsiTheme="minorHAnsi"/>
                <w:sz w:val="24"/>
                <w:szCs w:val="24"/>
                <w:lang w:eastAsia="en-GB"/>
              </w:rPr>
              <w:t xml:space="preserve">plan and </w:t>
            </w:r>
            <w:r w:rsidRPr="00710BDA">
              <w:rPr>
                <w:rFonts w:asciiTheme="minorHAnsi" w:eastAsia="Times New Roman" w:hAnsiTheme="minorHAnsi"/>
                <w:sz w:val="24"/>
                <w:szCs w:val="24"/>
                <w:lang w:eastAsia="en-GB"/>
              </w:rPr>
              <w:t>develop a system of "alerts" to warn managers of minor problems (that they can rectify with little effort) before they turn into major problems.</w:t>
            </w:r>
          </w:p>
          <w:p w:rsidR="00132761" w:rsidRPr="00710BDA" w:rsidRDefault="0059288A" w:rsidP="0095442A">
            <w:pPr>
              <w:pStyle w:val="ListParagraph"/>
              <w:numPr>
                <w:ilvl w:val="0"/>
                <w:numId w:val="10"/>
              </w:numPr>
              <w:spacing w:before="100" w:beforeAutospacing="1" w:after="100" w:afterAutospacing="1"/>
              <w:rPr>
                <w:rFonts w:asciiTheme="minorHAnsi" w:eastAsia="Times New Roman" w:hAnsiTheme="minorHAnsi"/>
                <w:sz w:val="24"/>
                <w:szCs w:val="24"/>
                <w:lang w:eastAsia="en-GB"/>
              </w:rPr>
            </w:pPr>
            <w:r w:rsidRPr="00710BDA">
              <w:rPr>
                <w:rFonts w:asciiTheme="minorHAnsi" w:eastAsia="Times New Roman" w:hAnsiTheme="minorHAnsi"/>
                <w:b/>
                <w:bCs/>
                <w:sz w:val="24"/>
                <w:szCs w:val="24"/>
                <w:lang w:eastAsia="en-GB"/>
              </w:rPr>
              <w:t>Preventing problems.</w:t>
            </w:r>
            <w:r w:rsidRPr="00710BDA">
              <w:rPr>
                <w:rFonts w:asciiTheme="minorHAnsi" w:eastAsia="Times New Roman" w:hAnsiTheme="minorHAnsi"/>
                <w:sz w:val="24"/>
                <w:szCs w:val="24"/>
                <w:lang w:eastAsia="en-GB"/>
              </w:rPr>
              <w:t xml:space="preserve"> Having to fix problems is expensive and painful. A superior approach is to prevent problems from ever occurring</w:t>
            </w:r>
            <w:r w:rsidR="00132761" w:rsidRPr="00710BDA">
              <w:rPr>
                <w:rFonts w:asciiTheme="minorHAnsi" w:eastAsia="Times New Roman" w:hAnsiTheme="minorHAnsi"/>
                <w:sz w:val="24"/>
                <w:szCs w:val="24"/>
                <w:lang w:eastAsia="en-GB"/>
              </w:rPr>
              <w:t xml:space="preserve"> such as </w:t>
            </w:r>
            <w:r w:rsidRPr="00710BDA">
              <w:rPr>
                <w:rFonts w:asciiTheme="minorHAnsi" w:eastAsia="Times New Roman" w:hAnsiTheme="minorHAnsi"/>
                <w:iCs/>
                <w:sz w:val="24"/>
                <w:szCs w:val="24"/>
                <w:lang w:eastAsia="en-GB"/>
              </w:rPr>
              <w:t>Lower turnover rates:</w:t>
            </w:r>
            <w:r w:rsidRPr="00710BDA">
              <w:rPr>
                <w:rFonts w:asciiTheme="minorHAnsi" w:eastAsia="Times New Roman" w:hAnsiTheme="minorHAnsi"/>
                <w:sz w:val="24"/>
                <w:szCs w:val="24"/>
                <w:lang w:eastAsia="en-GB"/>
              </w:rPr>
              <w:t xml:space="preserve"> </w:t>
            </w:r>
            <w:r w:rsidRPr="00710BDA">
              <w:rPr>
                <w:rFonts w:asciiTheme="minorHAnsi" w:eastAsia="Times New Roman" w:hAnsiTheme="minorHAnsi"/>
                <w:iCs/>
                <w:sz w:val="24"/>
                <w:szCs w:val="24"/>
                <w:lang w:eastAsia="en-GB"/>
              </w:rPr>
              <w:t xml:space="preserve"> Low labor cost:</w:t>
            </w:r>
            <w:r w:rsidRPr="00710BDA">
              <w:rPr>
                <w:rFonts w:asciiTheme="minorHAnsi" w:eastAsia="Times New Roman" w:hAnsiTheme="minorHAnsi"/>
                <w:sz w:val="24"/>
                <w:szCs w:val="24"/>
                <w:lang w:eastAsia="en-GB"/>
              </w:rPr>
              <w:t xml:space="preserve"> </w:t>
            </w:r>
            <w:r w:rsidR="00132761" w:rsidRPr="00710BDA">
              <w:rPr>
                <w:rFonts w:asciiTheme="minorHAnsi" w:eastAsia="Times New Roman" w:hAnsiTheme="minorHAnsi"/>
                <w:sz w:val="24"/>
                <w:szCs w:val="24"/>
                <w:lang w:eastAsia="en-GB"/>
              </w:rPr>
              <w:t xml:space="preserve">No </w:t>
            </w:r>
            <w:r w:rsidRPr="00710BDA">
              <w:rPr>
                <w:rFonts w:asciiTheme="minorHAnsi" w:eastAsia="Times New Roman" w:hAnsiTheme="minorHAnsi"/>
                <w:iCs/>
                <w:sz w:val="24"/>
                <w:szCs w:val="24"/>
                <w:lang w:eastAsia="en-GB"/>
              </w:rPr>
              <w:t>layoffs:</w:t>
            </w:r>
            <w:r w:rsidRPr="00710BDA">
              <w:rPr>
                <w:rFonts w:asciiTheme="minorHAnsi" w:eastAsia="Times New Roman" w:hAnsiTheme="minorHAnsi"/>
                <w:sz w:val="24"/>
                <w:szCs w:val="24"/>
                <w:lang w:eastAsia="en-GB"/>
              </w:rPr>
              <w:t xml:space="preserve"> </w:t>
            </w:r>
            <w:r w:rsidR="00344C75" w:rsidRPr="00710BDA">
              <w:rPr>
                <w:rFonts w:asciiTheme="minorHAnsi" w:eastAsia="Times New Roman" w:hAnsiTheme="minorHAnsi"/>
                <w:sz w:val="24"/>
                <w:szCs w:val="24"/>
                <w:lang w:eastAsia="en-GB"/>
              </w:rPr>
              <w:t xml:space="preserve">all alleviated </w:t>
            </w:r>
            <w:r w:rsidR="008E6960" w:rsidRPr="00710BDA">
              <w:rPr>
                <w:rFonts w:asciiTheme="minorHAnsi" w:eastAsia="Times New Roman" w:hAnsiTheme="minorHAnsi"/>
                <w:sz w:val="24"/>
                <w:szCs w:val="24"/>
                <w:lang w:eastAsia="en-GB"/>
              </w:rPr>
              <w:t>by forward planning.</w:t>
            </w:r>
          </w:p>
          <w:p w:rsidR="0059288A" w:rsidRPr="00710BDA" w:rsidRDefault="0059288A" w:rsidP="00132761">
            <w:pPr>
              <w:numPr>
                <w:ilvl w:val="0"/>
                <w:numId w:val="10"/>
              </w:numPr>
              <w:spacing w:before="100" w:beforeAutospacing="1" w:after="100" w:afterAutospacing="1"/>
              <w:rPr>
                <w:rFonts w:eastAsia="Times New Roman" w:cs="Times New Roman"/>
                <w:sz w:val="24"/>
                <w:szCs w:val="24"/>
                <w:lang w:eastAsia="en-GB"/>
              </w:rPr>
            </w:pPr>
            <w:r w:rsidRPr="00710BDA">
              <w:rPr>
                <w:rFonts w:eastAsia="Times New Roman" w:cs="Times New Roman"/>
                <w:b/>
                <w:bCs/>
                <w:sz w:val="24"/>
                <w:szCs w:val="24"/>
                <w:lang w:eastAsia="en-GB"/>
              </w:rPr>
              <w:t>Taking advantage of opportunities.</w:t>
            </w:r>
            <w:r w:rsidRPr="00710BDA">
              <w:rPr>
                <w:rFonts w:eastAsia="Times New Roman" w:cs="Times New Roman"/>
                <w:sz w:val="24"/>
                <w:szCs w:val="24"/>
                <w:lang w:eastAsia="en-GB"/>
              </w:rPr>
              <w:t xml:space="preserve"> Efficient management will free up HR professionals so that they can take advantage of talent-sourcing opportunities (like weekend poaching) from a competitor as a way to find exceptional talent during tough economic times.</w:t>
            </w:r>
          </w:p>
          <w:p w:rsidR="0059288A" w:rsidRPr="00710BDA" w:rsidRDefault="0059288A" w:rsidP="00132761">
            <w:pPr>
              <w:pStyle w:val="ListParagraph"/>
              <w:numPr>
                <w:ilvl w:val="0"/>
                <w:numId w:val="10"/>
              </w:numPr>
              <w:spacing w:before="100" w:beforeAutospacing="1" w:after="100" w:afterAutospacing="1"/>
              <w:rPr>
                <w:rFonts w:asciiTheme="minorHAnsi" w:eastAsia="Times New Roman" w:hAnsiTheme="minorHAnsi"/>
                <w:sz w:val="24"/>
                <w:szCs w:val="24"/>
                <w:lang w:eastAsia="en-GB"/>
              </w:rPr>
            </w:pPr>
            <w:r w:rsidRPr="00710BDA">
              <w:rPr>
                <w:rFonts w:asciiTheme="minorHAnsi" w:eastAsia="Times New Roman" w:hAnsiTheme="minorHAnsi"/>
                <w:b/>
                <w:bCs/>
                <w:sz w:val="24"/>
                <w:szCs w:val="24"/>
                <w:lang w:eastAsia="en-GB"/>
              </w:rPr>
              <w:t>The talent forecast.</w:t>
            </w:r>
            <w:r w:rsidRPr="00710BDA">
              <w:rPr>
                <w:rFonts w:asciiTheme="minorHAnsi" w:eastAsia="Times New Roman" w:hAnsiTheme="minorHAnsi"/>
                <w:sz w:val="24"/>
                <w:szCs w:val="24"/>
                <w:lang w:eastAsia="en-GB"/>
              </w:rPr>
              <w:t xml:space="preserve"> Talent forecasting is a process for predicting upcoming changes in the demand for and the supply of talent. Forecasts </w:t>
            </w:r>
            <w:r w:rsidR="00344C75" w:rsidRPr="00710BDA">
              <w:rPr>
                <w:rFonts w:asciiTheme="minorHAnsi" w:eastAsia="Times New Roman" w:hAnsiTheme="minorHAnsi"/>
                <w:sz w:val="24"/>
                <w:szCs w:val="24"/>
                <w:lang w:eastAsia="en-GB"/>
              </w:rPr>
              <w:t xml:space="preserve">resulting from forward planning </w:t>
            </w:r>
            <w:r w:rsidRPr="00710BDA">
              <w:rPr>
                <w:rFonts w:asciiTheme="minorHAnsi" w:eastAsia="Times New Roman" w:hAnsiTheme="minorHAnsi"/>
                <w:sz w:val="24"/>
                <w:szCs w:val="24"/>
                <w:lang w:eastAsia="en-GB"/>
              </w:rPr>
              <w:t>are generally broken down into four areas:</w:t>
            </w:r>
          </w:p>
          <w:p w:rsidR="0059288A" w:rsidRPr="00710BDA" w:rsidRDefault="00D1788E" w:rsidP="00D55919">
            <w:pPr>
              <w:pStyle w:val="ListParagraph"/>
              <w:numPr>
                <w:ilvl w:val="0"/>
                <w:numId w:val="11"/>
              </w:numPr>
              <w:spacing w:before="100" w:beforeAutospacing="1" w:after="100" w:afterAutospacing="1"/>
              <w:rPr>
                <w:rFonts w:asciiTheme="minorHAnsi" w:eastAsia="Times New Roman" w:hAnsiTheme="minorHAnsi"/>
                <w:sz w:val="24"/>
                <w:szCs w:val="24"/>
                <w:lang w:eastAsia="en-GB"/>
              </w:rPr>
            </w:pPr>
            <w:r w:rsidRPr="00710BDA">
              <w:rPr>
                <w:rFonts w:asciiTheme="minorHAnsi" w:eastAsia="Times New Roman" w:hAnsiTheme="minorHAnsi"/>
                <w:sz w:val="24"/>
                <w:szCs w:val="24"/>
                <w:lang w:eastAsia="en-GB"/>
              </w:rPr>
              <w:t>Projected</w:t>
            </w:r>
            <w:r w:rsidR="0059288A" w:rsidRPr="00710BDA">
              <w:rPr>
                <w:rFonts w:asciiTheme="minorHAnsi" w:eastAsia="Times New Roman" w:hAnsiTheme="minorHAnsi"/>
                <w:sz w:val="24"/>
                <w:szCs w:val="24"/>
                <w:lang w:eastAsia="en-GB"/>
              </w:rPr>
              <w:t xml:space="preserve"> increases or decreases in company growth, output, and revenue. </w:t>
            </w:r>
          </w:p>
          <w:p w:rsidR="0059288A" w:rsidRPr="00710BDA" w:rsidRDefault="0059288A" w:rsidP="00D55919">
            <w:pPr>
              <w:pStyle w:val="ListParagraph"/>
              <w:numPr>
                <w:ilvl w:val="0"/>
                <w:numId w:val="11"/>
              </w:numPr>
              <w:spacing w:before="100" w:beforeAutospacing="1" w:after="100" w:afterAutospacing="1"/>
              <w:rPr>
                <w:rFonts w:asciiTheme="minorHAnsi" w:eastAsia="Times New Roman" w:hAnsiTheme="minorHAnsi"/>
                <w:sz w:val="24"/>
                <w:szCs w:val="24"/>
                <w:lang w:eastAsia="en-GB"/>
              </w:rPr>
            </w:pPr>
            <w:r w:rsidRPr="00710BDA">
              <w:rPr>
                <w:rFonts w:asciiTheme="minorHAnsi" w:eastAsia="Times New Roman" w:hAnsiTheme="minorHAnsi"/>
                <w:sz w:val="24"/>
                <w:szCs w:val="24"/>
                <w:lang w:eastAsia="en-GB"/>
              </w:rPr>
              <w:t>Estimates of the corresponding change in talent needs that comes from that growth</w:t>
            </w:r>
            <w:r w:rsidR="00D1788E" w:rsidRPr="00710BDA">
              <w:rPr>
                <w:rFonts w:asciiTheme="minorHAnsi" w:eastAsia="Times New Roman" w:hAnsiTheme="minorHAnsi"/>
                <w:sz w:val="24"/>
                <w:szCs w:val="24"/>
                <w:lang w:eastAsia="en-GB"/>
              </w:rPr>
              <w:t xml:space="preserve"> (these e</w:t>
            </w:r>
            <w:r w:rsidRPr="00710BDA">
              <w:rPr>
                <w:rFonts w:asciiTheme="minorHAnsi" w:eastAsia="Times New Roman" w:hAnsiTheme="minorHAnsi"/>
                <w:sz w:val="24"/>
                <w:szCs w:val="24"/>
                <w:lang w:eastAsia="en-GB"/>
              </w:rPr>
              <w:t>stimates can include the number and type of employees as well as where and when they will be needed</w:t>
            </w:r>
            <w:r w:rsidR="00D1788E" w:rsidRPr="00710BDA">
              <w:rPr>
                <w:rFonts w:asciiTheme="minorHAnsi" w:eastAsia="Times New Roman" w:hAnsiTheme="minorHAnsi"/>
                <w:sz w:val="24"/>
                <w:szCs w:val="24"/>
                <w:lang w:eastAsia="en-GB"/>
              </w:rPr>
              <w:t>)</w:t>
            </w:r>
            <w:r w:rsidRPr="00710BDA">
              <w:rPr>
                <w:rFonts w:asciiTheme="minorHAnsi" w:eastAsia="Times New Roman" w:hAnsiTheme="minorHAnsi"/>
                <w:sz w:val="24"/>
                <w:szCs w:val="24"/>
                <w:lang w:eastAsia="en-GB"/>
              </w:rPr>
              <w:t xml:space="preserve">. </w:t>
            </w:r>
          </w:p>
          <w:p w:rsidR="0059288A" w:rsidRPr="00710BDA" w:rsidRDefault="0059288A" w:rsidP="00D55919">
            <w:pPr>
              <w:pStyle w:val="ListParagraph"/>
              <w:numPr>
                <w:ilvl w:val="0"/>
                <w:numId w:val="11"/>
              </w:numPr>
              <w:spacing w:before="100" w:beforeAutospacing="1" w:after="100" w:afterAutospacing="1"/>
              <w:rPr>
                <w:rFonts w:asciiTheme="minorHAnsi" w:eastAsia="Times New Roman" w:hAnsiTheme="minorHAnsi"/>
                <w:sz w:val="24"/>
                <w:szCs w:val="24"/>
                <w:lang w:eastAsia="en-GB"/>
              </w:rPr>
            </w:pPr>
            <w:r w:rsidRPr="00710BDA">
              <w:rPr>
                <w:rFonts w:asciiTheme="minorHAnsi" w:eastAsia="Times New Roman" w:hAnsiTheme="minorHAnsi"/>
                <w:sz w:val="24"/>
                <w:szCs w:val="24"/>
                <w:lang w:eastAsia="en-GB"/>
              </w:rPr>
              <w:t xml:space="preserve">Projections of future vacancies. </w:t>
            </w:r>
          </w:p>
          <w:p w:rsidR="0059288A" w:rsidRPr="00710BDA" w:rsidRDefault="00D1788E" w:rsidP="00D55919">
            <w:pPr>
              <w:pStyle w:val="ListParagraph"/>
              <w:numPr>
                <w:ilvl w:val="0"/>
                <w:numId w:val="11"/>
              </w:numPr>
              <w:spacing w:before="100" w:beforeAutospacing="1" w:after="100" w:afterAutospacing="1"/>
              <w:rPr>
                <w:rFonts w:asciiTheme="minorHAnsi" w:eastAsia="Times New Roman" w:hAnsiTheme="minorHAnsi"/>
                <w:sz w:val="24"/>
                <w:szCs w:val="24"/>
                <w:lang w:eastAsia="en-GB"/>
              </w:rPr>
            </w:pPr>
            <w:r w:rsidRPr="00710BDA">
              <w:rPr>
                <w:rFonts w:asciiTheme="minorHAnsi" w:eastAsia="Times New Roman" w:hAnsiTheme="minorHAnsi"/>
                <w:sz w:val="24"/>
                <w:szCs w:val="24"/>
                <w:lang w:eastAsia="en-GB"/>
              </w:rPr>
              <w:t>Assessments</w:t>
            </w:r>
            <w:r w:rsidR="0059288A" w:rsidRPr="00710BDA">
              <w:rPr>
                <w:rFonts w:asciiTheme="minorHAnsi" w:eastAsia="Times New Roman" w:hAnsiTheme="minorHAnsi"/>
                <w:sz w:val="24"/>
                <w:szCs w:val="24"/>
                <w:lang w:eastAsia="en-GB"/>
              </w:rPr>
              <w:t xml:space="preserve"> of the internal and external availability of the talent needed to meet forecasts. </w:t>
            </w:r>
          </w:p>
          <w:p w:rsidR="004503F8" w:rsidRPr="00710BDA" w:rsidRDefault="0059288A" w:rsidP="00132761">
            <w:pPr>
              <w:spacing w:before="100" w:beforeAutospacing="1" w:after="100" w:afterAutospacing="1"/>
              <w:rPr>
                <w:b/>
                <w:sz w:val="24"/>
                <w:szCs w:val="24"/>
              </w:rPr>
            </w:pPr>
            <w:r w:rsidRPr="00710BDA">
              <w:rPr>
                <w:rFonts w:eastAsia="Times New Roman" w:cs="Times New Roman"/>
                <w:sz w:val="24"/>
                <w:szCs w:val="24"/>
                <w:lang w:eastAsia="en-GB"/>
              </w:rPr>
              <w:t>   </w:t>
            </w:r>
            <w:r w:rsidR="004503F8" w:rsidRPr="00710BDA">
              <w:rPr>
                <w:b/>
                <w:sz w:val="24"/>
                <w:szCs w:val="24"/>
              </w:rPr>
              <w:t xml:space="preserve">ii. Outline the advantages of external recruitment. </w:t>
            </w:r>
          </w:p>
          <w:p w:rsidR="00132761" w:rsidRPr="00710BDA" w:rsidRDefault="00C90418" w:rsidP="00132761">
            <w:pPr>
              <w:spacing w:before="100" w:beforeAutospacing="1" w:after="100" w:afterAutospacing="1"/>
              <w:rPr>
                <w:b/>
                <w:sz w:val="24"/>
                <w:szCs w:val="24"/>
              </w:rPr>
            </w:pPr>
            <w:r w:rsidRPr="00710BDA">
              <w:rPr>
                <w:color w:val="000000"/>
                <w:sz w:val="24"/>
                <w:szCs w:val="24"/>
                <w:lang w:val="en"/>
              </w:rPr>
              <w:t>Companies who recruit</w:t>
            </w:r>
            <w:r w:rsidR="00F50874" w:rsidRPr="00710BDA">
              <w:rPr>
                <w:color w:val="000000"/>
                <w:sz w:val="24"/>
                <w:szCs w:val="24"/>
                <w:lang w:val="en"/>
              </w:rPr>
              <w:t xml:space="preserve"> externally </w:t>
            </w:r>
            <w:r w:rsidRPr="00710BDA">
              <w:rPr>
                <w:color w:val="000000"/>
                <w:sz w:val="24"/>
                <w:szCs w:val="24"/>
                <w:lang w:val="en"/>
              </w:rPr>
              <w:t xml:space="preserve">can expect to </w:t>
            </w:r>
            <w:r w:rsidR="00F50874" w:rsidRPr="00710BDA">
              <w:rPr>
                <w:color w:val="000000"/>
                <w:sz w:val="24"/>
                <w:szCs w:val="24"/>
                <w:lang w:val="en"/>
              </w:rPr>
              <w:t xml:space="preserve">bring new ideas and talent </w:t>
            </w:r>
            <w:r w:rsidRPr="00710BDA">
              <w:rPr>
                <w:color w:val="000000"/>
                <w:sz w:val="24"/>
                <w:szCs w:val="24"/>
                <w:lang w:val="en"/>
              </w:rPr>
              <w:t>in</w:t>
            </w:r>
            <w:r w:rsidR="00F50874" w:rsidRPr="00710BDA">
              <w:rPr>
                <w:color w:val="000000"/>
                <w:sz w:val="24"/>
                <w:szCs w:val="24"/>
                <w:lang w:val="en"/>
              </w:rPr>
              <w:t xml:space="preserve">to the organization. </w:t>
            </w:r>
            <w:r w:rsidRPr="00710BDA">
              <w:rPr>
                <w:color w:val="000000"/>
                <w:sz w:val="24"/>
                <w:szCs w:val="24"/>
                <w:lang w:val="en"/>
              </w:rPr>
              <w:t xml:space="preserve">This </w:t>
            </w:r>
            <w:r w:rsidR="00F50874" w:rsidRPr="00710BDA">
              <w:rPr>
                <w:color w:val="000000"/>
                <w:sz w:val="24"/>
                <w:szCs w:val="24"/>
                <w:lang w:val="en"/>
              </w:rPr>
              <w:t xml:space="preserve">recruiting </w:t>
            </w:r>
            <w:r w:rsidRPr="00710BDA">
              <w:rPr>
                <w:color w:val="000000"/>
                <w:sz w:val="24"/>
                <w:szCs w:val="24"/>
                <w:lang w:val="en"/>
              </w:rPr>
              <w:t xml:space="preserve">method </w:t>
            </w:r>
            <w:r w:rsidR="00F50874" w:rsidRPr="00710BDA">
              <w:rPr>
                <w:color w:val="000000"/>
                <w:sz w:val="24"/>
                <w:szCs w:val="24"/>
                <w:lang w:val="en"/>
              </w:rPr>
              <w:t>opens up opportunities to find experienced and qualified candidates and may also help develop a diverse team of employees. Hiring a skilled and experience external candidate may also reduce training costs and give the organization a competitive advantage</w:t>
            </w:r>
            <w:r w:rsidRPr="00710BDA">
              <w:rPr>
                <w:color w:val="000000"/>
                <w:sz w:val="24"/>
                <w:szCs w:val="24"/>
                <w:lang w:val="en"/>
              </w:rPr>
              <w:t xml:space="preserve"> in the market he is involved in</w:t>
            </w:r>
            <w:r w:rsidR="00F50874" w:rsidRPr="00710BDA">
              <w:rPr>
                <w:color w:val="000000"/>
                <w:sz w:val="24"/>
                <w:szCs w:val="24"/>
                <w:lang w:val="en"/>
              </w:rPr>
              <w:t xml:space="preserve">. External recruitment also can provide new, innovative ideas for management strategies, creating a forward-thinking approach that </w:t>
            </w:r>
            <w:r w:rsidRPr="00710BDA">
              <w:rPr>
                <w:color w:val="000000"/>
                <w:sz w:val="24"/>
                <w:szCs w:val="24"/>
                <w:lang w:val="en"/>
              </w:rPr>
              <w:t>encourages</w:t>
            </w:r>
            <w:r w:rsidR="00F50874" w:rsidRPr="00710BDA">
              <w:rPr>
                <w:color w:val="000000"/>
                <w:sz w:val="24"/>
                <w:szCs w:val="24"/>
                <w:lang w:val="en"/>
              </w:rPr>
              <w:t xml:space="preserve"> both advancement and growth.</w:t>
            </w:r>
          </w:p>
          <w:p w:rsidR="000276F4" w:rsidRPr="00710BDA" w:rsidRDefault="000276F4" w:rsidP="004503F8">
            <w:pPr>
              <w:rPr>
                <w:b/>
                <w:sz w:val="24"/>
                <w:szCs w:val="24"/>
              </w:rPr>
            </w:pPr>
          </w:p>
          <w:p w:rsidR="00C90418" w:rsidRPr="00710BDA" w:rsidRDefault="00291D1A" w:rsidP="00C90418">
            <w:pPr>
              <w:rPr>
                <w:b/>
                <w:sz w:val="24"/>
                <w:szCs w:val="24"/>
              </w:rPr>
            </w:pPr>
            <w:r w:rsidRPr="00710BDA">
              <w:rPr>
                <w:noProof/>
                <w:lang w:eastAsia="en-GB"/>
              </w:rPr>
              <w:lastRenderedPageBreak/>
              <w:drawing>
                <wp:inline distT="0" distB="0" distL="0" distR="0">
                  <wp:extent cx="2857500" cy="2316480"/>
                  <wp:effectExtent l="0" t="0" r="0" b="0"/>
                  <wp:docPr id="2" name="Picture 2" descr="http://1.bp.blogspot.com/-RTXLBZvjTOw/TfzVAHjREAI/AAAAAAAAAD4/71zgolXbXig/s1600/recruitment.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1.bp.blogspot.com/-RTXLBZvjTOw/TfzVAHjREAI/AAAAAAAAAD4/71zgolXbXig/s1600/recruitment.jp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2316480"/>
                          </a:xfrm>
                          <a:prstGeom prst="rect">
                            <a:avLst/>
                          </a:prstGeom>
                          <a:noFill/>
                          <a:ln>
                            <a:noFill/>
                          </a:ln>
                        </pic:spPr>
                      </pic:pic>
                    </a:graphicData>
                  </a:graphic>
                </wp:inline>
              </w:drawing>
            </w:r>
            <w:r w:rsidR="00C90418" w:rsidRPr="00710BDA">
              <w:rPr>
                <w:color w:val="000000"/>
                <w:sz w:val="24"/>
                <w:szCs w:val="24"/>
                <w:lang w:val="en"/>
              </w:rPr>
              <w:t>Online recruiting is also a form of external recruitment that is cost-effective; it is much more affordable than advertising in newspapers or other media forms. E-recruiting also can save time, since resumes can be sent electronically and interviews can be performed right online with no intermediaries.</w:t>
            </w:r>
          </w:p>
          <w:p w:rsidR="00C90418" w:rsidRPr="00710BDA" w:rsidRDefault="00C90418" w:rsidP="004503F8">
            <w:pPr>
              <w:rPr>
                <w:b/>
                <w:sz w:val="24"/>
                <w:szCs w:val="24"/>
              </w:rPr>
            </w:pPr>
          </w:p>
          <w:p w:rsidR="004503F8" w:rsidRPr="00710BDA" w:rsidRDefault="004503F8" w:rsidP="004503F8">
            <w:pPr>
              <w:rPr>
                <w:b/>
                <w:sz w:val="24"/>
                <w:szCs w:val="24"/>
              </w:rPr>
            </w:pPr>
          </w:p>
          <w:p w:rsidR="004503F8" w:rsidRPr="00710BDA" w:rsidRDefault="004503F8" w:rsidP="004503F8">
            <w:pPr>
              <w:rPr>
                <w:b/>
                <w:sz w:val="24"/>
                <w:szCs w:val="24"/>
              </w:rPr>
            </w:pPr>
            <w:r w:rsidRPr="00710BDA">
              <w:rPr>
                <w:b/>
                <w:sz w:val="24"/>
                <w:szCs w:val="24"/>
              </w:rPr>
              <w:t>iii. Explain</w:t>
            </w:r>
            <w:r w:rsidR="00291D1A" w:rsidRPr="00710BDA">
              <w:rPr>
                <w:b/>
                <w:sz w:val="24"/>
                <w:szCs w:val="24"/>
              </w:rPr>
              <w:t xml:space="preserve"> </w:t>
            </w:r>
            <w:r w:rsidRPr="00710BDA">
              <w:rPr>
                <w:b/>
                <w:sz w:val="24"/>
                <w:szCs w:val="24"/>
              </w:rPr>
              <w:t>why</w:t>
            </w:r>
            <w:r w:rsidR="00291D1A" w:rsidRPr="00710BDA">
              <w:rPr>
                <w:b/>
                <w:sz w:val="24"/>
                <w:szCs w:val="24"/>
              </w:rPr>
              <w:t xml:space="preserve"> </w:t>
            </w:r>
            <w:r w:rsidRPr="00710BDA">
              <w:rPr>
                <w:b/>
                <w:sz w:val="24"/>
                <w:szCs w:val="24"/>
              </w:rPr>
              <w:t>a</w:t>
            </w:r>
            <w:r w:rsidR="00291D1A" w:rsidRPr="00710BDA">
              <w:rPr>
                <w:b/>
                <w:sz w:val="24"/>
                <w:szCs w:val="24"/>
              </w:rPr>
              <w:t xml:space="preserve"> </w:t>
            </w:r>
            <w:r w:rsidRPr="00710BDA">
              <w:rPr>
                <w:b/>
                <w:sz w:val="24"/>
                <w:szCs w:val="24"/>
              </w:rPr>
              <w:t>business</w:t>
            </w:r>
            <w:r w:rsidR="00291D1A" w:rsidRPr="00710BDA">
              <w:rPr>
                <w:b/>
                <w:sz w:val="24"/>
                <w:szCs w:val="24"/>
              </w:rPr>
              <w:t xml:space="preserve"> </w:t>
            </w:r>
            <w:r w:rsidRPr="00710BDA">
              <w:rPr>
                <w:b/>
                <w:sz w:val="24"/>
                <w:szCs w:val="24"/>
              </w:rPr>
              <w:t>may</w:t>
            </w:r>
            <w:r w:rsidR="00291D1A" w:rsidRPr="00710BDA">
              <w:rPr>
                <w:b/>
                <w:sz w:val="24"/>
                <w:szCs w:val="24"/>
              </w:rPr>
              <w:t xml:space="preserve"> </w:t>
            </w:r>
            <w:r w:rsidRPr="00710BDA">
              <w:rPr>
                <w:b/>
                <w:sz w:val="24"/>
                <w:szCs w:val="24"/>
              </w:rPr>
              <w:t>choose</w:t>
            </w:r>
            <w:r w:rsidR="00291D1A" w:rsidRPr="00710BDA">
              <w:rPr>
                <w:b/>
                <w:sz w:val="24"/>
                <w:szCs w:val="24"/>
              </w:rPr>
              <w:t xml:space="preserve"> </w:t>
            </w:r>
            <w:r w:rsidRPr="00710BDA">
              <w:rPr>
                <w:b/>
                <w:sz w:val="24"/>
                <w:szCs w:val="24"/>
              </w:rPr>
              <w:t>to</w:t>
            </w:r>
            <w:r w:rsidR="00291D1A" w:rsidRPr="00710BDA">
              <w:rPr>
                <w:b/>
                <w:sz w:val="24"/>
                <w:szCs w:val="24"/>
              </w:rPr>
              <w:t xml:space="preserve"> </w:t>
            </w:r>
            <w:r w:rsidRPr="00710BDA">
              <w:rPr>
                <w:b/>
                <w:sz w:val="24"/>
                <w:szCs w:val="24"/>
              </w:rPr>
              <w:t>use</w:t>
            </w:r>
            <w:r w:rsidR="00291D1A" w:rsidRPr="00710BDA">
              <w:rPr>
                <w:b/>
                <w:sz w:val="24"/>
                <w:szCs w:val="24"/>
              </w:rPr>
              <w:t xml:space="preserve"> </w:t>
            </w:r>
            <w:r w:rsidRPr="00710BDA">
              <w:rPr>
                <w:b/>
                <w:sz w:val="24"/>
                <w:szCs w:val="24"/>
              </w:rPr>
              <w:t>internal</w:t>
            </w:r>
            <w:r w:rsidR="00291D1A" w:rsidRPr="00710BDA">
              <w:rPr>
                <w:b/>
                <w:sz w:val="24"/>
                <w:szCs w:val="24"/>
              </w:rPr>
              <w:t xml:space="preserve"> </w:t>
            </w:r>
            <w:r w:rsidRPr="00710BDA">
              <w:rPr>
                <w:b/>
                <w:sz w:val="24"/>
                <w:szCs w:val="24"/>
              </w:rPr>
              <w:t>recruitment</w:t>
            </w:r>
            <w:r w:rsidR="00291D1A" w:rsidRPr="00710BDA">
              <w:rPr>
                <w:b/>
                <w:sz w:val="24"/>
                <w:szCs w:val="24"/>
              </w:rPr>
              <w:t xml:space="preserve"> </w:t>
            </w:r>
            <w:r w:rsidRPr="00710BDA">
              <w:rPr>
                <w:b/>
                <w:sz w:val="24"/>
                <w:szCs w:val="24"/>
              </w:rPr>
              <w:t>over</w:t>
            </w:r>
            <w:r w:rsidR="00291D1A" w:rsidRPr="00710BDA">
              <w:rPr>
                <w:b/>
                <w:sz w:val="24"/>
                <w:szCs w:val="24"/>
              </w:rPr>
              <w:t xml:space="preserve"> </w:t>
            </w:r>
            <w:r w:rsidRPr="00710BDA">
              <w:rPr>
                <w:b/>
                <w:sz w:val="24"/>
                <w:szCs w:val="24"/>
              </w:rPr>
              <w:t xml:space="preserve">external recruitment. </w:t>
            </w:r>
          </w:p>
          <w:p w:rsidR="00C90418" w:rsidRPr="00710BDA" w:rsidRDefault="00C90418" w:rsidP="004503F8">
            <w:pPr>
              <w:rPr>
                <w:b/>
                <w:sz w:val="24"/>
                <w:szCs w:val="24"/>
              </w:rPr>
            </w:pPr>
          </w:p>
          <w:p w:rsidR="00A664B8" w:rsidRPr="00710BDA" w:rsidRDefault="00C90418" w:rsidP="004503F8">
            <w:pPr>
              <w:rPr>
                <w:color w:val="000000"/>
                <w:sz w:val="24"/>
                <w:szCs w:val="24"/>
                <w:lang w:val="en"/>
              </w:rPr>
            </w:pPr>
            <w:r w:rsidRPr="00710BDA">
              <w:rPr>
                <w:color w:val="000000"/>
                <w:sz w:val="24"/>
                <w:szCs w:val="24"/>
                <w:lang w:val="en"/>
              </w:rPr>
              <w:t>If a company is on the lookout for recruitment to fill available vacancies</w:t>
            </w:r>
            <w:r w:rsidR="00A664B8" w:rsidRPr="00710BDA">
              <w:rPr>
                <w:color w:val="000000"/>
                <w:sz w:val="24"/>
                <w:szCs w:val="24"/>
                <w:lang w:val="en"/>
              </w:rPr>
              <w:t>,</w:t>
            </w:r>
            <w:r w:rsidRPr="00710BDA">
              <w:rPr>
                <w:color w:val="000000"/>
                <w:sz w:val="24"/>
                <w:szCs w:val="24"/>
                <w:lang w:val="en"/>
              </w:rPr>
              <w:t xml:space="preserve"> internal recruitment has some </w:t>
            </w:r>
            <w:r w:rsidR="00D55919" w:rsidRPr="00710BDA">
              <w:rPr>
                <w:color w:val="000000"/>
                <w:sz w:val="24"/>
                <w:szCs w:val="24"/>
                <w:lang w:val="en"/>
              </w:rPr>
              <w:t>likely</w:t>
            </w:r>
            <w:r w:rsidRPr="00710BDA">
              <w:rPr>
                <w:color w:val="000000"/>
                <w:sz w:val="24"/>
                <w:szCs w:val="24"/>
                <w:lang w:val="en"/>
              </w:rPr>
              <w:t xml:space="preserve"> advantages over that provided by </w:t>
            </w:r>
            <w:r w:rsidR="00A664B8" w:rsidRPr="00710BDA">
              <w:rPr>
                <w:color w:val="000000"/>
                <w:sz w:val="24"/>
                <w:szCs w:val="24"/>
                <w:lang w:val="en"/>
              </w:rPr>
              <w:t xml:space="preserve">the </w:t>
            </w:r>
            <w:r w:rsidRPr="00710BDA">
              <w:rPr>
                <w:color w:val="000000"/>
                <w:sz w:val="24"/>
                <w:szCs w:val="24"/>
                <w:lang w:val="en"/>
              </w:rPr>
              <w:t xml:space="preserve">external </w:t>
            </w:r>
            <w:r w:rsidR="00A664B8" w:rsidRPr="00710BDA">
              <w:rPr>
                <w:color w:val="000000"/>
                <w:sz w:val="24"/>
                <w:szCs w:val="24"/>
                <w:lang w:val="en"/>
              </w:rPr>
              <w:t>recruitment process benefits described above</w:t>
            </w:r>
            <w:r w:rsidRPr="00710BDA">
              <w:rPr>
                <w:color w:val="000000"/>
                <w:sz w:val="24"/>
                <w:szCs w:val="24"/>
                <w:lang w:val="en"/>
              </w:rPr>
              <w:t xml:space="preserve">. </w:t>
            </w:r>
            <w:r w:rsidR="00D55919" w:rsidRPr="00710BDA">
              <w:rPr>
                <w:color w:val="000000"/>
                <w:sz w:val="24"/>
                <w:szCs w:val="24"/>
                <w:lang w:val="en"/>
              </w:rPr>
              <w:t>For starters y</w:t>
            </w:r>
            <w:r w:rsidRPr="00710BDA">
              <w:rPr>
                <w:color w:val="000000"/>
                <w:sz w:val="24"/>
                <w:szCs w:val="24"/>
                <w:lang w:val="en"/>
              </w:rPr>
              <w:t xml:space="preserve">ou </w:t>
            </w:r>
            <w:r w:rsidR="00A664B8" w:rsidRPr="00710BDA">
              <w:rPr>
                <w:color w:val="000000"/>
                <w:sz w:val="24"/>
                <w:szCs w:val="24"/>
                <w:lang w:val="en"/>
              </w:rPr>
              <w:t xml:space="preserve">clearly </w:t>
            </w:r>
            <w:r w:rsidRPr="00710BDA">
              <w:rPr>
                <w:color w:val="000000"/>
                <w:sz w:val="24"/>
                <w:szCs w:val="24"/>
                <w:lang w:val="en"/>
              </w:rPr>
              <w:t xml:space="preserve">do not have to "reinvent the wheel" with an internal recruit. </w:t>
            </w:r>
          </w:p>
          <w:p w:rsidR="00A664B8" w:rsidRPr="00710BDA" w:rsidRDefault="00A664B8" w:rsidP="004503F8">
            <w:pPr>
              <w:rPr>
                <w:color w:val="000000"/>
                <w:sz w:val="24"/>
                <w:szCs w:val="24"/>
                <w:lang w:val="en"/>
              </w:rPr>
            </w:pPr>
          </w:p>
          <w:p w:rsidR="001A668D" w:rsidRPr="00710BDA" w:rsidRDefault="00A664B8" w:rsidP="00C90418">
            <w:pPr>
              <w:rPr>
                <w:color w:val="000000"/>
                <w:sz w:val="24"/>
                <w:szCs w:val="24"/>
                <w:lang w:val="en"/>
              </w:rPr>
            </w:pPr>
            <w:r w:rsidRPr="00710BDA">
              <w:rPr>
                <w:rFonts w:ascii="Arial" w:hAnsi="Arial" w:cs="Arial"/>
                <w:noProof/>
                <w:sz w:val="27"/>
                <w:szCs w:val="27"/>
                <w:lang w:eastAsia="en-GB"/>
              </w:rPr>
              <w:drawing>
                <wp:inline distT="0" distB="0" distL="0" distR="0" wp14:anchorId="5EDE3423" wp14:editId="0D830972">
                  <wp:extent cx="3581400" cy="1973580"/>
                  <wp:effectExtent l="0" t="0" r="0" b="0"/>
                  <wp:docPr id="3" name="Picture 3" descr="Related imag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lated image">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81400" cy="1973580"/>
                          </a:xfrm>
                          <a:prstGeom prst="rect">
                            <a:avLst/>
                          </a:prstGeom>
                          <a:noFill/>
                          <a:ln>
                            <a:noFill/>
                          </a:ln>
                        </pic:spPr>
                      </pic:pic>
                    </a:graphicData>
                  </a:graphic>
                </wp:inline>
              </w:drawing>
            </w:r>
          </w:p>
          <w:p w:rsidR="001A668D" w:rsidRPr="00710BDA" w:rsidRDefault="001A668D" w:rsidP="00C90418">
            <w:pPr>
              <w:rPr>
                <w:color w:val="000000"/>
                <w:sz w:val="24"/>
                <w:szCs w:val="24"/>
                <w:lang w:val="en"/>
              </w:rPr>
            </w:pPr>
          </w:p>
          <w:p w:rsidR="00C90418" w:rsidRPr="00710BDA" w:rsidRDefault="00C90418" w:rsidP="00C90418">
            <w:pPr>
              <w:rPr>
                <w:b/>
                <w:sz w:val="24"/>
                <w:szCs w:val="24"/>
              </w:rPr>
            </w:pPr>
            <w:r w:rsidRPr="00710BDA">
              <w:rPr>
                <w:color w:val="000000"/>
                <w:sz w:val="24"/>
                <w:szCs w:val="24"/>
                <w:lang w:val="en"/>
              </w:rPr>
              <w:t>He</w:t>
            </w:r>
            <w:r w:rsidR="00D55919" w:rsidRPr="00710BDA">
              <w:rPr>
                <w:color w:val="000000"/>
                <w:sz w:val="24"/>
                <w:szCs w:val="24"/>
                <w:lang w:val="en"/>
              </w:rPr>
              <w:t xml:space="preserve"> or She</w:t>
            </w:r>
            <w:r w:rsidRPr="00710BDA">
              <w:rPr>
                <w:color w:val="000000"/>
                <w:sz w:val="24"/>
                <w:szCs w:val="24"/>
                <w:lang w:val="en"/>
              </w:rPr>
              <w:t xml:space="preserve"> will likely understand your business model, your culture and your processes before assuming the new position. The resulting outcome is that </w:t>
            </w:r>
            <w:r w:rsidR="00D55919" w:rsidRPr="00710BDA">
              <w:rPr>
                <w:color w:val="000000"/>
                <w:sz w:val="24"/>
                <w:szCs w:val="24"/>
                <w:lang w:val="en"/>
              </w:rPr>
              <w:t xml:space="preserve">they </w:t>
            </w:r>
            <w:r w:rsidRPr="00710BDA">
              <w:rPr>
                <w:color w:val="000000"/>
                <w:sz w:val="24"/>
                <w:szCs w:val="24"/>
                <w:lang w:val="en"/>
              </w:rPr>
              <w:t xml:space="preserve">will assimilate into the new position faster than a new employee who will need to be trained on the many formalities of your firm from benefits to where your fire exits are before he can begin job-specific training. These employees take longer to find, longer to train, more money to prepare for the job and may </w:t>
            </w:r>
            <w:r w:rsidR="00D55919" w:rsidRPr="00710BDA">
              <w:rPr>
                <w:color w:val="000000"/>
                <w:sz w:val="24"/>
                <w:szCs w:val="24"/>
                <w:lang w:val="en"/>
              </w:rPr>
              <w:t xml:space="preserve">still </w:t>
            </w:r>
            <w:r w:rsidRPr="00710BDA">
              <w:rPr>
                <w:color w:val="000000"/>
                <w:sz w:val="24"/>
                <w:szCs w:val="24"/>
                <w:lang w:val="en"/>
              </w:rPr>
              <w:t>not fully integrate into your culture after all of the training process.</w:t>
            </w:r>
            <w:r w:rsidR="00D55919" w:rsidRPr="00710BDA">
              <w:rPr>
                <w:color w:val="000000"/>
                <w:sz w:val="24"/>
                <w:szCs w:val="24"/>
                <w:lang w:val="en"/>
              </w:rPr>
              <w:t xml:space="preserve"> </w:t>
            </w:r>
            <w:r w:rsidRPr="00710BDA">
              <w:rPr>
                <w:color w:val="000000"/>
                <w:sz w:val="24"/>
                <w:szCs w:val="24"/>
                <w:lang w:val="en"/>
              </w:rPr>
              <w:t>Often, the opportunity to advance provides a strong motivation in a firm that employs a strong internal recruitment strategy.</w:t>
            </w:r>
          </w:p>
          <w:p w:rsidR="00C90418" w:rsidRPr="00710BDA" w:rsidRDefault="00C90418" w:rsidP="004503F8">
            <w:pPr>
              <w:rPr>
                <w:b/>
                <w:sz w:val="24"/>
                <w:szCs w:val="24"/>
              </w:rPr>
            </w:pPr>
          </w:p>
          <w:p w:rsidR="00C90418" w:rsidRPr="00710BDA" w:rsidRDefault="00C90418" w:rsidP="004503F8">
            <w:pPr>
              <w:rPr>
                <w:b/>
                <w:sz w:val="24"/>
                <w:szCs w:val="24"/>
              </w:rPr>
            </w:pPr>
          </w:p>
          <w:p w:rsidR="004503F8" w:rsidRPr="00710BDA" w:rsidRDefault="004503F8" w:rsidP="004503F8">
            <w:pPr>
              <w:rPr>
                <w:b/>
                <w:sz w:val="24"/>
                <w:szCs w:val="24"/>
              </w:rPr>
            </w:pPr>
            <w:r w:rsidRPr="00710BDA">
              <w:rPr>
                <w:b/>
                <w:sz w:val="24"/>
                <w:szCs w:val="24"/>
              </w:rPr>
              <w:lastRenderedPageBreak/>
              <w:t xml:space="preserve">iv. What are the three stages of workforce planning? </w:t>
            </w:r>
          </w:p>
          <w:p w:rsidR="00C343E7" w:rsidRPr="00710BDA" w:rsidRDefault="00C343E7" w:rsidP="00303427">
            <w:pPr>
              <w:shd w:val="clear" w:color="auto" w:fill="FFFFFF"/>
              <w:spacing w:before="100" w:beforeAutospacing="1" w:after="100" w:afterAutospacing="1"/>
              <w:rPr>
                <w:rFonts w:eastAsia="Times New Roman" w:cs="Helvetica"/>
                <w:sz w:val="24"/>
                <w:szCs w:val="24"/>
                <w:lang w:val="en" w:eastAsia="en-GB"/>
              </w:rPr>
            </w:pPr>
            <w:r w:rsidRPr="00710BDA">
              <w:rPr>
                <w:rFonts w:eastAsia="Times New Roman" w:cs="Helvetica"/>
                <w:bCs/>
                <w:sz w:val="24"/>
                <w:szCs w:val="24"/>
                <w:lang w:val="en" w:eastAsia="en-GB"/>
              </w:rPr>
              <w:t xml:space="preserve">1. </w:t>
            </w:r>
            <w:r w:rsidRPr="00710BDA">
              <w:rPr>
                <w:rFonts w:eastAsia="Times New Roman" w:cs="Helvetica"/>
                <w:sz w:val="24"/>
                <w:szCs w:val="24"/>
                <w:lang w:val="en" w:eastAsia="en-GB"/>
              </w:rPr>
              <w:t xml:space="preserve">The first step in the strategic workforce planning process is to have a </w:t>
            </w:r>
            <w:r w:rsidR="000A0ADC" w:rsidRPr="00710BDA">
              <w:rPr>
                <w:rFonts w:eastAsia="Times New Roman" w:cs="Helvetica"/>
                <w:sz w:val="24"/>
                <w:szCs w:val="24"/>
                <w:lang w:val="en" w:eastAsia="en-GB"/>
              </w:rPr>
              <w:t>strong</w:t>
            </w:r>
            <w:r w:rsidRPr="00710BDA">
              <w:rPr>
                <w:rFonts w:eastAsia="Times New Roman" w:cs="Helvetica"/>
                <w:sz w:val="24"/>
                <w:szCs w:val="24"/>
                <w:lang w:val="en" w:eastAsia="en-GB"/>
              </w:rPr>
              <w:t xml:space="preserve"> understanding </w:t>
            </w:r>
            <w:r w:rsidR="00621537" w:rsidRPr="00710BDA">
              <w:rPr>
                <w:rFonts w:eastAsia="Times New Roman" w:cs="Helvetica"/>
                <w:sz w:val="24"/>
                <w:szCs w:val="24"/>
                <w:lang w:val="en" w:eastAsia="en-GB"/>
              </w:rPr>
              <w:t xml:space="preserve">the </w:t>
            </w:r>
            <w:r w:rsidRPr="00710BDA">
              <w:rPr>
                <w:rFonts w:eastAsia="Times New Roman" w:cs="Helvetica"/>
                <w:sz w:val="24"/>
                <w:szCs w:val="24"/>
                <w:lang w:val="en" w:eastAsia="en-GB"/>
              </w:rPr>
              <w:t xml:space="preserve">business </w:t>
            </w:r>
            <w:r w:rsidR="000A0ADC" w:rsidRPr="00710BDA">
              <w:rPr>
                <w:rFonts w:eastAsia="Times New Roman" w:cs="Helvetica"/>
                <w:sz w:val="24"/>
                <w:szCs w:val="24"/>
                <w:lang w:val="en" w:eastAsia="en-GB"/>
              </w:rPr>
              <w:t>plan</w:t>
            </w:r>
            <w:r w:rsidR="00303427" w:rsidRPr="00710BDA">
              <w:rPr>
                <w:rFonts w:eastAsia="Times New Roman" w:cs="Helvetica"/>
                <w:sz w:val="24"/>
                <w:szCs w:val="24"/>
                <w:lang w:val="en" w:eastAsia="en-GB"/>
              </w:rPr>
              <w:t xml:space="preserve"> and forecast accordingly</w:t>
            </w:r>
            <w:r w:rsidRPr="00710BDA">
              <w:rPr>
                <w:rFonts w:eastAsia="Times New Roman" w:cs="Helvetica"/>
                <w:sz w:val="24"/>
                <w:szCs w:val="24"/>
                <w:lang w:val="en" w:eastAsia="en-GB"/>
              </w:rPr>
              <w:t>. At the end of the day</w:t>
            </w:r>
            <w:r w:rsidR="00621537" w:rsidRPr="00710BDA">
              <w:rPr>
                <w:rFonts w:eastAsia="Times New Roman" w:cs="Helvetica"/>
                <w:sz w:val="24"/>
                <w:szCs w:val="24"/>
                <w:lang w:val="en" w:eastAsia="en-GB"/>
              </w:rPr>
              <w:t xml:space="preserve"> the</w:t>
            </w:r>
            <w:r w:rsidRPr="00710BDA">
              <w:rPr>
                <w:rFonts w:eastAsia="Times New Roman" w:cs="Helvetica"/>
                <w:sz w:val="24"/>
                <w:szCs w:val="24"/>
                <w:lang w:val="en" w:eastAsia="en-GB"/>
              </w:rPr>
              <w:t xml:space="preserve"> workforce is there to implement the strategy and achieve expected business results.</w:t>
            </w:r>
          </w:p>
          <w:p w:rsidR="000A0ADC" w:rsidRPr="00710BDA" w:rsidRDefault="00C343E7" w:rsidP="00303427">
            <w:pPr>
              <w:shd w:val="clear" w:color="auto" w:fill="FFFFFF"/>
              <w:spacing w:before="100" w:beforeAutospacing="1" w:after="100" w:afterAutospacing="1"/>
              <w:rPr>
                <w:rFonts w:eastAsia="Times New Roman" w:cs="Helvetica"/>
                <w:sz w:val="24"/>
                <w:szCs w:val="24"/>
                <w:lang w:val="en" w:eastAsia="en-GB"/>
              </w:rPr>
            </w:pPr>
            <w:r w:rsidRPr="00710BDA">
              <w:rPr>
                <w:rFonts w:eastAsia="Times New Roman" w:cs="Helvetica"/>
                <w:sz w:val="24"/>
                <w:szCs w:val="24"/>
                <w:lang w:val="en" w:eastAsia="en-GB"/>
              </w:rPr>
              <w:t xml:space="preserve">Strategic change fails when the people implementing the change don't know what they need to do differently in order to support the new strategy. These disconnects </w:t>
            </w:r>
            <w:r w:rsidR="000A0ADC" w:rsidRPr="00710BDA">
              <w:rPr>
                <w:rFonts w:eastAsia="Times New Roman" w:cs="Helvetica"/>
                <w:sz w:val="24"/>
                <w:szCs w:val="24"/>
                <w:lang w:val="en" w:eastAsia="en-GB"/>
              </w:rPr>
              <w:t xml:space="preserve">can </w:t>
            </w:r>
            <w:r w:rsidRPr="00710BDA">
              <w:rPr>
                <w:rFonts w:eastAsia="Times New Roman" w:cs="Helvetica"/>
                <w:sz w:val="24"/>
                <w:szCs w:val="24"/>
                <w:lang w:val="en" w:eastAsia="en-GB"/>
              </w:rPr>
              <w:t>create confusion, conflict, and stress, and put even the best people in a position to fail</w:t>
            </w:r>
            <w:r w:rsidR="000A0ADC" w:rsidRPr="00710BDA">
              <w:rPr>
                <w:rFonts w:eastAsia="Times New Roman" w:cs="Helvetica"/>
                <w:sz w:val="24"/>
                <w:szCs w:val="24"/>
                <w:lang w:val="en" w:eastAsia="en-GB"/>
              </w:rPr>
              <w:t>, therefore it is important to k</w:t>
            </w:r>
            <w:r w:rsidRPr="00710BDA">
              <w:rPr>
                <w:rFonts w:eastAsia="Times New Roman" w:cs="Helvetica"/>
                <w:sz w:val="24"/>
                <w:szCs w:val="24"/>
                <w:lang w:val="en" w:eastAsia="en-GB"/>
              </w:rPr>
              <w:t xml:space="preserve">now how far and how fast </w:t>
            </w:r>
            <w:r w:rsidR="00621537" w:rsidRPr="00710BDA">
              <w:rPr>
                <w:rFonts w:eastAsia="Times New Roman" w:cs="Helvetica"/>
                <w:sz w:val="24"/>
                <w:szCs w:val="24"/>
                <w:lang w:val="en" w:eastAsia="en-GB"/>
              </w:rPr>
              <w:t>the business</w:t>
            </w:r>
            <w:r w:rsidRPr="00710BDA">
              <w:rPr>
                <w:rFonts w:eastAsia="Times New Roman" w:cs="Helvetica"/>
                <w:sz w:val="24"/>
                <w:szCs w:val="24"/>
                <w:lang w:val="en" w:eastAsia="en-GB"/>
              </w:rPr>
              <w:t xml:space="preserve"> can reasonably move</w:t>
            </w:r>
            <w:r w:rsidR="000A0ADC" w:rsidRPr="00710BDA">
              <w:rPr>
                <w:rFonts w:eastAsia="Times New Roman" w:cs="Helvetica"/>
                <w:sz w:val="24"/>
                <w:szCs w:val="24"/>
                <w:lang w:val="en" w:eastAsia="en-GB"/>
              </w:rPr>
              <w:t xml:space="preserve"> and plan accordingly</w:t>
            </w:r>
            <w:r w:rsidRPr="00710BDA">
              <w:rPr>
                <w:rFonts w:eastAsia="Times New Roman" w:cs="Helvetica"/>
                <w:sz w:val="24"/>
                <w:szCs w:val="24"/>
                <w:lang w:val="en" w:eastAsia="en-GB"/>
              </w:rPr>
              <w:t xml:space="preserve">. </w:t>
            </w:r>
          </w:p>
          <w:p w:rsidR="00C343E7" w:rsidRPr="00710BDA" w:rsidRDefault="00C343E7" w:rsidP="00303427">
            <w:pPr>
              <w:shd w:val="clear" w:color="auto" w:fill="FFFFFF"/>
              <w:spacing w:before="100" w:beforeAutospacing="1" w:after="100" w:afterAutospacing="1"/>
              <w:rPr>
                <w:rFonts w:eastAsia="Times New Roman" w:cs="Helvetica"/>
                <w:sz w:val="24"/>
                <w:szCs w:val="24"/>
                <w:lang w:val="en" w:eastAsia="en-GB"/>
              </w:rPr>
            </w:pPr>
            <w:r w:rsidRPr="00710BDA">
              <w:rPr>
                <w:rFonts w:eastAsia="Times New Roman" w:cs="Helvetica"/>
                <w:sz w:val="24"/>
                <w:szCs w:val="24"/>
                <w:lang w:val="en" w:eastAsia="en-GB"/>
              </w:rPr>
              <w:t>It takes time, money, and thought to design and build technological infrastructure, production facilities, and distribution capability. Similarly, it takes time to hire, deploy, and train talent</w:t>
            </w:r>
            <w:r w:rsidR="000A0ADC" w:rsidRPr="00710BDA">
              <w:rPr>
                <w:rFonts w:eastAsia="Times New Roman" w:cs="Helvetica"/>
                <w:sz w:val="24"/>
                <w:szCs w:val="24"/>
                <w:lang w:val="en" w:eastAsia="en-GB"/>
              </w:rPr>
              <w:t xml:space="preserve"> so it needs to be right</w:t>
            </w:r>
            <w:r w:rsidRPr="00710BDA">
              <w:rPr>
                <w:rFonts w:eastAsia="Times New Roman" w:cs="Helvetica"/>
                <w:sz w:val="24"/>
                <w:szCs w:val="24"/>
                <w:lang w:val="en" w:eastAsia="en-GB"/>
              </w:rPr>
              <w:t xml:space="preserve">. Common factors to </w:t>
            </w:r>
            <w:r w:rsidR="000A0ADC" w:rsidRPr="00710BDA">
              <w:rPr>
                <w:rFonts w:eastAsia="Times New Roman" w:cs="Helvetica"/>
                <w:sz w:val="24"/>
                <w:szCs w:val="24"/>
                <w:lang w:val="en" w:eastAsia="en-GB"/>
              </w:rPr>
              <w:t xml:space="preserve">also </w:t>
            </w:r>
            <w:r w:rsidRPr="00710BDA">
              <w:rPr>
                <w:rFonts w:eastAsia="Times New Roman" w:cs="Helvetica"/>
                <w:sz w:val="24"/>
                <w:szCs w:val="24"/>
                <w:lang w:val="en" w:eastAsia="en-GB"/>
              </w:rPr>
              <w:t>consider include macroeconomic forecasts, demographic trends, regulatory changes, and talent movement trends within your industry.</w:t>
            </w:r>
          </w:p>
          <w:p w:rsidR="00C343E7" w:rsidRPr="00710BDA" w:rsidRDefault="00C343E7" w:rsidP="00303427">
            <w:pPr>
              <w:shd w:val="clear" w:color="auto" w:fill="FFFFFF"/>
              <w:spacing w:before="100" w:beforeAutospacing="1" w:after="100" w:afterAutospacing="1"/>
              <w:rPr>
                <w:rFonts w:eastAsia="Times New Roman" w:cs="Helvetica"/>
                <w:sz w:val="24"/>
                <w:szCs w:val="24"/>
                <w:lang w:val="en" w:eastAsia="en-GB"/>
              </w:rPr>
            </w:pPr>
            <w:r w:rsidRPr="00710BDA">
              <w:rPr>
                <w:rFonts w:cs="Arial"/>
                <w:noProof/>
                <w:sz w:val="24"/>
                <w:szCs w:val="24"/>
                <w:lang w:eastAsia="en-GB"/>
              </w:rPr>
              <w:drawing>
                <wp:inline distT="0" distB="0" distL="0" distR="0" wp14:anchorId="5E091B35" wp14:editId="1E65B572">
                  <wp:extent cx="2468880" cy="1386840"/>
                  <wp:effectExtent l="0" t="0" r="0" b="0"/>
                  <wp:docPr id="9" name="Picture 9" descr="Related imag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68880" cy="1386840"/>
                          </a:xfrm>
                          <a:prstGeom prst="rect">
                            <a:avLst/>
                          </a:prstGeom>
                          <a:noFill/>
                          <a:ln>
                            <a:noFill/>
                          </a:ln>
                        </pic:spPr>
                      </pic:pic>
                    </a:graphicData>
                  </a:graphic>
                </wp:inline>
              </w:drawing>
            </w:r>
          </w:p>
          <w:p w:rsidR="00C343E7" w:rsidRPr="00710BDA" w:rsidRDefault="00C343E7" w:rsidP="00303427">
            <w:pPr>
              <w:shd w:val="clear" w:color="auto" w:fill="FFFFFF"/>
              <w:spacing w:before="100" w:beforeAutospacing="1" w:after="100" w:afterAutospacing="1"/>
              <w:rPr>
                <w:rFonts w:eastAsia="Times New Roman" w:cs="Helvetica"/>
                <w:sz w:val="24"/>
                <w:szCs w:val="24"/>
                <w:lang w:val="en" w:eastAsia="en-GB"/>
              </w:rPr>
            </w:pPr>
            <w:r w:rsidRPr="00710BDA">
              <w:rPr>
                <w:rFonts w:eastAsia="Times New Roman" w:cs="Helvetica"/>
                <w:bCs/>
                <w:sz w:val="24"/>
                <w:szCs w:val="24"/>
                <w:lang w:val="en" w:eastAsia="en-GB"/>
              </w:rPr>
              <w:t>2.</w:t>
            </w:r>
            <w:r w:rsidRPr="00710BDA">
              <w:rPr>
                <w:rFonts w:eastAsia="Times New Roman" w:cs="Helvetica"/>
                <w:b/>
                <w:bCs/>
                <w:sz w:val="24"/>
                <w:szCs w:val="24"/>
                <w:lang w:val="en" w:eastAsia="en-GB"/>
              </w:rPr>
              <w:t xml:space="preserve"> </w:t>
            </w:r>
            <w:r w:rsidRPr="00710BDA">
              <w:rPr>
                <w:rFonts w:eastAsia="Times New Roman" w:cs="Helvetica"/>
                <w:sz w:val="24"/>
                <w:szCs w:val="24"/>
                <w:lang w:val="en" w:eastAsia="en-GB"/>
              </w:rPr>
              <w:t xml:space="preserve">Once </w:t>
            </w:r>
            <w:r w:rsidR="00621537" w:rsidRPr="00710BDA">
              <w:rPr>
                <w:rFonts w:eastAsia="Times New Roman" w:cs="Helvetica"/>
                <w:sz w:val="24"/>
                <w:szCs w:val="24"/>
                <w:lang w:val="en" w:eastAsia="en-GB"/>
              </w:rPr>
              <w:t>the company has</w:t>
            </w:r>
            <w:r w:rsidRPr="00710BDA">
              <w:rPr>
                <w:rFonts w:eastAsia="Times New Roman" w:cs="Helvetica"/>
                <w:sz w:val="24"/>
                <w:szCs w:val="24"/>
                <w:lang w:val="en" w:eastAsia="en-GB"/>
              </w:rPr>
              <w:t xml:space="preserve"> translated </w:t>
            </w:r>
            <w:r w:rsidR="002C3548" w:rsidRPr="00710BDA">
              <w:rPr>
                <w:rFonts w:eastAsia="Times New Roman" w:cs="Helvetica"/>
                <w:sz w:val="24"/>
                <w:szCs w:val="24"/>
                <w:lang w:val="en" w:eastAsia="en-GB"/>
              </w:rPr>
              <w:t>its</w:t>
            </w:r>
            <w:r w:rsidRPr="00710BDA">
              <w:rPr>
                <w:rFonts w:eastAsia="Times New Roman" w:cs="Helvetica"/>
                <w:sz w:val="24"/>
                <w:szCs w:val="24"/>
                <w:lang w:val="en" w:eastAsia="en-GB"/>
              </w:rPr>
              <w:t xml:space="preserve"> business </w:t>
            </w:r>
            <w:r w:rsidR="000A0ADC" w:rsidRPr="00710BDA">
              <w:rPr>
                <w:rFonts w:eastAsia="Times New Roman" w:cs="Helvetica"/>
                <w:sz w:val="24"/>
                <w:szCs w:val="24"/>
                <w:lang w:val="en" w:eastAsia="en-GB"/>
              </w:rPr>
              <w:t>plan</w:t>
            </w:r>
            <w:r w:rsidRPr="00710BDA">
              <w:rPr>
                <w:rFonts w:eastAsia="Times New Roman" w:cs="Helvetica"/>
                <w:sz w:val="24"/>
                <w:szCs w:val="24"/>
                <w:lang w:val="en" w:eastAsia="en-GB"/>
              </w:rPr>
              <w:t xml:space="preserve"> into operational requirements, </w:t>
            </w:r>
            <w:r w:rsidR="002C3548" w:rsidRPr="00710BDA">
              <w:rPr>
                <w:rFonts w:eastAsia="Times New Roman" w:cs="Helvetica"/>
                <w:sz w:val="24"/>
                <w:szCs w:val="24"/>
                <w:lang w:val="en" w:eastAsia="en-GB"/>
              </w:rPr>
              <w:t>goals must be</w:t>
            </w:r>
            <w:r w:rsidR="00303427" w:rsidRPr="00710BDA">
              <w:rPr>
                <w:rFonts w:eastAsia="Times New Roman" w:cs="Helvetica"/>
                <w:sz w:val="24"/>
                <w:szCs w:val="24"/>
                <w:lang w:val="en" w:eastAsia="en-GB"/>
              </w:rPr>
              <w:t xml:space="preserve"> set </w:t>
            </w:r>
            <w:r w:rsidR="000A0ADC" w:rsidRPr="00710BDA">
              <w:rPr>
                <w:rFonts w:eastAsia="Times New Roman" w:cs="Helvetica"/>
                <w:sz w:val="24"/>
                <w:szCs w:val="24"/>
                <w:lang w:val="en" w:eastAsia="en-GB"/>
              </w:rPr>
              <w:t xml:space="preserve">and </w:t>
            </w:r>
            <w:r w:rsidR="002C3548" w:rsidRPr="00710BDA">
              <w:rPr>
                <w:rFonts w:eastAsia="Times New Roman" w:cs="Helvetica"/>
                <w:sz w:val="24"/>
                <w:szCs w:val="24"/>
                <w:lang w:val="en" w:eastAsia="en-GB"/>
              </w:rPr>
              <w:t xml:space="preserve">then </w:t>
            </w:r>
            <w:r w:rsidRPr="00710BDA">
              <w:rPr>
                <w:rFonts w:eastAsia="Times New Roman" w:cs="Helvetica"/>
                <w:sz w:val="24"/>
                <w:szCs w:val="24"/>
                <w:lang w:val="en" w:eastAsia="en-GB"/>
              </w:rPr>
              <w:t xml:space="preserve">design the organization and jobs necessary to implement the strategy. </w:t>
            </w:r>
            <w:r w:rsidR="002C3548" w:rsidRPr="00710BDA">
              <w:rPr>
                <w:rFonts w:eastAsia="Times New Roman" w:cs="Helvetica"/>
                <w:sz w:val="24"/>
                <w:szCs w:val="24"/>
                <w:lang w:val="en" w:eastAsia="en-GB"/>
              </w:rPr>
              <w:t xml:space="preserve">By </w:t>
            </w:r>
            <w:r w:rsidR="000A0ADC" w:rsidRPr="00710BDA">
              <w:rPr>
                <w:rFonts w:eastAsia="Times New Roman" w:cs="Helvetica"/>
                <w:sz w:val="24"/>
                <w:szCs w:val="24"/>
                <w:lang w:val="en" w:eastAsia="en-GB"/>
              </w:rPr>
              <w:t>compar</w:t>
            </w:r>
            <w:r w:rsidR="002C3548" w:rsidRPr="00710BDA">
              <w:rPr>
                <w:rFonts w:eastAsia="Times New Roman" w:cs="Helvetica"/>
                <w:sz w:val="24"/>
                <w:szCs w:val="24"/>
                <w:lang w:val="en" w:eastAsia="en-GB"/>
              </w:rPr>
              <w:t>ing the current</w:t>
            </w:r>
            <w:r w:rsidRPr="00710BDA">
              <w:rPr>
                <w:rFonts w:eastAsia="Times New Roman" w:cs="Helvetica"/>
                <w:sz w:val="24"/>
                <w:szCs w:val="24"/>
                <w:lang w:val="en" w:eastAsia="en-GB"/>
              </w:rPr>
              <w:t xml:space="preserve"> organization</w:t>
            </w:r>
            <w:r w:rsidR="002C3548" w:rsidRPr="00710BDA">
              <w:rPr>
                <w:rFonts w:eastAsia="Times New Roman" w:cs="Helvetica"/>
                <w:sz w:val="24"/>
                <w:szCs w:val="24"/>
                <w:lang w:val="en" w:eastAsia="en-GB"/>
              </w:rPr>
              <w:t>,</w:t>
            </w:r>
            <w:r w:rsidRPr="00710BDA">
              <w:rPr>
                <w:rFonts w:eastAsia="Times New Roman" w:cs="Helvetica"/>
                <w:sz w:val="24"/>
                <w:szCs w:val="24"/>
                <w:lang w:val="en" w:eastAsia="en-GB"/>
              </w:rPr>
              <w:t xml:space="preserve"> and jobs as they stand today, </w:t>
            </w:r>
            <w:r w:rsidR="002C3548" w:rsidRPr="00710BDA">
              <w:rPr>
                <w:rFonts w:eastAsia="Times New Roman" w:cs="Helvetica"/>
                <w:sz w:val="24"/>
                <w:szCs w:val="24"/>
                <w:lang w:val="en" w:eastAsia="en-GB"/>
              </w:rPr>
              <w:t xml:space="preserve">new </w:t>
            </w:r>
            <w:r w:rsidR="00621537" w:rsidRPr="00710BDA">
              <w:rPr>
                <w:rFonts w:eastAsia="Times New Roman" w:cs="Helvetica"/>
                <w:sz w:val="24"/>
                <w:szCs w:val="24"/>
                <w:lang w:val="en" w:eastAsia="en-GB"/>
              </w:rPr>
              <w:t>positions</w:t>
            </w:r>
            <w:r w:rsidRPr="00710BDA">
              <w:rPr>
                <w:rFonts w:eastAsia="Times New Roman" w:cs="Helvetica"/>
                <w:sz w:val="24"/>
                <w:szCs w:val="24"/>
                <w:lang w:val="en" w:eastAsia="en-GB"/>
              </w:rPr>
              <w:t xml:space="preserve"> </w:t>
            </w:r>
            <w:r w:rsidR="002C3548" w:rsidRPr="00710BDA">
              <w:rPr>
                <w:rFonts w:eastAsia="Times New Roman" w:cs="Helvetica"/>
                <w:sz w:val="24"/>
                <w:szCs w:val="24"/>
                <w:lang w:val="en" w:eastAsia="en-GB"/>
              </w:rPr>
              <w:t>that n</w:t>
            </w:r>
            <w:r w:rsidRPr="00710BDA">
              <w:rPr>
                <w:rFonts w:eastAsia="Times New Roman" w:cs="Helvetica"/>
                <w:sz w:val="24"/>
                <w:szCs w:val="24"/>
                <w:lang w:val="en" w:eastAsia="en-GB"/>
              </w:rPr>
              <w:t xml:space="preserve">eed to </w:t>
            </w:r>
            <w:r w:rsidR="002C3548" w:rsidRPr="00710BDA">
              <w:rPr>
                <w:rFonts w:eastAsia="Times New Roman" w:cs="Helvetica"/>
                <w:sz w:val="24"/>
                <w:szCs w:val="24"/>
                <w:lang w:val="en" w:eastAsia="en-GB"/>
              </w:rPr>
              <w:t xml:space="preserve">be </w:t>
            </w:r>
            <w:r w:rsidRPr="00710BDA">
              <w:rPr>
                <w:rFonts w:eastAsia="Times New Roman" w:cs="Helvetica"/>
                <w:sz w:val="24"/>
                <w:szCs w:val="24"/>
                <w:lang w:val="en" w:eastAsia="en-GB"/>
              </w:rPr>
              <w:t>create</w:t>
            </w:r>
            <w:r w:rsidR="002C3548" w:rsidRPr="00710BDA">
              <w:rPr>
                <w:rFonts w:eastAsia="Times New Roman" w:cs="Helvetica"/>
                <w:sz w:val="24"/>
                <w:szCs w:val="24"/>
                <w:lang w:val="en" w:eastAsia="en-GB"/>
              </w:rPr>
              <w:t>d</w:t>
            </w:r>
            <w:r w:rsidRPr="00710BDA">
              <w:rPr>
                <w:rFonts w:eastAsia="Times New Roman" w:cs="Helvetica"/>
                <w:sz w:val="24"/>
                <w:szCs w:val="24"/>
                <w:lang w:val="en" w:eastAsia="en-GB"/>
              </w:rPr>
              <w:t>, jobs you will need to phase out, and the optimal timing of that transition</w:t>
            </w:r>
            <w:r w:rsidR="002C3548" w:rsidRPr="00710BDA">
              <w:rPr>
                <w:rFonts w:eastAsia="Times New Roman" w:cs="Helvetica"/>
                <w:sz w:val="24"/>
                <w:szCs w:val="24"/>
                <w:lang w:val="en" w:eastAsia="en-GB"/>
              </w:rPr>
              <w:t xml:space="preserve"> need to be applied</w:t>
            </w:r>
            <w:r w:rsidRPr="00710BDA">
              <w:rPr>
                <w:rFonts w:eastAsia="Times New Roman" w:cs="Helvetica"/>
                <w:sz w:val="24"/>
                <w:szCs w:val="24"/>
                <w:lang w:val="en" w:eastAsia="en-GB"/>
              </w:rPr>
              <w:t>.</w:t>
            </w:r>
          </w:p>
          <w:p w:rsidR="00C343E7" w:rsidRPr="00710BDA" w:rsidRDefault="002C3548" w:rsidP="00303427">
            <w:pPr>
              <w:shd w:val="clear" w:color="auto" w:fill="FFFFFF"/>
              <w:spacing w:before="100" w:beforeAutospacing="1" w:after="100" w:afterAutospacing="1"/>
              <w:rPr>
                <w:rFonts w:eastAsia="Times New Roman" w:cs="Helvetica"/>
                <w:sz w:val="24"/>
                <w:szCs w:val="24"/>
                <w:lang w:val="en" w:eastAsia="en-GB"/>
              </w:rPr>
            </w:pPr>
            <w:r w:rsidRPr="00710BDA">
              <w:rPr>
                <w:rFonts w:eastAsia="Times New Roman" w:cs="Helvetica"/>
                <w:sz w:val="24"/>
                <w:szCs w:val="24"/>
                <w:lang w:val="en" w:eastAsia="en-GB"/>
              </w:rPr>
              <w:t>Basically i</w:t>
            </w:r>
            <w:r w:rsidR="00C343E7" w:rsidRPr="00710BDA">
              <w:rPr>
                <w:rFonts w:eastAsia="Times New Roman" w:cs="Helvetica"/>
                <w:sz w:val="24"/>
                <w:szCs w:val="24"/>
                <w:lang w:val="en" w:eastAsia="en-GB"/>
              </w:rPr>
              <w:t xml:space="preserve">f you don't have a solid plan for filling these roles with </w:t>
            </w:r>
            <w:r w:rsidR="00621537" w:rsidRPr="00710BDA">
              <w:rPr>
                <w:rFonts w:eastAsia="Times New Roman" w:cs="Helvetica"/>
                <w:sz w:val="24"/>
                <w:szCs w:val="24"/>
                <w:lang w:val="en" w:eastAsia="en-GB"/>
              </w:rPr>
              <w:t>skilled</w:t>
            </w:r>
            <w:r w:rsidR="00C343E7" w:rsidRPr="00710BDA">
              <w:rPr>
                <w:rFonts w:eastAsia="Times New Roman" w:cs="Helvetica"/>
                <w:sz w:val="24"/>
                <w:szCs w:val="24"/>
                <w:lang w:val="en" w:eastAsia="en-GB"/>
              </w:rPr>
              <w:t xml:space="preserve"> people, the business strategy simply won't come to life. Once you understand </w:t>
            </w:r>
            <w:r w:rsidR="00303427" w:rsidRPr="00710BDA">
              <w:rPr>
                <w:rFonts w:eastAsia="Times New Roman" w:cs="Helvetica"/>
                <w:sz w:val="24"/>
                <w:szCs w:val="24"/>
                <w:lang w:val="en" w:eastAsia="en-GB"/>
              </w:rPr>
              <w:t xml:space="preserve">this </w:t>
            </w:r>
            <w:r w:rsidR="00C343E7" w:rsidRPr="00710BDA">
              <w:rPr>
                <w:rFonts w:eastAsia="Times New Roman" w:cs="Helvetica"/>
                <w:sz w:val="24"/>
                <w:szCs w:val="24"/>
                <w:lang w:val="en" w:eastAsia="en-GB"/>
              </w:rPr>
              <w:t>future demand, the amount of change needed, and the optimal timing of that change, you should inventory your current talent pool. This will help you determine how to eventually transition people into new roles</w:t>
            </w:r>
            <w:r w:rsidR="00621537" w:rsidRPr="00710BDA">
              <w:rPr>
                <w:rFonts w:eastAsia="Times New Roman" w:cs="Helvetica"/>
                <w:sz w:val="24"/>
                <w:szCs w:val="24"/>
                <w:lang w:val="en" w:eastAsia="en-GB"/>
              </w:rPr>
              <w:t xml:space="preserve"> and i</w:t>
            </w:r>
            <w:r w:rsidR="00C343E7" w:rsidRPr="00710BDA">
              <w:rPr>
                <w:rFonts w:eastAsia="Times New Roman" w:cs="Helvetica"/>
                <w:sz w:val="24"/>
                <w:szCs w:val="24"/>
                <w:lang w:val="en" w:eastAsia="en-GB"/>
              </w:rPr>
              <w:t>t will also give you</w:t>
            </w:r>
            <w:r w:rsidR="00303427" w:rsidRPr="00710BDA">
              <w:rPr>
                <w:rFonts w:eastAsia="Times New Roman" w:cs="Helvetica"/>
                <w:sz w:val="24"/>
                <w:szCs w:val="24"/>
                <w:lang w:val="en" w:eastAsia="en-GB"/>
              </w:rPr>
              <w:t xml:space="preserve"> potential</w:t>
            </w:r>
            <w:r w:rsidR="00C343E7" w:rsidRPr="00710BDA">
              <w:rPr>
                <w:rFonts w:eastAsia="Times New Roman" w:cs="Helvetica"/>
                <w:sz w:val="24"/>
                <w:szCs w:val="24"/>
                <w:lang w:val="en" w:eastAsia="en-GB"/>
              </w:rPr>
              <w:t xml:space="preserve"> insight into who won't fit into the new organization and help you create an exit plan</w:t>
            </w:r>
            <w:r w:rsidR="00621537" w:rsidRPr="00710BDA">
              <w:rPr>
                <w:rFonts w:eastAsia="Times New Roman" w:cs="Helvetica"/>
                <w:sz w:val="24"/>
                <w:szCs w:val="24"/>
                <w:lang w:val="en" w:eastAsia="en-GB"/>
              </w:rPr>
              <w:t xml:space="preserve"> if required</w:t>
            </w:r>
            <w:r w:rsidR="00C343E7" w:rsidRPr="00710BDA">
              <w:rPr>
                <w:rFonts w:eastAsia="Times New Roman" w:cs="Helvetica"/>
                <w:sz w:val="24"/>
                <w:szCs w:val="24"/>
                <w:lang w:val="en" w:eastAsia="en-GB"/>
              </w:rPr>
              <w:t>.</w:t>
            </w:r>
            <w:r w:rsidR="00621537" w:rsidRPr="00710BDA">
              <w:rPr>
                <w:rFonts w:eastAsia="Times New Roman" w:cs="Helvetica"/>
                <w:sz w:val="24"/>
                <w:szCs w:val="24"/>
                <w:lang w:val="en" w:eastAsia="en-GB"/>
              </w:rPr>
              <w:t xml:space="preserve"> </w:t>
            </w:r>
            <w:r w:rsidR="00C343E7" w:rsidRPr="00710BDA">
              <w:rPr>
                <w:rFonts w:eastAsia="Times New Roman" w:cs="Helvetica"/>
                <w:sz w:val="24"/>
                <w:szCs w:val="24"/>
                <w:lang w:val="en" w:eastAsia="en-GB"/>
              </w:rPr>
              <w:t xml:space="preserve">After you have assessed your internal talent inventory and understand the jobs necessary for executing your new strategy, you can identify </w:t>
            </w:r>
            <w:r w:rsidR="00621537" w:rsidRPr="00710BDA">
              <w:rPr>
                <w:rFonts w:eastAsia="Times New Roman" w:cs="Helvetica"/>
                <w:sz w:val="24"/>
                <w:szCs w:val="24"/>
                <w:lang w:val="en" w:eastAsia="en-GB"/>
              </w:rPr>
              <w:t>any</w:t>
            </w:r>
            <w:r w:rsidR="00C343E7" w:rsidRPr="00710BDA">
              <w:rPr>
                <w:rFonts w:eastAsia="Times New Roman" w:cs="Helvetica"/>
                <w:sz w:val="24"/>
                <w:szCs w:val="24"/>
                <w:lang w:val="en" w:eastAsia="en-GB"/>
              </w:rPr>
              <w:t xml:space="preserve"> gaps, determine a time frame and create specific tactics for closing </w:t>
            </w:r>
            <w:r w:rsidR="00621537" w:rsidRPr="00710BDA">
              <w:rPr>
                <w:rFonts w:eastAsia="Times New Roman" w:cs="Helvetica"/>
                <w:sz w:val="24"/>
                <w:szCs w:val="24"/>
                <w:lang w:val="en" w:eastAsia="en-GB"/>
              </w:rPr>
              <w:t xml:space="preserve">those </w:t>
            </w:r>
            <w:r w:rsidR="00C343E7" w:rsidRPr="00710BDA">
              <w:rPr>
                <w:rFonts w:eastAsia="Times New Roman" w:cs="Helvetica"/>
                <w:sz w:val="24"/>
                <w:szCs w:val="24"/>
                <w:lang w:val="en" w:eastAsia="en-GB"/>
              </w:rPr>
              <w:t>gaps.</w:t>
            </w:r>
          </w:p>
          <w:p w:rsidR="00C343E7" w:rsidRPr="00710BDA" w:rsidRDefault="00C343E7" w:rsidP="00303427">
            <w:pPr>
              <w:shd w:val="clear" w:color="auto" w:fill="FFFFFF"/>
              <w:spacing w:before="100" w:beforeAutospacing="1" w:after="100" w:afterAutospacing="1"/>
              <w:rPr>
                <w:rFonts w:eastAsia="Times New Roman" w:cs="Helvetica"/>
                <w:sz w:val="24"/>
                <w:szCs w:val="24"/>
                <w:lang w:val="en" w:eastAsia="en-GB"/>
              </w:rPr>
            </w:pPr>
            <w:r w:rsidRPr="00710BDA">
              <w:rPr>
                <w:rFonts w:eastAsia="Times New Roman" w:cs="Helvetica"/>
                <w:b/>
                <w:bCs/>
                <w:sz w:val="24"/>
                <w:szCs w:val="24"/>
                <w:lang w:val="en" w:eastAsia="en-GB"/>
              </w:rPr>
              <w:t xml:space="preserve">3. </w:t>
            </w:r>
            <w:r w:rsidRPr="00710BDA">
              <w:rPr>
                <w:rFonts w:eastAsia="Times New Roman" w:cs="Helvetica"/>
                <w:sz w:val="24"/>
                <w:szCs w:val="24"/>
                <w:lang w:val="en" w:eastAsia="en-GB"/>
              </w:rPr>
              <w:t xml:space="preserve">The last step is to run scenarios in order to understand how the availability of these critical roles or segments impacts the rest of </w:t>
            </w:r>
            <w:r w:rsidR="00621537" w:rsidRPr="00710BDA">
              <w:rPr>
                <w:rFonts w:eastAsia="Times New Roman" w:cs="Helvetica"/>
                <w:sz w:val="24"/>
                <w:szCs w:val="24"/>
                <w:lang w:val="en" w:eastAsia="en-GB"/>
              </w:rPr>
              <w:t>the</w:t>
            </w:r>
            <w:r w:rsidRPr="00710BDA">
              <w:rPr>
                <w:rFonts w:eastAsia="Times New Roman" w:cs="Helvetica"/>
                <w:sz w:val="24"/>
                <w:szCs w:val="24"/>
                <w:lang w:val="en" w:eastAsia="en-GB"/>
              </w:rPr>
              <w:t xml:space="preserve"> business plan. Then determine how </w:t>
            </w:r>
            <w:r w:rsidR="00621537" w:rsidRPr="00710BDA">
              <w:rPr>
                <w:rFonts w:eastAsia="Times New Roman" w:cs="Helvetica"/>
                <w:sz w:val="24"/>
                <w:szCs w:val="24"/>
                <w:lang w:val="en" w:eastAsia="en-GB"/>
              </w:rPr>
              <w:t xml:space="preserve">the </w:t>
            </w:r>
            <w:r w:rsidR="002C3548" w:rsidRPr="00710BDA">
              <w:rPr>
                <w:rFonts w:eastAsia="Times New Roman" w:cs="Helvetica"/>
                <w:sz w:val="24"/>
                <w:szCs w:val="24"/>
                <w:lang w:val="en" w:eastAsia="en-GB"/>
              </w:rPr>
              <w:t>company’s</w:t>
            </w:r>
            <w:r w:rsidRPr="00710BDA">
              <w:rPr>
                <w:rFonts w:eastAsia="Times New Roman" w:cs="Helvetica"/>
                <w:sz w:val="24"/>
                <w:szCs w:val="24"/>
                <w:lang w:val="en" w:eastAsia="en-GB"/>
              </w:rPr>
              <w:t xml:space="preserve"> workforce plan will be impacted. Timing is </w:t>
            </w:r>
            <w:r w:rsidR="00621537" w:rsidRPr="00710BDA">
              <w:rPr>
                <w:rFonts w:eastAsia="Times New Roman" w:cs="Helvetica"/>
                <w:sz w:val="24"/>
                <w:szCs w:val="24"/>
                <w:lang w:val="en" w:eastAsia="en-GB"/>
              </w:rPr>
              <w:t xml:space="preserve">of great </w:t>
            </w:r>
            <w:r w:rsidRPr="00710BDA">
              <w:rPr>
                <w:rFonts w:eastAsia="Times New Roman" w:cs="Helvetica"/>
                <w:sz w:val="24"/>
                <w:szCs w:val="24"/>
                <w:lang w:val="en" w:eastAsia="en-GB"/>
              </w:rPr>
              <w:t>importan</w:t>
            </w:r>
            <w:r w:rsidR="00621537" w:rsidRPr="00710BDA">
              <w:rPr>
                <w:rFonts w:eastAsia="Times New Roman" w:cs="Helvetica"/>
                <w:sz w:val="24"/>
                <w:szCs w:val="24"/>
                <w:lang w:val="en" w:eastAsia="en-GB"/>
              </w:rPr>
              <w:t>ce</w:t>
            </w:r>
            <w:r w:rsidRPr="00710BDA">
              <w:rPr>
                <w:rFonts w:eastAsia="Times New Roman" w:cs="Helvetica"/>
                <w:sz w:val="24"/>
                <w:szCs w:val="24"/>
                <w:lang w:val="en" w:eastAsia="en-GB"/>
              </w:rPr>
              <w:t>, which is why examin</w:t>
            </w:r>
            <w:r w:rsidR="00621537" w:rsidRPr="00710BDA">
              <w:rPr>
                <w:rFonts w:eastAsia="Times New Roman" w:cs="Helvetica"/>
                <w:sz w:val="24"/>
                <w:szCs w:val="24"/>
                <w:lang w:val="en" w:eastAsia="en-GB"/>
              </w:rPr>
              <w:t>ation of</w:t>
            </w:r>
            <w:r w:rsidRPr="00710BDA">
              <w:rPr>
                <w:rFonts w:eastAsia="Times New Roman" w:cs="Helvetica"/>
                <w:sz w:val="24"/>
                <w:szCs w:val="24"/>
                <w:lang w:val="en" w:eastAsia="en-GB"/>
              </w:rPr>
              <w:t xml:space="preserve"> the labor market earlier in the process</w:t>
            </w:r>
            <w:r w:rsidR="00621537" w:rsidRPr="00710BDA">
              <w:rPr>
                <w:rFonts w:eastAsia="Times New Roman" w:cs="Helvetica"/>
                <w:sz w:val="24"/>
                <w:szCs w:val="24"/>
                <w:lang w:val="en" w:eastAsia="en-GB"/>
              </w:rPr>
              <w:t xml:space="preserve"> should be done prior to implementation</w:t>
            </w:r>
            <w:r w:rsidRPr="00710BDA">
              <w:rPr>
                <w:rFonts w:eastAsia="Times New Roman" w:cs="Helvetica"/>
                <w:sz w:val="24"/>
                <w:szCs w:val="24"/>
                <w:lang w:val="en" w:eastAsia="en-GB"/>
              </w:rPr>
              <w:t>.</w:t>
            </w:r>
          </w:p>
          <w:p w:rsidR="004503F8" w:rsidRPr="00710BDA" w:rsidRDefault="004503F8" w:rsidP="004503F8">
            <w:pPr>
              <w:rPr>
                <w:b/>
                <w:sz w:val="24"/>
                <w:szCs w:val="24"/>
              </w:rPr>
            </w:pPr>
            <w:r w:rsidRPr="00710BDA">
              <w:rPr>
                <w:b/>
                <w:sz w:val="24"/>
                <w:szCs w:val="24"/>
              </w:rPr>
              <w:lastRenderedPageBreak/>
              <w:t xml:space="preserve">v. Define the term “microplanning.” </w:t>
            </w:r>
          </w:p>
          <w:p w:rsidR="000276F4" w:rsidRPr="00710BDA" w:rsidRDefault="000276F4" w:rsidP="004503F8">
            <w:pPr>
              <w:rPr>
                <w:b/>
                <w:sz w:val="24"/>
                <w:szCs w:val="24"/>
              </w:rPr>
            </w:pPr>
          </w:p>
          <w:p w:rsidR="0083165C" w:rsidRPr="00710BDA" w:rsidRDefault="00303427" w:rsidP="0083165C">
            <w:pPr>
              <w:shd w:val="clear" w:color="auto" w:fill="FFFFFF"/>
              <w:rPr>
                <w:rFonts w:eastAsia="Times New Roman" w:cs="Arial"/>
                <w:color w:val="333333"/>
                <w:sz w:val="24"/>
                <w:szCs w:val="24"/>
                <w:lang w:eastAsia="en-GB"/>
              </w:rPr>
            </w:pPr>
            <w:r w:rsidRPr="00710BDA">
              <w:rPr>
                <w:rFonts w:eastAsia="Times New Roman" w:cs="Arial"/>
                <w:color w:val="333333"/>
                <w:sz w:val="24"/>
                <w:szCs w:val="24"/>
                <w:lang w:eastAsia="en-GB"/>
              </w:rPr>
              <w:t>Micro-level metrics measure and track the success of particular projects, programs or initiatives rather than report the status of strategic objectives. They represent data directly connected to those projects, offering decision makers data they can use to allocate or resources they can reallocate, as well as programs for future implementation they can improve.</w:t>
            </w:r>
          </w:p>
          <w:p w:rsidR="0083165C" w:rsidRPr="00710BDA" w:rsidRDefault="0083165C" w:rsidP="0083165C">
            <w:pPr>
              <w:shd w:val="clear" w:color="auto" w:fill="FFFFFF"/>
              <w:rPr>
                <w:rFonts w:eastAsia="Times New Roman" w:cs="Arial"/>
                <w:color w:val="333333"/>
                <w:sz w:val="24"/>
                <w:szCs w:val="24"/>
                <w:lang w:eastAsia="en-GB"/>
              </w:rPr>
            </w:pPr>
          </w:p>
          <w:p w:rsidR="00303427" w:rsidRPr="00710BDA" w:rsidRDefault="0083165C" w:rsidP="0083165C">
            <w:pPr>
              <w:shd w:val="clear" w:color="auto" w:fill="FFFFFF"/>
              <w:rPr>
                <w:rFonts w:eastAsia="Times New Roman" w:cs="Arial"/>
                <w:color w:val="333333"/>
                <w:sz w:val="24"/>
                <w:szCs w:val="24"/>
                <w:lang w:eastAsia="en-GB"/>
              </w:rPr>
            </w:pPr>
            <w:r w:rsidRPr="00710BDA">
              <w:rPr>
                <w:noProof/>
                <w:color w:val="0000FF"/>
                <w:lang w:eastAsia="en-GB"/>
              </w:rPr>
              <w:drawing>
                <wp:inline distT="0" distB="0" distL="0" distR="0">
                  <wp:extent cx="2857500" cy="1668780"/>
                  <wp:effectExtent l="0" t="0" r="0" b="0"/>
                  <wp:docPr id="10" name="Picture 10" descr="http://img.aws.ehowcdn.com/intl-300m200/ds-photo/getty/article/56/160/80376127.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g.aws.ehowcdn.com/intl-300m200/ds-photo/getty/article/56/160/80376127.jpg">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57500" cy="1668780"/>
                          </a:xfrm>
                          <a:prstGeom prst="rect">
                            <a:avLst/>
                          </a:prstGeom>
                          <a:noFill/>
                          <a:ln>
                            <a:noFill/>
                          </a:ln>
                        </pic:spPr>
                      </pic:pic>
                    </a:graphicData>
                  </a:graphic>
                </wp:inline>
              </w:drawing>
            </w:r>
            <w:r w:rsidR="00303427" w:rsidRPr="00710BDA">
              <w:rPr>
                <w:rFonts w:eastAsia="Times New Roman" w:cs="Arial"/>
                <w:color w:val="333333"/>
                <w:sz w:val="24"/>
                <w:szCs w:val="24"/>
                <w:lang w:eastAsia="en-GB"/>
              </w:rPr>
              <w:t>Some micro-level metrics are obvious. For example, if a new</w:t>
            </w:r>
            <w:r w:rsidR="00076734" w:rsidRPr="00710BDA">
              <w:rPr>
                <w:rFonts w:eastAsia="Times New Roman" w:cs="Arial"/>
                <w:color w:val="333333"/>
                <w:sz w:val="24"/>
                <w:szCs w:val="24"/>
                <w:lang w:eastAsia="en-GB"/>
              </w:rPr>
              <w:t xml:space="preserve"> HR</w:t>
            </w:r>
            <w:r w:rsidR="00303427" w:rsidRPr="00710BDA">
              <w:rPr>
                <w:rFonts w:eastAsia="Times New Roman" w:cs="Arial"/>
                <w:color w:val="333333"/>
                <w:sz w:val="24"/>
                <w:szCs w:val="24"/>
                <w:lang w:eastAsia="en-GB"/>
              </w:rPr>
              <w:t xml:space="preserve"> recruiting process is implemented a typical measure might be recruiting effectiveness indicating the percent of candidates selected from that particular recruiting source</w:t>
            </w:r>
            <w:r w:rsidR="00076734" w:rsidRPr="00710BDA">
              <w:rPr>
                <w:rFonts w:eastAsia="Times New Roman" w:cs="Arial"/>
                <w:color w:val="333333"/>
                <w:sz w:val="24"/>
                <w:szCs w:val="24"/>
                <w:lang w:eastAsia="en-GB"/>
              </w:rPr>
              <w:t xml:space="preserve"> (internet, </w:t>
            </w:r>
            <w:r w:rsidR="00562C63" w:rsidRPr="00710BDA">
              <w:rPr>
                <w:rFonts w:eastAsia="Times New Roman" w:cs="Arial"/>
                <w:color w:val="333333"/>
                <w:sz w:val="24"/>
                <w:szCs w:val="24"/>
                <w:lang w:eastAsia="en-GB"/>
              </w:rPr>
              <w:t>news</w:t>
            </w:r>
            <w:r w:rsidR="00076734" w:rsidRPr="00710BDA">
              <w:rPr>
                <w:rFonts w:eastAsia="Times New Roman" w:cs="Arial"/>
                <w:color w:val="333333"/>
                <w:sz w:val="24"/>
                <w:szCs w:val="24"/>
                <w:lang w:eastAsia="en-GB"/>
              </w:rPr>
              <w:t>paper</w:t>
            </w:r>
            <w:r w:rsidR="00562C63" w:rsidRPr="00710BDA">
              <w:rPr>
                <w:rFonts w:eastAsia="Times New Roman" w:cs="Arial"/>
                <w:color w:val="333333"/>
                <w:sz w:val="24"/>
                <w:szCs w:val="24"/>
                <w:lang w:eastAsia="en-GB"/>
              </w:rPr>
              <w:t xml:space="preserve"> campaign</w:t>
            </w:r>
            <w:r w:rsidR="00076734" w:rsidRPr="00710BDA">
              <w:rPr>
                <w:rFonts w:eastAsia="Times New Roman" w:cs="Arial"/>
                <w:color w:val="333333"/>
                <w:sz w:val="24"/>
                <w:szCs w:val="24"/>
                <w:lang w:eastAsia="en-GB"/>
              </w:rPr>
              <w:t xml:space="preserve"> etc.)</w:t>
            </w:r>
            <w:r w:rsidR="00303427" w:rsidRPr="00710BDA">
              <w:rPr>
                <w:rFonts w:eastAsia="Times New Roman" w:cs="Arial"/>
                <w:color w:val="333333"/>
                <w:sz w:val="24"/>
                <w:szCs w:val="24"/>
                <w:lang w:eastAsia="en-GB"/>
              </w:rPr>
              <w:t xml:space="preserve">. When a selection process is changed, the measure of effectiveness could be the actual time for someone to start. This measure is the number of days from the date the requisition for a new recruit is approved to the time he or she is actually </w:t>
            </w:r>
            <w:r w:rsidR="00076734" w:rsidRPr="00710BDA">
              <w:rPr>
                <w:rFonts w:eastAsia="Times New Roman" w:cs="Arial"/>
                <w:color w:val="333333"/>
                <w:sz w:val="24"/>
                <w:szCs w:val="24"/>
                <w:lang w:eastAsia="en-GB"/>
              </w:rPr>
              <w:t>employed</w:t>
            </w:r>
            <w:r w:rsidR="00303427" w:rsidRPr="00710BDA">
              <w:rPr>
                <w:rFonts w:eastAsia="Times New Roman" w:cs="Arial"/>
                <w:color w:val="333333"/>
                <w:sz w:val="24"/>
                <w:szCs w:val="24"/>
                <w:lang w:eastAsia="en-GB"/>
              </w:rPr>
              <w:t xml:space="preserve">. Another example is when a new employee </w:t>
            </w:r>
            <w:r w:rsidR="00076734" w:rsidRPr="00710BDA">
              <w:rPr>
                <w:rFonts w:eastAsia="Times New Roman" w:cs="Arial"/>
                <w:color w:val="333333"/>
                <w:sz w:val="24"/>
                <w:szCs w:val="24"/>
                <w:lang w:eastAsia="en-GB"/>
              </w:rPr>
              <w:t xml:space="preserve">HR </w:t>
            </w:r>
            <w:r w:rsidR="00303427" w:rsidRPr="00710BDA">
              <w:rPr>
                <w:rFonts w:eastAsia="Times New Roman" w:cs="Arial"/>
                <w:color w:val="333333"/>
                <w:sz w:val="24"/>
                <w:szCs w:val="24"/>
                <w:lang w:eastAsia="en-GB"/>
              </w:rPr>
              <w:t xml:space="preserve">suggestion system is </w:t>
            </w:r>
            <w:r w:rsidR="00076734" w:rsidRPr="00710BDA">
              <w:rPr>
                <w:rFonts w:eastAsia="Times New Roman" w:cs="Arial"/>
                <w:color w:val="333333"/>
                <w:sz w:val="24"/>
                <w:szCs w:val="24"/>
                <w:lang w:eastAsia="en-GB"/>
              </w:rPr>
              <w:t xml:space="preserve">implemented </w:t>
            </w:r>
            <w:r w:rsidR="00303427" w:rsidRPr="00710BDA">
              <w:rPr>
                <w:rFonts w:eastAsia="Times New Roman" w:cs="Arial"/>
                <w:color w:val="333333"/>
                <w:sz w:val="24"/>
                <w:szCs w:val="24"/>
                <w:lang w:eastAsia="en-GB"/>
              </w:rPr>
              <w:t xml:space="preserve">and the number of suggestions submitted is a tracked metric. In these cases, the measures are specific to the new project or program being </w:t>
            </w:r>
            <w:r w:rsidR="00076734" w:rsidRPr="00710BDA">
              <w:rPr>
                <w:rFonts w:eastAsia="Times New Roman" w:cs="Arial"/>
                <w:color w:val="333333"/>
                <w:sz w:val="24"/>
                <w:szCs w:val="24"/>
                <w:lang w:eastAsia="en-GB"/>
              </w:rPr>
              <w:t>executed</w:t>
            </w:r>
            <w:r w:rsidR="00303427" w:rsidRPr="00710BDA">
              <w:rPr>
                <w:rFonts w:eastAsia="Times New Roman" w:cs="Arial"/>
                <w:color w:val="333333"/>
                <w:sz w:val="24"/>
                <w:szCs w:val="24"/>
                <w:lang w:eastAsia="en-GB"/>
              </w:rPr>
              <w:t>.</w:t>
            </w:r>
            <w:r w:rsidR="00303427" w:rsidRPr="00710BDA">
              <w:rPr>
                <w:rFonts w:eastAsia="Times New Roman" w:cs="Arial"/>
                <w:color w:val="333333"/>
                <w:sz w:val="24"/>
                <w:szCs w:val="24"/>
                <w:lang w:eastAsia="en-GB"/>
              </w:rPr>
              <w:br/>
              <w:t> </w:t>
            </w:r>
          </w:p>
          <w:p w:rsidR="00076734" w:rsidRPr="00710BDA" w:rsidRDefault="00303427" w:rsidP="0083165C">
            <w:pPr>
              <w:shd w:val="clear" w:color="auto" w:fill="FFFFFF"/>
              <w:rPr>
                <w:rFonts w:eastAsia="Times New Roman" w:cs="Arial"/>
                <w:color w:val="333333"/>
                <w:sz w:val="24"/>
                <w:szCs w:val="24"/>
                <w:lang w:eastAsia="en-GB"/>
              </w:rPr>
            </w:pPr>
            <w:r w:rsidRPr="00710BDA">
              <w:rPr>
                <w:rFonts w:eastAsia="Times New Roman" w:cs="Arial"/>
                <w:color w:val="333333"/>
                <w:sz w:val="24"/>
                <w:szCs w:val="24"/>
                <w:lang w:eastAsia="en-GB"/>
              </w:rPr>
              <w:t>The most common set of categories for micro-level measures are taken as a project unfolds. These measures</w:t>
            </w:r>
            <w:r w:rsidR="00076734" w:rsidRPr="00710BDA">
              <w:rPr>
                <w:rFonts w:eastAsia="Times New Roman" w:cs="Arial"/>
                <w:color w:val="333333"/>
                <w:sz w:val="24"/>
                <w:szCs w:val="24"/>
                <w:lang w:eastAsia="en-GB"/>
              </w:rPr>
              <w:t xml:space="preserve"> are</w:t>
            </w:r>
            <w:r w:rsidRPr="00710BDA">
              <w:rPr>
                <w:rFonts w:eastAsia="Times New Roman" w:cs="Arial"/>
                <w:color w:val="333333"/>
                <w:sz w:val="24"/>
                <w:szCs w:val="24"/>
                <w:lang w:eastAsia="en-GB"/>
              </w:rPr>
              <w:t xml:space="preserve">, </w:t>
            </w:r>
          </w:p>
          <w:p w:rsidR="00076734" w:rsidRPr="00710BDA" w:rsidRDefault="00303427" w:rsidP="00076734">
            <w:pPr>
              <w:pStyle w:val="ListParagraph"/>
              <w:numPr>
                <w:ilvl w:val="0"/>
                <w:numId w:val="14"/>
              </w:numPr>
              <w:shd w:val="clear" w:color="auto" w:fill="FFFFFF"/>
              <w:rPr>
                <w:rFonts w:eastAsia="Times New Roman" w:cs="Arial"/>
                <w:color w:val="333333"/>
                <w:sz w:val="24"/>
                <w:szCs w:val="24"/>
                <w:lang w:eastAsia="en-GB"/>
              </w:rPr>
            </w:pPr>
            <w:r w:rsidRPr="00710BDA">
              <w:rPr>
                <w:rFonts w:eastAsia="Times New Roman" w:cs="Arial"/>
                <w:color w:val="333333"/>
                <w:sz w:val="24"/>
                <w:szCs w:val="24"/>
                <w:lang w:eastAsia="en-GB"/>
              </w:rPr>
              <w:t>reaction</w:t>
            </w:r>
          </w:p>
          <w:p w:rsidR="00076734" w:rsidRPr="00710BDA" w:rsidRDefault="00303427" w:rsidP="00076734">
            <w:pPr>
              <w:pStyle w:val="ListParagraph"/>
              <w:numPr>
                <w:ilvl w:val="0"/>
                <w:numId w:val="14"/>
              </w:numPr>
              <w:shd w:val="clear" w:color="auto" w:fill="FFFFFF"/>
              <w:rPr>
                <w:rFonts w:eastAsia="Times New Roman" w:cs="Arial"/>
                <w:color w:val="333333"/>
                <w:sz w:val="24"/>
                <w:szCs w:val="24"/>
                <w:lang w:eastAsia="en-GB"/>
              </w:rPr>
            </w:pPr>
            <w:r w:rsidRPr="00710BDA">
              <w:rPr>
                <w:rFonts w:eastAsia="Times New Roman" w:cs="Arial"/>
                <w:color w:val="333333"/>
                <w:sz w:val="24"/>
                <w:szCs w:val="24"/>
                <w:lang w:eastAsia="en-GB"/>
              </w:rPr>
              <w:t>learning</w:t>
            </w:r>
          </w:p>
          <w:p w:rsidR="00076734" w:rsidRPr="00710BDA" w:rsidRDefault="00303427" w:rsidP="00076734">
            <w:pPr>
              <w:pStyle w:val="ListParagraph"/>
              <w:numPr>
                <w:ilvl w:val="0"/>
                <w:numId w:val="14"/>
              </w:numPr>
              <w:shd w:val="clear" w:color="auto" w:fill="FFFFFF"/>
              <w:rPr>
                <w:rFonts w:eastAsia="Times New Roman" w:cs="Arial"/>
                <w:color w:val="333333"/>
                <w:sz w:val="24"/>
                <w:szCs w:val="24"/>
                <w:lang w:eastAsia="en-GB"/>
              </w:rPr>
            </w:pPr>
            <w:r w:rsidRPr="00710BDA">
              <w:rPr>
                <w:rFonts w:eastAsia="Times New Roman" w:cs="Arial"/>
                <w:color w:val="333333"/>
                <w:sz w:val="24"/>
                <w:szCs w:val="24"/>
                <w:lang w:eastAsia="en-GB"/>
              </w:rPr>
              <w:t>application</w:t>
            </w:r>
          </w:p>
          <w:p w:rsidR="00076734" w:rsidRPr="00710BDA" w:rsidRDefault="00303427" w:rsidP="00E70FAD">
            <w:pPr>
              <w:pStyle w:val="ListParagraph"/>
              <w:numPr>
                <w:ilvl w:val="0"/>
                <w:numId w:val="14"/>
              </w:numPr>
              <w:shd w:val="clear" w:color="auto" w:fill="FFFFFF"/>
              <w:rPr>
                <w:rFonts w:eastAsia="Times New Roman" w:cs="Arial"/>
                <w:color w:val="333333"/>
                <w:sz w:val="24"/>
                <w:szCs w:val="24"/>
                <w:lang w:eastAsia="en-GB"/>
              </w:rPr>
            </w:pPr>
            <w:r w:rsidRPr="00710BDA">
              <w:rPr>
                <w:rFonts w:eastAsia="Times New Roman" w:cs="Arial"/>
                <w:color w:val="333333"/>
                <w:sz w:val="24"/>
                <w:szCs w:val="24"/>
                <w:lang w:eastAsia="en-GB"/>
              </w:rPr>
              <w:t>impact</w:t>
            </w:r>
          </w:p>
          <w:p w:rsidR="000276F4" w:rsidRPr="00710BDA" w:rsidRDefault="00076734" w:rsidP="0083165C">
            <w:pPr>
              <w:shd w:val="clear" w:color="auto" w:fill="FFFFFF"/>
              <w:rPr>
                <w:b/>
                <w:sz w:val="24"/>
                <w:szCs w:val="24"/>
              </w:rPr>
            </w:pPr>
            <w:r w:rsidRPr="00710BDA">
              <w:rPr>
                <w:rFonts w:eastAsia="Times New Roman" w:cs="Arial"/>
                <w:color w:val="333333"/>
                <w:sz w:val="24"/>
                <w:szCs w:val="24"/>
                <w:lang w:eastAsia="en-GB"/>
              </w:rPr>
              <w:t xml:space="preserve">These </w:t>
            </w:r>
            <w:r w:rsidR="00303427" w:rsidRPr="00710BDA">
              <w:rPr>
                <w:rFonts w:eastAsia="Times New Roman" w:cs="Arial"/>
                <w:color w:val="333333"/>
                <w:sz w:val="24"/>
                <w:szCs w:val="24"/>
                <w:lang w:eastAsia="en-GB"/>
              </w:rPr>
              <w:t>program</w:t>
            </w:r>
            <w:r w:rsidRPr="00710BDA">
              <w:rPr>
                <w:rFonts w:eastAsia="Times New Roman" w:cs="Arial"/>
                <w:color w:val="333333"/>
                <w:sz w:val="24"/>
                <w:szCs w:val="24"/>
                <w:lang w:eastAsia="en-GB"/>
              </w:rPr>
              <w:t>s show</w:t>
            </w:r>
            <w:r w:rsidR="00303427" w:rsidRPr="00710BDA">
              <w:rPr>
                <w:rFonts w:eastAsia="Times New Roman" w:cs="Arial"/>
                <w:color w:val="333333"/>
                <w:sz w:val="24"/>
                <w:szCs w:val="24"/>
                <w:lang w:eastAsia="en-GB"/>
              </w:rPr>
              <w:t xml:space="preserve"> value from a variety of perspectives</w:t>
            </w:r>
            <w:r w:rsidRPr="00710BDA">
              <w:rPr>
                <w:rFonts w:eastAsia="Times New Roman" w:cs="Arial"/>
                <w:color w:val="333333"/>
                <w:sz w:val="24"/>
                <w:szCs w:val="24"/>
                <w:lang w:eastAsia="en-GB"/>
              </w:rPr>
              <w:t xml:space="preserve"> and m</w:t>
            </w:r>
            <w:r w:rsidR="00303427" w:rsidRPr="00710BDA">
              <w:rPr>
                <w:rFonts w:eastAsia="Times New Roman" w:cs="Arial"/>
                <w:color w:val="333333"/>
                <w:sz w:val="24"/>
                <w:szCs w:val="24"/>
                <w:lang w:eastAsia="en-GB"/>
              </w:rPr>
              <w:t>ore importantly, they provide sufficient data to make improvements as the program is implemented. These measures essentially track the success of a project or program through a</w:t>
            </w:r>
            <w:r w:rsidRPr="00710BDA">
              <w:rPr>
                <w:rFonts w:eastAsia="Times New Roman" w:cs="Arial"/>
                <w:color w:val="333333"/>
                <w:sz w:val="24"/>
                <w:szCs w:val="24"/>
                <w:lang w:eastAsia="en-GB"/>
              </w:rPr>
              <w:t>n</w:t>
            </w:r>
            <w:r w:rsidR="00303427" w:rsidRPr="00710BDA">
              <w:rPr>
                <w:rFonts w:eastAsia="Times New Roman" w:cs="Arial"/>
                <w:color w:val="333333"/>
                <w:sz w:val="24"/>
                <w:szCs w:val="24"/>
                <w:lang w:eastAsia="en-GB"/>
              </w:rPr>
              <w:t xml:space="preserve"> </w:t>
            </w:r>
            <w:r w:rsidRPr="00710BDA">
              <w:rPr>
                <w:rFonts w:eastAsia="Times New Roman" w:cs="Arial"/>
                <w:color w:val="333333"/>
                <w:sz w:val="24"/>
                <w:szCs w:val="24"/>
                <w:lang w:eastAsia="en-GB"/>
              </w:rPr>
              <w:t>assessment</w:t>
            </w:r>
            <w:r w:rsidR="00303427" w:rsidRPr="00710BDA">
              <w:rPr>
                <w:rFonts w:eastAsia="Times New Roman" w:cs="Arial"/>
                <w:color w:val="333333"/>
                <w:sz w:val="24"/>
                <w:szCs w:val="24"/>
                <w:lang w:eastAsia="en-GB"/>
              </w:rPr>
              <w:t xml:space="preserve"> chain. As employees react to a program, they learn what is necessary to make it successful, and they apply what is needed for success, which ultimately results in an important impact. </w:t>
            </w:r>
          </w:p>
          <w:p w:rsidR="000276F4" w:rsidRPr="00710BDA" w:rsidRDefault="000276F4" w:rsidP="004503F8">
            <w:pPr>
              <w:rPr>
                <w:b/>
                <w:sz w:val="24"/>
                <w:szCs w:val="24"/>
              </w:rPr>
            </w:pPr>
          </w:p>
          <w:p w:rsidR="004503F8" w:rsidRPr="00710BDA" w:rsidRDefault="004503F8" w:rsidP="004503F8">
            <w:pPr>
              <w:rPr>
                <w:b/>
                <w:sz w:val="24"/>
                <w:szCs w:val="24"/>
              </w:rPr>
            </w:pPr>
          </w:p>
          <w:p w:rsidR="004503F8" w:rsidRPr="00710BDA" w:rsidRDefault="004503F8" w:rsidP="004503F8">
            <w:pPr>
              <w:rPr>
                <w:b/>
                <w:sz w:val="24"/>
                <w:szCs w:val="24"/>
              </w:rPr>
            </w:pPr>
            <w:r w:rsidRPr="00710BDA">
              <w:rPr>
                <w:b/>
                <w:sz w:val="24"/>
                <w:szCs w:val="24"/>
              </w:rPr>
              <w:t xml:space="preserve">vi. What are the main drivers for human resource planning in any </w:t>
            </w:r>
            <w:r w:rsidR="000276F4" w:rsidRPr="00710BDA">
              <w:rPr>
                <w:b/>
                <w:sz w:val="24"/>
                <w:szCs w:val="24"/>
              </w:rPr>
              <w:t>organization</w:t>
            </w:r>
            <w:r w:rsidRPr="00710BDA">
              <w:rPr>
                <w:b/>
                <w:sz w:val="24"/>
                <w:szCs w:val="24"/>
              </w:rPr>
              <w:t xml:space="preserve">? </w:t>
            </w:r>
          </w:p>
          <w:p w:rsidR="00562C63" w:rsidRPr="00710BDA" w:rsidRDefault="0083165C" w:rsidP="0083165C">
            <w:pPr>
              <w:shd w:val="clear" w:color="auto" w:fill="FFFFFF"/>
              <w:spacing w:before="100" w:beforeAutospacing="1" w:after="150"/>
              <w:rPr>
                <w:rFonts w:eastAsia="Times New Roman" w:cs="Times New Roman"/>
                <w:sz w:val="24"/>
                <w:szCs w:val="24"/>
                <w:lang w:eastAsia="en-GB"/>
              </w:rPr>
            </w:pPr>
            <w:r w:rsidRPr="00710BDA">
              <w:rPr>
                <w:rFonts w:eastAsia="Times New Roman" w:cs="Times New Roman"/>
                <w:sz w:val="24"/>
                <w:szCs w:val="24"/>
                <w:lang w:eastAsia="en-GB"/>
              </w:rPr>
              <w:t xml:space="preserve">Before </w:t>
            </w:r>
            <w:r w:rsidR="00562C63" w:rsidRPr="00710BDA">
              <w:rPr>
                <w:rFonts w:eastAsia="Times New Roman" w:cs="Times New Roman"/>
                <w:sz w:val="24"/>
                <w:szCs w:val="24"/>
                <w:lang w:eastAsia="en-GB"/>
              </w:rPr>
              <w:t>commencement</w:t>
            </w:r>
            <w:r w:rsidRPr="00710BDA">
              <w:rPr>
                <w:rFonts w:eastAsia="Times New Roman" w:cs="Times New Roman"/>
                <w:sz w:val="24"/>
                <w:szCs w:val="24"/>
                <w:lang w:eastAsia="en-GB"/>
              </w:rPr>
              <w:t xml:space="preserve"> </w:t>
            </w:r>
            <w:r w:rsidR="00562C63" w:rsidRPr="00710BDA">
              <w:rPr>
                <w:rFonts w:eastAsia="Times New Roman" w:cs="Times New Roman"/>
                <w:sz w:val="24"/>
                <w:szCs w:val="24"/>
                <w:lang w:eastAsia="en-GB"/>
              </w:rPr>
              <w:t xml:space="preserve">of </w:t>
            </w:r>
            <w:r w:rsidRPr="00710BDA">
              <w:rPr>
                <w:rFonts w:eastAsia="Times New Roman" w:cs="Times New Roman"/>
                <w:sz w:val="24"/>
                <w:szCs w:val="24"/>
                <w:lang w:eastAsia="en-GB"/>
              </w:rPr>
              <w:t xml:space="preserve">the human resources planning process, </w:t>
            </w:r>
            <w:r w:rsidR="00562C63" w:rsidRPr="00710BDA">
              <w:rPr>
                <w:rFonts w:eastAsia="Times New Roman" w:cs="Times New Roman"/>
                <w:sz w:val="24"/>
                <w:szCs w:val="24"/>
                <w:lang w:eastAsia="en-GB"/>
              </w:rPr>
              <w:t>companies must</w:t>
            </w:r>
            <w:r w:rsidRPr="00710BDA">
              <w:rPr>
                <w:rFonts w:eastAsia="Times New Roman" w:cs="Times New Roman"/>
                <w:sz w:val="24"/>
                <w:szCs w:val="24"/>
                <w:lang w:eastAsia="en-GB"/>
              </w:rPr>
              <w:t xml:space="preserve"> have a firm grasp on main drivers for workplace planning and any influence of those drivers on the human resources planning exercise being done. These drivers set the context for everything you will be looking at throughout this process. </w:t>
            </w:r>
          </w:p>
          <w:p w:rsidR="0083165C" w:rsidRPr="00710BDA" w:rsidRDefault="0083165C" w:rsidP="0083165C">
            <w:pPr>
              <w:shd w:val="clear" w:color="auto" w:fill="FFFFFF"/>
              <w:spacing w:before="100" w:beforeAutospacing="1" w:after="150"/>
              <w:rPr>
                <w:rFonts w:eastAsia="Times New Roman" w:cs="Times New Roman"/>
                <w:sz w:val="24"/>
                <w:szCs w:val="24"/>
                <w:lang w:eastAsia="en-GB"/>
              </w:rPr>
            </w:pPr>
            <w:r w:rsidRPr="00710BDA">
              <w:rPr>
                <w:rFonts w:eastAsia="Times New Roman" w:cs="Times New Roman"/>
                <w:sz w:val="24"/>
                <w:szCs w:val="24"/>
                <w:lang w:eastAsia="en-GB"/>
              </w:rPr>
              <w:lastRenderedPageBreak/>
              <w:t>The four main drivers for any human resources planning are</w:t>
            </w:r>
            <w:r w:rsidR="002C3548" w:rsidRPr="00710BDA">
              <w:rPr>
                <w:rFonts w:eastAsia="Times New Roman" w:cs="Times New Roman"/>
                <w:sz w:val="24"/>
                <w:szCs w:val="24"/>
                <w:lang w:eastAsia="en-GB"/>
              </w:rPr>
              <w:t>;</w:t>
            </w:r>
          </w:p>
          <w:p w:rsidR="0083165C" w:rsidRPr="00710BDA" w:rsidRDefault="0083165C" w:rsidP="0083165C">
            <w:pPr>
              <w:shd w:val="clear" w:color="auto" w:fill="FFFFFF"/>
              <w:spacing w:before="100" w:beforeAutospacing="1" w:after="150"/>
              <w:rPr>
                <w:rFonts w:eastAsia="Times New Roman" w:cs="Times New Roman"/>
                <w:sz w:val="24"/>
                <w:szCs w:val="24"/>
                <w:lang w:eastAsia="en-GB"/>
              </w:rPr>
            </w:pPr>
            <w:r w:rsidRPr="00710BDA">
              <w:rPr>
                <w:rFonts w:eastAsia="Times New Roman" w:cs="Times New Roman"/>
                <w:b/>
                <w:bCs/>
                <w:i/>
                <w:sz w:val="24"/>
                <w:szCs w:val="24"/>
                <w:u w:val="single"/>
                <w:lang w:eastAsia="en-GB"/>
              </w:rPr>
              <w:t>Organization Directions</w:t>
            </w:r>
            <w:r w:rsidR="00562C63" w:rsidRPr="00710BDA">
              <w:rPr>
                <w:rFonts w:eastAsia="Times New Roman" w:cs="Times New Roman"/>
                <w:b/>
                <w:bCs/>
                <w:i/>
                <w:sz w:val="24"/>
                <w:szCs w:val="24"/>
                <w:u w:val="single"/>
                <w:lang w:eastAsia="en-GB"/>
              </w:rPr>
              <w:t>;</w:t>
            </w:r>
            <w:r w:rsidRPr="00710BDA">
              <w:rPr>
                <w:rFonts w:eastAsia="Times New Roman" w:cs="Times New Roman"/>
                <w:b/>
                <w:bCs/>
                <w:sz w:val="24"/>
                <w:szCs w:val="24"/>
                <w:lang w:eastAsia="en-GB"/>
              </w:rPr>
              <w:t xml:space="preserve"> </w:t>
            </w:r>
            <w:r w:rsidR="00562C63" w:rsidRPr="00710BDA">
              <w:rPr>
                <w:rFonts w:eastAsia="Times New Roman" w:cs="Times New Roman"/>
                <w:bCs/>
                <w:sz w:val="24"/>
                <w:szCs w:val="24"/>
                <w:lang w:eastAsia="en-GB"/>
              </w:rPr>
              <w:t>Which encompasses</w:t>
            </w:r>
            <w:r w:rsidR="00562C63" w:rsidRPr="00710BDA">
              <w:rPr>
                <w:rFonts w:eastAsia="Times New Roman" w:cs="Times New Roman"/>
                <w:b/>
                <w:bCs/>
                <w:sz w:val="24"/>
                <w:szCs w:val="24"/>
                <w:lang w:eastAsia="en-GB"/>
              </w:rPr>
              <w:t xml:space="preserve"> </w:t>
            </w:r>
            <w:r w:rsidRPr="00710BDA">
              <w:rPr>
                <w:rFonts w:eastAsia="Times New Roman" w:cs="Times New Roman"/>
                <w:sz w:val="24"/>
                <w:szCs w:val="24"/>
                <w:lang w:eastAsia="en-GB"/>
              </w:rPr>
              <w:t xml:space="preserve">the organizational plans, budget forecasts new technology, working practices, organizational culture and </w:t>
            </w:r>
            <w:r w:rsidR="00562C63" w:rsidRPr="00710BDA">
              <w:rPr>
                <w:rFonts w:eastAsia="Times New Roman" w:cs="Times New Roman"/>
                <w:sz w:val="24"/>
                <w:szCs w:val="24"/>
                <w:lang w:eastAsia="en-GB"/>
              </w:rPr>
              <w:t>recognition/</w:t>
            </w:r>
            <w:r w:rsidRPr="00710BDA">
              <w:rPr>
                <w:rFonts w:eastAsia="Times New Roman" w:cs="Times New Roman"/>
                <w:sz w:val="24"/>
                <w:szCs w:val="24"/>
                <w:lang w:eastAsia="en-GB"/>
              </w:rPr>
              <w:t>reward systems.</w:t>
            </w:r>
          </w:p>
          <w:p w:rsidR="00562C63" w:rsidRPr="00710BDA" w:rsidRDefault="0083165C" w:rsidP="0083165C">
            <w:pPr>
              <w:rPr>
                <w:rFonts w:eastAsia="Times New Roman" w:cs="Times New Roman"/>
                <w:b/>
                <w:bCs/>
                <w:sz w:val="24"/>
                <w:szCs w:val="24"/>
                <w:lang w:eastAsia="en-GB"/>
              </w:rPr>
            </w:pPr>
            <w:r w:rsidRPr="00710BDA">
              <w:rPr>
                <w:rFonts w:eastAsia="Times New Roman" w:cs="Times New Roman"/>
                <w:b/>
                <w:bCs/>
                <w:sz w:val="24"/>
                <w:szCs w:val="24"/>
                <w:lang w:eastAsia="en-GB"/>
              </w:rPr>
              <w:t> </w:t>
            </w:r>
            <w:r w:rsidRPr="00710BDA">
              <w:rPr>
                <w:rFonts w:ascii="Arial" w:eastAsia="Times New Roman" w:hAnsi="Arial" w:cs="Arial"/>
                <w:noProof/>
                <w:color w:val="0000FF"/>
                <w:sz w:val="27"/>
                <w:szCs w:val="27"/>
                <w:lang w:eastAsia="en-GB"/>
              </w:rPr>
              <w:drawing>
                <wp:inline distT="0" distB="0" distL="0" distR="0">
                  <wp:extent cx="2781300" cy="2019300"/>
                  <wp:effectExtent l="0" t="0" r="0" b="0"/>
                  <wp:docPr id="11" name="Picture 11" descr="https://encrypted-tbn1.gstatic.com/images?q=tbn:ANd9GcTnFRImye5kG2ykmKA4elvaNxF83a9bzDpm7Q5JZlbE12hYXbdM">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1.gstatic.com/images?q=tbn:ANd9GcTnFRImye5kG2ykmKA4elvaNxF83a9bzDpm7Q5JZlbE12hYXbdM">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81300" cy="2019300"/>
                          </a:xfrm>
                          <a:prstGeom prst="rect">
                            <a:avLst/>
                          </a:prstGeom>
                          <a:noFill/>
                          <a:ln>
                            <a:noFill/>
                          </a:ln>
                        </pic:spPr>
                      </pic:pic>
                    </a:graphicData>
                  </a:graphic>
                </wp:inline>
              </w:drawing>
            </w:r>
          </w:p>
          <w:p w:rsidR="0083165C" w:rsidRPr="00710BDA" w:rsidRDefault="0083165C" w:rsidP="0083165C">
            <w:pPr>
              <w:rPr>
                <w:rFonts w:eastAsia="Times New Roman" w:cs="Times New Roman"/>
                <w:sz w:val="24"/>
                <w:szCs w:val="24"/>
                <w:lang w:eastAsia="en-GB"/>
              </w:rPr>
            </w:pPr>
            <w:r w:rsidRPr="00710BDA">
              <w:rPr>
                <w:rFonts w:eastAsia="Times New Roman" w:cs="Times New Roman"/>
                <w:b/>
                <w:bCs/>
                <w:i/>
                <w:sz w:val="24"/>
                <w:szCs w:val="24"/>
                <w:u w:val="single"/>
                <w:lang w:eastAsia="en-GB"/>
              </w:rPr>
              <w:t>Internal labor</w:t>
            </w:r>
            <w:r w:rsidR="00562C63" w:rsidRPr="00710BDA">
              <w:rPr>
                <w:rFonts w:eastAsia="Times New Roman" w:cs="Times New Roman"/>
                <w:b/>
                <w:bCs/>
                <w:i/>
                <w:sz w:val="24"/>
                <w:szCs w:val="24"/>
                <w:u w:val="single"/>
                <w:lang w:eastAsia="en-GB"/>
              </w:rPr>
              <w:t>;</w:t>
            </w:r>
            <w:r w:rsidRPr="00710BDA">
              <w:rPr>
                <w:rFonts w:eastAsia="Times New Roman" w:cs="Times New Roman"/>
                <w:b/>
                <w:bCs/>
                <w:sz w:val="24"/>
                <w:szCs w:val="24"/>
                <w:lang w:eastAsia="en-GB"/>
              </w:rPr>
              <w:t xml:space="preserve"> </w:t>
            </w:r>
            <w:r w:rsidRPr="00710BDA">
              <w:rPr>
                <w:rFonts w:eastAsia="Times New Roman" w:cs="Times New Roman"/>
                <w:sz w:val="24"/>
                <w:szCs w:val="24"/>
                <w:lang w:eastAsia="en-GB"/>
              </w:rPr>
              <w:t xml:space="preserve">Which includes a determination of human resources profile by multi dimensions (gender, age, grade, occupations, length of services etc.); identification of any internal management issues like retention, separation, promotion patterns, etc. </w:t>
            </w:r>
            <w:r w:rsidR="00562C63" w:rsidRPr="00710BDA">
              <w:rPr>
                <w:rFonts w:eastAsia="Times New Roman" w:cs="Times New Roman"/>
                <w:sz w:val="24"/>
                <w:szCs w:val="24"/>
                <w:lang w:eastAsia="en-GB"/>
              </w:rPr>
              <w:t>and also identifying</w:t>
            </w:r>
            <w:r w:rsidRPr="00710BDA">
              <w:rPr>
                <w:rFonts w:eastAsia="Times New Roman" w:cs="Times New Roman"/>
                <w:sz w:val="24"/>
                <w:szCs w:val="24"/>
                <w:lang w:eastAsia="en-GB"/>
              </w:rPr>
              <w:t xml:space="preserve"> potential area</w:t>
            </w:r>
            <w:r w:rsidR="00562C63" w:rsidRPr="00710BDA">
              <w:rPr>
                <w:rFonts w:eastAsia="Times New Roman" w:cs="Times New Roman"/>
                <w:sz w:val="24"/>
                <w:szCs w:val="24"/>
                <w:lang w:eastAsia="en-GB"/>
              </w:rPr>
              <w:t>s</w:t>
            </w:r>
            <w:r w:rsidRPr="00710BDA">
              <w:rPr>
                <w:rFonts w:eastAsia="Times New Roman" w:cs="Times New Roman"/>
                <w:sz w:val="24"/>
                <w:szCs w:val="24"/>
                <w:lang w:eastAsia="en-GB"/>
              </w:rPr>
              <w:t xml:space="preserve"> of </w:t>
            </w:r>
            <w:r w:rsidR="00562C63" w:rsidRPr="00710BDA">
              <w:rPr>
                <w:rFonts w:eastAsia="Times New Roman" w:cs="Times New Roman"/>
                <w:sz w:val="24"/>
                <w:szCs w:val="24"/>
                <w:lang w:eastAsia="en-GB"/>
              </w:rPr>
              <w:t>the</w:t>
            </w:r>
            <w:r w:rsidRPr="00710BDA">
              <w:rPr>
                <w:rFonts w:eastAsia="Times New Roman" w:cs="Times New Roman"/>
                <w:sz w:val="24"/>
                <w:szCs w:val="24"/>
                <w:lang w:eastAsia="en-GB"/>
              </w:rPr>
              <w:t xml:space="preserve"> workplace that are vulnerable to current or future skills gaps imbalances and look at geographical issues that could be the cause of issues identified.</w:t>
            </w:r>
          </w:p>
          <w:p w:rsidR="0083165C" w:rsidRPr="00710BDA" w:rsidRDefault="0083165C" w:rsidP="0083165C">
            <w:pPr>
              <w:shd w:val="clear" w:color="auto" w:fill="FFFFFF"/>
              <w:spacing w:before="100" w:beforeAutospacing="1" w:after="150"/>
              <w:rPr>
                <w:rFonts w:eastAsia="Times New Roman" w:cs="Times New Roman"/>
                <w:sz w:val="24"/>
                <w:szCs w:val="24"/>
                <w:lang w:eastAsia="en-GB"/>
              </w:rPr>
            </w:pPr>
            <w:r w:rsidRPr="00710BDA">
              <w:rPr>
                <w:rFonts w:eastAsia="Times New Roman" w:cs="Times New Roman"/>
                <w:b/>
                <w:bCs/>
                <w:sz w:val="24"/>
                <w:szCs w:val="24"/>
                <w:lang w:eastAsia="en-GB"/>
              </w:rPr>
              <w:t> </w:t>
            </w:r>
            <w:r w:rsidRPr="00710BDA">
              <w:rPr>
                <w:rFonts w:eastAsia="Times New Roman" w:cs="Times New Roman"/>
                <w:b/>
                <w:bCs/>
                <w:i/>
                <w:sz w:val="24"/>
                <w:szCs w:val="24"/>
                <w:u w:val="single"/>
                <w:lang w:eastAsia="en-GB"/>
              </w:rPr>
              <w:t xml:space="preserve">External </w:t>
            </w:r>
            <w:r w:rsidR="00562C63" w:rsidRPr="00710BDA">
              <w:rPr>
                <w:rFonts w:eastAsia="Times New Roman" w:cs="Times New Roman"/>
                <w:b/>
                <w:bCs/>
                <w:i/>
                <w:sz w:val="24"/>
                <w:szCs w:val="24"/>
                <w:u w:val="single"/>
                <w:lang w:eastAsia="en-GB"/>
              </w:rPr>
              <w:t>Labor;</w:t>
            </w:r>
            <w:r w:rsidRPr="00710BDA">
              <w:rPr>
                <w:rFonts w:eastAsia="Times New Roman" w:cs="Times New Roman"/>
                <w:b/>
                <w:bCs/>
                <w:sz w:val="24"/>
                <w:szCs w:val="24"/>
                <w:lang w:eastAsia="en-GB"/>
              </w:rPr>
              <w:t xml:space="preserve"> </w:t>
            </w:r>
            <w:r w:rsidRPr="00710BDA">
              <w:rPr>
                <w:rFonts w:eastAsia="Times New Roman" w:cs="Times New Roman"/>
                <w:sz w:val="24"/>
                <w:szCs w:val="24"/>
                <w:lang w:eastAsia="en-GB"/>
              </w:rPr>
              <w:t xml:space="preserve">Demographic change in </w:t>
            </w:r>
            <w:r w:rsidR="00CB2607" w:rsidRPr="00710BDA">
              <w:rPr>
                <w:rFonts w:eastAsia="Times New Roman" w:cs="Times New Roman"/>
                <w:sz w:val="24"/>
                <w:szCs w:val="24"/>
                <w:lang w:eastAsia="en-GB"/>
              </w:rPr>
              <w:t>a company’s</w:t>
            </w:r>
            <w:r w:rsidRPr="00710BDA">
              <w:rPr>
                <w:rFonts w:eastAsia="Times New Roman" w:cs="Times New Roman"/>
                <w:sz w:val="24"/>
                <w:szCs w:val="24"/>
                <w:lang w:eastAsia="en-GB"/>
              </w:rPr>
              <w:t xml:space="preserve"> </w:t>
            </w:r>
            <w:r w:rsidR="00CB2607" w:rsidRPr="00710BDA">
              <w:rPr>
                <w:rFonts w:eastAsia="Times New Roman" w:cs="Times New Roman"/>
                <w:sz w:val="24"/>
                <w:szCs w:val="24"/>
                <w:lang w:eastAsia="en-GB"/>
              </w:rPr>
              <w:t>probable</w:t>
            </w:r>
            <w:r w:rsidRPr="00710BDA">
              <w:rPr>
                <w:rFonts w:eastAsia="Times New Roman" w:cs="Times New Roman"/>
                <w:sz w:val="24"/>
                <w:szCs w:val="24"/>
                <w:lang w:eastAsia="en-GB"/>
              </w:rPr>
              <w:t xml:space="preserve"> workforce is affecting both the demand for services and workforce supply to fill our vacancies.</w:t>
            </w:r>
          </w:p>
          <w:p w:rsidR="0083165C" w:rsidRPr="00710BDA" w:rsidRDefault="0083165C" w:rsidP="0083165C">
            <w:pPr>
              <w:shd w:val="clear" w:color="auto" w:fill="FFFFFF"/>
              <w:spacing w:before="100" w:beforeAutospacing="1" w:after="150"/>
              <w:rPr>
                <w:rFonts w:eastAsia="Times New Roman" w:cs="Times New Roman"/>
                <w:sz w:val="24"/>
                <w:szCs w:val="24"/>
                <w:lang w:eastAsia="en-GB"/>
              </w:rPr>
            </w:pPr>
            <w:r w:rsidRPr="00710BDA">
              <w:rPr>
                <w:rFonts w:eastAsia="Times New Roman" w:cs="Times New Roman"/>
                <w:b/>
                <w:bCs/>
                <w:sz w:val="24"/>
                <w:szCs w:val="24"/>
                <w:lang w:eastAsia="en-GB"/>
              </w:rPr>
              <w:t> </w:t>
            </w:r>
            <w:r w:rsidRPr="00710BDA">
              <w:rPr>
                <w:rFonts w:eastAsia="Times New Roman" w:cs="Times New Roman"/>
                <w:b/>
                <w:bCs/>
                <w:i/>
                <w:sz w:val="24"/>
                <w:szCs w:val="24"/>
                <w:u w:val="single"/>
                <w:lang w:eastAsia="en-GB"/>
              </w:rPr>
              <w:t>Business Change</w:t>
            </w:r>
            <w:r w:rsidR="00562C63" w:rsidRPr="00710BDA">
              <w:rPr>
                <w:rFonts w:eastAsia="Times New Roman" w:cs="Times New Roman"/>
                <w:b/>
                <w:bCs/>
                <w:i/>
                <w:sz w:val="24"/>
                <w:szCs w:val="24"/>
                <w:u w:val="single"/>
                <w:lang w:eastAsia="en-GB"/>
              </w:rPr>
              <w:t>;</w:t>
            </w:r>
            <w:r w:rsidRPr="00710BDA">
              <w:rPr>
                <w:rFonts w:eastAsia="Times New Roman" w:cs="Times New Roman"/>
                <w:b/>
                <w:bCs/>
                <w:sz w:val="24"/>
                <w:szCs w:val="24"/>
                <w:lang w:eastAsia="en-GB"/>
              </w:rPr>
              <w:t xml:space="preserve"> </w:t>
            </w:r>
            <w:r w:rsidRPr="00710BDA">
              <w:rPr>
                <w:rFonts w:eastAsia="Times New Roman" w:cs="Times New Roman"/>
                <w:sz w:val="24"/>
                <w:szCs w:val="24"/>
                <w:lang w:eastAsia="en-GB"/>
              </w:rPr>
              <w:t>Technological changes are leading to changes in service/information delivery, way of working and the skills needed in the workforce. Consequently, this will change the competencies for positions and how we need to recruit, hire and engage our current and future workforce.</w:t>
            </w:r>
            <w:r w:rsidR="0039449C" w:rsidRPr="00710BDA">
              <w:rPr>
                <w:rFonts w:eastAsia="Times New Roman" w:cs="Times New Roman"/>
                <w:sz w:val="24"/>
                <w:szCs w:val="24"/>
                <w:lang w:eastAsia="en-GB"/>
              </w:rPr>
              <w:t xml:space="preserve"> </w:t>
            </w:r>
            <w:r w:rsidRPr="00710BDA">
              <w:rPr>
                <w:rFonts w:eastAsia="Times New Roman" w:cs="Times New Roman"/>
                <w:sz w:val="24"/>
                <w:szCs w:val="24"/>
                <w:lang w:eastAsia="en-GB"/>
              </w:rPr>
              <w:t xml:space="preserve">Human resources planning is a </w:t>
            </w:r>
            <w:r w:rsidR="0039449C" w:rsidRPr="00710BDA">
              <w:rPr>
                <w:rFonts w:eastAsia="Times New Roman" w:cs="Times New Roman"/>
                <w:sz w:val="24"/>
                <w:szCs w:val="24"/>
                <w:lang w:eastAsia="en-GB"/>
              </w:rPr>
              <w:t>‘</w:t>
            </w:r>
            <w:r w:rsidRPr="00710BDA">
              <w:rPr>
                <w:rFonts w:eastAsia="Times New Roman" w:cs="Times New Roman"/>
                <w:sz w:val="24"/>
                <w:szCs w:val="24"/>
                <w:lang w:eastAsia="en-GB"/>
              </w:rPr>
              <w:t>living</w:t>
            </w:r>
            <w:r w:rsidR="0039449C" w:rsidRPr="00710BDA">
              <w:rPr>
                <w:rFonts w:eastAsia="Times New Roman" w:cs="Times New Roman"/>
                <w:sz w:val="24"/>
                <w:szCs w:val="24"/>
                <w:lang w:eastAsia="en-GB"/>
              </w:rPr>
              <w:t>’</w:t>
            </w:r>
            <w:r w:rsidRPr="00710BDA">
              <w:rPr>
                <w:rFonts w:eastAsia="Times New Roman" w:cs="Times New Roman"/>
                <w:sz w:val="24"/>
                <w:szCs w:val="24"/>
                <w:lang w:eastAsia="en-GB"/>
              </w:rPr>
              <w:t xml:space="preserve"> process and needs to be periodically reviewed in order to respond to changing circumstances. Regular monitoring will ensure that organizational element will avoid strategic drift and ensure that organization’s human resource planning remain current. </w:t>
            </w:r>
          </w:p>
          <w:p w:rsidR="000276F4" w:rsidRPr="00710BDA" w:rsidRDefault="000276F4" w:rsidP="004503F8">
            <w:pPr>
              <w:rPr>
                <w:b/>
                <w:sz w:val="24"/>
                <w:szCs w:val="24"/>
              </w:rPr>
            </w:pPr>
          </w:p>
          <w:p w:rsidR="004503F8" w:rsidRPr="00710BDA" w:rsidRDefault="004503F8" w:rsidP="004503F8">
            <w:pPr>
              <w:rPr>
                <w:b/>
                <w:sz w:val="24"/>
                <w:szCs w:val="24"/>
              </w:rPr>
            </w:pPr>
            <w:r w:rsidRPr="00710BDA">
              <w:rPr>
                <w:b/>
                <w:sz w:val="24"/>
                <w:szCs w:val="24"/>
              </w:rPr>
              <w:t>vii. What are the various Techniques of Forecasting workforce needs?</w:t>
            </w:r>
          </w:p>
          <w:p w:rsidR="00BB37BE" w:rsidRPr="00710BDA" w:rsidRDefault="00CB2607" w:rsidP="00BB37BE">
            <w:pPr>
              <w:pStyle w:val="NormalWeb"/>
              <w:rPr>
                <w:rFonts w:asciiTheme="minorHAnsi" w:hAnsiTheme="minorHAnsi" w:cs="Arial"/>
              </w:rPr>
            </w:pPr>
            <w:r w:rsidRPr="00710BDA">
              <w:rPr>
                <w:rFonts w:asciiTheme="minorHAnsi" w:hAnsiTheme="minorHAnsi" w:cs="Arial"/>
              </w:rPr>
              <w:t xml:space="preserve">Forecasting the </w:t>
            </w:r>
            <w:r w:rsidR="00BB37BE" w:rsidRPr="00710BDA">
              <w:rPr>
                <w:rFonts w:asciiTheme="minorHAnsi" w:hAnsiTheme="minorHAnsi" w:cs="Arial"/>
              </w:rPr>
              <w:t xml:space="preserve">workforce that will be needed to accomplish the </w:t>
            </w:r>
            <w:r w:rsidR="002C3548" w:rsidRPr="00710BDA">
              <w:rPr>
                <w:rFonts w:asciiTheme="minorHAnsi" w:hAnsiTheme="minorHAnsi" w:cs="Arial"/>
              </w:rPr>
              <w:t>organization’s</w:t>
            </w:r>
            <w:r w:rsidR="00BB37BE" w:rsidRPr="00710BDA">
              <w:rPr>
                <w:rFonts w:asciiTheme="minorHAnsi" w:hAnsiTheme="minorHAnsi" w:cs="Arial"/>
              </w:rPr>
              <w:t xml:space="preserve"> future </w:t>
            </w:r>
            <w:r w:rsidR="004A4228" w:rsidRPr="00710BDA">
              <w:rPr>
                <w:rFonts w:asciiTheme="minorHAnsi" w:hAnsiTheme="minorHAnsi" w:cs="Arial"/>
              </w:rPr>
              <w:t>operation</w:t>
            </w:r>
            <w:r w:rsidR="00BB37BE" w:rsidRPr="00710BDA">
              <w:rPr>
                <w:rFonts w:asciiTheme="minorHAnsi" w:hAnsiTheme="minorHAnsi" w:cs="Arial"/>
              </w:rPr>
              <w:t xml:space="preserve"> and work requirements</w:t>
            </w:r>
            <w:r w:rsidRPr="00710BDA">
              <w:rPr>
                <w:rFonts w:asciiTheme="minorHAnsi" w:hAnsiTheme="minorHAnsi" w:cs="Arial"/>
              </w:rPr>
              <w:t xml:space="preserve"> is an important aspect of a company’s HR department</w:t>
            </w:r>
            <w:r w:rsidR="00BB37BE" w:rsidRPr="00710BDA">
              <w:rPr>
                <w:rFonts w:asciiTheme="minorHAnsi" w:hAnsiTheme="minorHAnsi" w:cs="Arial"/>
              </w:rPr>
              <w:t>.</w:t>
            </w:r>
          </w:p>
          <w:p w:rsidR="00BB37BE" w:rsidRPr="00710BDA" w:rsidRDefault="00BB37BE" w:rsidP="00BB37BE">
            <w:pPr>
              <w:pStyle w:val="NormalWeb"/>
              <w:rPr>
                <w:rFonts w:asciiTheme="minorHAnsi" w:hAnsiTheme="minorHAnsi" w:cs="Arial"/>
              </w:rPr>
            </w:pPr>
            <w:r w:rsidRPr="00710BDA">
              <w:rPr>
                <w:rFonts w:asciiTheme="minorHAnsi" w:hAnsiTheme="minorHAnsi" w:cs="Arial"/>
              </w:rPr>
              <w:t xml:space="preserve">The </w:t>
            </w:r>
            <w:r w:rsidR="004A4228" w:rsidRPr="00710BDA">
              <w:rPr>
                <w:rFonts w:asciiTheme="minorHAnsi" w:hAnsiTheme="minorHAnsi" w:cs="Arial"/>
              </w:rPr>
              <w:t>actions</w:t>
            </w:r>
            <w:r w:rsidRPr="00710BDA">
              <w:rPr>
                <w:rFonts w:asciiTheme="minorHAnsi" w:hAnsiTheme="minorHAnsi" w:cs="Arial"/>
              </w:rPr>
              <w:t xml:space="preserve"> to</w:t>
            </w:r>
            <w:r w:rsidR="00CB2607" w:rsidRPr="00710BDA">
              <w:rPr>
                <w:rFonts w:asciiTheme="minorHAnsi" w:hAnsiTheme="minorHAnsi" w:cs="Arial"/>
              </w:rPr>
              <w:t xml:space="preserve"> be</w:t>
            </w:r>
            <w:r w:rsidRPr="00710BDA">
              <w:rPr>
                <w:rFonts w:asciiTheme="minorHAnsi" w:hAnsiTheme="minorHAnsi" w:cs="Arial"/>
              </w:rPr>
              <w:t xml:space="preserve"> complete</w:t>
            </w:r>
            <w:r w:rsidR="00CB2607" w:rsidRPr="00710BDA">
              <w:rPr>
                <w:rFonts w:asciiTheme="minorHAnsi" w:hAnsiTheme="minorHAnsi" w:cs="Arial"/>
              </w:rPr>
              <w:t>d</w:t>
            </w:r>
            <w:r w:rsidRPr="00710BDA">
              <w:rPr>
                <w:rFonts w:asciiTheme="minorHAnsi" w:hAnsiTheme="minorHAnsi" w:cs="Arial"/>
              </w:rPr>
              <w:t xml:space="preserve"> when forecasting future </w:t>
            </w:r>
            <w:r w:rsidR="002C3548" w:rsidRPr="00710BDA">
              <w:rPr>
                <w:rFonts w:asciiTheme="minorHAnsi" w:hAnsiTheme="minorHAnsi" w:cs="Arial"/>
              </w:rPr>
              <w:t>organizational</w:t>
            </w:r>
            <w:r w:rsidRPr="00710BDA">
              <w:rPr>
                <w:rFonts w:asciiTheme="minorHAnsi" w:hAnsiTheme="minorHAnsi" w:cs="Arial"/>
              </w:rPr>
              <w:t xml:space="preserve"> needs include</w:t>
            </w:r>
            <w:r w:rsidR="00CB2607" w:rsidRPr="00710BDA">
              <w:rPr>
                <w:rFonts w:asciiTheme="minorHAnsi" w:hAnsiTheme="minorHAnsi" w:cs="Arial"/>
              </w:rPr>
              <w:t>;</w:t>
            </w:r>
          </w:p>
          <w:p w:rsidR="00BB37BE" w:rsidRPr="00710BDA" w:rsidRDefault="00BB37BE" w:rsidP="00BB37BE">
            <w:pPr>
              <w:numPr>
                <w:ilvl w:val="0"/>
                <w:numId w:val="13"/>
              </w:numPr>
              <w:spacing w:before="100" w:beforeAutospacing="1" w:after="100" w:afterAutospacing="1"/>
              <w:rPr>
                <w:rFonts w:cs="Arial"/>
                <w:sz w:val="24"/>
                <w:szCs w:val="24"/>
              </w:rPr>
            </w:pPr>
            <w:r w:rsidRPr="00710BDA">
              <w:rPr>
                <w:rFonts w:cs="Arial"/>
                <w:sz w:val="24"/>
                <w:szCs w:val="24"/>
              </w:rPr>
              <w:t xml:space="preserve">Understanding the future work requirements of the </w:t>
            </w:r>
            <w:r w:rsidR="002C3548" w:rsidRPr="00710BDA">
              <w:rPr>
                <w:rFonts w:cs="Arial"/>
                <w:sz w:val="24"/>
                <w:szCs w:val="24"/>
              </w:rPr>
              <w:t>organization</w:t>
            </w:r>
          </w:p>
          <w:p w:rsidR="00BB37BE" w:rsidRPr="00710BDA" w:rsidRDefault="00BB37BE" w:rsidP="00BB37BE">
            <w:pPr>
              <w:numPr>
                <w:ilvl w:val="0"/>
                <w:numId w:val="13"/>
              </w:numPr>
              <w:spacing w:before="100" w:beforeAutospacing="1" w:after="100" w:afterAutospacing="1"/>
              <w:rPr>
                <w:rFonts w:cs="Arial"/>
                <w:sz w:val="24"/>
                <w:szCs w:val="24"/>
              </w:rPr>
            </w:pPr>
            <w:r w:rsidRPr="00710BDA">
              <w:rPr>
                <w:rFonts w:cs="Arial"/>
                <w:sz w:val="24"/>
                <w:szCs w:val="24"/>
              </w:rPr>
              <w:t>Identifying future competencies</w:t>
            </w:r>
            <w:r w:rsidR="004A4228" w:rsidRPr="00710BDA">
              <w:rPr>
                <w:rFonts w:cs="Arial"/>
                <w:sz w:val="24"/>
                <w:szCs w:val="24"/>
              </w:rPr>
              <w:t xml:space="preserve"> of the workforce</w:t>
            </w:r>
          </w:p>
          <w:p w:rsidR="00BB37BE" w:rsidRPr="00710BDA" w:rsidRDefault="00BB37BE" w:rsidP="00BB37BE">
            <w:pPr>
              <w:numPr>
                <w:ilvl w:val="0"/>
                <w:numId w:val="13"/>
              </w:numPr>
              <w:spacing w:before="100" w:beforeAutospacing="1" w:after="100" w:afterAutospacing="1"/>
              <w:rPr>
                <w:rFonts w:cs="Arial"/>
                <w:sz w:val="24"/>
                <w:szCs w:val="24"/>
              </w:rPr>
            </w:pPr>
            <w:r w:rsidRPr="00710BDA">
              <w:rPr>
                <w:rFonts w:cs="Arial"/>
                <w:sz w:val="24"/>
                <w:szCs w:val="24"/>
              </w:rPr>
              <w:t>Developing forecasting models</w:t>
            </w:r>
          </w:p>
          <w:p w:rsidR="00BB37BE" w:rsidRPr="00710BDA" w:rsidRDefault="00BB37BE" w:rsidP="00BB37BE">
            <w:pPr>
              <w:numPr>
                <w:ilvl w:val="0"/>
                <w:numId w:val="13"/>
              </w:numPr>
              <w:spacing w:before="100" w:beforeAutospacing="1" w:after="100" w:afterAutospacing="1"/>
              <w:rPr>
                <w:rFonts w:cs="Arial"/>
                <w:sz w:val="24"/>
                <w:szCs w:val="24"/>
              </w:rPr>
            </w:pPr>
            <w:r w:rsidRPr="00710BDA">
              <w:rPr>
                <w:rFonts w:cs="Arial"/>
                <w:sz w:val="24"/>
                <w:szCs w:val="24"/>
              </w:rPr>
              <w:t xml:space="preserve">Developing and </w:t>
            </w:r>
            <w:r w:rsidR="004A4228" w:rsidRPr="00710BDA">
              <w:rPr>
                <w:rFonts w:cs="Arial"/>
                <w:sz w:val="24"/>
                <w:szCs w:val="24"/>
              </w:rPr>
              <w:t>expressing</w:t>
            </w:r>
            <w:r w:rsidRPr="00710BDA">
              <w:rPr>
                <w:rFonts w:cs="Arial"/>
                <w:sz w:val="24"/>
                <w:szCs w:val="24"/>
              </w:rPr>
              <w:t xml:space="preserve"> forecasting assumptions and scenarios.</w:t>
            </w:r>
          </w:p>
          <w:p w:rsidR="00710BDA" w:rsidRPr="00710BDA" w:rsidRDefault="00710BDA" w:rsidP="00186A49">
            <w:pPr>
              <w:spacing w:before="100" w:beforeAutospacing="1" w:after="100" w:afterAutospacing="1"/>
              <w:rPr>
                <w:rFonts w:eastAsia="Times New Roman" w:cs="Arial"/>
                <w:sz w:val="24"/>
                <w:szCs w:val="24"/>
                <w:lang w:eastAsia="en-GB"/>
              </w:rPr>
            </w:pPr>
          </w:p>
          <w:p w:rsidR="00BB37BE" w:rsidRPr="00710BDA" w:rsidRDefault="00BB37BE" w:rsidP="00186A49">
            <w:pPr>
              <w:spacing w:before="100" w:beforeAutospacing="1" w:after="100" w:afterAutospacing="1"/>
              <w:rPr>
                <w:rFonts w:eastAsia="Times New Roman" w:cs="Arial"/>
                <w:sz w:val="24"/>
                <w:szCs w:val="24"/>
                <w:lang w:eastAsia="en-GB"/>
              </w:rPr>
            </w:pPr>
            <w:r w:rsidRPr="00710BDA">
              <w:rPr>
                <w:rFonts w:eastAsia="Times New Roman" w:cs="Arial"/>
                <w:sz w:val="24"/>
                <w:szCs w:val="24"/>
                <w:lang w:eastAsia="en-GB"/>
              </w:rPr>
              <w:lastRenderedPageBreak/>
              <w:t xml:space="preserve">Forecasting future work requirements involves identifying the type of work that will need to be performed to meet future </w:t>
            </w:r>
            <w:r w:rsidR="002C3548" w:rsidRPr="00710BDA">
              <w:rPr>
                <w:rFonts w:eastAsia="Times New Roman" w:cs="Arial"/>
                <w:sz w:val="24"/>
                <w:szCs w:val="24"/>
                <w:lang w:eastAsia="en-GB"/>
              </w:rPr>
              <w:t>organizational</w:t>
            </w:r>
            <w:r w:rsidRPr="00710BDA">
              <w:rPr>
                <w:rFonts w:eastAsia="Times New Roman" w:cs="Arial"/>
                <w:sz w:val="24"/>
                <w:szCs w:val="24"/>
                <w:lang w:eastAsia="en-GB"/>
              </w:rPr>
              <w:t xml:space="preserve"> goals, as well as how it will be performed.</w:t>
            </w:r>
          </w:p>
          <w:p w:rsidR="00BB37BE" w:rsidRPr="00710BDA" w:rsidRDefault="00BB37BE" w:rsidP="00186A49">
            <w:pPr>
              <w:spacing w:before="100" w:beforeAutospacing="1" w:after="100" w:afterAutospacing="1"/>
              <w:rPr>
                <w:rFonts w:eastAsia="Times New Roman" w:cs="Arial"/>
                <w:sz w:val="24"/>
                <w:szCs w:val="24"/>
                <w:lang w:eastAsia="en-GB"/>
              </w:rPr>
            </w:pPr>
            <w:r w:rsidRPr="00710BDA">
              <w:rPr>
                <w:rFonts w:eastAsia="Times New Roman" w:cs="Arial"/>
                <w:sz w:val="24"/>
                <w:szCs w:val="24"/>
                <w:lang w:eastAsia="en-GB"/>
              </w:rPr>
              <w:t xml:space="preserve">Inputs to identifying future work requirements for the </w:t>
            </w:r>
            <w:r w:rsidR="002C3548" w:rsidRPr="00710BDA">
              <w:rPr>
                <w:rFonts w:eastAsia="Times New Roman" w:cs="Arial"/>
                <w:sz w:val="24"/>
                <w:szCs w:val="24"/>
                <w:lang w:eastAsia="en-GB"/>
              </w:rPr>
              <w:t>organization</w:t>
            </w:r>
            <w:r w:rsidRPr="00710BDA">
              <w:rPr>
                <w:rFonts w:eastAsia="Times New Roman" w:cs="Arial"/>
                <w:sz w:val="24"/>
                <w:szCs w:val="24"/>
                <w:lang w:eastAsia="en-GB"/>
              </w:rPr>
              <w:t xml:space="preserve"> include</w:t>
            </w:r>
            <w:r w:rsidR="00CB2607" w:rsidRPr="00710BDA">
              <w:rPr>
                <w:rFonts w:eastAsia="Times New Roman" w:cs="Arial"/>
                <w:sz w:val="24"/>
                <w:szCs w:val="24"/>
                <w:lang w:eastAsia="en-GB"/>
              </w:rPr>
              <w:t>, o</w:t>
            </w:r>
            <w:r w:rsidR="002C3548" w:rsidRPr="00710BDA">
              <w:rPr>
                <w:rFonts w:eastAsia="Times New Roman" w:cs="Arial"/>
                <w:sz w:val="24"/>
                <w:szCs w:val="24"/>
                <w:lang w:eastAsia="en-GB"/>
              </w:rPr>
              <w:t>rganizational</w:t>
            </w:r>
            <w:r w:rsidRPr="00710BDA">
              <w:rPr>
                <w:rFonts w:eastAsia="Times New Roman" w:cs="Arial"/>
                <w:sz w:val="24"/>
                <w:szCs w:val="24"/>
                <w:lang w:eastAsia="en-GB"/>
              </w:rPr>
              <w:t xml:space="preserve"> business plans and vision</w:t>
            </w:r>
            <w:r w:rsidR="00CB2607" w:rsidRPr="00710BDA">
              <w:rPr>
                <w:rFonts w:eastAsia="Times New Roman" w:cs="Arial"/>
                <w:sz w:val="24"/>
                <w:szCs w:val="24"/>
                <w:lang w:eastAsia="en-GB"/>
              </w:rPr>
              <w:t xml:space="preserve"> as well as </w:t>
            </w:r>
            <w:r w:rsidR="004A4228" w:rsidRPr="00710BDA">
              <w:rPr>
                <w:rFonts w:eastAsia="Times New Roman" w:cs="Arial"/>
                <w:sz w:val="24"/>
                <w:szCs w:val="24"/>
                <w:lang w:eastAsia="en-GB"/>
              </w:rPr>
              <w:t>reviewing the c</w:t>
            </w:r>
            <w:r w:rsidRPr="00710BDA">
              <w:rPr>
                <w:rFonts w:eastAsia="Times New Roman" w:cs="Arial"/>
                <w:sz w:val="24"/>
                <w:szCs w:val="24"/>
                <w:lang w:eastAsia="en-GB"/>
              </w:rPr>
              <w:t>urrent workforce profile (including competency levels, composition and numbers).</w:t>
            </w:r>
          </w:p>
          <w:p w:rsidR="000276F4" w:rsidRPr="00710BDA" w:rsidRDefault="00CB2607" w:rsidP="004503F8">
            <w:pPr>
              <w:rPr>
                <w:b/>
                <w:sz w:val="24"/>
                <w:szCs w:val="24"/>
              </w:rPr>
            </w:pPr>
            <w:r w:rsidRPr="00710BDA">
              <w:rPr>
                <w:rFonts w:ascii="Arial" w:hAnsi="Arial" w:cs="Arial"/>
                <w:noProof/>
                <w:color w:val="0000FF"/>
                <w:sz w:val="27"/>
                <w:szCs w:val="27"/>
                <w:lang w:eastAsia="en-GB"/>
              </w:rPr>
              <w:drawing>
                <wp:inline distT="0" distB="0" distL="0" distR="0" wp14:anchorId="46AB4BFB" wp14:editId="348EA431">
                  <wp:extent cx="2895600" cy="2613660"/>
                  <wp:effectExtent l="0" t="0" r="0" b="0"/>
                  <wp:docPr id="12" name="Picture 12" descr="Related imag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Related image">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95600" cy="2613660"/>
                          </a:xfrm>
                          <a:prstGeom prst="rect">
                            <a:avLst/>
                          </a:prstGeom>
                          <a:noFill/>
                          <a:ln>
                            <a:noFill/>
                          </a:ln>
                        </pic:spPr>
                      </pic:pic>
                    </a:graphicData>
                  </a:graphic>
                </wp:inline>
              </w:drawing>
            </w:r>
          </w:p>
          <w:p w:rsidR="00BB37BE" w:rsidRPr="00710BDA" w:rsidRDefault="00BB37BE" w:rsidP="00BB37BE">
            <w:pPr>
              <w:pStyle w:val="NormalWeb"/>
              <w:rPr>
                <w:rFonts w:asciiTheme="minorHAnsi" w:hAnsiTheme="minorHAnsi" w:cs="Arial"/>
              </w:rPr>
            </w:pPr>
            <w:r w:rsidRPr="00710BDA">
              <w:rPr>
                <w:rFonts w:asciiTheme="minorHAnsi" w:hAnsiTheme="minorHAnsi" w:cs="Arial"/>
              </w:rPr>
              <w:t>Having identified the future work that needs to be done, the next activity is to identify what competencies employees will need to carry out the work.</w:t>
            </w:r>
            <w:r w:rsidR="00186A49" w:rsidRPr="00710BDA">
              <w:rPr>
                <w:rFonts w:asciiTheme="minorHAnsi" w:hAnsiTheme="minorHAnsi" w:cs="Arial"/>
              </w:rPr>
              <w:t xml:space="preserve"> </w:t>
            </w:r>
            <w:r w:rsidRPr="00710BDA">
              <w:rPr>
                <w:rFonts w:asciiTheme="minorHAnsi" w:hAnsiTheme="minorHAnsi" w:cs="Arial"/>
              </w:rPr>
              <w:t xml:space="preserve">Competencies can be defined </w:t>
            </w:r>
            <w:r w:rsidR="002C3548" w:rsidRPr="00710BDA">
              <w:rPr>
                <w:rFonts w:asciiTheme="minorHAnsi" w:hAnsiTheme="minorHAnsi" w:cs="Arial"/>
              </w:rPr>
              <w:t>organizationally</w:t>
            </w:r>
            <w:r w:rsidRPr="00710BDA">
              <w:rPr>
                <w:rFonts w:asciiTheme="minorHAnsi" w:hAnsiTheme="minorHAnsi" w:cs="Arial"/>
              </w:rPr>
              <w:t xml:space="preserve"> or on an individual basis. Identifying competencies on an </w:t>
            </w:r>
            <w:r w:rsidR="002C3548" w:rsidRPr="00710BDA">
              <w:rPr>
                <w:rFonts w:asciiTheme="minorHAnsi" w:hAnsiTheme="minorHAnsi" w:cs="Arial"/>
              </w:rPr>
              <w:t>organizational</w:t>
            </w:r>
            <w:r w:rsidRPr="00710BDA">
              <w:rPr>
                <w:rFonts w:asciiTheme="minorHAnsi" w:hAnsiTheme="minorHAnsi" w:cs="Arial"/>
              </w:rPr>
              <w:t xml:space="preserve"> basis provides a means of pinpointing the most critical for </w:t>
            </w:r>
            <w:r w:rsidR="002C3548" w:rsidRPr="00710BDA">
              <w:rPr>
                <w:rFonts w:asciiTheme="minorHAnsi" w:hAnsiTheme="minorHAnsi" w:cs="Arial"/>
              </w:rPr>
              <w:t>organizational</w:t>
            </w:r>
            <w:r w:rsidRPr="00710BDA">
              <w:rPr>
                <w:rFonts w:asciiTheme="minorHAnsi" w:hAnsiTheme="minorHAnsi" w:cs="Arial"/>
              </w:rPr>
              <w:t xml:space="preserve"> success.</w:t>
            </w:r>
            <w:r w:rsidR="004A4228" w:rsidRPr="00710BDA">
              <w:rPr>
                <w:rFonts w:asciiTheme="minorHAnsi" w:hAnsiTheme="minorHAnsi" w:cs="Arial"/>
              </w:rPr>
              <w:t xml:space="preserve"> </w:t>
            </w:r>
            <w:r w:rsidRPr="00710BDA">
              <w:rPr>
                <w:rFonts w:asciiTheme="minorHAnsi" w:hAnsiTheme="minorHAnsi" w:cs="Arial"/>
              </w:rPr>
              <w:t xml:space="preserve">The set of competencies that describes the ideal workforce of the future are then captured within the </w:t>
            </w:r>
            <w:r w:rsidR="00186A49" w:rsidRPr="00710BDA">
              <w:rPr>
                <w:rFonts w:asciiTheme="minorHAnsi" w:hAnsiTheme="minorHAnsi" w:cs="Arial"/>
              </w:rPr>
              <w:t>f</w:t>
            </w:r>
            <w:r w:rsidRPr="00710BDA">
              <w:rPr>
                <w:rFonts w:asciiTheme="minorHAnsi" w:hAnsiTheme="minorHAnsi" w:cs="Arial"/>
              </w:rPr>
              <w:t xml:space="preserve">uture </w:t>
            </w:r>
            <w:r w:rsidR="00186A49" w:rsidRPr="00710BDA">
              <w:rPr>
                <w:rFonts w:asciiTheme="minorHAnsi" w:hAnsiTheme="minorHAnsi" w:cs="Arial"/>
              </w:rPr>
              <w:t>w</w:t>
            </w:r>
            <w:r w:rsidRPr="00710BDA">
              <w:rPr>
                <w:rFonts w:asciiTheme="minorHAnsi" w:hAnsiTheme="minorHAnsi" w:cs="Arial"/>
              </w:rPr>
              <w:t xml:space="preserve">orkforce </w:t>
            </w:r>
            <w:r w:rsidR="00186A49" w:rsidRPr="00710BDA">
              <w:rPr>
                <w:rFonts w:asciiTheme="minorHAnsi" w:hAnsiTheme="minorHAnsi" w:cs="Arial"/>
              </w:rPr>
              <w:t>p</w:t>
            </w:r>
            <w:r w:rsidRPr="00710BDA">
              <w:rPr>
                <w:rFonts w:asciiTheme="minorHAnsi" w:hAnsiTheme="minorHAnsi" w:cs="Arial"/>
              </w:rPr>
              <w:t>rofile.</w:t>
            </w:r>
          </w:p>
          <w:p w:rsidR="00BB37BE" w:rsidRPr="00710BDA" w:rsidRDefault="00BB37BE" w:rsidP="00BB37BE">
            <w:pPr>
              <w:pStyle w:val="NormalWeb"/>
              <w:rPr>
                <w:rFonts w:asciiTheme="minorHAnsi" w:hAnsiTheme="minorHAnsi" w:cs="Arial"/>
              </w:rPr>
            </w:pPr>
            <w:r w:rsidRPr="00710BDA">
              <w:rPr>
                <w:rFonts w:asciiTheme="minorHAnsi" w:hAnsiTheme="minorHAnsi" w:cs="Arial"/>
              </w:rPr>
              <w:t xml:space="preserve">This set of competencies provides management and staff with a common understanding of the skills and </w:t>
            </w:r>
            <w:r w:rsidR="002C3548" w:rsidRPr="00710BDA">
              <w:rPr>
                <w:rFonts w:asciiTheme="minorHAnsi" w:hAnsiTheme="minorHAnsi" w:cs="Arial"/>
              </w:rPr>
              <w:t>behaviors</w:t>
            </w:r>
            <w:r w:rsidRPr="00710BDA">
              <w:rPr>
                <w:rFonts w:asciiTheme="minorHAnsi" w:hAnsiTheme="minorHAnsi" w:cs="Arial"/>
              </w:rPr>
              <w:t xml:space="preserve"> that are important to the </w:t>
            </w:r>
            <w:r w:rsidR="002C3548" w:rsidRPr="00710BDA">
              <w:rPr>
                <w:rFonts w:asciiTheme="minorHAnsi" w:hAnsiTheme="minorHAnsi" w:cs="Arial"/>
              </w:rPr>
              <w:t>organization</w:t>
            </w:r>
            <w:r w:rsidRPr="00710BDA">
              <w:rPr>
                <w:rFonts w:asciiTheme="minorHAnsi" w:hAnsiTheme="minorHAnsi" w:cs="Arial"/>
              </w:rPr>
              <w:t>. They become a critical piece of information for Human Resource processes like recruitment, employee development and performance management.</w:t>
            </w:r>
          </w:p>
          <w:p w:rsidR="00BB37BE" w:rsidRPr="00710BDA" w:rsidRDefault="00BB37BE" w:rsidP="00BB37BE">
            <w:pPr>
              <w:spacing w:before="100" w:beforeAutospacing="1" w:after="100" w:afterAutospacing="1"/>
              <w:rPr>
                <w:rFonts w:eastAsia="Times New Roman" w:cs="Arial"/>
                <w:sz w:val="24"/>
                <w:szCs w:val="24"/>
                <w:lang w:eastAsia="en-GB"/>
              </w:rPr>
            </w:pPr>
            <w:r w:rsidRPr="00710BDA">
              <w:rPr>
                <w:rFonts w:eastAsia="Times New Roman" w:cs="Arial"/>
                <w:sz w:val="24"/>
                <w:szCs w:val="24"/>
                <w:lang w:eastAsia="en-GB"/>
              </w:rPr>
              <w:t>Forecasting models can be used to assist with identifying future workforce needs. The decision to use forecasting models within a workforce planning exercise depends on the level of complexity, accuracy and scope required</w:t>
            </w:r>
            <w:r w:rsidR="00186A49" w:rsidRPr="00710BDA">
              <w:rPr>
                <w:rFonts w:eastAsia="Times New Roman" w:cs="Arial"/>
                <w:sz w:val="24"/>
                <w:szCs w:val="24"/>
                <w:lang w:eastAsia="en-GB"/>
              </w:rPr>
              <w:t xml:space="preserve">. </w:t>
            </w:r>
            <w:r w:rsidRPr="00710BDA">
              <w:rPr>
                <w:rFonts w:eastAsia="Times New Roman" w:cs="Arial"/>
                <w:sz w:val="24"/>
                <w:szCs w:val="24"/>
                <w:lang w:eastAsia="en-GB"/>
              </w:rPr>
              <w:t xml:space="preserve">Forecasting Models use mathematical and statistical techniques to simulate different </w:t>
            </w:r>
            <w:r w:rsidR="002C3548" w:rsidRPr="00710BDA">
              <w:rPr>
                <w:rFonts w:eastAsia="Times New Roman" w:cs="Arial"/>
                <w:sz w:val="24"/>
                <w:szCs w:val="24"/>
                <w:lang w:eastAsia="en-GB"/>
              </w:rPr>
              <w:t>organizational</w:t>
            </w:r>
            <w:r w:rsidRPr="00710BDA">
              <w:rPr>
                <w:rFonts w:eastAsia="Times New Roman" w:cs="Arial"/>
                <w:sz w:val="24"/>
                <w:szCs w:val="24"/>
                <w:lang w:eastAsia="en-GB"/>
              </w:rPr>
              <w:t xml:space="preserve"> scenarios. The models allow the exploration of the relationship between different human resource issues and how variations in one component will have an effect on the workforce under review.</w:t>
            </w:r>
          </w:p>
          <w:p w:rsidR="00186A49" w:rsidRPr="00710BDA" w:rsidRDefault="00186A49" w:rsidP="00186A49">
            <w:pPr>
              <w:pStyle w:val="NormalWeb"/>
              <w:rPr>
                <w:rFonts w:asciiTheme="minorHAnsi" w:hAnsiTheme="minorHAnsi" w:cs="Arial"/>
              </w:rPr>
            </w:pPr>
            <w:r w:rsidRPr="00710BDA">
              <w:rPr>
                <w:rFonts w:asciiTheme="minorHAnsi" w:hAnsiTheme="minorHAnsi" w:cs="Arial"/>
              </w:rPr>
              <w:t xml:space="preserve">In order to make forecasting more realistic, a range of assumptions concerning the future can be developed and incorporated into different scenarios. Each scenario depicts a different future state and helps the organization predict and envision future changes and what impact they will have on the workforce. Depending upon the size and complexity of the scenario, they can be used to propose possible intervention strategies such as policy </w:t>
            </w:r>
            <w:r w:rsidRPr="00710BDA">
              <w:rPr>
                <w:rFonts w:asciiTheme="minorHAnsi" w:hAnsiTheme="minorHAnsi" w:cs="Arial"/>
              </w:rPr>
              <w:lastRenderedPageBreak/>
              <w:t>changes or increases/decreases in staffing levels and finances.</w:t>
            </w:r>
          </w:p>
          <w:p w:rsidR="0039449C" w:rsidRPr="00710BDA" w:rsidRDefault="0039449C" w:rsidP="004503F8">
            <w:pPr>
              <w:rPr>
                <w:b/>
                <w:sz w:val="24"/>
                <w:szCs w:val="24"/>
              </w:rPr>
            </w:pPr>
          </w:p>
          <w:p w:rsidR="00186A49" w:rsidRPr="00710BDA" w:rsidRDefault="00186A49" w:rsidP="004503F8">
            <w:pPr>
              <w:rPr>
                <w:b/>
                <w:sz w:val="24"/>
                <w:szCs w:val="24"/>
              </w:rPr>
            </w:pPr>
          </w:p>
          <w:p w:rsidR="004503F8" w:rsidRPr="00710BDA" w:rsidRDefault="004503F8" w:rsidP="004503F8">
            <w:pPr>
              <w:rPr>
                <w:b/>
                <w:sz w:val="24"/>
                <w:szCs w:val="24"/>
              </w:rPr>
            </w:pPr>
            <w:r w:rsidRPr="00710BDA">
              <w:rPr>
                <w:b/>
                <w:sz w:val="24"/>
                <w:szCs w:val="24"/>
              </w:rPr>
              <w:t xml:space="preserve">2. Evaluate the policy of cutting </w:t>
            </w:r>
            <w:r w:rsidR="002B5DBF" w:rsidRPr="00710BDA">
              <w:rPr>
                <w:b/>
                <w:sz w:val="24"/>
                <w:szCs w:val="24"/>
              </w:rPr>
              <w:t>labor</w:t>
            </w:r>
            <w:r w:rsidRPr="00710BDA">
              <w:rPr>
                <w:b/>
                <w:sz w:val="24"/>
                <w:szCs w:val="24"/>
              </w:rPr>
              <w:t xml:space="preserve"> numbers in recessions.                                      (8)</w:t>
            </w:r>
          </w:p>
          <w:p w:rsidR="004503F8" w:rsidRPr="00710BDA" w:rsidRDefault="004503F8" w:rsidP="004503F8">
            <w:pPr>
              <w:rPr>
                <w:b/>
                <w:sz w:val="24"/>
                <w:szCs w:val="24"/>
              </w:rPr>
            </w:pPr>
          </w:p>
          <w:p w:rsidR="00D1788E" w:rsidRPr="00710BDA" w:rsidRDefault="005831F7" w:rsidP="00D1788E">
            <w:pPr>
              <w:rPr>
                <w:sz w:val="24"/>
                <w:szCs w:val="24"/>
              </w:rPr>
            </w:pPr>
            <w:r w:rsidRPr="00710BDA">
              <w:rPr>
                <w:sz w:val="24"/>
                <w:szCs w:val="24"/>
              </w:rPr>
              <w:t xml:space="preserve">Numerous amounts of </w:t>
            </w:r>
            <w:r w:rsidR="00D1788E" w:rsidRPr="00710BDA">
              <w:rPr>
                <w:sz w:val="24"/>
                <w:szCs w:val="24"/>
              </w:rPr>
              <w:t xml:space="preserve">literature on the policies and practices used by HR managers to help firms adjust to hard economic times is </w:t>
            </w:r>
            <w:r w:rsidR="0002252F" w:rsidRPr="00710BDA">
              <w:rPr>
                <w:sz w:val="24"/>
                <w:szCs w:val="24"/>
              </w:rPr>
              <w:t>often long-winded</w:t>
            </w:r>
            <w:r w:rsidR="00D1788E" w:rsidRPr="00710BDA">
              <w:rPr>
                <w:sz w:val="24"/>
                <w:szCs w:val="24"/>
              </w:rPr>
              <w:t xml:space="preserve">, but can be </w:t>
            </w:r>
            <w:r w:rsidR="002B5DBF" w:rsidRPr="00710BDA">
              <w:rPr>
                <w:sz w:val="24"/>
                <w:szCs w:val="24"/>
              </w:rPr>
              <w:t>categorized</w:t>
            </w:r>
            <w:r w:rsidR="00D1788E" w:rsidRPr="00710BDA">
              <w:rPr>
                <w:sz w:val="24"/>
                <w:szCs w:val="24"/>
              </w:rPr>
              <w:t xml:space="preserve"> under a series of </w:t>
            </w:r>
            <w:r w:rsidR="00CB1ECF" w:rsidRPr="00710BDA">
              <w:rPr>
                <w:sz w:val="24"/>
                <w:szCs w:val="24"/>
              </w:rPr>
              <w:t xml:space="preserve">overall </w:t>
            </w:r>
            <w:r w:rsidR="00186A49" w:rsidRPr="00710BDA">
              <w:rPr>
                <w:sz w:val="24"/>
                <w:szCs w:val="24"/>
              </w:rPr>
              <w:t xml:space="preserve">cost cutting </w:t>
            </w:r>
            <w:r w:rsidR="00D1788E" w:rsidRPr="00710BDA">
              <w:rPr>
                <w:sz w:val="24"/>
                <w:szCs w:val="24"/>
              </w:rPr>
              <w:t>headings</w:t>
            </w:r>
            <w:r w:rsidR="0002252F" w:rsidRPr="00710BDA">
              <w:rPr>
                <w:sz w:val="24"/>
                <w:szCs w:val="24"/>
              </w:rPr>
              <w:t xml:space="preserve"> such as </w:t>
            </w:r>
            <w:r w:rsidR="00D1788E" w:rsidRPr="00710BDA">
              <w:rPr>
                <w:sz w:val="24"/>
                <w:szCs w:val="24"/>
              </w:rPr>
              <w:t>wage adjustment; employment adjustment; re-</w:t>
            </w:r>
            <w:r w:rsidR="002B5DBF" w:rsidRPr="00710BDA">
              <w:rPr>
                <w:sz w:val="24"/>
                <w:szCs w:val="24"/>
              </w:rPr>
              <w:t>organization</w:t>
            </w:r>
            <w:r w:rsidR="00D1788E" w:rsidRPr="00710BDA">
              <w:rPr>
                <w:sz w:val="24"/>
                <w:szCs w:val="24"/>
              </w:rPr>
              <w:t xml:space="preserve"> of working time; workforce stabilization; employability; voice and engagement; and process or product innovation.</w:t>
            </w:r>
          </w:p>
          <w:p w:rsidR="00186A49" w:rsidRPr="00710BDA" w:rsidRDefault="00186A49" w:rsidP="00D1788E">
            <w:pPr>
              <w:rPr>
                <w:sz w:val="24"/>
                <w:szCs w:val="24"/>
              </w:rPr>
            </w:pPr>
          </w:p>
          <w:p w:rsidR="00186A49" w:rsidRPr="00710BDA" w:rsidRDefault="00186A49" w:rsidP="00D1788E">
            <w:pPr>
              <w:rPr>
                <w:sz w:val="24"/>
                <w:szCs w:val="24"/>
              </w:rPr>
            </w:pPr>
            <w:r w:rsidRPr="00710BDA">
              <w:rPr>
                <w:rFonts w:ascii="Arial" w:hAnsi="Arial" w:cs="Arial"/>
                <w:noProof/>
                <w:color w:val="0000FF"/>
                <w:sz w:val="27"/>
                <w:szCs w:val="27"/>
                <w:lang w:eastAsia="en-GB"/>
              </w:rPr>
              <w:drawing>
                <wp:inline distT="0" distB="0" distL="0" distR="0" wp14:anchorId="3002DEAD" wp14:editId="79257154">
                  <wp:extent cx="2766060" cy="1607820"/>
                  <wp:effectExtent l="0" t="0" r="0" b="0"/>
                  <wp:docPr id="14" name="Picture 14" descr="Related image">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66060" cy="1607820"/>
                          </a:xfrm>
                          <a:prstGeom prst="rect">
                            <a:avLst/>
                          </a:prstGeom>
                          <a:noFill/>
                          <a:ln>
                            <a:noFill/>
                          </a:ln>
                        </pic:spPr>
                      </pic:pic>
                    </a:graphicData>
                  </a:graphic>
                </wp:inline>
              </w:drawing>
            </w:r>
          </w:p>
          <w:p w:rsidR="00302227" w:rsidRPr="00710BDA" w:rsidRDefault="00302227" w:rsidP="00D1788E">
            <w:pPr>
              <w:rPr>
                <w:sz w:val="24"/>
                <w:szCs w:val="24"/>
              </w:rPr>
            </w:pPr>
          </w:p>
          <w:p w:rsidR="00D1788E" w:rsidRPr="00710BDA" w:rsidRDefault="005831F7" w:rsidP="00D1788E">
            <w:pPr>
              <w:rPr>
                <w:sz w:val="24"/>
                <w:szCs w:val="24"/>
              </w:rPr>
            </w:pPr>
            <w:r w:rsidRPr="00710BDA">
              <w:rPr>
                <w:sz w:val="24"/>
                <w:szCs w:val="24"/>
              </w:rPr>
              <w:t>Normally this</w:t>
            </w:r>
            <w:r w:rsidR="00D1788E" w:rsidRPr="00710BDA">
              <w:rPr>
                <w:sz w:val="24"/>
                <w:szCs w:val="24"/>
              </w:rPr>
              <w:t xml:space="preserve"> literature </w:t>
            </w:r>
            <w:r w:rsidRPr="00710BDA">
              <w:rPr>
                <w:sz w:val="24"/>
                <w:szCs w:val="24"/>
              </w:rPr>
              <w:t xml:space="preserve">focuses </w:t>
            </w:r>
            <w:r w:rsidR="00D1788E" w:rsidRPr="00710BDA">
              <w:rPr>
                <w:sz w:val="24"/>
                <w:szCs w:val="24"/>
              </w:rPr>
              <w:t xml:space="preserve">on efforts to adjust wage rates downwards inside </w:t>
            </w:r>
            <w:r w:rsidR="002B5DBF" w:rsidRPr="00710BDA">
              <w:rPr>
                <w:sz w:val="24"/>
                <w:szCs w:val="24"/>
              </w:rPr>
              <w:t>unionized</w:t>
            </w:r>
            <w:r w:rsidR="00D1788E" w:rsidRPr="00710BDA">
              <w:rPr>
                <w:sz w:val="24"/>
                <w:szCs w:val="24"/>
              </w:rPr>
              <w:t xml:space="preserve"> </w:t>
            </w:r>
            <w:r w:rsidR="002B5DBF" w:rsidRPr="00710BDA">
              <w:rPr>
                <w:sz w:val="24"/>
                <w:szCs w:val="24"/>
              </w:rPr>
              <w:t>organizations</w:t>
            </w:r>
            <w:r w:rsidR="00D1788E" w:rsidRPr="00710BDA">
              <w:rPr>
                <w:sz w:val="24"/>
                <w:szCs w:val="24"/>
              </w:rPr>
              <w:t xml:space="preserve"> when recession strikes </w:t>
            </w:r>
            <w:r w:rsidR="00CB1ECF" w:rsidRPr="00710BDA">
              <w:rPr>
                <w:sz w:val="24"/>
                <w:szCs w:val="24"/>
              </w:rPr>
              <w:t xml:space="preserve">and </w:t>
            </w:r>
            <w:r w:rsidR="00D1788E" w:rsidRPr="00710BDA">
              <w:rPr>
                <w:sz w:val="24"/>
                <w:szCs w:val="24"/>
              </w:rPr>
              <w:t xml:space="preserve">is dominated by the theme of concession bargaining. Concession bargaining is likely to be more successful if based on openness and transparency, equality of sacrifice and trade union gain - where companies agree to some trade union demands in return for accepting significant concessions. These gains can include some form of financial participation such as profit sharing or some type of employment security program. These underlying principles of concession bargaining can also apply to non-union </w:t>
            </w:r>
            <w:r w:rsidR="002B5DBF" w:rsidRPr="00710BDA">
              <w:rPr>
                <w:sz w:val="24"/>
                <w:szCs w:val="24"/>
              </w:rPr>
              <w:t>organizations</w:t>
            </w:r>
            <w:r w:rsidR="00CB1ECF" w:rsidRPr="00710BDA">
              <w:rPr>
                <w:sz w:val="24"/>
                <w:szCs w:val="24"/>
              </w:rPr>
              <w:t xml:space="preserve"> as well</w:t>
            </w:r>
            <w:r w:rsidR="00D1788E" w:rsidRPr="00710BDA">
              <w:rPr>
                <w:sz w:val="24"/>
                <w:szCs w:val="24"/>
              </w:rPr>
              <w:t>.</w:t>
            </w:r>
          </w:p>
          <w:p w:rsidR="00186A49" w:rsidRPr="00710BDA" w:rsidRDefault="00186A49" w:rsidP="00D1788E">
            <w:pPr>
              <w:rPr>
                <w:sz w:val="24"/>
                <w:szCs w:val="24"/>
              </w:rPr>
            </w:pPr>
          </w:p>
          <w:p w:rsidR="00D1788E" w:rsidRPr="00710BDA" w:rsidRDefault="00D1788E" w:rsidP="00D1788E">
            <w:pPr>
              <w:rPr>
                <w:sz w:val="24"/>
                <w:szCs w:val="24"/>
              </w:rPr>
            </w:pPr>
            <w:r w:rsidRPr="00710BDA">
              <w:rPr>
                <w:sz w:val="24"/>
                <w:szCs w:val="24"/>
              </w:rPr>
              <w:t xml:space="preserve">Employment adjustment can be secured by </w:t>
            </w:r>
            <w:r w:rsidR="00CB1ECF" w:rsidRPr="00710BDA">
              <w:rPr>
                <w:sz w:val="24"/>
                <w:szCs w:val="24"/>
              </w:rPr>
              <w:t>decreasing</w:t>
            </w:r>
            <w:r w:rsidRPr="00710BDA">
              <w:rPr>
                <w:sz w:val="24"/>
                <w:szCs w:val="24"/>
              </w:rPr>
              <w:t xml:space="preserve"> employee numbers or by increasing working time flexibility or a combination of the two. A</w:t>
            </w:r>
            <w:r w:rsidR="00CB1ECF" w:rsidRPr="00710BDA">
              <w:rPr>
                <w:sz w:val="24"/>
                <w:szCs w:val="24"/>
              </w:rPr>
              <w:t>n additional</w:t>
            </w:r>
            <w:r w:rsidRPr="00710BDA">
              <w:rPr>
                <w:sz w:val="24"/>
                <w:szCs w:val="24"/>
              </w:rPr>
              <w:t xml:space="preserve"> </w:t>
            </w:r>
            <w:r w:rsidR="00CB1ECF" w:rsidRPr="00710BDA">
              <w:rPr>
                <w:sz w:val="24"/>
                <w:szCs w:val="24"/>
              </w:rPr>
              <w:t>possibility</w:t>
            </w:r>
            <w:r w:rsidRPr="00710BDA">
              <w:rPr>
                <w:sz w:val="24"/>
                <w:szCs w:val="24"/>
              </w:rPr>
              <w:t xml:space="preserve"> open to an </w:t>
            </w:r>
            <w:r w:rsidR="002B5DBF" w:rsidRPr="00710BDA">
              <w:rPr>
                <w:sz w:val="24"/>
                <w:szCs w:val="24"/>
              </w:rPr>
              <w:t>organization</w:t>
            </w:r>
            <w:r w:rsidRPr="00710BDA">
              <w:rPr>
                <w:sz w:val="24"/>
                <w:szCs w:val="24"/>
              </w:rPr>
              <w:t xml:space="preserve"> seeking to avoid job losses is to develop a workforce stabilization program. A number of specific policies fall within this category, such as a temporary layoff scheme for employees; in-sourcing production that had previously been outsourced to suppliers or other companies; employee redeployment and</w:t>
            </w:r>
            <w:r w:rsidR="00CB1ECF" w:rsidRPr="00710BDA">
              <w:rPr>
                <w:sz w:val="24"/>
                <w:szCs w:val="24"/>
              </w:rPr>
              <w:t xml:space="preserve"> s</w:t>
            </w:r>
            <w:r w:rsidR="002B5DBF" w:rsidRPr="00710BDA">
              <w:rPr>
                <w:sz w:val="24"/>
                <w:szCs w:val="24"/>
              </w:rPr>
              <w:t>taff</w:t>
            </w:r>
            <w:r w:rsidRPr="00710BDA">
              <w:rPr>
                <w:sz w:val="24"/>
                <w:szCs w:val="24"/>
              </w:rPr>
              <w:t xml:space="preserve"> sabbaticals or similar initiatives. Firms can also re-organize working time to avoid making redundancies, curb overtime, or introduce short-time working.</w:t>
            </w:r>
            <w:r w:rsidR="00BE35CF" w:rsidRPr="00710BDA">
              <w:rPr>
                <w:sz w:val="24"/>
                <w:szCs w:val="24"/>
              </w:rPr>
              <w:t xml:space="preserve"> </w:t>
            </w:r>
            <w:r w:rsidRPr="00710BDA">
              <w:rPr>
                <w:sz w:val="24"/>
                <w:szCs w:val="24"/>
              </w:rPr>
              <w:t>Firms may also respond to the recession by increasing numerical flexibility: greater numbers of part-time and temporary workers are employed instead of full time workers in an effort to match more closely company employment levels with changes in demand for the company’s products or services.</w:t>
            </w:r>
          </w:p>
          <w:p w:rsidR="00CB1ECF" w:rsidRPr="00710BDA" w:rsidRDefault="00CB1ECF" w:rsidP="00D1788E">
            <w:pPr>
              <w:rPr>
                <w:sz w:val="24"/>
                <w:szCs w:val="24"/>
              </w:rPr>
            </w:pPr>
          </w:p>
          <w:p w:rsidR="00D1788E" w:rsidRPr="00710BDA" w:rsidRDefault="00BE35CF" w:rsidP="00D1788E">
            <w:pPr>
              <w:rPr>
                <w:sz w:val="24"/>
                <w:szCs w:val="24"/>
              </w:rPr>
            </w:pPr>
            <w:r w:rsidRPr="00710BDA">
              <w:rPr>
                <w:sz w:val="24"/>
                <w:szCs w:val="24"/>
              </w:rPr>
              <w:t xml:space="preserve">It is imperative to </w:t>
            </w:r>
            <w:r w:rsidR="00D1788E" w:rsidRPr="00710BDA">
              <w:rPr>
                <w:sz w:val="24"/>
                <w:szCs w:val="24"/>
              </w:rPr>
              <w:t>Keep</w:t>
            </w:r>
            <w:r w:rsidRPr="00710BDA">
              <w:rPr>
                <w:sz w:val="24"/>
                <w:szCs w:val="24"/>
              </w:rPr>
              <w:t xml:space="preserve"> affected</w:t>
            </w:r>
            <w:r w:rsidR="00D1788E" w:rsidRPr="00710BDA">
              <w:rPr>
                <w:sz w:val="24"/>
                <w:szCs w:val="24"/>
              </w:rPr>
              <w:t xml:space="preserve"> employees regularly and fully informed of the </w:t>
            </w:r>
            <w:r w:rsidR="002B5DBF" w:rsidRPr="00710BDA">
              <w:rPr>
                <w:sz w:val="24"/>
                <w:szCs w:val="24"/>
              </w:rPr>
              <w:t>organization’s</w:t>
            </w:r>
            <w:r w:rsidR="00D1788E" w:rsidRPr="00710BDA">
              <w:rPr>
                <w:sz w:val="24"/>
                <w:szCs w:val="24"/>
              </w:rPr>
              <w:t xml:space="preserve"> commercial position as well as management’s plans </w:t>
            </w:r>
            <w:r w:rsidRPr="00710BDA">
              <w:rPr>
                <w:sz w:val="24"/>
                <w:szCs w:val="24"/>
              </w:rPr>
              <w:t xml:space="preserve">so as </w:t>
            </w:r>
            <w:r w:rsidR="00D1788E" w:rsidRPr="00710BDA">
              <w:rPr>
                <w:sz w:val="24"/>
                <w:szCs w:val="24"/>
              </w:rPr>
              <w:t xml:space="preserve">to maintain employee commitment and engagement when adjusting to adverse times. Intensive communications create a strong signal that management are seeking to develop policies </w:t>
            </w:r>
            <w:r w:rsidR="00D1788E" w:rsidRPr="00710BDA">
              <w:rPr>
                <w:sz w:val="24"/>
                <w:szCs w:val="24"/>
              </w:rPr>
              <w:lastRenderedPageBreak/>
              <w:t xml:space="preserve">which address the interests of employees. Allowing employees or their representatives to be actively involved in the formulation and implementation of </w:t>
            </w:r>
            <w:r w:rsidR="002B5DBF" w:rsidRPr="00710BDA">
              <w:rPr>
                <w:sz w:val="24"/>
                <w:szCs w:val="24"/>
              </w:rPr>
              <w:t>organizational</w:t>
            </w:r>
            <w:r w:rsidR="00D1788E" w:rsidRPr="00710BDA">
              <w:rPr>
                <w:sz w:val="24"/>
                <w:szCs w:val="24"/>
              </w:rPr>
              <w:t xml:space="preserve"> restructuring plans, is likely to result not only in shared understandings being created between employees and managers, but also in effective joint action to restore profitability.</w:t>
            </w:r>
          </w:p>
          <w:p w:rsidR="00BE35CF" w:rsidRPr="00710BDA" w:rsidRDefault="00D1788E" w:rsidP="00D1788E">
            <w:pPr>
              <w:rPr>
                <w:sz w:val="24"/>
                <w:szCs w:val="24"/>
              </w:rPr>
            </w:pPr>
            <w:r w:rsidRPr="00710BDA">
              <w:rPr>
                <w:sz w:val="24"/>
                <w:szCs w:val="24"/>
              </w:rPr>
              <w:t xml:space="preserve">Shrewd business thinking </w:t>
            </w:r>
            <w:r w:rsidR="00BE35CF" w:rsidRPr="00710BDA">
              <w:rPr>
                <w:sz w:val="24"/>
                <w:szCs w:val="24"/>
              </w:rPr>
              <w:t>suggests that in recessionary times firms should maintain, if not increase, innovation activities designed to improve organizational products or processes.</w:t>
            </w:r>
          </w:p>
          <w:p w:rsidR="004503F8" w:rsidRPr="00710BDA" w:rsidRDefault="00BE35CF" w:rsidP="00D1788E">
            <w:pPr>
              <w:rPr>
                <w:sz w:val="24"/>
                <w:szCs w:val="24"/>
              </w:rPr>
            </w:pPr>
            <w:r w:rsidRPr="00710BDA">
              <w:rPr>
                <w:rFonts w:ascii="Arial" w:hAnsi="Arial" w:cs="Arial"/>
                <w:noProof/>
                <w:color w:val="0000FF"/>
                <w:sz w:val="27"/>
                <w:szCs w:val="27"/>
                <w:lang w:eastAsia="en-GB"/>
              </w:rPr>
              <w:drawing>
                <wp:inline distT="0" distB="0" distL="0" distR="0">
                  <wp:extent cx="1905000" cy="1181100"/>
                  <wp:effectExtent l="0" t="0" r="0" b="0"/>
                  <wp:docPr id="18" name="Picture 18" descr="Related imag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elated image">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05000" cy="1181100"/>
                          </a:xfrm>
                          <a:prstGeom prst="rect">
                            <a:avLst/>
                          </a:prstGeom>
                          <a:noFill/>
                          <a:ln>
                            <a:noFill/>
                          </a:ln>
                        </pic:spPr>
                      </pic:pic>
                    </a:graphicData>
                  </a:graphic>
                </wp:inline>
              </w:drawing>
            </w:r>
            <w:r w:rsidRPr="00710BDA">
              <w:rPr>
                <w:sz w:val="24"/>
                <w:szCs w:val="24"/>
              </w:rPr>
              <w:t xml:space="preserve"> </w:t>
            </w:r>
            <w:r w:rsidR="00D1788E" w:rsidRPr="00710BDA">
              <w:rPr>
                <w:sz w:val="24"/>
                <w:szCs w:val="24"/>
              </w:rPr>
              <w:t xml:space="preserve">Such thinking has seeped into HR approaches towards the recession i.e. that bad economic times should not halt efforts aimed at </w:t>
            </w:r>
            <w:r w:rsidR="002B5DBF" w:rsidRPr="00710BDA">
              <w:rPr>
                <w:sz w:val="24"/>
                <w:szCs w:val="24"/>
              </w:rPr>
              <w:t>remodeling</w:t>
            </w:r>
            <w:r w:rsidR="00D1788E" w:rsidRPr="00710BDA">
              <w:rPr>
                <w:sz w:val="24"/>
                <w:szCs w:val="24"/>
              </w:rPr>
              <w:t xml:space="preserve"> the HR function inside the </w:t>
            </w:r>
            <w:r w:rsidR="002B5DBF" w:rsidRPr="00710BDA">
              <w:rPr>
                <w:sz w:val="24"/>
                <w:szCs w:val="24"/>
              </w:rPr>
              <w:t>organization</w:t>
            </w:r>
            <w:r w:rsidR="00D1788E" w:rsidRPr="00710BDA">
              <w:rPr>
                <w:sz w:val="24"/>
                <w:szCs w:val="24"/>
              </w:rPr>
              <w:t>. In concrete terms, this means that HR managers should continue to create a leaner HR department by outsourcing various HR functions, particularly those of a transactional nature.</w:t>
            </w:r>
          </w:p>
          <w:p w:rsidR="004503F8" w:rsidRPr="00710BDA" w:rsidRDefault="004503F8" w:rsidP="004503F8">
            <w:pPr>
              <w:rPr>
                <w:b/>
                <w:sz w:val="24"/>
                <w:szCs w:val="24"/>
              </w:rPr>
            </w:pPr>
          </w:p>
          <w:p w:rsidR="004503F8" w:rsidRPr="00710BDA" w:rsidRDefault="004503F8" w:rsidP="004503F8">
            <w:pPr>
              <w:rPr>
                <w:b/>
                <w:sz w:val="24"/>
                <w:szCs w:val="24"/>
              </w:rPr>
            </w:pPr>
          </w:p>
          <w:p w:rsidR="004503F8" w:rsidRPr="00710BDA" w:rsidRDefault="004503F8" w:rsidP="004503F8">
            <w:pPr>
              <w:rPr>
                <w:b/>
                <w:sz w:val="24"/>
                <w:szCs w:val="24"/>
              </w:rPr>
            </w:pPr>
          </w:p>
          <w:p w:rsidR="004503F8" w:rsidRPr="00710BDA" w:rsidRDefault="004503F8" w:rsidP="004503F8">
            <w:pPr>
              <w:rPr>
                <w:b/>
                <w:sz w:val="24"/>
                <w:szCs w:val="24"/>
              </w:rPr>
            </w:pPr>
            <w:r w:rsidRPr="00710BDA">
              <w:rPr>
                <w:b/>
                <w:sz w:val="24"/>
                <w:szCs w:val="24"/>
              </w:rPr>
              <w:t xml:space="preserve">3. Write short notes on the followings:                                                                                  (8) </w:t>
            </w:r>
          </w:p>
          <w:p w:rsidR="004503F8" w:rsidRPr="00710BDA" w:rsidRDefault="004503F8" w:rsidP="004503F8">
            <w:pPr>
              <w:rPr>
                <w:b/>
                <w:sz w:val="24"/>
                <w:szCs w:val="24"/>
              </w:rPr>
            </w:pPr>
          </w:p>
          <w:p w:rsidR="004503F8" w:rsidRPr="00710BDA" w:rsidRDefault="004503F8" w:rsidP="004503F8">
            <w:pPr>
              <w:rPr>
                <w:b/>
                <w:sz w:val="24"/>
                <w:szCs w:val="24"/>
              </w:rPr>
            </w:pPr>
            <w:r w:rsidRPr="00710BDA">
              <w:rPr>
                <w:b/>
                <w:sz w:val="24"/>
                <w:szCs w:val="24"/>
              </w:rPr>
              <w:t xml:space="preserve">a) Internal </w:t>
            </w:r>
            <w:r w:rsidR="0002252F" w:rsidRPr="00710BDA">
              <w:rPr>
                <w:b/>
                <w:sz w:val="24"/>
                <w:szCs w:val="24"/>
              </w:rPr>
              <w:t>labor</w:t>
            </w:r>
            <w:r w:rsidRPr="00710BDA">
              <w:rPr>
                <w:b/>
                <w:sz w:val="24"/>
                <w:szCs w:val="24"/>
              </w:rPr>
              <w:t xml:space="preserve"> supply </w:t>
            </w:r>
          </w:p>
          <w:p w:rsidR="000276F4" w:rsidRPr="00710BDA" w:rsidRDefault="000276F4" w:rsidP="004503F8">
            <w:pPr>
              <w:rPr>
                <w:b/>
                <w:sz w:val="24"/>
                <w:szCs w:val="24"/>
              </w:rPr>
            </w:pPr>
          </w:p>
          <w:p w:rsidR="00E47FF7" w:rsidRPr="00710BDA" w:rsidRDefault="00D55919" w:rsidP="00D55919">
            <w:pPr>
              <w:shd w:val="clear" w:color="auto" w:fill="FFFFFF"/>
              <w:jc w:val="both"/>
              <w:rPr>
                <w:rFonts w:eastAsia="Times New Roman" w:cs="Arial"/>
                <w:color w:val="222222"/>
                <w:sz w:val="24"/>
                <w:szCs w:val="24"/>
                <w:lang w:eastAsia="en-GB"/>
              </w:rPr>
            </w:pPr>
            <w:r w:rsidRPr="00710BDA">
              <w:rPr>
                <w:rFonts w:eastAsia="Times New Roman" w:cs="Arial"/>
                <w:color w:val="222222"/>
                <w:sz w:val="24"/>
                <w:szCs w:val="24"/>
                <w:lang w:eastAsia="en-GB"/>
              </w:rPr>
              <w:t xml:space="preserve">A profile </w:t>
            </w:r>
            <w:r w:rsidR="00E47FF7" w:rsidRPr="00710BDA">
              <w:rPr>
                <w:rFonts w:eastAsia="Times New Roman" w:cs="Arial"/>
                <w:color w:val="222222"/>
                <w:sz w:val="24"/>
                <w:szCs w:val="24"/>
                <w:lang w:eastAsia="en-GB"/>
              </w:rPr>
              <w:t xml:space="preserve">database </w:t>
            </w:r>
            <w:r w:rsidRPr="00710BDA">
              <w:rPr>
                <w:rFonts w:eastAsia="Times New Roman" w:cs="Arial"/>
                <w:color w:val="222222"/>
                <w:sz w:val="24"/>
                <w:szCs w:val="24"/>
                <w:lang w:eastAsia="en-GB"/>
              </w:rPr>
              <w:t xml:space="preserve">of employees in terms of </w:t>
            </w:r>
            <w:r w:rsidR="00E47FF7" w:rsidRPr="00710BDA">
              <w:rPr>
                <w:rFonts w:eastAsia="Times New Roman" w:cs="Arial"/>
                <w:color w:val="222222"/>
                <w:sz w:val="24"/>
                <w:szCs w:val="24"/>
                <w:lang w:eastAsia="en-GB"/>
              </w:rPr>
              <w:t xml:space="preserve">their </w:t>
            </w:r>
            <w:r w:rsidRPr="00710BDA">
              <w:rPr>
                <w:rFonts w:eastAsia="Times New Roman" w:cs="Arial"/>
                <w:color w:val="222222"/>
                <w:sz w:val="24"/>
                <w:szCs w:val="24"/>
                <w:lang w:eastAsia="en-GB"/>
              </w:rPr>
              <w:t>age, sex, education, training, experience, job level, past performance and future potential should be kept ready for use whenever required. Requirements in terms of growth/diversification, internal movement of employees (transfer, promotions, retirement, etc.) must also be assessed</w:t>
            </w:r>
            <w:r w:rsidR="00E47FF7" w:rsidRPr="00710BDA">
              <w:rPr>
                <w:rFonts w:eastAsia="Times New Roman" w:cs="Arial"/>
                <w:color w:val="222222"/>
                <w:sz w:val="24"/>
                <w:szCs w:val="24"/>
                <w:lang w:eastAsia="en-GB"/>
              </w:rPr>
              <w:t xml:space="preserve"> well</w:t>
            </w:r>
            <w:r w:rsidRPr="00710BDA">
              <w:rPr>
                <w:rFonts w:eastAsia="Times New Roman" w:cs="Arial"/>
                <w:color w:val="222222"/>
                <w:sz w:val="24"/>
                <w:szCs w:val="24"/>
                <w:lang w:eastAsia="en-GB"/>
              </w:rPr>
              <w:t xml:space="preserve"> in advance. The possibilities of absenteeism and turnover should </w:t>
            </w:r>
            <w:r w:rsidR="00E47FF7" w:rsidRPr="00710BDA">
              <w:rPr>
                <w:rFonts w:eastAsia="Times New Roman" w:cs="Arial"/>
                <w:color w:val="222222"/>
                <w:sz w:val="24"/>
                <w:szCs w:val="24"/>
                <w:lang w:eastAsia="en-GB"/>
              </w:rPr>
              <w:t xml:space="preserve">always </w:t>
            </w:r>
            <w:r w:rsidRPr="00710BDA">
              <w:rPr>
                <w:rFonts w:eastAsia="Times New Roman" w:cs="Arial"/>
                <w:color w:val="222222"/>
                <w:sz w:val="24"/>
                <w:szCs w:val="24"/>
                <w:lang w:eastAsia="en-GB"/>
              </w:rPr>
              <w:t xml:space="preserve">be kept in mind while preparing </w:t>
            </w:r>
            <w:r w:rsidR="00E47FF7" w:rsidRPr="00710BDA">
              <w:rPr>
                <w:rFonts w:eastAsia="Times New Roman" w:cs="Arial"/>
                <w:color w:val="222222"/>
                <w:sz w:val="24"/>
                <w:szCs w:val="24"/>
                <w:lang w:eastAsia="en-GB"/>
              </w:rPr>
              <w:t>any</w:t>
            </w:r>
            <w:r w:rsidRPr="00710BDA">
              <w:rPr>
                <w:rFonts w:eastAsia="Times New Roman" w:cs="Arial"/>
                <w:color w:val="222222"/>
                <w:sz w:val="24"/>
                <w:szCs w:val="24"/>
                <w:lang w:eastAsia="en-GB"/>
              </w:rPr>
              <w:t xml:space="preserve"> workforce analysis.</w:t>
            </w:r>
          </w:p>
          <w:p w:rsidR="00E47FF7" w:rsidRPr="00710BDA" w:rsidRDefault="00E47FF7" w:rsidP="00D55919">
            <w:pPr>
              <w:shd w:val="clear" w:color="auto" w:fill="FFFFFF"/>
              <w:jc w:val="both"/>
              <w:rPr>
                <w:rFonts w:eastAsia="Times New Roman" w:cs="Arial"/>
                <w:color w:val="222222"/>
                <w:sz w:val="24"/>
                <w:szCs w:val="24"/>
                <w:lang w:eastAsia="en-GB"/>
              </w:rPr>
            </w:pPr>
          </w:p>
          <w:p w:rsidR="00E47FF7" w:rsidRPr="00710BDA" w:rsidRDefault="00E47FF7" w:rsidP="00D55919">
            <w:pPr>
              <w:shd w:val="clear" w:color="auto" w:fill="FFFFFF"/>
              <w:jc w:val="both"/>
              <w:rPr>
                <w:rFonts w:eastAsia="Times New Roman" w:cs="Arial"/>
                <w:color w:val="222222"/>
                <w:sz w:val="24"/>
                <w:szCs w:val="24"/>
                <w:lang w:eastAsia="en-GB"/>
              </w:rPr>
            </w:pPr>
            <w:r w:rsidRPr="00710BDA">
              <w:rPr>
                <w:rFonts w:ascii="Arial" w:hAnsi="Arial" w:cs="Arial"/>
                <w:noProof/>
                <w:color w:val="0000FF"/>
                <w:sz w:val="27"/>
                <w:szCs w:val="27"/>
                <w:lang w:eastAsia="en-GB"/>
              </w:rPr>
              <w:drawing>
                <wp:inline distT="0" distB="0" distL="0" distR="0" wp14:anchorId="5867C08E" wp14:editId="1F52EE77">
                  <wp:extent cx="3649980" cy="1897380"/>
                  <wp:effectExtent l="0" t="0" r="0" b="0"/>
                  <wp:docPr id="1" name="Picture 1" descr="Related imag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49980" cy="1897380"/>
                          </a:xfrm>
                          <a:prstGeom prst="rect">
                            <a:avLst/>
                          </a:prstGeom>
                          <a:noFill/>
                          <a:ln>
                            <a:noFill/>
                          </a:ln>
                        </pic:spPr>
                      </pic:pic>
                    </a:graphicData>
                  </a:graphic>
                </wp:inline>
              </w:drawing>
            </w:r>
          </w:p>
          <w:p w:rsidR="00E47FF7" w:rsidRPr="00710BDA" w:rsidRDefault="00E47FF7" w:rsidP="00D55919">
            <w:pPr>
              <w:shd w:val="clear" w:color="auto" w:fill="FFFFFF"/>
              <w:jc w:val="both"/>
              <w:rPr>
                <w:rFonts w:eastAsia="Times New Roman" w:cs="Arial"/>
                <w:color w:val="222222"/>
                <w:sz w:val="24"/>
                <w:szCs w:val="24"/>
                <w:lang w:eastAsia="en-GB"/>
              </w:rPr>
            </w:pPr>
          </w:p>
          <w:p w:rsidR="00E47FF7" w:rsidRPr="00710BDA" w:rsidRDefault="00E47FF7" w:rsidP="00D55919">
            <w:pPr>
              <w:shd w:val="clear" w:color="auto" w:fill="FFFFFF"/>
              <w:jc w:val="both"/>
              <w:rPr>
                <w:rFonts w:eastAsia="Times New Roman" w:cs="Arial"/>
                <w:color w:val="222222"/>
                <w:sz w:val="24"/>
                <w:szCs w:val="24"/>
                <w:lang w:eastAsia="en-GB"/>
              </w:rPr>
            </w:pPr>
          </w:p>
          <w:p w:rsidR="00D55919" w:rsidRPr="00710BDA" w:rsidRDefault="00D55919" w:rsidP="00D55919">
            <w:pPr>
              <w:shd w:val="clear" w:color="auto" w:fill="FFFFFF"/>
              <w:jc w:val="both"/>
              <w:rPr>
                <w:rFonts w:eastAsia="Times New Roman" w:cs="Arial"/>
                <w:color w:val="222222"/>
                <w:sz w:val="24"/>
                <w:szCs w:val="24"/>
                <w:lang w:eastAsia="en-GB"/>
              </w:rPr>
            </w:pPr>
            <w:r w:rsidRPr="00710BDA">
              <w:rPr>
                <w:rFonts w:eastAsia="Times New Roman" w:cs="Arial"/>
                <w:color w:val="222222"/>
                <w:sz w:val="24"/>
                <w:szCs w:val="24"/>
                <w:lang w:eastAsia="en-GB"/>
              </w:rPr>
              <w:t xml:space="preserve">Through replacement charts or succession plans, </w:t>
            </w:r>
            <w:r w:rsidR="00E47FF7" w:rsidRPr="00710BDA">
              <w:rPr>
                <w:rFonts w:eastAsia="Times New Roman" w:cs="Arial"/>
                <w:color w:val="222222"/>
                <w:sz w:val="24"/>
                <w:szCs w:val="24"/>
                <w:lang w:eastAsia="en-GB"/>
              </w:rPr>
              <w:t>o</w:t>
            </w:r>
            <w:r w:rsidR="00BC019E" w:rsidRPr="00710BDA">
              <w:rPr>
                <w:rFonts w:eastAsia="Times New Roman" w:cs="Arial"/>
                <w:color w:val="222222"/>
                <w:sz w:val="24"/>
                <w:szCs w:val="24"/>
                <w:lang w:eastAsia="en-GB"/>
              </w:rPr>
              <w:t>rganization</w:t>
            </w:r>
            <w:r w:rsidR="00E47FF7" w:rsidRPr="00710BDA">
              <w:rPr>
                <w:rFonts w:eastAsia="Times New Roman" w:cs="Arial"/>
                <w:color w:val="222222"/>
                <w:sz w:val="24"/>
                <w:szCs w:val="24"/>
                <w:lang w:eastAsia="en-GB"/>
              </w:rPr>
              <w:t>s</w:t>
            </w:r>
            <w:r w:rsidRPr="00710BDA">
              <w:rPr>
                <w:rFonts w:eastAsia="Times New Roman" w:cs="Arial"/>
                <w:color w:val="222222"/>
                <w:sz w:val="24"/>
                <w:szCs w:val="24"/>
                <w:lang w:eastAsia="en-GB"/>
              </w:rPr>
              <w:t xml:space="preserve"> can find out the approximate date(s) by which important positions may fall vacant. Frequent manpower audits may be carried out to find out the available </w:t>
            </w:r>
            <w:r w:rsidR="00E47FF7" w:rsidRPr="00710BDA">
              <w:rPr>
                <w:rFonts w:eastAsia="Times New Roman" w:cs="Arial"/>
                <w:color w:val="222222"/>
                <w:sz w:val="24"/>
                <w:szCs w:val="24"/>
                <w:lang w:eastAsia="en-GB"/>
              </w:rPr>
              <w:t xml:space="preserve">internal </w:t>
            </w:r>
            <w:r w:rsidRPr="00710BDA">
              <w:rPr>
                <w:rFonts w:eastAsia="Times New Roman" w:cs="Arial"/>
                <w:color w:val="222222"/>
                <w:sz w:val="24"/>
                <w:szCs w:val="24"/>
                <w:lang w:eastAsia="en-GB"/>
              </w:rPr>
              <w:t>talent in terms of skills, performance and potential.</w:t>
            </w:r>
          </w:p>
          <w:p w:rsidR="00E47FF7" w:rsidRPr="00710BDA" w:rsidRDefault="00E47FF7" w:rsidP="00D55919">
            <w:pPr>
              <w:shd w:val="clear" w:color="auto" w:fill="FFFFFF"/>
              <w:jc w:val="both"/>
              <w:rPr>
                <w:rFonts w:eastAsia="Times New Roman" w:cs="Arial"/>
                <w:color w:val="222222"/>
                <w:sz w:val="24"/>
                <w:szCs w:val="24"/>
                <w:lang w:eastAsia="en-GB"/>
              </w:rPr>
            </w:pPr>
            <w:r w:rsidRPr="00710BDA">
              <w:rPr>
                <w:rFonts w:eastAsia="Times New Roman" w:cs="Arial"/>
                <w:color w:val="222222"/>
                <w:sz w:val="24"/>
                <w:szCs w:val="24"/>
                <w:lang w:eastAsia="en-GB"/>
              </w:rPr>
              <w:lastRenderedPageBreak/>
              <w:t>These charts/tables need to include and consider;</w:t>
            </w:r>
          </w:p>
          <w:p w:rsidR="00E47FF7" w:rsidRPr="00710BDA" w:rsidRDefault="00E47FF7" w:rsidP="00D55919">
            <w:pPr>
              <w:shd w:val="clear" w:color="auto" w:fill="FFFFFF"/>
              <w:jc w:val="both"/>
              <w:rPr>
                <w:rFonts w:eastAsia="Times New Roman" w:cs="Arial"/>
                <w:color w:val="222222"/>
                <w:sz w:val="24"/>
                <w:szCs w:val="24"/>
                <w:lang w:eastAsia="en-GB"/>
              </w:rPr>
            </w:pPr>
          </w:p>
          <w:p w:rsidR="00D55919" w:rsidRPr="00710BDA" w:rsidRDefault="00D55919" w:rsidP="00E47FF7">
            <w:pPr>
              <w:pStyle w:val="ListParagraph"/>
              <w:numPr>
                <w:ilvl w:val="0"/>
                <w:numId w:val="15"/>
              </w:numPr>
              <w:shd w:val="clear" w:color="auto" w:fill="FFFFFF"/>
              <w:jc w:val="both"/>
              <w:rPr>
                <w:rFonts w:eastAsia="Times New Roman" w:cs="Arial"/>
                <w:color w:val="222222"/>
                <w:sz w:val="24"/>
                <w:szCs w:val="24"/>
                <w:lang w:eastAsia="en-GB"/>
              </w:rPr>
            </w:pPr>
            <w:r w:rsidRPr="00710BDA">
              <w:rPr>
                <w:rFonts w:eastAsia="Times New Roman" w:cs="Arial"/>
                <w:color w:val="222222"/>
                <w:sz w:val="24"/>
                <w:szCs w:val="24"/>
                <w:lang w:eastAsia="en-GB"/>
              </w:rPr>
              <w:t xml:space="preserve">Staffing table: It shows the number of employees in each job. It tries to classify employees on the basis of age, sex, position, category, experience, qualifications, skills, etc. </w:t>
            </w:r>
            <w:r w:rsidR="00E47FF7" w:rsidRPr="00710BDA">
              <w:rPr>
                <w:rFonts w:eastAsia="Times New Roman" w:cs="Arial"/>
                <w:color w:val="222222"/>
                <w:sz w:val="24"/>
                <w:szCs w:val="24"/>
                <w:lang w:eastAsia="en-GB"/>
              </w:rPr>
              <w:t>(this information can be used to determine</w:t>
            </w:r>
            <w:r w:rsidRPr="00710BDA">
              <w:rPr>
                <w:rFonts w:eastAsia="Times New Roman" w:cs="Arial"/>
                <w:color w:val="222222"/>
                <w:sz w:val="24"/>
                <w:szCs w:val="24"/>
                <w:lang w:eastAsia="en-GB"/>
              </w:rPr>
              <w:t xml:space="preserve"> whether current employees are properly </w:t>
            </w:r>
            <w:r w:rsidR="0002252F" w:rsidRPr="00710BDA">
              <w:rPr>
                <w:rFonts w:eastAsia="Times New Roman" w:cs="Arial"/>
                <w:color w:val="222222"/>
                <w:sz w:val="24"/>
                <w:szCs w:val="24"/>
                <w:lang w:eastAsia="en-GB"/>
              </w:rPr>
              <w:t>utilized</w:t>
            </w:r>
            <w:r w:rsidRPr="00710BDA">
              <w:rPr>
                <w:rFonts w:eastAsia="Times New Roman" w:cs="Arial"/>
                <w:color w:val="222222"/>
                <w:sz w:val="24"/>
                <w:szCs w:val="24"/>
                <w:lang w:eastAsia="en-GB"/>
              </w:rPr>
              <w:t xml:space="preserve"> or not</w:t>
            </w:r>
            <w:r w:rsidR="00E47FF7" w:rsidRPr="00710BDA">
              <w:rPr>
                <w:rFonts w:eastAsia="Times New Roman" w:cs="Arial"/>
                <w:color w:val="222222"/>
                <w:sz w:val="24"/>
                <w:szCs w:val="24"/>
                <w:lang w:eastAsia="en-GB"/>
              </w:rPr>
              <w:t>)</w:t>
            </w:r>
          </w:p>
          <w:p w:rsidR="00D55919" w:rsidRPr="00710BDA" w:rsidRDefault="00D55919" w:rsidP="00D55919">
            <w:pPr>
              <w:shd w:val="clear" w:color="auto" w:fill="FFFFFF"/>
              <w:jc w:val="both"/>
              <w:rPr>
                <w:rFonts w:eastAsia="Times New Roman" w:cs="Arial"/>
                <w:color w:val="222222"/>
                <w:sz w:val="24"/>
                <w:szCs w:val="24"/>
                <w:lang w:eastAsia="en-GB"/>
              </w:rPr>
            </w:pPr>
          </w:p>
          <w:p w:rsidR="00D55919" w:rsidRPr="00710BDA" w:rsidRDefault="00D55919" w:rsidP="00E47FF7">
            <w:pPr>
              <w:pStyle w:val="ListParagraph"/>
              <w:numPr>
                <w:ilvl w:val="0"/>
                <w:numId w:val="15"/>
              </w:numPr>
              <w:shd w:val="clear" w:color="auto" w:fill="FFFFFF"/>
              <w:jc w:val="both"/>
              <w:rPr>
                <w:rFonts w:eastAsia="Times New Roman" w:cs="Arial"/>
                <w:color w:val="222222"/>
                <w:sz w:val="24"/>
                <w:szCs w:val="24"/>
                <w:lang w:eastAsia="en-GB"/>
              </w:rPr>
            </w:pPr>
            <w:r w:rsidRPr="00710BDA">
              <w:rPr>
                <w:rFonts w:eastAsia="Times New Roman" w:cs="Arial"/>
                <w:color w:val="222222"/>
                <w:sz w:val="24"/>
                <w:szCs w:val="24"/>
                <w:lang w:eastAsia="en-GB"/>
              </w:rPr>
              <w:t xml:space="preserve">In hierarchical systems, </w:t>
            </w:r>
            <w:r w:rsidR="00E47FF7" w:rsidRPr="00710BDA">
              <w:rPr>
                <w:rFonts w:eastAsia="Times New Roman" w:cs="Arial"/>
                <w:color w:val="222222"/>
                <w:sz w:val="24"/>
                <w:szCs w:val="24"/>
                <w:lang w:eastAsia="en-GB"/>
              </w:rPr>
              <w:t>paths</w:t>
            </w:r>
            <w:r w:rsidRPr="00710BDA">
              <w:rPr>
                <w:rFonts w:eastAsia="Times New Roman" w:cs="Arial"/>
                <w:color w:val="222222"/>
                <w:sz w:val="24"/>
                <w:szCs w:val="24"/>
                <w:lang w:eastAsia="en-GB"/>
              </w:rPr>
              <w:t xml:space="preserve"> the employees</w:t>
            </w:r>
            <w:r w:rsidR="00E47FF7" w:rsidRPr="00710BDA">
              <w:rPr>
                <w:rFonts w:eastAsia="Times New Roman" w:cs="Arial"/>
                <w:color w:val="222222"/>
                <w:sz w:val="24"/>
                <w:szCs w:val="24"/>
                <w:lang w:eastAsia="en-GB"/>
              </w:rPr>
              <w:t xml:space="preserve"> may take in a business</w:t>
            </w:r>
            <w:r w:rsidRPr="00710BDA">
              <w:rPr>
                <w:rFonts w:eastAsia="Times New Roman" w:cs="Arial"/>
                <w:color w:val="222222"/>
                <w:sz w:val="24"/>
                <w:szCs w:val="24"/>
                <w:lang w:eastAsia="en-GB"/>
              </w:rPr>
              <w:t xml:space="preserve">, which </w:t>
            </w:r>
            <w:r w:rsidR="00E47FF7" w:rsidRPr="00710BDA">
              <w:rPr>
                <w:rFonts w:eastAsia="Times New Roman" w:cs="Arial"/>
                <w:color w:val="222222"/>
                <w:sz w:val="24"/>
                <w:szCs w:val="24"/>
                <w:lang w:eastAsia="en-GB"/>
              </w:rPr>
              <w:t xml:space="preserve">include </w:t>
            </w:r>
            <w:r w:rsidRPr="00710BDA">
              <w:rPr>
                <w:rFonts w:eastAsia="Times New Roman" w:cs="Arial"/>
                <w:color w:val="222222"/>
                <w:sz w:val="24"/>
                <w:szCs w:val="24"/>
                <w:lang w:eastAsia="en-GB"/>
              </w:rPr>
              <w:t xml:space="preserve">the promotion ladder, are well defined. It means every employee </w:t>
            </w:r>
            <w:r w:rsidR="00CD0AD9" w:rsidRPr="00710BDA">
              <w:rPr>
                <w:rFonts w:eastAsia="Times New Roman" w:cs="Arial"/>
                <w:color w:val="222222"/>
                <w:sz w:val="24"/>
                <w:szCs w:val="24"/>
                <w:lang w:eastAsia="en-GB"/>
              </w:rPr>
              <w:t xml:space="preserve">can potentially </w:t>
            </w:r>
            <w:r w:rsidRPr="00710BDA">
              <w:rPr>
                <w:rFonts w:eastAsia="Times New Roman" w:cs="Arial"/>
                <w:color w:val="222222"/>
                <w:sz w:val="24"/>
                <w:szCs w:val="24"/>
                <w:lang w:eastAsia="en-GB"/>
              </w:rPr>
              <w:t xml:space="preserve">elevate </w:t>
            </w:r>
            <w:r w:rsidR="00CD0AD9" w:rsidRPr="00710BDA">
              <w:rPr>
                <w:rFonts w:eastAsia="Times New Roman" w:cs="Arial"/>
                <w:color w:val="222222"/>
                <w:sz w:val="24"/>
                <w:szCs w:val="24"/>
                <w:lang w:eastAsia="en-GB"/>
              </w:rPr>
              <w:t>themselves</w:t>
            </w:r>
            <w:r w:rsidRPr="00710BDA">
              <w:rPr>
                <w:rFonts w:eastAsia="Times New Roman" w:cs="Arial"/>
                <w:color w:val="222222"/>
                <w:sz w:val="24"/>
                <w:szCs w:val="24"/>
                <w:lang w:eastAsia="en-GB"/>
              </w:rPr>
              <w:t xml:space="preserve"> in the </w:t>
            </w:r>
            <w:r w:rsidR="0002252F" w:rsidRPr="00710BDA">
              <w:rPr>
                <w:rFonts w:eastAsia="Times New Roman" w:cs="Arial"/>
                <w:color w:val="222222"/>
                <w:sz w:val="24"/>
                <w:szCs w:val="24"/>
                <w:lang w:eastAsia="en-GB"/>
              </w:rPr>
              <w:t>organization</w:t>
            </w:r>
            <w:r w:rsidRPr="00710BDA">
              <w:rPr>
                <w:rFonts w:eastAsia="Times New Roman" w:cs="Arial"/>
                <w:color w:val="222222"/>
                <w:sz w:val="24"/>
                <w:szCs w:val="24"/>
                <w:lang w:eastAsia="en-GB"/>
              </w:rPr>
              <w:t xml:space="preserve"> through a </w:t>
            </w:r>
            <w:r w:rsidR="0002252F" w:rsidRPr="00710BDA">
              <w:rPr>
                <w:rFonts w:eastAsia="Times New Roman" w:cs="Arial"/>
                <w:color w:val="222222"/>
                <w:sz w:val="24"/>
                <w:szCs w:val="24"/>
                <w:lang w:eastAsia="en-GB"/>
              </w:rPr>
              <w:t>well-defined</w:t>
            </w:r>
            <w:r w:rsidRPr="00710BDA">
              <w:rPr>
                <w:rFonts w:eastAsia="Times New Roman" w:cs="Arial"/>
                <w:color w:val="222222"/>
                <w:sz w:val="24"/>
                <w:szCs w:val="24"/>
                <w:lang w:eastAsia="en-GB"/>
              </w:rPr>
              <w:t xml:space="preserve"> career path. All employees start in an </w:t>
            </w:r>
            <w:r w:rsidR="0002252F" w:rsidRPr="00710BDA">
              <w:rPr>
                <w:rFonts w:eastAsia="Times New Roman" w:cs="Arial"/>
                <w:color w:val="222222"/>
                <w:sz w:val="24"/>
                <w:szCs w:val="24"/>
                <w:lang w:eastAsia="en-GB"/>
              </w:rPr>
              <w:t>organization</w:t>
            </w:r>
            <w:r w:rsidRPr="00710BDA">
              <w:rPr>
                <w:rFonts w:eastAsia="Times New Roman" w:cs="Arial"/>
                <w:color w:val="222222"/>
                <w:sz w:val="24"/>
                <w:szCs w:val="24"/>
                <w:lang w:eastAsia="en-GB"/>
              </w:rPr>
              <w:t xml:space="preserve"> at the bottom rung and climb up the ladder one at a time. Any wastage</w:t>
            </w:r>
            <w:r w:rsidR="00CD0AD9" w:rsidRPr="00710BDA">
              <w:rPr>
                <w:rFonts w:eastAsia="Times New Roman" w:cs="Arial"/>
                <w:color w:val="222222"/>
                <w:sz w:val="24"/>
                <w:szCs w:val="24"/>
                <w:lang w:eastAsia="en-GB"/>
              </w:rPr>
              <w:t>, due to resignations, retirements etc.</w:t>
            </w:r>
            <w:r w:rsidRPr="00710BDA">
              <w:rPr>
                <w:rFonts w:eastAsia="Times New Roman" w:cs="Arial"/>
                <w:color w:val="222222"/>
                <w:sz w:val="24"/>
                <w:szCs w:val="24"/>
                <w:lang w:eastAsia="en-GB"/>
              </w:rPr>
              <w:t xml:space="preserve"> is falling off the ladder. Young and Almond (1961), devised a hierarchical manpower system, framing</w:t>
            </w:r>
            <w:r w:rsidR="0002252F" w:rsidRPr="00710BDA">
              <w:rPr>
                <w:rFonts w:eastAsia="Times New Roman" w:cs="Arial"/>
                <w:color w:val="222222"/>
                <w:sz w:val="24"/>
                <w:szCs w:val="24"/>
                <w:lang w:eastAsia="en-GB"/>
              </w:rPr>
              <w:t> sub</w:t>
            </w:r>
            <w:r w:rsidRPr="00710BDA">
              <w:rPr>
                <w:rFonts w:eastAsia="Times New Roman" w:cs="Arial"/>
                <w:color w:val="222222"/>
                <w:sz w:val="24"/>
                <w:szCs w:val="24"/>
                <w:lang w:eastAsia="en-GB"/>
              </w:rPr>
              <w:t>-groups on the basis of salary grade and length of service. The basic assumption of th</w:t>
            </w:r>
            <w:r w:rsidR="00CD0AD9" w:rsidRPr="00710BDA">
              <w:rPr>
                <w:rFonts w:eastAsia="Times New Roman" w:cs="Arial"/>
                <w:color w:val="222222"/>
                <w:sz w:val="24"/>
                <w:szCs w:val="24"/>
                <w:lang w:eastAsia="en-GB"/>
              </w:rPr>
              <w:t>eir</w:t>
            </w:r>
            <w:r w:rsidRPr="00710BDA">
              <w:rPr>
                <w:rFonts w:eastAsia="Times New Roman" w:cs="Arial"/>
                <w:color w:val="222222"/>
                <w:sz w:val="24"/>
                <w:szCs w:val="24"/>
                <w:lang w:eastAsia="en-GB"/>
              </w:rPr>
              <w:t xml:space="preserve"> model is that an employee in a particular grade or a status group has a fixed chance of promotion in a given year, independent of vacancy. </w:t>
            </w:r>
          </w:p>
          <w:p w:rsidR="00D55919" w:rsidRPr="00710BDA" w:rsidRDefault="00D55919" w:rsidP="00D55919">
            <w:pPr>
              <w:shd w:val="clear" w:color="auto" w:fill="FFFFFF"/>
              <w:jc w:val="both"/>
              <w:rPr>
                <w:rFonts w:eastAsia="Times New Roman" w:cs="Arial"/>
                <w:color w:val="222222"/>
                <w:sz w:val="24"/>
                <w:szCs w:val="24"/>
                <w:lang w:eastAsia="en-GB"/>
              </w:rPr>
            </w:pPr>
          </w:p>
          <w:p w:rsidR="00D55919" w:rsidRPr="00710BDA" w:rsidRDefault="00D55919" w:rsidP="00CD0AD9">
            <w:pPr>
              <w:pStyle w:val="ListParagraph"/>
              <w:numPr>
                <w:ilvl w:val="0"/>
                <w:numId w:val="15"/>
              </w:numPr>
              <w:shd w:val="clear" w:color="auto" w:fill="FFFFFF"/>
              <w:jc w:val="both"/>
              <w:rPr>
                <w:rFonts w:eastAsia="Times New Roman" w:cs="Arial"/>
                <w:color w:val="222222"/>
                <w:sz w:val="24"/>
                <w:szCs w:val="24"/>
                <w:lang w:eastAsia="en-GB"/>
              </w:rPr>
            </w:pPr>
            <w:r w:rsidRPr="00710BDA">
              <w:rPr>
                <w:rFonts w:eastAsia="Times New Roman" w:cs="Arial"/>
                <w:color w:val="222222"/>
                <w:sz w:val="24"/>
                <w:szCs w:val="24"/>
                <w:lang w:eastAsia="en-GB"/>
              </w:rPr>
              <w:t xml:space="preserve">Skills inventory: A skills inventory is an assessment of the knowledge, skills, abilities, </w:t>
            </w:r>
            <w:r w:rsidR="0002252F" w:rsidRPr="00710BDA">
              <w:rPr>
                <w:rFonts w:eastAsia="Times New Roman" w:cs="Arial"/>
                <w:color w:val="222222"/>
                <w:sz w:val="24"/>
                <w:szCs w:val="24"/>
                <w:lang w:eastAsia="en-GB"/>
              </w:rPr>
              <w:t>and experience</w:t>
            </w:r>
            <w:r w:rsidRPr="00710BDA">
              <w:rPr>
                <w:rFonts w:eastAsia="Times New Roman" w:cs="Arial"/>
                <w:color w:val="222222"/>
                <w:sz w:val="24"/>
                <w:szCs w:val="24"/>
                <w:lang w:eastAsia="en-GB"/>
              </w:rPr>
              <w:t xml:space="preserve"> and career aspirations of each of the current employees. This record should be updated at least every 2 years and should include changes such as new skills, additional qualifications, changed job duties etc. Of course, confidentiality is an important issue in setting up such an inventory. Once established, such a record helps an </w:t>
            </w:r>
            <w:r w:rsidR="0002252F" w:rsidRPr="00710BDA">
              <w:rPr>
                <w:rFonts w:eastAsia="Times New Roman" w:cs="Arial"/>
                <w:color w:val="222222"/>
                <w:sz w:val="24"/>
                <w:szCs w:val="24"/>
                <w:lang w:eastAsia="en-GB"/>
              </w:rPr>
              <w:t>organization</w:t>
            </w:r>
            <w:r w:rsidRPr="00710BDA">
              <w:rPr>
                <w:rFonts w:eastAsia="Times New Roman" w:cs="Arial"/>
                <w:color w:val="222222"/>
                <w:sz w:val="24"/>
                <w:szCs w:val="24"/>
                <w:lang w:eastAsia="en-GB"/>
              </w:rPr>
              <w:t xml:space="preserve"> to quickly match forthcoming job openings with employee backgrounds.</w:t>
            </w:r>
          </w:p>
          <w:p w:rsidR="00D55919" w:rsidRPr="00710BDA" w:rsidRDefault="00D55919" w:rsidP="00D55919">
            <w:pPr>
              <w:shd w:val="clear" w:color="auto" w:fill="FFFFFF"/>
              <w:jc w:val="both"/>
              <w:rPr>
                <w:rFonts w:eastAsia="Times New Roman" w:cs="Arial"/>
                <w:color w:val="222222"/>
                <w:sz w:val="24"/>
                <w:szCs w:val="24"/>
                <w:lang w:eastAsia="en-GB"/>
              </w:rPr>
            </w:pPr>
          </w:p>
          <w:p w:rsidR="00D55919" w:rsidRPr="00710BDA" w:rsidRDefault="00D55919" w:rsidP="00CD0AD9">
            <w:pPr>
              <w:pStyle w:val="ListParagraph"/>
              <w:numPr>
                <w:ilvl w:val="0"/>
                <w:numId w:val="15"/>
              </w:numPr>
              <w:shd w:val="clear" w:color="auto" w:fill="FFFFFF"/>
              <w:jc w:val="both"/>
              <w:rPr>
                <w:rFonts w:eastAsia="Times New Roman" w:cs="Arial"/>
                <w:color w:val="222222"/>
                <w:sz w:val="24"/>
                <w:szCs w:val="24"/>
                <w:lang w:eastAsia="en-GB"/>
              </w:rPr>
            </w:pPr>
            <w:r w:rsidRPr="00710BDA">
              <w:rPr>
                <w:rFonts w:eastAsia="Times New Roman" w:cs="Arial"/>
                <w:color w:val="222222"/>
                <w:sz w:val="24"/>
                <w:szCs w:val="24"/>
                <w:lang w:eastAsia="en-GB"/>
              </w:rPr>
              <w:t xml:space="preserve">Replacement chart: It shows the profile of job holders department-wise and offers a </w:t>
            </w:r>
            <w:r w:rsidR="00CD0AD9" w:rsidRPr="00710BDA">
              <w:rPr>
                <w:rFonts w:eastAsia="Times New Roman" w:cs="Arial"/>
                <w:color w:val="222222"/>
                <w:sz w:val="24"/>
                <w:szCs w:val="24"/>
                <w:lang w:eastAsia="en-GB"/>
              </w:rPr>
              <w:t>picture</w:t>
            </w:r>
            <w:r w:rsidRPr="00710BDA">
              <w:rPr>
                <w:rFonts w:eastAsia="Times New Roman" w:cs="Arial"/>
                <w:color w:val="222222"/>
                <w:sz w:val="24"/>
                <w:szCs w:val="24"/>
                <w:lang w:eastAsia="en-GB"/>
              </w:rPr>
              <w:t xml:space="preserve"> of who will replace whom if there is a job opening.</w:t>
            </w:r>
          </w:p>
          <w:p w:rsidR="000276F4" w:rsidRPr="00710BDA" w:rsidRDefault="000276F4" w:rsidP="004503F8">
            <w:pPr>
              <w:rPr>
                <w:b/>
                <w:sz w:val="24"/>
                <w:szCs w:val="24"/>
              </w:rPr>
            </w:pPr>
          </w:p>
          <w:p w:rsidR="004503F8" w:rsidRPr="00710BDA" w:rsidRDefault="004503F8" w:rsidP="004503F8">
            <w:pPr>
              <w:rPr>
                <w:b/>
                <w:sz w:val="24"/>
                <w:szCs w:val="24"/>
              </w:rPr>
            </w:pPr>
          </w:p>
          <w:p w:rsidR="00CC2FB3" w:rsidRPr="00710BDA" w:rsidRDefault="004503F8" w:rsidP="004503F8">
            <w:pPr>
              <w:rPr>
                <w:b/>
                <w:sz w:val="24"/>
                <w:szCs w:val="24"/>
              </w:rPr>
            </w:pPr>
            <w:r w:rsidRPr="00710BDA">
              <w:rPr>
                <w:b/>
                <w:sz w:val="24"/>
                <w:szCs w:val="24"/>
              </w:rPr>
              <w:t xml:space="preserve">b) External </w:t>
            </w:r>
            <w:r w:rsidR="0002252F" w:rsidRPr="00710BDA">
              <w:rPr>
                <w:b/>
                <w:sz w:val="24"/>
                <w:szCs w:val="24"/>
              </w:rPr>
              <w:t>labor</w:t>
            </w:r>
            <w:r w:rsidRPr="00710BDA">
              <w:rPr>
                <w:b/>
                <w:sz w:val="24"/>
                <w:szCs w:val="24"/>
              </w:rPr>
              <w:t xml:space="preserve"> supply</w:t>
            </w:r>
          </w:p>
          <w:p w:rsidR="00CC2FB3" w:rsidRPr="00710BDA" w:rsidRDefault="00CC2FB3" w:rsidP="00A851DA">
            <w:pPr>
              <w:rPr>
                <w:b/>
                <w:sz w:val="24"/>
                <w:szCs w:val="24"/>
              </w:rPr>
            </w:pPr>
          </w:p>
          <w:p w:rsidR="00D55919" w:rsidRPr="00710BDA" w:rsidRDefault="00D55919" w:rsidP="00D55919">
            <w:pPr>
              <w:shd w:val="clear" w:color="auto" w:fill="FFFFFF"/>
              <w:jc w:val="both"/>
              <w:rPr>
                <w:rFonts w:eastAsia="Times New Roman" w:cs="Arial"/>
                <w:color w:val="222222"/>
                <w:sz w:val="24"/>
                <w:szCs w:val="24"/>
                <w:lang w:eastAsia="en-GB"/>
              </w:rPr>
            </w:pPr>
            <w:r w:rsidRPr="00710BDA">
              <w:rPr>
                <w:rFonts w:eastAsia="Times New Roman" w:cs="Arial"/>
                <w:color w:val="222222"/>
                <w:sz w:val="24"/>
                <w:szCs w:val="24"/>
                <w:lang w:eastAsia="en-GB"/>
              </w:rPr>
              <w:t xml:space="preserve">When the </w:t>
            </w:r>
            <w:r w:rsidR="0002252F" w:rsidRPr="00710BDA">
              <w:rPr>
                <w:rFonts w:eastAsia="Times New Roman" w:cs="Arial"/>
                <w:color w:val="222222"/>
                <w:sz w:val="24"/>
                <w:szCs w:val="24"/>
                <w:lang w:eastAsia="en-GB"/>
              </w:rPr>
              <w:t>organization</w:t>
            </w:r>
            <w:r w:rsidRPr="00710BDA">
              <w:rPr>
                <w:rFonts w:eastAsia="Times New Roman" w:cs="Arial"/>
                <w:color w:val="222222"/>
                <w:sz w:val="24"/>
                <w:szCs w:val="24"/>
                <w:lang w:eastAsia="en-GB"/>
              </w:rPr>
              <w:t xml:space="preserve"> grows rapidly, </w:t>
            </w:r>
            <w:r w:rsidR="00CD0AD9" w:rsidRPr="00710BDA">
              <w:rPr>
                <w:rFonts w:eastAsia="Times New Roman" w:cs="Arial"/>
                <w:color w:val="222222"/>
                <w:sz w:val="24"/>
                <w:szCs w:val="24"/>
                <w:lang w:eastAsia="en-GB"/>
              </w:rPr>
              <w:t xml:space="preserve">or </w:t>
            </w:r>
            <w:r w:rsidR="00710BDA" w:rsidRPr="00710BDA">
              <w:rPr>
                <w:rFonts w:eastAsia="Times New Roman" w:cs="Arial"/>
                <w:color w:val="222222"/>
                <w:sz w:val="24"/>
                <w:szCs w:val="24"/>
                <w:lang w:eastAsia="en-GB"/>
              </w:rPr>
              <w:t>expands</w:t>
            </w:r>
            <w:r w:rsidRPr="00710BDA">
              <w:rPr>
                <w:rFonts w:eastAsia="Times New Roman" w:cs="Arial"/>
                <w:color w:val="222222"/>
                <w:sz w:val="24"/>
                <w:szCs w:val="24"/>
                <w:lang w:eastAsia="en-GB"/>
              </w:rPr>
              <w:t xml:space="preserve"> into newer areas of operations (merchant banking, capital market operations, mutual funds, etc. in the case of a bank</w:t>
            </w:r>
            <w:r w:rsidR="00CD0AD9" w:rsidRPr="00710BDA">
              <w:rPr>
                <w:rFonts w:eastAsia="Times New Roman" w:cs="Arial"/>
                <w:color w:val="222222"/>
                <w:sz w:val="24"/>
                <w:szCs w:val="24"/>
                <w:lang w:eastAsia="en-GB"/>
              </w:rPr>
              <w:t xml:space="preserve"> as an example</w:t>
            </w:r>
            <w:r w:rsidRPr="00710BDA">
              <w:rPr>
                <w:rFonts w:eastAsia="Times New Roman" w:cs="Arial"/>
                <w:color w:val="222222"/>
                <w:sz w:val="24"/>
                <w:szCs w:val="24"/>
                <w:lang w:eastAsia="en-GB"/>
              </w:rPr>
              <w:t xml:space="preserve">) or when it is not able to find the people internally to fill the vacancies, it has to look into outside sources. To </w:t>
            </w:r>
            <w:r w:rsidR="00CD0AD9" w:rsidRPr="00710BDA">
              <w:rPr>
                <w:rFonts w:eastAsia="Times New Roman" w:cs="Arial"/>
                <w:color w:val="222222"/>
                <w:sz w:val="24"/>
                <w:szCs w:val="24"/>
                <w:lang w:eastAsia="en-GB"/>
              </w:rPr>
              <w:t xml:space="preserve">this </w:t>
            </w:r>
            <w:r w:rsidRPr="00710BDA">
              <w:rPr>
                <w:rFonts w:eastAsia="Times New Roman" w:cs="Arial"/>
                <w:color w:val="222222"/>
                <w:sz w:val="24"/>
                <w:szCs w:val="24"/>
                <w:lang w:eastAsia="en-GB"/>
              </w:rPr>
              <w:t xml:space="preserve">extent an </w:t>
            </w:r>
            <w:r w:rsidR="0002252F" w:rsidRPr="00710BDA">
              <w:rPr>
                <w:rFonts w:eastAsia="Times New Roman" w:cs="Arial"/>
                <w:color w:val="222222"/>
                <w:sz w:val="24"/>
                <w:szCs w:val="24"/>
                <w:lang w:eastAsia="en-GB"/>
              </w:rPr>
              <w:t>organization</w:t>
            </w:r>
            <w:r w:rsidRPr="00710BDA">
              <w:rPr>
                <w:rFonts w:eastAsia="Times New Roman" w:cs="Arial"/>
                <w:color w:val="222222"/>
                <w:sz w:val="24"/>
                <w:szCs w:val="24"/>
                <w:lang w:eastAsia="en-GB"/>
              </w:rPr>
              <w:t xml:space="preserve"> is </w:t>
            </w:r>
            <w:r w:rsidR="00CD0AD9" w:rsidRPr="00710BDA">
              <w:rPr>
                <w:rFonts w:eastAsia="Times New Roman" w:cs="Arial"/>
                <w:color w:val="222222"/>
                <w:sz w:val="24"/>
                <w:szCs w:val="24"/>
                <w:lang w:eastAsia="en-GB"/>
              </w:rPr>
              <w:t xml:space="preserve">then </w:t>
            </w:r>
            <w:r w:rsidRPr="00710BDA">
              <w:rPr>
                <w:rFonts w:eastAsia="Times New Roman" w:cs="Arial"/>
                <w:color w:val="222222"/>
                <w:sz w:val="24"/>
                <w:szCs w:val="24"/>
                <w:lang w:eastAsia="en-GB"/>
              </w:rPr>
              <w:t xml:space="preserve">able to anticipate its outside recruitment needs and looks into the possible sources of </w:t>
            </w:r>
            <w:r w:rsidR="00CD0AD9" w:rsidRPr="00710BDA">
              <w:rPr>
                <w:rFonts w:eastAsia="Times New Roman" w:cs="Arial"/>
                <w:color w:val="222222"/>
                <w:sz w:val="24"/>
                <w:szCs w:val="24"/>
                <w:lang w:eastAsia="en-GB"/>
              </w:rPr>
              <w:t xml:space="preserve">manpower </w:t>
            </w:r>
            <w:r w:rsidRPr="00710BDA">
              <w:rPr>
                <w:rFonts w:eastAsia="Times New Roman" w:cs="Arial"/>
                <w:color w:val="222222"/>
                <w:sz w:val="24"/>
                <w:szCs w:val="24"/>
                <w:lang w:eastAsia="en-GB"/>
              </w:rPr>
              <w:t xml:space="preserve">supply keeping the market trends in mind, its problem in finding the right personnel with appropriate skills at the required time </w:t>
            </w:r>
            <w:r w:rsidR="00CD0AD9" w:rsidRPr="00710BDA">
              <w:rPr>
                <w:rFonts w:eastAsia="Times New Roman" w:cs="Arial"/>
                <w:color w:val="222222"/>
                <w:sz w:val="24"/>
                <w:szCs w:val="24"/>
                <w:lang w:eastAsia="en-GB"/>
              </w:rPr>
              <w:t>will then b</w:t>
            </w:r>
            <w:r w:rsidRPr="00710BDA">
              <w:rPr>
                <w:rFonts w:eastAsia="Times New Roman" w:cs="Arial"/>
                <w:color w:val="222222"/>
                <w:sz w:val="24"/>
                <w:szCs w:val="24"/>
                <w:lang w:eastAsia="en-GB"/>
              </w:rPr>
              <w:t>ecome easier. </w:t>
            </w:r>
          </w:p>
          <w:p w:rsidR="00D55919" w:rsidRPr="00710BDA" w:rsidRDefault="00D55919" w:rsidP="00D55919">
            <w:pPr>
              <w:shd w:val="clear" w:color="auto" w:fill="FFFFFF"/>
              <w:jc w:val="both"/>
              <w:rPr>
                <w:rFonts w:eastAsia="Times New Roman" w:cs="Arial"/>
                <w:color w:val="222222"/>
                <w:sz w:val="24"/>
                <w:szCs w:val="24"/>
                <w:lang w:eastAsia="en-GB"/>
              </w:rPr>
            </w:pPr>
          </w:p>
          <w:p w:rsidR="00D55919" w:rsidRPr="00710BDA" w:rsidRDefault="0002252F" w:rsidP="00D55919">
            <w:pPr>
              <w:shd w:val="clear" w:color="auto" w:fill="FFFFFF"/>
              <w:jc w:val="both"/>
              <w:rPr>
                <w:rFonts w:eastAsia="Times New Roman" w:cs="Arial"/>
                <w:color w:val="222222"/>
                <w:sz w:val="24"/>
                <w:szCs w:val="24"/>
                <w:lang w:eastAsia="en-GB"/>
              </w:rPr>
            </w:pPr>
            <w:r w:rsidRPr="00710BDA">
              <w:rPr>
                <w:rFonts w:eastAsia="Times New Roman" w:cs="Arial"/>
                <w:color w:val="222222"/>
                <w:sz w:val="24"/>
                <w:szCs w:val="24"/>
                <w:lang w:eastAsia="en-GB"/>
              </w:rPr>
              <w:t>Organizations</w:t>
            </w:r>
            <w:r w:rsidR="00D55919" w:rsidRPr="00710BDA">
              <w:rPr>
                <w:rFonts w:eastAsia="Times New Roman" w:cs="Arial"/>
                <w:color w:val="222222"/>
                <w:sz w:val="24"/>
                <w:szCs w:val="24"/>
                <w:lang w:eastAsia="en-GB"/>
              </w:rPr>
              <w:t xml:space="preserve">, nowadays, do not generally track the qualifications of thousands of employees manually. Details of employees in terms of knowledge, skills, experience, abilities etc., are </w:t>
            </w:r>
            <w:r w:rsidRPr="00710BDA">
              <w:rPr>
                <w:rFonts w:eastAsia="Times New Roman" w:cs="Arial"/>
                <w:color w:val="222222"/>
                <w:sz w:val="24"/>
                <w:szCs w:val="24"/>
                <w:lang w:eastAsia="en-GB"/>
              </w:rPr>
              <w:t>computerized</w:t>
            </w:r>
            <w:r w:rsidR="00D55919" w:rsidRPr="00710BDA">
              <w:rPr>
                <w:rFonts w:eastAsia="Times New Roman" w:cs="Arial"/>
                <w:color w:val="222222"/>
                <w:sz w:val="24"/>
                <w:szCs w:val="24"/>
                <w:lang w:eastAsia="en-GB"/>
              </w:rPr>
              <w:t>, using various packaged software systems</w:t>
            </w:r>
            <w:r w:rsidR="00CD0AD9" w:rsidRPr="00710BDA">
              <w:rPr>
                <w:rFonts w:eastAsia="Times New Roman" w:cs="Arial"/>
                <w:color w:val="222222"/>
                <w:sz w:val="24"/>
                <w:szCs w:val="24"/>
                <w:lang w:eastAsia="en-GB"/>
              </w:rPr>
              <w:t xml:space="preserve"> which consider some of the following as a minimum which are </w:t>
            </w:r>
            <w:r w:rsidR="00CD0AD9" w:rsidRPr="00710BDA">
              <w:rPr>
                <w:rFonts w:eastAsia="Times New Roman" w:cs="Arial"/>
                <w:color w:val="222222"/>
                <w:sz w:val="24"/>
                <w:szCs w:val="24"/>
                <w:lang w:val="en-GB" w:eastAsia="en-GB"/>
              </w:rPr>
              <w:t>important</w:t>
            </w:r>
            <w:r w:rsidR="00CD0AD9" w:rsidRPr="00710BDA">
              <w:rPr>
                <w:rFonts w:eastAsia="Times New Roman" w:cs="Arial"/>
                <w:color w:val="222222"/>
                <w:sz w:val="24"/>
                <w:szCs w:val="24"/>
                <w:lang w:val="en-GB" w:eastAsia="en-GB"/>
              </w:rPr>
              <w:t xml:space="preserve"> </w:t>
            </w:r>
            <w:r w:rsidR="00710BDA" w:rsidRPr="00710BDA">
              <w:rPr>
                <w:rFonts w:eastAsia="Times New Roman" w:cs="Arial"/>
                <w:color w:val="222222"/>
                <w:sz w:val="24"/>
                <w:szCs w:val="24"/>
                <w:lang w:val="en-GB" w:eastAsia="en-GB"/>
              </w:rPr>
              <w:t>indicators</w:t>
            </w:r>
            <w:r w:rsidR="00CD0AD9" w:rsidRPr="00710BDA">
              <w:rPr>
                <w:rFonts w:eastAsia="Times New Roman" w:cs="Arial"/>
                <w:color w:val="222222"/>
                <w:sz w:val="24"/>
                <w:szCs w:val="24"/>
                <w:lang w:val="en-GB" w:eastAsia="en-GB"/>
              </w:rPr>
              <w:t xml:space="preserve"> of Labour Supply</w:t>
            </w:r>
            <w:r w:rsidR="00CD0AD9" w:rsidRPr="00710BDA">
              <w:rPr>
                <w:rFonts w:eastAsia="Times New Roman" w:cs="Arial"/>
                <w:color w:val="222222"/>
                <w:sz w:val="24"/>
                <w:szCs w:val="24"/>
                <w:lang w:val="en-GB" w:eastAsia="en-GB"/>
              </w:rPr>
              <w:t>;</w:t>
            </w:r>
            <w:r w:rsidR="00CD0AD9" w:rsidRPr="00710BDA">
              <w:rPr>
                <w:rFonts w:eastAsia="Times New Roman" w:cs="Arial"/>
                <w:color w:val="222222"/>
                <w:sz w:val="24"/>
                <w:szCs w:val="24"/>
                <w:lang w:val="en-GB" w:eastAsia="en-GB"/>
              </w:rPr>
              <w:br/>
            </w:r>
          </w:p>
          <w:p w:rsidR="00710BDA" w:rsidRPr="00710BDA" w:rsidRDefault="00710BDA" w:rsidP="00D55919">
            <w:pPr>
              <w:rPr>
                <w:rFonts w:eastAsia="Times New Roman" w:cs="Arial"/>
                <w:color w:val="222222"/>
                <w:sz w:val="24"/>
                <w:szCs w:val="24"/>
                <w:lang w:val="en-GB" w:eastAsia="en-GB"/>
              </w:rPr>
            </w:pPr>
            <w:r w:rsidRPr="00710BDA">
              <w:rPr>
                <w:rFonts w:ascii="Arial" w:hAnsi="Arial" w:cs="Arial"/>
                <w:noProof/>
                <w:color w:val="0000FF"/>
                <w:sz w:val="27"/>
                <w:szCs w:val="27"/>
                <w:lang w:eastAsia="en-GB"/>
              </w:rPr>
              <w:lastRenderedPageBreak/>
              <w:drawing>
                <wp:inline distT="0" distB="0" distL="0" distR="0" wp14:anchorId="0F674635" wp14:editId="07FD1342">
                  <wp:extent cx="3665220" cy="1402080"/>
                  <wp:effectExtent l="0" t="0" r="0" b="0"/>
                  <wp:docPr id="8" name="Picture 8" descr="Image result for labour supply">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labour supply">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65220" cy="1402080"/>
                          </a:xfrm>
                          <a:prstGeom prst="rect">
                            <a:avLst/>
                          </a:prstGeom>
                          <a:noFill/>
                          <a:ln>
                            <a:noFill/>
                          </a:ln>
                        </pic:spPr>
                      </pic:pic>
                    </a:graphicData>
                  </a:graphic>
                </wp:inline>
              </w:drawing>
            </w:r>
            <w:bookmarkStart w:id="0" w:name="_GoBack"/>
            <w:bookmarkEnd w:id="0"/>
          </w:p>
          <w:p w:rsidR="00CC2FB3" w:rsidRPr="00710BDA" w:rsidRDefault="00D55919" w:rsidP="00D55919">
            <w:pPr>
              <w:rPr>
                <w:b/>
                <w:sz w:val="24"/>
                <w:szCs w:val="24"/>
              </w:rPr>
            </w:pPr>
            <w:r w:rsidRPr="00710BDA">
              <w:rPr>
                <w:rFonts w:eastAsia="Times New Roman" w:cs="Arial"/>
                <w:color w:val="222222"/>
                <w:sz w:val="24"/>
                <w:szCs w:val="24"/>
                <w:lang w:val="en-GB" w:eastAsia="en-GB"/>
              </w:rPr>
              <w:t>1. Net migration into and out of the area</w:t>
            </w:r>
            <w:r w:rsidRPr="00710BDA">
              <w:rPr>
                <w:rFonts w:eastAsia="Times New Roman" w:cs="Arial"/>
                <w:color w:val="222222"/>
                <w:sz w:val="24"/>
                <w:szCs w:val="24"/>
                <w:lang w:val="en-GB" w:eastAsia="en-GB"/>
              </w:rPr>
              <w:br/>
              <w:t>2. Education levels of workforce</w:t>
            </w:r>
            <w:r w:rsidRPr="00710BDA">
              <w:rPr>
                <w:rFonts w:eastAsia="Times New Roman" w:cs="Arial"/>
                <w:color w:val="222222"/>
                <w:sz w:val="24"/>
                <w:szCs w:val="24"/>
                <w:lang w:val="en-GB" w:eastAsia="en-GB"/>
              </w:rPr>
              <w:br/>
              <w:t>3. Demographic changes in population</w:t>
            </w:r>
            <w:r w:rsidRPr="00710BDA">
              <w:rPr>
                <w:rFonts w:eastAsia="Times New Roman" w:cs="Arial"/>
                <w:color w:val="222222"/>
                <w:sz w:val="24"/>
                <w:szCs w:val="24"/>
                <w:lang w:val="en-GB" w:eastAsia="en-GB"/>
              </w:rPr>
              <w:br/>
              <w:t>4. Technological developments and shifts</w:t>
            </w:r>
            <w:r w:rsidRPr="00710BDA">
              <w:rPr>
                <w:rFonts w:eastAsia="Times New Roman" w:cs="Arial"/>
                <w:color w:val="222222"/>
                <w:sz w:val="24"/>
                <w:szCs w:val="24"/>
                <w:lang w:val="en-GB" w:eastAsia="en-GB"/>
              </w:rPr>
              <w:br/>
              <w:t>5. Population Mobility</w:t>
            </w:r>
            <w:r w:rsidRPr="00710BDA">
              <w:rPr>
                <w:rFonts w:eastAsia="Times New Roman" w:cs="Arial"/>
                <w:color w:val="222222"/>
                <w:sz w:val="24"/>
                <w:szCs w:val="24"/>
                <w:lang w:val="en-GB" w:eastAsia="en-GB"/>
              </w:rPr>
              <w:br/>
              <w:t>6. Demand for specific skills</w:t>
            </w:r>
            <w:r w:rsidRPr="00710BDA">
              <w:rPr>
                <w:rFonts w:eastAsia="Times New Roman" w:cs="Arial"/>
                <w:color w:val="222222"/>
                <w:sz w:val="24"/>
                <w:szCs w:val="24"/>
                <w:lang w:val="en-GB" w:eastAsia="en-GB"/>
              </w:rPr>
              <w:br/>
              <w:t>7. National, regional unemployment rates</w:t>
            </w:r>
            <w:r w:rsidRPr="00710BDA">
              <w:rPr>
                <w:rFonts w:eastAsia="Times New Roman" w:cs="Arial"/>
                <w:color w:val="222222"/>
                <w:sz w:val="24"/>
                <w:szCs w:val="24"/>
                <w:lang w:val="en-GB" w:eastAsia="en-GB"/>
              </w:rPr>
              <w:br/>
              <w:t>8. Actions of competing employers</w:t>
            </w:r>
            <w:r w:rsidRPr="00710BDA">
              <w:rPr>
                <w:rFonts w:eastAsia="Times New Roman" w:cs="Arial"/>
                <w:color w:val="222222"/>
                <w:sz w:val="24"/>
                <w:szCs w:val="24"/>
                <w:lang w:val="en-GB" w:eastAsia="en-GB"/>
              </w:rPr>
              <w:br/>
              <w:t>9. Government policies, regulations, pressures</w:t>
            </w:r>
            <w:r w:rsidRPr="00710BDA">
              <w:rPr>
                <w:rFonts w:eastAsia="Times New Roman" w:cs="Arial"/>
                <w:color w:val="222222"/>
                <w:sz w:val="24"/>
                <w:szCs w:val="24"/>
                <w:lang w:val="en-GB" w:eastAsia="en-GB"/>
              </w:rPr>
              <w:br/>
              <w:t>10. Economic Forecasts for the next few years</w:t>
            </w:r>
            <w:r w:rsidRPr="00710BDA">
              <w:rPr>
                <w:rFonts w:eastAsia="Times New Roman" w:cs="Arial"/>
                <w:color w:val="222222"/>
                <w:sz w:val="24"/>
                <w:szCs w:val="24"/>
                <w:lang w:val="en-GB" w:eastAsia="en-GB"/>
              </w:rPr>
              <w:br/>
              <w:t>11. The attractiveness of an area</w:t>
            </w:r>
            <w:r w:rsidRPr="00710BDA">
              <w:rPr>
                <w:rFonts w:eastAsia="Times New Roman" w:cs="Arial"/>
                <w:color w:val="222222"/>
                <w:sz w:val="24"/>
                <w:szCs w:val="24"/>
                <w:lang w:val="en-GB" w:eastAsia="en-GB"/>
              </w:rPr>
              <w:br/>
              <w:t>12. The attractiveness of an industry in a particular place</w:t>
            </w:r>
          </w:p>
          <w:p w:rsidR="00CC2FB3" w:rsidRPr="00710BDA" w:rsidRDefault="00CC2FB3" w:rsidP="00A851DA">
            <w:pPr>
              <w:rPr>
                <w:b/>
                <w:sz w:val="24"/>
                <w:szCs w:val="24"/>
              </w:rPr>
            </w:pPr>
          </w:p>
          <w:p w:rsidR="00CC2FB3" w:rsidRPr="00710BDA" w:rsidRDefault="00CC2FB3" w:rsidP="00A851DA">
            <w:pPr>
              <w:rPr>
                <w:b/>
              </w:rPr>
            </w:pPr>
          </w:p>
          <w:p w:rsidR="00CC2FB3" w:rsidRPr="00710BDA" w:rsidRDefault="00710BDA" w:rsidP="00710BDA">
            <w:pPr>
              <w:rPr>
                <w:b/>
              </w:rPr>
            </w:pPr>
            <w:r w:rsidRPr="00710BDA">
              <w:rPr>
                <w:color w:val="333333"/>
                <w:sz w:val="24"/>
                <w:szCs w:val="24"/>
                <w:lang w:val="en"/>
              </w:rPr>
              <w:t>In Summary t</w:t>
            </w:r>
            <w:r w:rsidRPr="00710BDA">
              <w:rPr>
                <w:color w:val="333333"/>
                <w:sz w:val="24"/>
                <w:szCs w:val="24"/>
                <w:lang w:val="en"/>
              </w:rPr>
              <w:t xml:space="preserve">he external </w:t>
            </w:r>
            <w:r w:rsidRPr="00710BDA">
              <w:rPr>
                <w:color w:val="333333"/>
                <w:sz w:val="24"/>
                <w:szCs w:val="24"/>
                <w:lang w:val="en"/>
              </w:rPr>
              <w:t>labor</w:t>
            </w:r>
            <w:r w:rsidRPr="00710BDA">
              <w:rPr>
                <w:color w:val="333333"/>
                <w:sz w:val="24"/>
                <w:szCs w:val="24"/>
                <w:lang w:val="en"/>
              </w:rPr>
              <w:t xml:space="preserve"> market is an auction market</w:t>
            </w:r>
            <w:r w:rsidRPr="00710BDA">
              <w:rPr>
                <w:color w:val="333333"/>
                <w:sz w:val="24"/>
                <w:szCs w:val="24"/>
                <w:lang w:val="en"/>
              </w:rPr>
              <w:t xml:space="preserve"> whereas w</w:t>
            </w:r>
            <w:r w:rsidRPr="00710BDA">
              <w:rPr>
                <w:color w:val="333333"/>
                <w:sz w:val="24"/>
                <w:szCs w:val="24"/>
                <w:lang w:val="en"/>
              </w:rPr>
              <w:t xml:space="preserve">orkers are competing for jobs and firms bid to attract and retain </w:t>
            </w:r>
            <w:r w:rsidRPr="00710BDA">
              <w:rPr>
                <w:color w:val="333333"/>
                <w:sz w:val="24"/>
                <w:szCs w:val="24"/>
                <w:lang w:val="en"/>
              </w:rPr>
              <w:t xml:space="preserve">new labor. </w:t>
            </w:r>
            <w:r w:rsidRPr="00710BDA">
              <w:rPr>
                <w:color w:val="333333"/>
                <w:sz w:val="24"/>
                <w:szCs w:val="24"/>
                <w:lang w:val="en"/>
              </w:rPr>
              <w:t>Supply and demand play a role in determining the wage rate</w:t>
            </w:r>
            <w:r w:rsidRPr="00710BDA">
              <w:rPr>
                <w:color w:val="333333"/>
                <w:sz w:val="24"/>
                <w:szCs w:val="24"/>
                <w:lang w:val="en"/>
              </w:rPr>
              <w:t>s</w:t>
            </w:r>
            <w:r w:rsidRPr="00710BDA">
              <w:rPr>
                <w:color w:val="333333"/>
                <w:sz w:val="24"/>
                <w:szCs w:val="24"/>
                <w:lang w:val="en"/>
              </w:rPr>
              <w:t xml:space="preserve"> paid for the entry position</w:t>
            </w:r>
            <w:r w:rsidRPr="00710BDA">
              <w:rPr>
                <w:color w:val="333333"/>
                <w:sz w:val="24"/>
                <w:szCs w:val="24"/>
                <w:lang w:val="en"/>
              </w:rPr>
              <w:t xml:space="preserve"> to where the candidate enters the company and this often differs, normally higher, from existing internal labor compensation. </w:t>
            </w:r>
            <w:r w:rsidRPr="00710BDA">
              <w:rPr>
                <w:color w:val="333333"/>
                <w:sz w:val="24"/>
                <w:szCs w:val="24"/>
                <w:lang w:val="en"/>
              </w:rPr>
              <w:t xml:space="preserve">This is where the external </w:t>
            </w:r>
            <w:r w:rsidRPr="00710BDA">
              <w:rPr>
                <w:color w:val="333333"/>
                <w:sz w:val="24"/>
                <w:szCs w:val="24"/>
                <w:lang w:val="en"/>
              </w:rPr>
              <w:t>labor</w:t>
            </w:r>
            <w:r w:rsidRPr="00710BDA">
              <w:rPr>
                <w:color w:val="333333"/>
                <w:sz w:val="24"/>
                <w:szCs w:val="24"/>
                <w:lang w:val="en"/>
              </w:rPr>
              <w:t xml:space="preserve"> market </w:t>
            </w:r>
            <w:r w:rsidRPr="00710BDA">
              <w:rPr>
                <w:color w:val="333333"/>
                <w:sz w:val="24"/>
                <w:szCs w:val="24"/>
                <w:lang w:val="en"/>
              </w:rPr>
              <w:t xml:space="preserve">has an advantage over the established </w:t>
            </w:r>
            <w:r w:rsidRPr="00710BDA">
              <w:rPr>
                <w:color w:val="333333"/>
                <w:sz w:val="24"/>
                <w:szCs w:val="24"/>
                <w:lang w:val="en"/>
              </w:rPr>
              <w:t>internal market</w:t>
            </w:r>
            <w:r w:rsidRPr="00710BDA">
              <w:rPr>
                <w:color w:val="333333"/>
                <w:sz w:val="24"/>
                <w:szCs w:val="24"/>
                <w:lang w:val="en"/>
              </w:rPr>
              <w:t xml:space="preserve"> and gives the company flexibility for short term contracts to suit it’s needs.</w:t>
            </w:r>
            <w:r w:rsidRPr="00710BDA">
              <w:rPr>
                <w:color w:val="333333"/>
                <w:sz w:val="24"/>
                <w:szCs w:val="24"/>
                <w:lang w:val="en"/>
              </w:rPr>
              <w:br/>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F670A"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47FF7" w:rsidP="00E47FF7">
            <w:pPr>
              <w:rPr>
                <w:rFonts w:cs="Bliss-Regular"/>
                <w:color w:val="000000"/>
              </w:rPr>
            </w:pPr>
            <w:r>
              <w:rPr>
                <w:rFonts w:cs="Bliss-Regular"/>
                <w:color w:val="000000"/>
              </w:rPr>
              <w:t>29</w:t>
            </w:r>
            <w:r w:rsidR="000C51F5" w:rsidRPr="000C51F5">
              <w:rPr>
                <w:rFonts w:cs="Bliss-Regular"/>
                <w:color w:val="000000"/>
                <w:vertAlign w:val="superscript"/>
              </w:rPr>
              <w:t>th</w:t>
            </w:r>
            <w:r w:rsidR="000C51F5">
              <w:rPr>
                <w:rFonts w:cs="Bliss-Regular"/>
                <w:color w:val="000000"/>
              </w:rPr>
              <w:t xml:space="preserve"> Jan 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Default="00EA30AB" w:rsidP="00503D7E">
      <w:pPr>
        <w:rPr>
          <w:rFonts w:cs="Times New Roman"/>
          <w:sz w:val="24"/>
          <w:szCs w:val="32"/>
        </w:rPr>
      </w:pPr>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16CE" w:rsidRDefault="00D816CE" w:rsidP="00CB4D0A">
      <w:pPr>
        <w:spacing w:after="0" w:line="240" w:lineRule="auto"/>
      </w:pPr>
      <w:r>
        <w:separator/>
      </w:r>
    </w:p>
  </w:endnote>
  <w:endnote w:type="continuationSeparator" w:id="0">
    <w:p w:rsidR="00D816CE" w:rsidRDefault="00D816C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16CE" w:rsidRDefault="00D816CE" w:rsidP="00CB4D0A">
      <w:pPr>
        <w:spacing w:after="0" w:line="240" w:lineRule="auto"/>
      </w:pPr>
      <w:r>
        <w:separator/>
      </w:r>
    </w:p>
  </w:footnote>
  <w:footnote w:type="continuationSeparator" w:id="0">
    <w:p w:rsidR="00D816CE" w:rsidRDefault="00D816C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8A709E"/>
    <w:multiLevelType w:val="multilevel"/>
    <w:tmpl w:val="7B04E7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DB1BB1"/>
    <w:multiLevelType w:val="multilevel"/>
    <w:tmpl w:val="1E1C754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2E1CE8"/>
    <w:multiLevelType w:val="multilevel"/>
    <w:tmpl w:val="31A01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357761"/>
    <w:multiLevelType w:val="multilevel"/>
    <w:tmpl w:val="38FA38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BD144C"/>
    <w:multiLevelType w:val="multilevel"/>
    <w:tmpl w:val="C13C9D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575944"/>
    <w:multiLevelType w:val="multilevel"/>
    <w:tmpl w:val="7CBEE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71D5CE7"/>
    <w:multiLevelType w:val="multilevel"/>
    <w:tmpl w:val="832E0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507880"/>
    <w:multiLevelType w:val="multilevel"/>
    <w:tmpl w:val="1AC2E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926383"/>
    <w:multiLevelType w:val="hybridMultilevel"/>
    <w:tmpl w:val="B06A8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1021DB"/>
    <w:multiLevelType w:val="multilevel"/>
    <w:tmpl w:val="3306EC1C"/>
    <w:lvl w:ilvl="0">
      <w:start w:val="1"/>
      <w:numFmt w:val="bullet"/>
      <w:lvlText w:val=""/>
      <w:lvlJc w:val="left"/>
      <w:pPr>
        <w:tabs>
          <w:tab w:val="num" w:pos="720"/>
        </w:tabs>
        <w:ind w:left="720" w:hanging="360"/>
      </w:pPr>
      <w:rPr>
        <w:rFonts w:ascii="Symbol" w:hAnsi="Symbol" w:hint="default"/>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8A695C"/>
    <w:multiLevelType w:val="hybridMultilevel"/>
    <w:tmpl w:val="E302887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EEF3053"/>
    <w:multiLevelType w:val="multilevel"/>
    <w:tmpl w:val="4D0AE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527597"/>
    <w:multiLevelType w:val="multilevel"/>
    <w:tmpl w:val="D756804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EA12D79"/>
    <w:multiLevelType w:val="hybridMultilevel"/>
    <w:tmpl w:val="D8664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3"/>
  </w:num>
  <w:num w:numId="4">
    <w:abstractNumId w:val="0"/>
  </w:num>
  <w:num w:numId="5">
    <w:abstractNumId w:val="4"/>
  </w:num>
  <w:num w:numId="6">
    <w:abstractNumId w:val="13"/>
  </w:num>
  <w:num w:numId="7">
    <w:abstractNumId w:val="12"/>
  </w:num>
  <w:num w:numId="8">
    <w:abstractNumId w:val="5"/>
  </w:num>
  <w:num w:numId="9">
    <w:abstractNumId w:val="7"/>
  </w:num>
  <w:num w:numId="10">
    <w:abstractNumId w:val="9"/>
  </w:num>
  <w:num w:numId="11">
    <w:abstractNumId w:val="11"/>
  </w:num>
  <w:num w:numId="12">
    <w:abstractNumId w:val="2"/>
  </w:num>
  <w:num w:numId="13">
    <w:abstractNumId w:val="6"/>
  </w:num>
  <w:num w:numId="14">
    <w:abstractNumId w:val="1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252F"/>
    <w:rsid w:val="000276F4"/>
    <w:rsid w:val="00035CDD"/>
    <w:rsid w:val="00040083"/>
    <w:rsid w:val="00055992"/>
    <w:rsid w:val="00076734"/>
    <w:rsid w:val="000820E8"/>
    <w:rsid w:val="000A0ADC"/>
    <w:rsid w:val="000A57FF"/>
    <w:rsid w:val="000C51F5"/>
    <w:rsid w:val="000D7161"/>
    <w:rsid w:val="001175EE"/>
    <w:rsid w:val="00132761"/>
    <w:rsid w:val="00157CF6"/>
    <w:rsid w:val="00182416"/>
    <w:rsid w:val="00186A49"/>
    <w:rsid w:val="00187EB4"/>
    <w:rsid w:val="0019652B"/>
    <w:rsid w:val="001A668D"/>
    <w:rsid w:val="001C2186"/>
    <w:rsid w:val="001F0481"/>
    <w:rsid w:val="00200C92"/>
    <w:rsid w:val="0020451E"/>
    <w:rsid w:val="00206B9D"/>
    <w:rsid w:val="002151FE"/>
    <w:rsid w:val="0023259C"/>
    <w:rsid w:val="00291D1A"/>
    <w:rsid w:val="00291EBA"/>
    <w:rsid w:val="002B0BD7"/>
    <w:rsid w:val="002B573D"/>
    <w:rsid w:val="002B5DBF"/>
    <w:rsid w:val="002C3548"/>
    <w:rsid w:val="002C5CB2"/>
    <w:rsid w:val="002F779F"/>
    <w:rsid w:val="00301F05"/>
    <w:rsid w:val="00302227"/>
    <w:rsid w:val="00303427"/>
    <w:rsid w:val="00344C75"/>
    <w:rsid w:val="0035238B"/>
    <w:rsid w:val="00371885"/>
    <w:rsid w:val="0039449C"/>
    <w:rsid w:val="003E2B87"/>
    <w:rsid w:val="00402786"/>
    <w:rsid w:val="00405895"/>
    <w:rsid w:val="004058DF"/>
    <w:rsid w:val="00423310"/>
    <w:rsid w:val="00443E6F"/>
    <w:rsid w:val="004503F8"/>
    <w:rsid w:val="00486F1A"/>
    <w:rsid w:val="00490CB9"/>
    <w:rsid w:val="004A2CE2"/>
    <w:rsid w:val="004A4228"/>
    <w:rsid w:val="004B2CB0"/>
    <w:rsid w:val="004E3CDA"/>
    <w:rsid w:val="004F4B4D"/>
    <w:rsid w:val="0050216D"/>
    <w:rsid w:val="00503D7E"/>
    <w:rsid w:val="0050778F"/>
    <w:rsid w:val="00527C11"/>
    <w:rsid w:val="00535F31"/>
    <w:rsid w:val="00562C63"/>
    <w:rsid w:val="00574D64"/>
    <w:rsid w:val="005831F7"/>
    <w:rsid w:val="00591365"/>
    <w:rsid w:val="0059288A"/>
    <w:rsid w:val="005B31E4"/>
    <w:rsid w:val="006034F6"/>
    <w:rsid w:val="00607874"/>
    <w:rsid w:val="00607E77"/>
    <w:rsid w:val="00617BB3"/>
    <w:rsid w:val="00621537"/>
    <w:rsid w:val="00645CDD"/>
    <w:rsid w:val="00647F41"/>
    <w:rsid w:val="006823A7"/>
    <w:rsid w:val="00687EE8"/>
    <w:rsid w:val="00695DBD"/>
    <w:rsid w:val="006D78A7"/>
    <w:rsid w:val="006F670A"/>
    <w:rsid w:val="0070347F"/>
    <w:rsid w:val="0070678E"/>
    <w:rsid w:val="00710BDA"/>
    <w:rsid w:val="00823D09"/>
    <w:rsid w:val="0083165C"/>
    <w:rsid w:val="00831C11"/>
    <w:rsid w:val="00855F55"/>
    <w:rsid w:val="008A60B4"/>
    <w:rsid w:val="008B3C31"/>
    <w:rsid w:val="008B64FE"/>
    <w:rsid w:val="008D7434"/>
    <w:rsid w:val="008E6960"/>
    <w:rsid w:val="009141E8"/>
    <w:rsid w:val="00915DB4"/>
    <w:rsid w:val="00924FD9"/>
    <w:rsid w:val="0093367A"/>
    <w:rsid w:val="00935BF7"/>
    <w:rsid w:val="0095442C"/>
    <w:rsid w:val="00983942"/>
    <w:rsid w:val="009B32CB"/>
    <w:rsid w:val="009C37E0"/>
    <w:rsid w:val="009E41F4"/>
    <w:rsid w:val="00A14B66"/>
    <w:rsid w:val="00A2445C"/>
    <w:rsid w:val="00A65CF7"/>
    <w:rsid w:val="00A664B8"/>
    <w:rsid w:val="00A81AB4"/>
    <w:rsid w:val="00A851DA"/>
    <w:rsid w:val="00AA2038"/>
    <w:rsid w:val="00AC7A44"/>
    <w:rsid w:val="00AC7D5B"/>
    <w:rsid w:val="00AE1481"/>
    <w:rsid w:val="00B0415E"/>
    <w:rsid w:val="00B04678"/>
    <w:rsid w:val="00BB37BE"/>
    <w:rsid w:val="00BC019E"/>
    <w:rsid w:val="00BC46DF"/>
    <w:rsid w:val="00BE35CF"/>
    <w:rsid w:val="00C03577"/>
    <w:rsid w:val="00C343E7"/>
    <w:rsid w:val="00C45DB7"/>
    <w:rsid w:val="00C53029"/>
    <w:rsid w:val="00C65FEA"/>
    <w:rsid w:val="00C90418"/>
    <w:rsid w:val="00CA0AC2"/>
    <w:rsid w:val="00CB1ECF"/>
    <w:rsid w:val="00CB2607"/>
    <w:rsid w:val="00CB4D0A"/>
    <w:rsid w:val="00CC2FB3"/>
    <w:rsid w:val="00CC575A"/>
    <w:rsid w:val="00CC6E8C"/>
    <w:rsid w:val="00CD0AD9"/>
    <w:rsid w:val="00CF123B"/>
    <w:rsid w:val="00CF2AC0"/>
    <w:rsid w:val="00CF5160"/>
    <w:rsid w:val="00D039AC"/>
    <w:rsid w:val="00D1788E"/>
    <w:rsid w:val="00D427DE"/>
    <w:rsid w:val="00D5587D"/>
    <w:rsid w:val="00D55919"/>
    <w:rsid w:val="00D707CC"/>
    <w:rsid w:val="00D816CE"/>
    <w:rsid w:val="00D821FE"/>
    <w:rsid w:val="00DB0793"/>
    <w:rsid w:val="00DD7B51"/>
    <w:rsid w:val="00E00821"/>
    <w:rsid w:val="00E04DB4"/>
    <w:rsid w:val="00E30679"/>
    <w:rsid w:val="00E4597D"/>
    <w:rsid w:val="00E47FF7"/>
    <w:rsid w:val="00E54832"/>
    <w:rsid w:val="00E549A5"/>
    <w:rsid w:val="00E56A90"/>
    <w:rsid w:val="00E641CC"/>
    <w:rsid w:val="00EA30AB"/>
    <w:rsid w:val="00EB3925"/>
    <w:rsid w:val="00F50874"/>
    <w:rsid w:val="00F81AC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A10A9CC-939C-4B2D-9327-43924092A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link w:val="Heading2Char"/>
    <w:uiPriority w:val="9"/>
    <w:qFormat/>
    <w:rsid w:val="00BB37B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288A"/>
    <w:rPr>
      <w:b/>
      <w:bCs/>
    </w:rPr>
  </w:style>
  <w:style w:type="paragraph" w:styleId="NormalWeb">
    <w:name w:val="Normal (Web)"/>
    <w:basedOn w:val="Normal"/>
    <w:uiPriority w:val="99"/>
    <w:semiHidden/>
    <w:unhideWhenUsed/>
    <w:rsid w:val="005928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BB37BE"/>
    <w:rPr>
      <w:rFonts w:ascii="Times New Roman" w:eastAsia="Times New Roman" w:hAnsi="Times New Roman" w:cs="Times New Roman"/>
      <w:b/>
      <w:bCs/>
      <w:sz w:val="36"/>
      <w:szCs w:val="3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027781">
      <w:bodyDiv w:val="1"/>
      <w:marLeft w:val="0"/>
      <w:marRight w:val="0"/>
      <w:marTop w:val="0"/>
      <w:marBottom w:val="0"/>
      <w:divBdr>
        <w:top w:val="none" w:sz="0" w:space="0" w:color="auto"/>
        <w:left w:val="none" w:sz="0" w:space="0" w:color="auto"/>
        <w:bottom w:val="none" w:sz="0" w:space="0" w:color="auto"/>
        <w:right w:val="none" w:sz="0" w:space="0" w:color="auto"/>
      </w:divBdr>
      <w:divsChild>
        <w:div w:id="1780178817">
          <w:marLeft w:val="0"/>
          <w:marRight w:val="0"/>
          <w:marTop w:val="0"/>
          <w:marBottom w:val="0"/>
          <w:divBdr>
            <w:top w:val="none" w:sz="0" w:space="0" w:color="auto"/>
            <w:left w:val="none" w:sz="0" w:space="0" w:color="auto"/>
            <w:bottom w:val="none" w:sz="0" w:space="0" w:color="auto"/>
            <w:right w:val="none" w:sz="0" w:space="0" w:color="auto"/>
          </w:divBdr>
          <w:divsChild>
            <w:div w:id="494076647">
              <w:marLeft w:val="0"/>
              <w:marRight w:val="0"/>
              <w:marTop w:val="0"/>
              <w:marBottom w:val="15"/>
              <w:divBdr>
                <w:top w:val="none" w:sz="0" w:space="0" w:color="auto"/>
                <w:left w:val="none" w:sz="0" w:space="0" w:color="auto"/>
                <w:bottom w:val="none" w:sz="0" w:space="0" w:color="auto"/>
                <w:right w:val="none" w:sz="0" w:space="0" w:color="auto"/>
              </w:divBdr>
              <w:divsChild>
                <w:div w:id="803620816">
                  <w:marLeft w:val="0"/>
                  <w:marRight w:val="0"/>
                  <w:marTop w:val="0"/>
                  <w:marBottom w:val="0"/>
                  <w:divBdr>
                    <w:top w:val="none" w:sz="0" w:space="0" w:color="auto"/>
                    <w:left w:val="none" w:sz="0" w:space="0" w:color="auto"/>
                    <w:bottom w:val="none" w:sz="0" w:space="0" w:color="auto"/>
                    <w:right w:val="none" w:sz="0" w:space="0" w:color="auto"/>
                  </w:divBdr>
                  <w:divsChild>
                    <w:div w:id="806508094">
                      <w:marLeft w:val="0"/>
                      <w:marRight w:val="0"/>
                      <w:marTop w:val="0"/>
                      <w:marBottom w:val="0"/>
                      <w:divBdr>
                        <w:top w:val="none" w:sz="0" w:space="0" w:color="auto"/>
                        <w:left w:val="none" w:sz="0" w:space="0" w:color="auto"/>
                        <w:bottom w:val="none" w:sz="0" w:space="0" w:color="auto"/>
                        <w:right w:val="none" w:sz="0" w:space="0" w:color="auto"/>
                      </w:divBdr>
                      <w:divsChild>
                        <w:div w:id="1071121069">
                          <w:marLeft w:val="0"/>
                          <w:marRight w:val="0"/>
                          <w:marTop w:val="0"/>
                          <w:marBottom w:val="0"/>
                          <w:divBdr>
                            <w:top w:val="none" w:sz="0" w:space="0" w:color="auto"/>
                            <w:left w:val="none" w:sz="0" w:space="0" w:color="auto"/>
                            <w:bottom w:val="none" w:sz="0" w:space="0" w:color="auto"/>
                            <w:right w:val="none" w:sz="0" w:space="0" w:color="auto"/>
                          </w:divBdr>
                          <w:divsChild>
                            <w:div w:id="111559883">
                              <w:marLeft w:val="0"/>
                              <w:marRight w:val="0"/>
                              <w:marTop w:val="0"/>
                              <w:marBottom w:val="0"/>
                              <w:divBdr>
                                <w:top w:val="none" w:sz="0" w:space="0" w:color="auto"/>
                                <w:left w:val="none" w:sz="0" w:space="0" w:color="auto"/>
                                <w:bottom w:val="none" w:sz="0" w:space="0" w:color="auto"/>
                                <w:right w:val="none" w:sz="0" w:space="0" w:color="auto"/>
                              </w:divBdr>
                              <w:divsChild>
                                <w:div w:id="920676933">
                                  <w:marLeft w:val="0"/>
                                  <w:marRight w:val="0"/>
                                  <w:marTop w:val="0"/>
                                  <w:marBottom w:val="0"/>
                                  <w:divBdr>
                                    <w:top w:val="single" w:sz="2" w:space="0" w:color="EEEEEE"/>
                                    <w:left w:val="none" w:sz="0" w:space="0" w:color="auto"/>
                                    <w:bottom w:val="none" w:sz="0" w:space="0" w:color="auto"/>
                                    <w:right w:val="none" w:sz="0" w:space="0" w:color="auto"/>
                                  </w:divBdr>
                                  <w:divsChild>
                                    <w:div w:id="758796572">
                                      <w:marLeft w:val="0"/>
                                      <w:marRight w:val="0"/>
                                      <w:marTop w:val="0"/>
                                      <w:marBottom w:val="0"/>
                                      <w:divBdr>
                                        <w:top w:val="none" w:sz="0" w:space="0" w:color="auto"/>
                                        <w:left w:val="none" w:sz="0" w:space="0" w:color="auto"/>
                                        <w:bottom w:val="none" w:sz="0" w:space="0" w:color="auto"/>
                                        <w:right w:val="none" w:sz="0" w:space="0" w:color="auto"/>
                                      </w:divBdr>
                                      <w:divsChild>
                                        <w:div w:id="1617977962">
                                          <w:marLeft w:val="0"/>
                                          <w:marRight w:val="0"/>
                                          <w:marTop w:val="0"/>
                                          <w:marBottom w:val="0"/>
                                          <w:divBdr>
                                            <w:top w:val="none" w:sz="0" w:space="0" w:color="auto"/>
                                            <w:left w:val="none" w:sz="0" w:space="0" w:color="auto"/>
                                            <w:bottom w:val="none" w:sz="0" w:space="0" w:color="auto"/>
                                            <w:right w:val="none" w:sz="0" w:space="0" w:color="auto"/>
                                          </w:divBdr>
                                          <w:divsChild>
                                            <w:div w:id="1344480334">
                                              <w:marLeft w:val="0"/>
                                              <w:marRight w:val="0"/>
                                              <w:marTop w:val="0"/>
                                              <w:marBottom w:val="0"/>
                                              <w:divBdr>
                                                <w:top w:val="none" w:sz="0" w:space="0" w:color="auto"/>
                                                <w:left w:val="none" w:sz="0" w:space="0" w:color="auto"/>
                                                <w:bottom w:val="none" w:sz="0" w:space="0" w:color="auto"/>
                                                <w:right w:val="none" w:sz="0" w:space="0" w:color="auto"/>
                                              </w:divBdr>
                                              <w:divsChild>
                                                <w:div w:id="510997326">
                                                  <w:marLeft w:val="0"/>
                                                  <w:marRight w:val="0"/>
                                                  <w:marTop w:val="0"/>
                                                  <w:marBottom w:val="0"/>
                                                  <w:divBdr>
                                                    <w:top w:val="none" w:sz="0" w:space="0" w:color="auto"/>
                                                    <w:left w:val="none" w:sz="0" w:space="0" w:color="auto"/>
                                                    <w:bottom w:val="none" w:sz="0" w:space="0" w:color="auto"/>
                                                    <w:right w:val="none" w:sz="0" w:space="0" w:color="auto"/>
                                                  </w:divBdr>
                                                  <w:divsChild>
                                                    <w:div w:id="38938774">
                                                      <w:marLeft w:val="0"/>
                                                      <w:marRight w:val="0"/>
                                                      <w:marTop w:val="0"/>
                                                      <w:marBottom w:val="0"/>
                                                      <w:divBdr>
                                                        <w:top w:val="none" w:sz="0" w:space="0" w:color="auto"/>
                                                        <w:left w:val="none" w:sz="0" w:space="0" w:color="auto"/>
                                                        <w:bottom w:val="none" w:sz="0" w:space="0" w:color="auto"/>
                                                        <w:right w:val="none" w:sz="0" w:space="0" w:color="auto"/>
                                                      </w:divBdr>
                                                      <w:divsChild>
                                                        <w:div w:id="156314223">
                                                          <w:marLeft w:val="0"/>
                                                          <w:marRight w:val="0"/>
                                                          <w:marTop w:val="0"/>
                                                          <w:marBottom w:val="0"/>
                                                          <w:divBdr>
                                                            <w:top w:val="none" w:sz="0" w:space="0" w:color="auto"/>
                                                            <w:left w:val="none" w:sz="0" w:space="0" w:color="auto"/>
                                                            <w:bottom w:val="none" w:sz="0" w:space="0" w:color="auto"/>
                                                            <w:right w:val="none" w:sz="0" w:space="0" w:color="auto"/>
                                                          </w:divBdr>
                                                          <w:divsChild>
                                                            <w:div w:id="1192500616">
                                                              <w:marLeft w:val="0"/>
                                                              <w:marRight w:val="0"/>
                                                              <w:marTop w:val="0"/>
                                                              <w:marBottom w:val="0"/>
                                                              <w:divBdr>
                                                                <w:top w:val="none" w:sz="0" w:space="0" w:color="auto"/>
                                                                <w:left w:val="none" w:sz="0" w:space="0" w:color="auto"/>
                                                                <w:bottom w:val="none" w:sz="0" w:space="0" w:color="auto"/>
                                                                <w:right w:val="none" w:sz="0" w:space="0" w:color="auto"/>
                                                              </w:divBdr>
                                                              <w:divsChild>
                                                                <w:div w:id="266668385">
                                                                  <w:marLeft w:val="0"/>
                                                                  <w:marRight w:val="0"/>
                                                                  <w:marTop w:val="450"/>
                                                                  <w:marBottom w:val="450"/>
                                                                  <w:divBdr>
                                                                    <w:top w:val="none" w:sz="0" w:space="0" w:color="auto"/>
                                                                    <w:left w:val="none" w:sz="0" w:space="0" w:color="auto"/>
                                                                    <w:bottom w:val="none" w:sz="0" w:space="0" w:color="auto"/>
                                                                    <w:right w:val="none" w:sz="0" w:space="0" w:color="auto"/>
                                                                  </w:divBdr>
                                                                  <w:divsChild>
                                                                    <w:div w:id="1891649545">
                                                                      <w:marLeft w:val="0"/>
                                                                      <w:marRight w:val="0"/>
                                                                      <w:marTop w:val="0"/>
                                                                      <w:marBottom w:val="0"/>
                                                                      <w:divBdr>
                                                                        <w:top w:val="none" w:sz="0" w:space="0" w:color="auto"/>
                                                                        <w:left w:val="none" w:sz="0" w:space="0" w:color="auto"/>
                                                                        <w:bottom w:val="none" w:sz="0" w:space="0" w:color="auto"/>
                                                                        <w:right w:val="none" w:sz="0" w:space="0" w:color="auto"/>
                                                                      </w:divBdr>
                                                                      <w:divsChild>
                                                                        <w:div w:id="368995582">
                                                                          <w:marLeft w:val="0"/>
                                                                          <w:marRight w:val="0"/>
                                                                          <w:marTop w:val="0"/>
                                                                          <w:marBottom w:val="0"/>
                                                                          <w:divBdr>
                                                                            <w:top w:val="none" w:sz="0" w:space="0" w:color="auto"/>
                                                                            <w:left w:val="none" w:sz="0" w:space="0" w:color="auto"/>
                                                                            <w:bottom w:val="none" w:sz="0" w:space="0" w:color="auto"/>
                                                                            <w:right w:val="none" w:sz="0" w:space="0" w:color="auto"/>
                                                                          </w:divBdr>
                                                                          <w:divsChild>
                                                                            <w:div w:id="1466509662">
                                                                              <w:marLeft w:val="0"/>
                                                                              <w:marRight w:val="0"/>
                                                                              <w:marTop w:val="0"/>
                                                                              <w:marBottom w:val="0"/>
                                                                              <w:divBdr>
                                                                                <w:top w:val="none" w:sz="0" w:space="0" w:color="auto"/>
                                                                                <w:left w:val="none" w:sz="0" w:space="0" w:color="auto"/>
                                                                                <w:bottom w:val="none" w:sz="0" w:space="0" w:color="auto"/>
                                                                                <w:right w:val="none" w:sz="0" w:space="0" w:color="auto"/>
                                                                              </w:divBdr>
                                                                              <w:divsChild>
                                                                                <w:div w:id="18556376">
                                                                                  <w:marLeft w:val="0"/>
                                                                                  <w:marRight w:val="0"/>
                                                                                  <w:marTop w:val="0"/>
                                                                                  <w:marBottom w:val="0"/>
                                                                                  <w:divBdr>
                                                                                    <w:top w:val="none" w:sz="0" w:space="0" w:color="auto"/>
                                                                                    <w:left w:val="none" w:sz="0" w:space="0" w:color="auto"/>
                                                                                    <w:bottom w:val="none" w:sz="0" w:space="0" w:color="auto"/>
                                                                                    <w:right w:val="none" w:sz="0" w:space="0" w:color="auto"/>
                                                                                  </w:divBdr>
                                                                                  <w:divsChild>
                                                                                    <w:div w:id="1163931571">
                                                                                      <w:marLeft w:val="0"/>
                                                                                      <w:marRight w:val="0"/>
                                                                                      <w:marTop w:val="0"/>
                                                                                      <w:marBottom w:val="375"/>
                                                                                      <w:divBdr>
                                                                                        <w:top w:val="none" w:sz="0" w:space="0" w:color="auto"/>
                                                                                        <w:left w:val="none" w:sz="0" w:space="0" w:color="auto"/>
                                                                                        <w:bottom w:val="none" w:sz="0" w:space="0" w:color="auto"/>
                                                                                        <w:right w:val="none" w:sz="0" w:space="0" w:color="auto"/>
                                                                                      </w:divBdr>
                                                                                      <w:divsChild>
                                                                                        <w:div w:id="65117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9097625">
      <w:bodyDiv w:val="1"/>
      <w:marLeft w:val="0"/>
      <w:marRight w:val="0"/>
      <w:marTop w:val="0"/>
      <w:marBottom w:val="0"/>
      <w:divBdr>
        <w:top w:val="none" w:sz="0" w:space="0" w:color="auto"/>
        <w:left w:val="none" w:sz="0" w:space="0" w:color="auto"/>
        <w:bottom w:val="none" w:sz="0" w:space="0" w:color="auto"/>
        <w:right w:val="none" w:sz="0" w:space="0" w:color="auto"/>
      </w:divBdr>
      <w:divsChild>
        <w:div w:id="500856237">
          <w:marLeft w:val="0"/>
          <w:marRight w:val="0"/>
          <w:marTop w:val="0"/>
          <w:marBottom w:val="0"/>
          <w:divBdr>
            <w:top w:val="none" w:sz="0" w:space="0" w:color="auto"/>
            <w:left w:val="none" w:sz="0" w:space="0" w:color="auto"/>
            <w:bottom w:val="none" w:sz="0" w:space="0" w:color="auto"/>
            <w:right w:val="none" w:sz="0" w:space="0" w:color="auto"/>
          </w:divBdr>
          <w:divsChild>
            <w:div w:id="496111191">
              <w:marLeft w:val="0"/>
              <w:marRight w:val="0"/>
              <w:marTop w:val="0"/>
              <w:marBottom w:val="0"/>
              <w:divBdr>
                <w:top w:val="none" w:sz="0" w:space="0" w:color="auto"/>
                <w:left w:val="none" w:sz="0" w:space="0" w:color="auto"/>
                <w:bottom w:val="none" w:sz="0" w:space="0" w:color="auto"/>
                <w:right w:val="none" w:sz="0" w:space="0" w:color="auto"/>
              </w:divBdr>
              <w:divsChild>
                <w:div w:id="1010719678">
                  <w:marLeft w:val="0"/>
                  <w:marRight w:val="0"/>
                  <w:marTop w:val="0"/>
                  <w:marBottom w:val="0"/>
                  <w:divBdr>
                    <w:top w:val="none" w:sz="0" w:space="0" w:color="auto"/>
                    <w:left w:val="none" w:sz="0" w:space="0" w:color="auto"/>
                    <w:bottom w:val="none" w:sz="0" w:space="0" w:color="auto"/>
                    <w:right w:val="none" w:sz="0" w:space="0" w:color="auto"/>
                  </w:divBdr>
                  <w:divsChild>
                    <w:div w:id="35461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491464">
      <w:bodyDiv w:val="1"/>
      <w:marLeft w:val="0"/>
      <w:marRight w:val="0"/>
      <w:marTop w:val="0"/>
      <w:marBottom w:val="0"/>
      <w:divBdr>
        <w:top w:val="none" w:sz="0" w:space="0" w:color="auto"/>
        <w:left w:val="none" w:sz="0" w:space="0" w:color="auto"/>
        <w:bottom w:val="none" w:sz="0" w:space="0" w:color="auto"/>
        <w:right w:val="none" w:sz="0" w:space="0" w:color="auto"/>
      </w:divBdr>
      <w:divsChild>
        <w:div w:id="1909538297">
          <w:marLeft w:val="0"/>
          <w:marRight w:val="0"/>
          <w:marTop w:val="0"/>
          <w:marBottom w:val="0"/>
          <w:divBdr>
            <w:top w:val="none" w:sz="0" w:space="0" w:color="auto"/>
            <w:left w:val="none" w:sz="0" w:space="0" w:color="auto"/>
            <w:bottom w:val="none" w:sz="0" w:space="0" w:color="auto"/>
            <w:right w:val="none" w:sz="0" w:space="0" w:color="auto"/>
          </w:divBdr>
          <w:divsChild>
            <w:div w:id="1036655858">
              <w:marLeft w:val="0"/>
              <w:marRight w:val="0"/>
              <w:marTop w:val="0"/>
              <w:marBottom w:val="0"/>
              <w:divBdr>
                <w:top w:val="none" w:sz="0" w:space="0" w:color="auto"/>
                <w:left w:val="none" w:sz="0" w:space="0" w:color="auto"/>
                <w:bottom w:val="none" w:sz="0" w:space="0" w:color="auto"/>
                <w:right w:val="none" w:sz="0" w:space="0" w:color="auto"/>
              </w:divBdr>
              <w:divsChild>
                <w:div w:id="1513030751">
                  <w:marLeft w:val="0"/>
                  <w:marRight w:val="0"/>
                  <w:marTop w:val="0"/>
                  <w:marBottom w:val="0"/>
                  <w:divBdr>
                    <w:top w:val="none" w:sz="0" w:space="0" w:color="auto"/>
                    <w:left w:val="none" w:sz="0" w:space="0" w:color="auto"/>
                    <w:bottom w:val="none" w:sz="0" w:space="0" w:color="auto"/>
                    <w:right w:val="none" w:sz="0" w:space="0" w:color="auto"/>
                  </w:divBdr>
                  <w:divsChild>
                    <w:div w:id="2129274441">
                      <w:marLeft w:val="-113"/>
                      <w:marRight w:val="-113"/>
                      <w:marTop w:val="0"/>
                      <w:marBottom w:val="0"/>
                      <w:divBdr>
                        <w:top w:val="none" w:sz="0" w:space="0" w:color="auto"/>
                        <w:left w:val="none" w:sz="0" w:space="0" w:color="auto"/>
                        <w:bottom w:val="none" w:sz="0" w:space="0" w:color="auto"/>
                        <w:right w:val="none" w:sz="0" w:space="0" w:color="auto"/>
                      </w:divBdr>
                      <w:divsChild>
                        <w:div w:id="2146851976">
                          <w:marLeft w:val="0"/>
                          <w:marRight w:val="0"/>
                          <w:marTop w:val="0"/>
                          <w:marBottom w:val="0"/>
                          <w:divBdr>
                            <w:top w:val="none" w:sz="0" w:space="0" w:color="auto"/>
                            <w:left w:val="none" w:sz="0" w:space="0" w:color="auto"/>
                            <w:bottom w:val="none" w:sz="0" w:space="0" w:color="auto"/>
                            <w:right w:val="none" w:sz="0" w:space="0" w:color="auto"/>
                          </w:divBdr>
                          <w:divsChild>
                            <w:div w:id="483863231">
                              <w:marLeft w:val="0"/>
                              <w:marRight w:val="0"/>
                              <w:marTop w:val="225"/>
                              <w:marBottom w:val="0"/>
                              <w:divBdr>
                                <w:top w:val="none" w:sz="0" w:space="0" w:color="auto"/>
                                <w:left w:val="none" w:sz="0" w:space="0" w:color="auto"/>
                                <w:bottom w:val="none" w:sz="0" w:space="0" w:color="auto"/>
                                <w:right w:val="none" w:sz="0" w:space="0" w:color="auto"/>
                              </w:divBdr>
                              <w:divsChild>
                                <w:div w:id="312491884">
                                  <w:marLeft w:val="0"/>
                                  <w:marRight w:val="0"/>
                                  <w:marTop w:val="0"/>
                                  <w:marBottom w:val="0"/>
                                  <w:divBdr>
                                    <w:top w:val="none" w:sz="0" w:space="0" w:color="auto"/>
                                    <w:left w:val="none" w:sz="0" w:space="0" w:color="auto"/>
                                    <w:bottom w:val="none" w:sz="0" w:space="0" w:color="auto"/>
                                    <w:right w:val="none" w:sz="0" w:space="0" w:color="auto"/>
                                  </w:divBdr>
                                  <w:divsChild>
                                    <w:div w:id="1768843482">
                                      <w:marLeft w:val="0"/>
                                      <w:marRight w:val="0"/>
                                      <w:marTop w:val="0"/>
                                      <w:marBottom w:val="0"/>
                                      <w:divBdr>
                                        <w:top w:val="none" w:sz="0" w:space="0" w:color="auto"/>
                                        <w:left w:val="none" w:sz="0" w:space="0" w:color="auto"/>
                                        <w:bottom w:val="none" w:sz="0" w:space="0" w:color="auto"/>
                                        <w:right w:val="none" w:sz="0" w:space="0" w:color="auto"/>
                                      </w:divBdr>
                                      <w:divsChild>
                                        <w:div w:id="1813449771">
                                          <w:marLeft w:val="0"/>
                                          <w:marRight w:val="0"/>
                                          <w:marTop w:val="0"/>
                                          <w:marBottom w:val="0"/>
                                          <w:divBdr>
                                            <w:top w:val="none" w:sz="0" w:space="0" w:color="auto"/>
                                            <w:left w:val="none" w:sz="0" w:space="0" w:color="auto"/>
                                            <w:bottom w:val="none" w:sz="0" w:space="0" w:color="auto"/>
                                            <w:right w:val="none" w:sz="0" w:space="0" w:color="auto"/>
                                          </w:divBdr>
                                        </w:div>
                                        <w:div w:id="1653020560">
                                          <w:marLeft w:val="0"/>
                                          <w:marRight w:val="0"/>
                                          <w:marTop w:val="0"/>
                                          <w:marBottom w:val="0"/>
                                          <w:divBdr>
                                            <w:top w:val="none" w:sz="0" w:space="0" w:color="auto"/>
                                            <w:left w:val="none" w:sz="0" w:space="0" w:color="auto"/>
                                            <w:bottom w:val="none" w:sz="0" w:space="0" w:color="auto"/>
                                            <w:right w:val="none" w:sz="0" w:space="0" w:color="auto"/>
                                          </w:divBdr>
                                        </w:div>
                                        <w:div w:id="630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7315278">
      <w:bodyDiv w:val="1"/>
      <w:marLeft w:val="0"/>
      <w:marRight w:val="0"/>
      <w:marTop w:val="0"/>
      <w:marBottom w:val="0"/>
      <w:divBdr>
        <w:top w:val="none" w:sz="0" w:space="0" w:color="auto"/>
        <w:left w:val="none" w:sz="0" w:space="0" w:color="auto"/>
        <w:bottom w:val="none" w:sz="0" w:space="0" w:color="auto"/>
        <w:right w:val="none" w:sz="0" w:space="0" w:color="auto"/>
      </w:divBdr>
      <w:divsChild>
        <w:div w:id="400981558">
          <w:marLeft w:val="0"/>
          <w:marRight w:val="0"/>
          <w:marTop w:val="0"/>
          <w:marBottom w:val="0"/>
          <w:divBdr>
            <w:top w:val="none" w:sz="0" w:space="0" w:color="auto"/>
            <w:left w:val="none" w:sz="0" w:space="0" w:color="auto"/>
            <w:bottom w:val="none" w:sz="0" w:space="0" w:color="auto"/>
            <w:right w:val="none" w:sz="0" w:space="0" w:color="auto"/>
          </w:divBdr>
          <w:divsChild>
            <w:div w:id="1184973215">
              <w:marLeft w:val="0"/>
              <w:marRight w:val="0"/>
              <w:marTop w:val="0"/>
              <w:marBottom w:val="0"/>
              <w:divBdr>
                <w:top w:val="none" w:sz="0" w:space="0" w:color="auto"/>
                <w:left w:val="none" w:sz="0" w:space="0" w:color="auto"/>
                <w:bottom w:val="none" w:sz="0" w:space="0" w:color="auto"/>
                <w:right w:val="none" w:sz="0" w:space="0" w:color="auto"/>
              </w:divBdr>
              <w:divsChild>
                <w:div w:id="1072846452">
                  <w:marLeft w:val="0"/>
                  <w:marRight w:val="0"/>
                  <w:marTop w:val="0"/>
                  <w:marBottom w:val="0"/>
                  <w:divBdr>
                    <w:top w:val="none" w:sz="0" w:space="0" w:color="auto"/>
                    <w:left w:val="none" w:sz="0" w:space="0" w:color="auto"/>
                    <w:bottom w:val="none" w:sz="0" w:space="0" w:color="auto"/>
                    <w:right w:val="none" w:sz="0" w:space="0" w:color="auto"/>
                  </w:divBdr>
                  <w:divsChild>
                    <w:div w:id="64307513">
                      <w:marLeft w:val="0"/>
                      <w:marRight w:val="0"/>
                      <w:marTop w:val="0"/>
                      <w:marBottom w:val="0"/>
                      <w:divBdr>
                        <w:top w:val="none" w:sz="0" w:space="0" w:color="auto"/>
                        <w:left w:val="none" w:sz="0" w:space="0" w:color="auto"/>
                        <w:bottom w:val="none" w:sz="0" w:space="0" w:color="auto"/>
                        <w:right w:val="none" w:sz="0" w:space="0" w:color="auto"/>
                      </w:divBdr>
                      <w:divsChild>
                        <w:div w:id="18599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8058397">
      <w:bodyDiv w:val="1"/>
      <w:marLeft w:val="0"/>
      <w:marRight w:val="0"/>
      <w:marTop w:val="0"/>
      <w:marBottom w:val="0"/>
      <w:divBdr>
        <w:top w:val="none" w:sz="0" w:space="0" w:color="auto"/>
        <w:left w:val="none" w:sz="0" w:space="0" w:color="auto"/>
        <w:bottom w:val="none" w:sz="0" w:space="0" w:color="auto"/>
        <w:right w:val="none" w:sz="0" w:space="0" w:color="auto"/>
      </w:divBdr>
      <w:divsChild>
        <w:div w:id="770855979">
          <w:marLeft w:val="0"/>
          <w:marRight w:val="0"/>
          <w:marTop w:val="0"/>
          <w:marBottom w:val="0"/>
          <w:divBdr>
            <w:top w:val="none" w:sz="0" w:space="0" w:color="auto"/>
            <w:left w:val="none" w:sz="0" w:space="0" w:color="auto"/>
            <w:bottom w:val="none" w:sz="0" w:space="0" w:color="auto"/>
            <w:right w:val="none" w:sz="0" w:space="0" w:color="auto"/>
          </w:divBdr>
          <w:divsChild>
            <w:div w:id="639766180">
              <w:marLeft w:val="0"/>
              <w:marRight w:val="0"/>
              <w:marTop w:val="0"/>
              <w:marBottom w:val="0"/>
              <w:divBdr>
                <w:top w:val="none" w:sz="0" w:space="0" w:color="auto"/>
                <w:left w:val="none" w:sz="0" w:space="0" w:color="auto"/>
                <w:bottom w:val="none" w:sz="0" w:space="0" w:color="auto"/>
                <w:right w:val="none" w:sz="0" w:space="0" w:color="auto"/>
              </w:divBdr>
              <w:divsChild>
                <w:div w:id="670065188">
                  <w:marLeft w:val="0"/>
                  <w:marRight w:val="0"/>
                  <w:marTop w:val="0"/>
                  <w:marBottom w:val="0"/>
                  <w:divBdr>
                    <w:top w:val="none" w:sz="0" w:space="0" w:color="auto"/>
                    <w:left w:val="none" w:sz="0" w:space="0" w:color="auto"/>
                    <w:bottom w:val="none" w:sz="0" w:space="0" w:color="auto"/>
                    <w:right w:val="none" w:sz="0" w:space="0" w:color="auto"/>
                  </w:divBdr>
                  <w:divsChild>
                    <w:div w:id="641615641">
                      <w:marLeft w:val="-113"/>
                      <w:marRight w:val="-113"/>
                      <w:marTop w:val="0"/>
                      <w:marBottom w:val="0"/>
                      <w:divBdr>
                        <w:top w:val="none" w:sz="0" w:space="0" w:color="auto"/>
                        <w:left w:val="none" w:sz="0" w:space="0" w:color="auto"/>
                        <w:bottom w:val="none" w:sz="0" w:space="0" w:color="auto"/>
                        <w:right w:val="none" w:sz="0" w:space="0" w:color="auto"/>
                      </w:divBdr>
                      <w:divsChild>
                        <w:div w:id="1256943475">
                          <w:marLeft w:val="0"/>
                          <w:marRight w:val="0"/>
                          <w:marTop w:val="0"/>
                          <w:marBottom w:val="0"/>
                          <w:divBdr>
                            <w:top w:val="none" w:sz="0" w:space="0" w:color="auto"/>
                            <w:left w:val="none" w:sz="0" w:space="0" w:color="auto"/>
                            <w:bottom w:val="none" w:sz="0" w:space="0" w:color="auto"/>
                            <w:right w:val="none" w:sz="0" w:space="0" w:color="auto"/>
                          </w:divBdr>
                          <w:divsChild>
                            <w:div w:id="2056812721">
                              <w:marLeft w:val="0"/>
                              <w:marRight w:val="0"/>
                              <w:marTop w:val="225"/>
                              <w:marBottom w:val="0"/>
                              <w:divBdr>
                                <w:top w:val="none" w:sz="0" w:space="0" w:color="auto"/>
                                <w:left w:val="none" w:sz="0" w:space="0" w:color="auto"/>
                                <w:bottom w:val="none" w:sz="0" w:space="0" w:color="auto"/>
                                <w:right w:val="none" w:sz="0" w:space="0" w:color="auto"/>
                              </w:divBdr>
                              <w:divsChild>
                                <w:div w:id="1185679907">
                                  <w:marLeft w:val="0"/>
                                  <w:marRight w:val="0"/>
                                  <w:marTop w:val="0"/>
                                  <w:marBottom w:val="0"/>
                                  <w:divBdr>
                                    <w:top w:val="none" w:sz="0" w:space="0" w:color="auto"/>
                                    <w:left w:val="none" w:sz="0" w:space="0" w:color="auto"/>
                                    <w:bottom w:val="none" w:sz="0" w:space="0" w:color="auto"/>
                                    <w:right w:val="none" w:sz="0" w:space="0" w:color="auto"/>
                                  </w:divBdr>
                                  <w:divsChild>
                                    <w:div w:id="244650254">
                                      <w:marLeft w:val="0"/>
                                      <w:marRight w:val="0"/>
                                      <w:marTop w:val="0"/>
                                      <w:marBottom w:val="0"/>
                                      <w:divBdr>
                                        <w:top w:val="none" w:sz="0" w:space="0" w:color="auto"/>
                                        <w:left w:val="none" w:sz="0" w:space="0" w:color="auto"/>
                                        <w:bottom w:val="none" w:sz="0" w:space="0" w:color="auto"/>
                                        <w:right w:val="none" w:sz="0" w:space="0" w:color="auto"/>
                                      </w:divBdr>
                                      <w:divsChild>
                                        <w:div w:id="308487006">
                                          <w:marLeft w:val="0"/>
                                          <w:marRight w:val="0"/>
                                          <w:marTop w:val="0"/>
                                          <w:marBottom w:val="0"/>
                                          <w:divBdr>
                                            <w:top w:val="none" w:sz="0" w:space="0" w:color="auto"/>
                                            <w:left w:val="none" w:sz="0" w:space="0" w:color="auto"/>
                                            <w:bottom w:val="none" w:sz="0" w:space="0" w:color="auto"/>
                                            <w:right w:val="none" w:sz="0" w:space="0" w:color="auto"/>
                                          </w:divBdr>
                                        </w:div>
                                        <w:div w:id="1301109962">
                                          <w:marLeft w:val="0"/>
                                          <w:marRight w:val="0"/>
                                          <w:marTop w:val="0"/>
                                          <w:marBottom w:val="0"/>
                                          <w:divBdr>
                                            <w:top w:val="none" w:sz="0" w:space="0" w:color="auto"/>
                                            <w:left w:val="none" w:sz="0" w:space="0" w:color="auto"/>
                                            <w:bottom w:val="none" w:sz="0" w:space="0" w:color="auto"/>
                                            <w:right w:val="none" w:sz="0" w:space="0" w:color="auto"/>
                                          </w:divBdr>
                                        </w:div>
                                        <w:div w:id="1250192520">
                                          <w:marLeft w:val="0"/>
                                          <w:marRight w:val="0"/>
                                          <w:marTop w:val="0"/>
                                          <w:marBottom w:val="0"/>
                                          <w:divBdr>
                                            <w:top w:val="none" w:sz="0" w:space="0" w:color="auto"/>
                                            <w:left w:val="none" w:sz="0" w:space="0" w:color="auto"/>
                                            <w:bottom w:val="none" w:sz="0" w:space="0" w:color="auto"/>
                                            <w:right w:val="none" w:sz="0" w:space="0" w:color="auto"/>
                                          </w:divBdr>
                                        </w:div>
                                        <w:div w:id="121951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0869270">
      <w:bodyDiv w:val="1"/>
      <w:marLeft w:val="0"/>
      <w:marRight w:val="0"/>
      <w:marTop w:val="0"/>
      <w:marBottom w:val="0"/>
      <w:divBdr>
        <w:top w:val="none" w:sz="0" w:space="0" w:color="auto"/>
        <w:left w:val="none" w:sz="0" w:space="0" w:color="auto"/>
        <w:bottom w:val="none" w:sz="0" w:space="0" w:color="auto"/>
        <w:right w:val="none" w:sz="0" w:space="0" w:color="auto"/>
      </w:divBdr>
      <w:divsChild>
        <w:div w:id="1254246179">
          <w:marLeft w:val="0"/>
          <w:marRight w:val="0"/>
          <w:marTop w:val="0"/>
          <w:marBottom w:val="0"/>
          <w:divBdr>
            <w:top w:val="none" w:sz="0" w:space="0" w:color="auto"/>
            <w:left w:val="none" w:sz="0" w:space="0" w:color="auto"/>
            <w:bottom w:val="none" w:sz="0" w:space="0" w:color="auto"/>
            <w:right w:val="none" w:sz="0" w:space="0" w:color="auto"/>
          </w:divBdr>
          <w:divsChild>
            <w:div w:id="2089955633">
              <w:marLeft w:val="0"/>
              <w:marRight w:val="0"/>
              <w:marTop w:val="0"/>
              <w:marBottom w:val="0"/>
              <w:divBdr>
                <w:top w:val="none" w:sz="0" w:space="0" w:color="auto"/>
                <w:left w:val="none" w:sz="0" w:space="0" w:color="auto"/>
                <w:bottom w:val="none" w:sz="0" w:space="0" w:color="auto"/>
                <w:right w:val="none" w:sz="0" w:space="0" w:color="auto"/>
              </w:divBdr>
              <w:divsChild>
                <w:div w:id="515077335">
                  <w:marLeft w:val="0"/>
                  <w:marRight w:val="0"/>
                  <w:marTop w:val="0"/>
                  <w:marBottom w:val="0"/>
                  <w:divBdr>
                    <w:top w:val="none" w:sz="0" w:space="0" w:color="auto"/>
                    <w:left w:val="none" w:sz="0" w:space="0" w:color="auto"/>
                    <w:bottom w:val="none" w:sz="0" w:space="0" w:color="auto"/>
                    <w:right w:val="none" w:sz="0" w:space="0" w:color="auto"/>
                  </w:divBdr>
                  <w:divsChild>
                    <w:div w:id="2022464012">
                      <w:marLeft w:val="0"/>
                      <w:marRight w:val="0"/>
                      <w:marTop w:val="0"/>
                      <w:marBottom w:val="0"/>
                      <w:divBdr>
                        <w:top w:val="none" w:sz="0" w:space="0" w:color="auto"/>
                        <w:left w:val="none" w:sz="0" w:space="0" w:color="auto"/>
                        <w:bottom w:val="none" w:sz="0" w:space="0" w:color="auto"/>
                        <w:right w:val="none" w:sz="0" w:space="0" w:color="auto"/>
                      </w:divBdr>
                      <w:divsChild>
                        <w:div w:id="898780782">
                          <w:marLeft w:val="0"/>
                          <w:marRight w:val="0"/>
                          <w:marTop w:val="0"/>
                          <w:marBottom w:val="0"/>
                          <w:divBdr>
                            <w:top w:val="none" w:sz="0" w:space="0" w:color="auto"/>
                            <w:left w:val="none" w:sz="0" w:space="0" w:color="auto"/>
                            <w:bottom w:val="none" w:sz="0" w:space="0" w:color="auto"/>
                            <w:right w:val="none" w:sz="0" w:space="0" w:color="auto"/>
                          </w:divBdr>
                          <w:divsChild>
                            <w:div w:id="5908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1893831">
      <w:bodyDiv w:val="1"/>
      <w:marLeft w:val="0"/>
      <w:marRight w:val="0"/>
      <w:marTop w:val="0"/>
      <w:marBottom w:val="0"/>
      <w:divBdr>
        <w:top w:val="none" w:sz="0" w:space="0" w:color="auto"/>
        <w:left w:val="none" w:sz="0" w:space="0" w:color="auto"/>
        <w:bottom w:val="none" w:sz="0" w:space="0" w:color="auto"/>
        <w:right w:val="none" w:sz="0" w:space="0" w:color="auto"/>
      </w:divBdr>
      <w:divsChild>
        <w:div w:id="418134655">
          <w:marLeft w:val="0"/>
          <w:marRight w:val="0"/>
          <w:marTop w:val="0"/>
          <w:marBottom w:val="0"/>
          <w:divBdr>
            <w:top w:val="none" w:sz="0" w:space="0" w:color="auto"/>
            <w:left w:val="none" w:sz="0" w:space="0" w:color="auto"/>
            <w:bottom w:val="none" w:sz="0" w:space="0" w:color="auto"/>
            <w:right w:val="none" w:sz="0" w:space="0" w:color="auto"/>
          </w:divBdr>
          <w:divsChild>
            <w:div w:id="1697001476">
              <w:marLeft w:val="0"/>
              <w:marRight w:val="0"/>
              <w:marTop w:val="0"/>
              <w:marBottom w:val="0"/>
              <w:divBdr>
                <w:top w:val="none" w:sz="0" w:space="0" w:color="auto"/>
                <w:left w:val="none" w:sz="0" w:space="0" w:color="auto"/>
                <w:bottom w:val="none" w:sz="0" w:space="0" w:color="auto"/>
                <w:right w:val="none" w:sz="0" w:space="0" w:color="auto"/>
              </w:divBdr>
              <w:divsChild>
                <w:div w:id="439494127">
                  <w:marLeft w:val="0"/>
                  <w:marRight w:val="0"/>
                  <w:marTop w:val="0"/>
                  <w:marBottom w:val="0"/>
                  <w:divBdr>
                    <w:top w:val="none" w:sz="0" w:space="0" w:color="auto"/>
                    <w:left w:val="none" w:sz="0" w:space="0" w:color="auto"/>
                    <w:bottom w:val="none" w:sz="0" w:space="0" w:color="auto"/>
                    <w:right w:val="none" w:sz="0" w:space="0" w:color="auto"/>
                  </w:divBdr>
                  <w:divsChild>
                    <w:div w:id="375737153">
                      <w:marLeft w:val="0"/>
                      <w:marRight w:val="0"/>
                      <w:marTop w:val="0"/>
                      <w:marBottom w:val="0"/>
                      <w:divBdr>
                        <w:top w:val="none" w:sz="0" w:space="0" w:color="auto"/>
                        <w:left w:val="none" w:sz="0" w:space="0" w:color="auto"/>
                        <w:bottom w:val="none" w:sz="0" w:space="0" w:color="auto"/>
                        <w:right w:val="none" w:sz="0" w:space="0" w:color="auto"/>
                      </w:divBdr>
                      <w:divsChild>
                        <w:div w:id="1079517434">
                          <w:marLeft w:val="0"/>
                          <w:marRight w:val="0"/>
                          <w:marTop w:val="0"/>
                          <w:marBottom w:val="0"/>
                          <w:divBdr>
                            <w:top w:val="none" w:sz="0" w:space="0" w:color="auto"/>
                            <w:left w:val="none" w:sz="0" w:space="0" w:color="auto"/>
                            <w:bottom w:val="none" w:sz="0" w:space="0" w:color="auto"/>
                            <w:right w:val="none" w:sz="0" w:space="0" w:color="auto"/>
                          </w:divBdr>
                          <w:divsChild>
                            <w:div w:id="1443575310">
                              <w:marLeft w:val="0"/>
                              <w:marRight w:val="0"/>
                              <w:marTop w:val="0"/>
                              <w:marBottom w:val="0"/>
                              <w:divBdr>
                                <w:top w:val="none" w:sz="0" w:space="0" w:color="auto"/>
                                <w:left w:val="none" w:sz="0" w:space="0" w:color="auto"/>
                                <w:bottom w:val="none" w:sz="0" w:space="0" w:color="auto"/>
                                <w:right w:val="none" w:sz="0" w:space="0" w:color="auto"/>
                              </w:divBdr>
                              <w:divsChild>
                                <w:div w:id="1131940326">
                                  <w:marLeft w:val="0"/>
                                  <w:marRight w:val="0"/>
                                  <w:marTop w:val="0"/>
                                  <w:marBottom w:val="0"/>
                                  <w:divBdr>
                                    <w:top w:val="none" w:sz="0" w:space="0" w:color="auto"/>
                                    <w:left w:val="none" w:sz="0" w:space="0" w:color="auto"/>
                                    <w:bottom w:val="none" w:sz="0" w:space="0" w:color="auto"/>
                                    <w:right w:val="none" w:sz="0" w:space="0" w:color="auto"/>
                                  </w:divBdr>
                                  <w:divsChild>
                                    <w:div w:id="917520307">
                                      <w:marLeft w:val="0"/>
                                      <w:marRight w:val="0"/>
                                      <w:marTop w:val="0"/>
                                      <w:marBottom w:val="0"/>
                                      <w:divBdr>
                                        <w:top w:val="none" w:sz="0" w:space="0" w:color="auto"/>
                                        <w:left w:val="none" w:sz="0" w:space="0" w:color="auto"/>
                                        <w:bottom w:val="none" w:sz="0" w:space="0" w:color="auto"/>
                                        <w:right w:val="none" w:sz="0" w:space="0" w:color="auto"/>
                                      </w:divBdr>
                                      <w:divsChild>
                                        <w:div w:id="1951738534">
                                          <w:marLeft w:val="0"/>
                                          <w:marRight w:val="0"/>
                                          <w:marTop w:val="0"/>
                                          <w:marBottom w:val="0"/>
                                          <w:divBdr>
                                            <w:top w:val="none" w:sz="0" w:space="0" w:color="auto"/>
                                            <w:left w:val="none" w:sz="0" w:space="0" w:color="auto"/>
                                            <w:bottom w:val="none" w:sz="0" w:space="0" w:color="auto"/>
                                            <w:right w:val="none" w:sz="0" w:space="0" w:color="auto"/>
                                          </w:divBdr>
                                          <w:divsChild>
                                            <w:div w:id="1788507421">
                                              <w:marLeft w:val="0"/>
                                              <w:marRight w:val="0"/>
                                              <w:marTop w:val="0"/>
                                              <w:marBottom w:val="0"/>
                                              <w:divBdr>
                                                <w:top w:val="none" w:sz="0" w:space="0" w:color="auto"/>
                                                <w:left w:val="none" w:sz="0" w:space="0" w:color="auto"/>
                                                <w:bottom w:val="none" w:sz="0" w:space="0" w:color="auto"/>
                                                <w:right w:val="none" w:sz="0" w:space="0" w:color="auto"/>
                                              </w:divBdr>
                                              <w:divsChild>
                                                <w:div w:id="614403963">
                                                  <w:marLeft w:val="0"/>
                                                  <w:marRight w:val="0"/>
                                                  <w:marTop w:val="0"/>
                                                  <w:marBottom w:val="0"/>
                                                  <w:divBdr>
                                                    <w:top w:val="none" w:sz="0" w:space="0" w:color="auto"/>
                                                    <w:left w:val="none" w:sz="0" w:space="0" w:color="auto"/>
                                                    <w:bottom w:val="none" w:sz="0" w:space="0" w:color="auto"/>
                                                    <w:right w:val="none" w:sz="0" w:space="0" w:color="auto"/>
                                                  </w:divBdr>
                                                  <w:divsChild>
                                                    <w:div w:id="1501776295">
                                                      <w:marLeft w:val="0"/>
                                                      <w:marRight w:val="0"/>
                                                      <w:marTop w:val="0"/>
                                                      <w:marBottom w:val="0"/>
                                                      <w:divBdr>
                                                        <w:top w:val="none" w:sz="0" w:space="0" w:color="auto"/>
                                                        <w:left w:val="none" w:sz="0" w:space="0" w:color="auto"/>
                                                        <w:bottom w:val="none" w:sz="0" w:space="0" w:color="auto"/>
                                                        <w:right w:val="none" w:sz="0" w:space="0" w:color="auto"/>
                                                      </w:divBdr>
                                                      <w:divsChild>
                                                        <w:div w:id="1953366175">
                                                          <w:marLeft w:val="0"/>
                                                          <w:marRight w:val="0"/>
                                                          <w:marTop w:val="0"/>
                                                          <w:marBottom w:val="0"/>
                                                          <w:divBdr>
                                                            <w:top w:val="none" w:sz="0" w:space="0" w:color="auto"/>
                                                            <w:left w:val="none" w:sz="0" w:space="0" w:color="auto"/>
                                                            <w:bottom w:val="none" w:sz="0" w:space="0" w:color="auto"/>
                                                            <w:right w:val="none" w:sz="0" w:space="0" w:color="auto"/>
                                                          </w:divBdr>
                                                          <w:divsChild>
                                                            <w:div w:id="1019351551">
                                                              <w:marLeft w:val="0"/>
                                                              <w:marRight w:val="0"/>
                                                              <w:marTop w:val="0"/>
                                                              <w:marBottom w:val="0"/>
                                                              <w:divBdr>
                                                                <w:top w:val="none" w:sz="0" w:space="0" w:color="auto"/>
                                                                <w:left w:val="none" w:sz="0" w:space="0" w:color="auto"/>
                                                                <w:bottom w:val="none" w:sz="0" w:space="0" w:color="auto"/>
                                                                <w:right w:val="none" w:sz="0" w:space="0" w:color="auto"/>
                                                              </w:divBdr>
                                                              <w:divsChild>
                                                                <w:div w:id="2011909223">
                                                                  <w:marLeft w:val="0"/>
                                                                  <w:marRight w:val="0"/>
                                                                  <w:marTop w:val="0"/>
                                                                  <w:marBottom w:val="0"/>
                                                                  <w:divBdr>
                                                                    <w:top w:val="none" w:sz="0" w:space="0" w:color="auto"/>
                                                                    <w:left w:val="none" w:sz="0" w:space="0" w:color="auto"/>
                                                                    <w:bottom w:val="none" w:sz="0" w:space="0" w:color="auto"/>
                                                                    <w:right w:val="none" w:sz="0" w:space="0" w:color="auto"/>
                                                                  </w:divBdr>
                                                                  <w:divsChild>
                                                                    <w:div w:id="1094396400">
                                                                      <w:marLeft w:val="0"/>
                                                                      <w:marRight w:val="0"/>
                                                                      <w:marTop w:val="0"/>
                                                                      <w:marBottom w:val="0"/>
                                                                      <w:divBdr>
                                                                        <w:top w:val="none" w:sz="0" w:space="0" w:color="auto"/>
                                                                        <w:left w:val="none" w:sz="0" w:space="0" w:color="auto"/>
                                                                        <w:bottom w:val="none" w:sz="0" w:space="0" w:color="auto"/>
                                                                        <w:right w:val="none" w:sz="0" w:space="0" w:color="auto"/>
                                                                      </w:divBdr>
                                                                      <w:divsChild>
                                                                        <w:div w:id="726345485">
                                                                          <w:marLeft w:val="0"/>
                                                                          <w:marRight w:val="0"/>
                                                                          <w:marTop w:val="0"/>
                                                                          <w:marBottom w:val="0"/>
                                                                          <w:divBdr>
                                                                            <w:top w:val="none" w:sz="0" w:space="0" w:color="auto"/>
                                                                            <w:left w:val="none" w:sz="0" w:space="0" w:color="auto"/>
                                                                            <w:bottom w:val="none" w:sz="0" w:space="0" w:color="auto"/>
                                                                            <w:right w:val="none" w:sz="0" w:space="0" w:color="auto"/>
                                                                          </w:divBdr>
                                                                          <w:divsChild>
                                                                            <w:div w:id="848636782">
                                                                              <w:marLeft w:val="0"/>
                                                                              <w:marRight w:val="0"/>
                                                                              <w:marTop w:val="0"/>
                                                                              <w:marBottom w:val="0"/>
                                                                              <w:divBdr>
                                                                                <w:top w:val="none" w:sz="0" w:space="0" w:color="auto"/>
                                                                                <w:left w:val="none" w:sz="0" w:space="0" w:color="auto"/>
                                                                                <w:bottom w:val="none" w:sz="0" w:space="0" w:color="auto"/>
                                                                                <w:right w:val="none" w:sz="0" w:space="0" w:color="auto"/>
                                                                              </w:divBdr>
                                                                              <w:divsChild>
                                                                                <w:div w:id="1336225213">
                                                                                  <w:marLeft w:val="0"/>
                                                                                  <w:marRight w:val="0"/>
                                                                                  <w:marTop w:val="0"/>
                                                                                  <w:marBottom w:val="0"/>
                                                                                  <w:divBdr>
                                                                                    <w:top w:val="none" w:sz="0" w:space="0" w:color="auto"/>
                                                                                    <w:left w:val="none" w:sz="0" w:space="0" w:color="auto"/>
                                                                                    <w:bottom w:val="none" w:sz="0" w:space="0" w:color="auto"/>
                                                                                    <w:right w:val="none" w:sz="0" w:space="0" w:color="auto"/>
                                                                                  </w:divBdr>
                                                                                  <w:divsChild>
                                                                                    <w:div w:id="1473329562">
                                                                                      <w:marLeft w:val="0"/>
                                                                                      <w:marRight w:val="0"/>
                                                                                      <w:marTop w:val="0"/>
                                                                                      <w:marBottom w:val="0"/>
                                                                                      <w:divBdr>
                                                                                        <w:top w:val="none" w:sz="0" w:space="0" w:color="auto"/>
                                                                                        <w:left w:val="none" w:sz="0" w:space="0" w:color="auto"/>
                                                                                        <w:bottom w:val="none" w:sz="0" w:space="0" w:color="auto"/>
                                                                                        <w:right w:val="none" w:sz="0" w:space="0" w:color="auto"/>
                                                                                      </w:divBdr>
                                                                                      <w:divsChild>
                                                                                        <w:div w:id="30134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1635332">
      <w:bodyDiv w:val="1"/>
      <w:marLeft w:val="0"/>
      <w:marRight w:val="0"/>
      <w:marTop w:val="0"/>
      <w:marBottom w:val="0"/>
      <w:divBdr>
        <w:top w:val="none" w:sz="0" w:space="0" w:color="auto"/>
        <w:left w:val="none" w:sz="0" w:space="0" w:color="auto"/>
        <w:bottom w:val="none" w:sz="0" w:space="0" w:color="auto"/>
        <w:right w:val="none" w:sz="0" w:space="0" w:color="auto"/>
      </w:divBdr>
      <w:divsChild>
        <w:div w:id="953442732">
          <w:marLeft w:val="0"/>
          <w:marRight w:val="0"/>
          <w:marTop w:val="0"/>
          <w:marBottom w:val="0"/>
          <w:divBdr>
            <w:top w:val="none" w:sz="0" w:space="0" w:color="auto"/>
            <w:left w:val="none" w:sz="0" w:space="0" w:color="auto"/>
            <w:bottom w:val="none" w:sz="0" w:space="0" w:color="auto"/>
            <w:right w:val="none" w:sz="0" w:space="0" w:color="auto"/>
          </w:divBdr>
          <w:divsChild>
            <w:div w:id="38362160">
              <w:marLeft w:val="0"/>
              <w:marRight w:val="0"/>
              <w:marTop w:val="0"/>
              <w:marBottom w:val="0"/>
              <w:divBdr>
                <w:top w:val="none" w:sz="0" w:space="0" w:color="auto"/>
                <w:left w:val="none" w:sz="0" w:space="0" w:color="auto"/>
                <w:bottom w:val="none" w:sz="0" w:space="0" w:color="auto"/>
                <w:right w:val="none" w:sz="0" w:space="0" w:color="auto"/>
              </w:divBdr>
              <w:divsChild>
                <w:div w:id="340351856">
                  <w:marLeft w:val="0"/>
                  <w:marRight w:val="0"/>
                  <w:marTop w:val="0"/>
                  <w:marBottom w:val="0"/>
                  <w:divBdr>
                    <w:top w:val="none" w:sz="0" w:space="0" w:color="auto"/>
                    <w:left w:val="none" w:sz="0" w:space="0" w:color="auto"/>
                    <w:bottom w:val="none" w:sz="0" w:space="0" w:color="auto"/>
                    <w:right w:val="none" w:sz="0" w:space="0" w:color="auto"/>
                  </w:divBdr>
                  <w:divsChild>
                    <w:div w:id="1482384341">
                      <w:marLeft w:val="0"/>
                      <w:marRight w:val="0"/>
                      <w:marTop w:val="0"/>
                      <w:marBottom w:val="0"/>
                      <w:divBdr>
                        <w:top w:val="none" w:sz="0" w:space="0" w:color="auto"/>
                        <w:left w:val="none" w:sz="0" w:space="0" w:color="auto"/>
                        <w:bottom w:val="none" w:sz="0" w:space="0" w:color="auto"/>
                        <w:right w:val="none" w:sz="0" w:space="0" w:color="auto"/>
                      </w:divBdr>
                      <w:divsChild>
                        <w:div w:id="1440370055">
                          <w:marLeft w:val="0"/>
                          <w:marRight w:val="270"/>
                          <w:marTop w:val="0"/>
                          <w:marBottom w:val="0"/>
                          <w:divBdr>
                            <w:top w:val="none" w:sz="0" w:space="0" w:color="auto"/>
                            <w:left w:val="none" w:sz="0" w:space="0" w:color="auto"/>
                            <w:bottom w:val="none" w:sz="0" w:space="0" w:color="auto"/>
                            <w:right w:val="none" w:sz="0" w:space="0" w:color="auto"/>
                          </w:divBdr>
                          <w:divsChild>
                            <w:div w:id="72094213">
                              <w:marLeft w:val="0"/>
                              <w:marRight w:val="0"/>
                              <w:marTop w:val="0"/>
                              <w:marBottom w:val="0"/>
                              <w:divBdr>
                                <w:top w:val="none" w:sz="0" w:space="0" w:color="auto"/>
                                <w:left w:val="none" w:sz="0" w:space="0" w:color="auto"/>
                                <w:bottom w:val="none" w:sz="0" w:space="0" w:color="auto"/>
                                <w:right w:val="none" w:sz="0" w:space="0" w:color="auto"/>
                              </w:divBdr>
                              <w:divsChild>
                                <w:div w:id="743839986">
                                  <w:marLeft w:val="0"/>
                                  <w:marRight w:val="0"/>
                                  <w:marTop w:val="0"/>
                                  <w:marBottom w:val="0"/>
                                  <w:divBdr>
                                    <w:top w:val="none" w:sz="0" w:space="0" w:color="auto"/>
                                    <w:left w:val="none" w:sz="0" w:space="0" w:color="auto"/>
                                    <w:bottom w:val="none" w:sz="0" w:space="0" w:color="auto"/>
                                    <w:right w:val="none" w:sz="0" w:space="0" w:color="auto"/>
                                  </w:divBdr>
                                  <w:divsChild>
                                    <w:div w:id="1721856820">
                                      <w:marLeft w:val="0"/>
                                      <w:marRight w:val="0"/>
                                      <w:marTop w:val="0"/>
                                      <w:marBottom w:val="0"/>
                                      <w:divBdr>
                                        <w:top w:val="none" w:sz="0" w:space="0" w:color="auto"/>
                                        <w:left w:val="none" w:sz="0" w:space="0" w:color="auto"/>
                                        <w:bottom w:val="none" w:sz="0" w:space="0" w:color="auto"/>
                                        <w:right w:val="none" w:sz="0" w:space="0" w:color="auto"/>
                                      </w:divBdr>
                                      <w:divsChild>
                                        <w:div w:id="190109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3871162">
      <w:bodyDiv w:val="1"/>
      <w:marLeft w:val="0"/>
      <w:marRight w:val="0"/>
      <w:marTop w:val="0"/>
      <w:marBottom w:val="0"/>
      <w:divBdr>
        <w:top w:val="none" w:sz="0" w:space="0" w:color="auto"/>
        <w:left w:val="none" w:sz="0" w:space="0" w:color="auto"/>
        <w:bottom w:val="none" w:sz="0" w:space="0" w:color="auto"/>
        <w:right w:val="none" w:sz="0" w:space="0" w:color="auto"/>
      </w:divBdr>
      <w:divsChild>
        <w:div w:id="619995147">
          <w:marLeft w:val="0"/>
          <w:marRight w:val="0"/>
          <w:marTop w:val="0"/>
          <w:marBottom w:val="0"/>
          <w:divBdr>
            <w:top w:val="none" w:sz="0" w:space="0" w:color="auto"/>
            <w:left w:val="none" w:sz="0" w:space="0" w:color="auto"/>
            <w:bottom w:val="none" w:sz="0" w:space="0" w:color="auto"/>
            <w:right w:val="none" w:sz="0" w:space="0" w:color="auto"/>
          </w:divBdr>
          <w:divsChild>
            <w:div w:id="462962630">
              <w:marLeft w:val="0"/>
              <w:marRight w:val="0"/>
              <w:marTop w:val="0"/>
              <w:marBottom w:val="15"/>
              <w:divBdr>
                <w:top w:val="none" w:sz="0" w:space="0" w:color="auto"/>
                <w:left w:val="none" w:sz="0" w:space="0" w:color="auto"/>
                <w:bottom w:val="none" w:sz="0" w:space="0" w:color="auto"/>
                <w:right w:val="none" w:sz="0" w:space="0" w:color="auto"/>
              </w:divBdr>
              <w:divsChild>
                <w:div w:id="251940830">
                  <w:marLeft w:val="0"/>
                  <w:marRight w:val="0"/>
                  <w:marTop w:val="0"/>
                  <w:marBottom w:val="0"/>
                  <w:divBdr>
                    <w:top w:val="none" w:sz="0" w:space="0" w:color="auto"/>
                    <w:left w:val="none" w:sz="0" w:space="0" w:color="auto"/>
                    <w:bottom w:val="none" w:sz="0" w:space="0" w:color="auto"/>
                    <w:right w:val="none" w:sz="0" w:space="0" w:color="auto"/>
                  </w:divBdr>
                  <w:divsChild>
                    <w:div w:id="2103137239">
                      <w:marLeft w:val="0"/>
                      <w:marRight w:val="0"/>
                      <w:marTop w:val="0"/>
                      <w:marBottom w:val="0"/>
                      <w:divBdr>
                        <w:top w:val="none" w:sz="0" w:space="0" w:color="auto"/>
                        <w:left w:val="none" w:sz="0" w:space="0" w:color="auto"/>
                        <w:bottom w:val="none" w:sz="0" w:space="0" w:color="auto"/>
                        <w:right w:val="none" w:sz="0" w:space="0" w:color="auto"/>
                      </w:divBdr>
                      <w:divsChild>
                        <w:div w:id="1538468560">
                          <w:marLeft w:val="0"/>
                          <w:marRight w:val="0"/>
                          <w:marTop w:val="0"/>
                          <w:marBottom w:val="0"/>
                          <w:divBdr>
                            <w:top w:val="none" w:sz="0" w:space="0" w:color="auto"/>
                            <w:left w:val="none" w:sz="0" w:space="0" w:color="auto"/>
                            <w:bottom w:val="none" w:sz="0" w:space="0" w:color="auto"/>
                            <w:right w:val="none" w:sz="0" w:space="0" w:color="auto"/>
                          </w:divBdr>
                          <w:divsChild>
                            <w:div w:id="111441700">
                              <w:marLeft w:val="0"/>
                              <w:marRight w:val="0"/>
                              <w:marTop w:val="0"/>
                              <w:marBottom w:val="0"/>
                              <w:divBdr>
                                <w:top w:val="none" w:sz="0" w:space="0" w:color="auto"/>
                                <w:left w:val="none" w:sz="0" w:space="0" w:color="auto"/>
                                <w:bottom w:val="none" w:sz="0" w:space="0" w:color="auto"/>
                                <w:right w:val="none" w:sz="0" w:space="0" w:color="auto"/>
                              </w:divBdr>
                              <w:divsChild>
                                <w:div w:id="1206407701">
                                  <w:marLeft w:val="0"/>
                                  <w:marRight w:val="0"/>
                                  <w:marTop w:val="0"/>
                                  <w:marBottom w:val="0"/>
                                  <w:divBdr>
                                    <w:top w:val="single" w:sz="2" w:space="0" w:color="EEEEEE"/>
                                    <w:left w:val="none" w:sz="0" w:space="0" w:color="auto"/>
                                    <w:bottom w:val="none" w:sz="0" w:space="0" w:color="auto"/>
                                    <w:right w:val="none" w:sz="0" w:space="0" w:color="auto"/>
                                  </w:divBdr>
                                  <w:divsChild>
                                    <w:div w:id="271667845">
                                      <w:marLeft w:val="0"/>
                                      <w:marRight w:val="0"/>
                                      <w:marTop w:val="0"/>
                                      <w:marBottom w:val="0"/>
                                      <w:divBdr>
                                        <w:top w:val="none" w:sz="0" w:space="0" w:color="auto"/>
                                        <w:left w:val="none" w:sz="0" w:space="0" w:color="auto"/>
                                        <w:bottom w:val="none" w:sz="0" w:space="0" w:color="auto"/>
                                        <w:right w:val="none" w:sz="0" w:space="0" w:color="auto"/>
                                      </w:divBdr>
                                      <w:divsChild>
                                        <w:div w:id="113255704">
                                          <w:marLeft w:val="0"/>
                                          <w:marRight w:val="0"/>
                                          <w:marTop w:val="0"/>
                                          <w:marBottom w:val="0"/>
                                          <w:divBdr>
                                            <w:top w:val="none" w:sz="0" w:space="0" w:color="auto"/>
                                            <w:left w:val="none" w:sz="0" w:space="0" w:color="auto"/>
                                            <w:bottom w:val="none" w:sz="0" w:space="0" w:color="auto"/>
                                            <w:right w:val="none" w:sz="0" w:space="0" w:color="auto"/>
                                          </w:divBdr>
                                          <w:divsChild>
                                            <w:div w:id="1823345865">
                                              <w:marLeft w:val="0"/>
                                              <w:marRight w:val="0"/>
                                              <w:marTop w:val="0"/>
                                              <w:marBottom w:val="0"/>
                                              <w:divBdr>
                                                <w:top w:val="none" w:sz="0" w:space="0" w:color="auto"/>
                                                <w:left w:val="none" w:sz="0" w:space="0" w:color="auto"/>
                                                <w:bottom w:val="none" w:sz="0" w:space="0" w:color="auto"/>
                                                <w:right w:val="none" w:sz="0" w:space="0" w:color="auto"/>
                                              </w:divBdr>
                                              <w:divsChild>
                                                <w:div w:id="1991785265">
                                                  <w:marLeft w:val="0"/>
                                                  <w:marRight w:val="0"/>
                                                  <w:marTop w:val="0"/>
                                                  <w:marBottom w:val="0"/>
                                                  <w:divBdr>
                                                    <w:top w:val="none" w:sz="0" w:space="0" w:color="auto"/>
                                                    <w:left w:val="none" w:sz="0" w:space="0" w:color="auto"/>
                                                    <w:bottom w:val="none" w:sz="0" w:space="0" w:color="auto"/>
                                                    <w:right w:val="none" w:sz="0" w:space="0" w:color="auto"/>
                                                  </w:divBdr>
                                                  <w:divsChild>
                                                    <w:div w:id="1687249546">
                                                      <w:marLeft w:val="0"/>
                                                      <w:marRight w:val="0"/>
                                                      <w:marTop w:val="0"/>
                                                      <w:marBottom w:val="0"/>
                                                      <w:divBdr>
                                                        <w:top w:val="none" w:sz="0" w:space="0" w:color="auto"/>
                                                        <w:left w:val="none" w:sz="0" w:space="0" w:color="auto"/>
                                                        <w:bottom w:val="none" w:sz="0" w:space="0" w:color="auto"/>
                                                        <w:right w:val="none" w:sz="0" w:space="0" w:color="auto"/>
                                                      </w:divBdr>
                                                      <w:divsChild>
                                                        <w:div w:id="747655570">
                                                          <w:marLeft w:val="0"/>
                                                          <w:marRight w:val="0"/>
                                                          <w:marTop w:val="0"/>
                                                          <w:marBottom w:val="0"/>
                                                          <w:divBdr>
                                                            <w:top w:val="none" w:sz="0" w:space="0" w:color="auto"/>
                                                            <w:left w:val="none" w:sz="0" w:space="0" w:color="auto"/>
                                                            <w:bottom w:val="none" w:sz="0" w:space="0" w:color="auto"/>
                                                            <w:right w:val="none" w:sz="0" w:space="0" w:color="auto"/>
                                                          </w:divBdr>
                                                          <w:divsChild>
                                                            <w:div w:id="1724865233">
                                                              <w:marLeft w:val="0"/>
                                                              <w:marRight w:val="0"/>
                                                              <w:marTop w:val="0"/>
                                                              <w:marBottom w:val="0"/>
                                                              <w:divBdr>
                                                                <w:top w:val="none" w:sz="0" w:space="0" w:color="auto"/>
                                                                <w:left w:val="none" w:sz="0" w:space="0" w:color="auto"/>
                                                                <w:bottom w:val="none" w:sz="0" w:space="0" w:color="auto"/>
                                                                <w:right w:val="none" w:sz="0" w:space="0" w:color="auto"/>
                                                              </w:divBdr>
                                                              <w:divsChild>
                                                                <w:div w:id="349186093">
                                                                  <w:marLeft w:val="0"/>
                                                                  <w:marRight w:val="0"/>
                                                                  <w:marTop w:val="450"/>
                                                                  <w:marBottom w:val="450"/>
                                                                  <w:divBdr>
                                                                    <w:top w:val="none" w:sz="0" w:space="0" w:color="auto"/>
                                                                    <w:left w:val="none" w:sz="0" w:space="0" w:color="auto"/>
                                                                    <w:bottom w:val="none" w:sz="0" w:space="0" w:color="auto"/>
                                                                    <w:right w:val="none" w:sz="0" w:space="0" w:color="auto"/>
                                                                  </w:divBdr>
                                                                  <w:divsChild>
                                                                    <w:div w:id="814566673">
                                                                      <w:marLeft w:val="0"/>
                                                                      <w:marRight w:val="0"/>
                                                                      <w:marTop w:val="0"/>
                                                                      <w:marBottom w:val="0"/>
                                                                      <w:divBdr>
                                                                        <w:top w:val="none" w:sz="0" w:space="0" w:color="auto"/>
                                                                        <w:left w:val="none" w:sz="0" w:space="0" w:color="auto"/>
                                                                        <w:bottom w:val="none" w:sz="0" w:space="0" w:color="auto"/>
                                                                        <w:right w:val="none" w:sz="0" w:space="0" w:color="auto"/>
                                                                      </w:divBdr>
                                                                      <w:divsChild>
                                                                        <w:div w:id="839002146">
                                                                          <w:marLeft w:val="0"/>
                                                                          <w:marRight w:val="0"/>
                                                                          <w:marTop w:val="0"/>
                                                                          <w:marBottom w:val="0"/>
                                                                          <w:divBdr>
                                                                            <w:top w:val="none" w:sz="0" w:space="0" w:color="auto"/>
                                                                            <w:left w:val="none" w:sz="0" w:space="0" w:color="auto"/>
                                                                            <w:bottom w:val="none" w:sz="0" w:space="0" w:color="auto"/>
                                                                            <w:right w:val="none" w:sz="0" w:space="0" w:color="auto"/>
                                                                          </w:divBdr>
                                                                          <w:divsChild>
                                                                            <w:div w:id="2018917094">
                                                                              <w:marLeft w:val="0"/>
                                                                              <w:marRight w:val="0"/>
                                                                              <w:marTop w:val="0"/>
                                                                              <w:marBottom w:val="0"/>
                                                                              <w:divBdr>
                                                                                <w:top w:val="none" w:sz="0" w:space="0" w:color="auto"/>
                                                                                <w:left w:val="none" w:sz="0" w:space="0" w:color="auto"/>
                                                                                <w:bottom w:val="none" w:sz="0" w:space="0" w:color="auto"/>
                                                                                <w:right w:val="none" w:sz="0" w:space="0" w:color="auto"/>
                                                                              </w:divBdr>
                                                                              <w:divsChild>
                                                                                <w:div w:id="1449663256">
                                                                                  <w:marLeft w:val="0"/>
                                                                                  <w:marRight w:val="0"/>
                                                                                  <w:marTop w:val="0"/>
                                                                                  <w:marBottom w:val="0"/>
                                                                                  <w:divBdr>
                                                                                    <w:top w:val="none" w:sz="0" w:space="0" w:color="auto"/>
                                                                                    <w:left w:val="none" w:sz="0" w:space="0" w:color="auto"/>
                                                                                    <w:bottom w:val="none" w:sz="0" w:space="0" w:color="auto"/>
                                                                                    <w:right w:val="none" w:sz="0" w:space="0" w:color="auto"/>
                                                                                  </w:divBdr>
                                                                                  <w:divsChild>
                                                                                    <w:div w:id="1584877976">
                                                                                      <w:marLeft w:val="0"/>
                                                                                      <w:marRight w:val="0"/>
                                                                                      <w:marTop w:val="0"/>
                                                                                      <w:marBottom w:val="375"/>
                                                                                      <w:divBdr>
                                                                                        <w:top w:val="none" w:sz="0" w:space="0" w:color="auto"/>
                                                                                        <w:left w:val="none" w:sz="0" w:space="0" w:color="auto"/>
                                                                                        <w:bottom w:val="none" w:sz="0" w:space="0" w:color="auto"/>
                                                                                        <w:right w:val="none" w:sz="0" w:space="0" w:color="auto"/>
                                                                                      </w:divBdr>
                                                                                      <w:divsChild>
                                                                                        <w:div w:id="102945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4436516">
      <w:bodyDiv w:val="1"/>
      <w:marLeft w:val="0"/>
      <w:marRight w:val="0"/>
      <w:marTop w:val="0"/>
      <w:marBottom w:val="0"/>
      <w:divBdr>
        <w:top w:val="none" w:sz="0" w:space="0" w:color="auto"/>
        <w:left w:val="none" w:sz="0" w:space="0" w:color="auto"/>
        <w:bottom w:val="none" w:sz="0" w:space="0" w:color="auto"/>
        <w:right w:val="none" w:sz="0" w:space="0" w:color="auto"/>
      </w:divBdr>
      <w:divsChild>
        <w:div w:id="1032337957">
          <w:marLeft w:val="0"/>
          <w:marRight w:val="0"/>
          <w:marTop w:val="0"/>
          <w:marBottom w:val="0"/>
          <w:divBdr>
            <w:top w:val="none" w:sz="0" w:space="0" w:color="auto"/>
            <w:left w:val="none" w:sz="0" w:space="0" w:color="auto"/>
            <w:bottom w:val="none" w:sz="0" w:space="0" w:color="auto"/>
            <w:right w:val="none" w:sz="0" w:space="0" w:color="auto"/>
          </w:divBdr>
          <w:divsChild>
            <w:div w:id="601768863">
              <w:marLeft w:val="0"/>
              <w:marRight w:val="0"/>
              <w:marTop w:val="0"/>
              <w:marBottom w:val="0"/>
              <w:divBdr>
                <w:top w:val="none" w:sz="0" w:space="0" w:color="auto"/>
                <w:left w:val="none" w:sz="0" w:space="0" w:color="auto"/>
                <w:bottom w:val="none" w:sz="0" w:space="0" w:color="auto"/>
                <w:right w:val="none" w:sz="0" w:space="0" w:color="auto"/>
              </w:divBdr>
              <w:divsChild>
                <w:div w:id="1637371326">
                  <w:marLeft w:val="0"/>
                  <w:marRight w:val="0"/>
                  <w:marTop w:val="0"/>
                  <w:marBottom w:val="0"/>
                  <w:divBdr>
                    <w:top w:val="none" w:sz="0" w:space="0" w:color="auto"/>
                    <w:left w:val="none" w:sz="0" w:space="0" w:color="auto"/>
                    <w:bottom w:val="none" w:sz="0" w:space="0" w:color="auto"/>
                    <w:right w:val="none" w:sz="0" w:space="0" w:color="auto"/>
                  </w:divBdr>
                  <w:divsChild>
                    <w:div w:id="942614310">
                      <w:marLeft w:val="0"/>
                      <w:marRight w:val="0"/>
                      <w:marTop w:val="0"/>
                      <w:marBottom w:val="0"/>
                      <w:divBdr>
                        <w:top w:val="none" w:sz="0" w:space="0" w:color="auto"/>
                        <w:left w:val="none" w:sz="0" w:space="0" w:color="auto"/>
                        <w:bottom w:val="none" w:sz="0" w:space="0" w:color="auto"/>
                        <w:right w:val="none" w:sz="0" w:space="0" w:color="auto"/>
                      </w:divBdr>
                      <w:divsChild>
                        <w:div w:id="1187671369">
                          <w:marLeft w:val="0"/>
                          <w:marRight w:val="0"/>
                          <w:marTop w:val="0"/>
                          <w:marBottom w:val="0"/>
                          <w:divBdr>
                            <w:top w:val="none" w:sz="0" w:space="0" w:color="auto"/>
                            <w:left w:val="none" w:sz="0" w:space="0" w:color="auto"/>
                            <w:bottom w:val="none" w:sz="0" w:space="0" w:color="auto"/>
                            <w:right w:val="none" w:sz="0" w:space="0" w:color="auto"/>
                          </w:divBdr>
                          <w:divsChild>
                            <w:div w:id="238757178">
                              <w:marLeft w:val="0"/>
                              <w:marRight w:val="0"/>
                              <w:marTop w:val="0"/>
                              <w:marBottom w:val="0"/>
                              <w:divBdr>
                                <w:top w:val="none" w:sz="0" w:space="0" w:color="auto"/>
                                <w:left w:val="none" w:sz="0" w:space="0" w:color="auto"/>
                                <w:bottom w:val="none" w:sz="0" w:space="0" w:color="auto"/>
                                <w:right w:val="none" w:sz="0" w:space="0" w:color="auto"/>
                              </w:divBdr>
                              <w:divsChild>
                                <w:div w:id="494958837">
                                  <w:marLeft w:val="0"/>
                                  <w:marRight w:val="0"/>
                                  <w:marTop w:val="0"/>
                                  <w:marBottom w:val="0"/>
                                  <w:divBdr>
                                    <w:top w:val="none" w:sz="0" w:space="0" w:color="auto"/>
                                    <w:left w:val="none" w:sz="0" w:space="0" w:color="auto"/>
                                    <w:bottom w:val="none" w:sz="0" w:space="0" w:color="auto"/>
                                    <w:right w:val="none" w:sz="0" w:space="0" w:color="auto"/>
                                  </w:divBdr>
                                  <w:divsChild>
                                    <w:div w:id="574440083">
                                      <w:marLeft w:val="0"/>
                                      <w:marRight w:val="0"/>
                                      <w:marTop w:val="0"/>
                                      <w:marBottom w:val="0"/>
                                      <w:divBdr>
                                        <w:top w:val="none" w:sz="0" w:space="0" w:color="auto"/>
                                        <w:left w:val="none" w:sz="0" w:space="0" w:color="auto"/>
                                        <w:bottom w:val="none" w:sz="0" w:space="0" w:color="auto"/>
                                        <w:right w:val="none" w:sz="0" w:space="0" w:color="auto"/>
                                      </w:divBdr>
                                      <w:divsChild>
                                        <w:div w:id="2681991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2196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3751058">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6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31766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3199481">
      <w:bodyDiv w:val="1"/>
      <w:marLeft w:val="0"/>
      <w:marRight w:val="0"/>
      <w:marTop w:val="0"/>
      <w:marBottom w:val="0"/>
      <w:divBdr>
        <w:top w:val="none" w:sz="0" w:space="0" w:color="auto"/>
        <w:left w:val="none" w:sz="0" w:space="0" w:color="auto"/>
        <w:bottom w:val="none" w:sz="0" w:space="0" w:color="auto"/>
        <w:right w:val="none" w:sz="0" w:space="0" w:color="auto"/>
      </w:divBdr>
      <w:divsChild>
        <w:div w:id="516237643">
          <w:marLeft w:val="0"/>
          <w:marRight w:val="0"/>
          <w:marTop w:val="0"/>
          <w:marBottom w:val="0"/>
          <w:divBdr>
            <w:top w:val="none" w:sz="0" w:space="0" w:color="auto"/>
            <w:left w:val="none" w:sz="0" w:space="0" w:color="auto"/>
            <w:bottom w:val="none" w:sz="0" w:space="0" w:color="auto"/>
            <w:right w:val="none" w:sz="0" w:space="0" w:color="auto"/>
          </w:divBdr>
          <w:divsChild>
            <w:div w:id="472068280">
              <w:marLeft w:val="0"/>
              <w:marRight w:val="0"/>
              <w:marTop w:val="0"/>
              <w:marBottom w:val="0"/>
              <w:divBdr>
                <w:top w:val="none" w:sz="0" w:space="0" w:color="auto"/>
                <w:left w:val="none" w:sz="0" w:space="0" w:color="auto"/>
                <w:bottom w:val="none" w:sz="0" w:space="0" w:color="auto"/>
                <w:right w:val="none" w:sz="0" w:space="0" w:color="auto"/>
              </w:divBdr>
              <w:divsChild>
                <w:div w:id="1772969761">
                  <w:marLeft w:val="0"/>
                  <w:marRight w:val="0"/>
                  <w:marTop w:val="0"/>
                  <w:marBottom w:val="0"/>
                  <w:divBdr>
                    <w:top w:val="none" w:sz="0" w:space="0" w:color="auto"/>
                    <w:left w:val="none" w:sz="0" w:space="0" w:color="auto"/>
                    <w:bottom w:val="none" w:sz="0" w:space="0" w:color="auto"/>
                    <w:right w:val="none" w:sz="0" w:space="0" w:color="auto"/>
                  </w:divBdr>
                  <w:divsChild>
                    <w:div w:id="185461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824622">
      <w:bodyDiv w:val="1"/>
      <w:marLeft w:val="0"/>
      <w:marRight w:val="0"/>
      <w:marTop w:val="0"/>
      <w:marBottom w:val="0"/>
      <w:divBdr>
        <w:top w:val="none" w:sz="0" w:space="0" w:color="auto"/>
        <w:left w:val="none" w:sz="0" w:space="0" w:color="auto"/>
        <w:bottom w:val="none" w:sz="0" w:space="0" w:color="auto"/>
        <w:right w:val="none" w:sz="0" w:space="0" w:color="auto"/>
      </w:divBdr>
      <w:divsChild>
        <w:div w:id="852845223">
          <w:marLeft w:val="0"/>
          <w:marRight w:val="0"/>
          <w:marTop w:val="0"/>
          <w:marBottom w:val="0"/>
          <w:divBdr>
            <w:top w:val="none" w:sz="0" w:space="0" w:color="auto"/>
            <w:left w:val="none" w:sz="0" w:space="0" w:color="auto"/>
            <w:bottom w:val="none" w:sz="0" w:space="0" w:color="auto"/>
            <w:right w:val="none" w:sz="0" w:space="0" w:color="auto"/>
          </w:divBdr>
          <w:divsChild>
            <w:div w:id="745373092">
              <w:marLeft w:val="0"/>
              <w:marRight w:val="0"/>
              <w:marTop w:val="0"/>
              <w:marBottom w:val="0"/>
              <w:divBdr>
                <w:top w:val="none" w:sz="0" w:space="0" w:color="auto"/>
                <w:left w:val="none" w:sz="0" w:space="0" w:color="auto"/>
                <w:bottom w:val="none" w:sz="0" w:space="0" w:color="auto"/>
                <w:right w:val="none" w:sz="0" w:space="0" w:color="auto"/>
              </w:divBdr>
              <w:divsChild>
                <w:div w:id="1330060057">
                  <w:marLeft w:val="0"/>
                  <w:marRight w:val="0"/>
                  <w:marTop w:val="0"/>
                  <w:marBottom w:val="0"/>
                  <w:divBdr>
                    <w:top w:val="none" w:sz="0" w:space="0" w:color="auto"/>
                    <w:left w:val="none" w:sz="0" w:space="0" w:color="auto"/>
                    <w:bottom w:val="none" w:sz="0" w:space="0" w:color="auto"/>
                    <w:right w:val="none" w:sz="0" w:space="0" w:color="auto"/>
                  </w:divBdr>
                  <w:divsChild>
                    <w:div w:id="1672872538">
                      <w:marLeft w:val="0"/>
                      <w:marRight w:val="0"/>
                      <w:marTop w:val="0"/>
                      <w:marBottom w:val="0"/>
                      <w:divBdr>
                        <w:top w:val="none" w:sz="0" w:space="0" w:color="auto"/>
                        <w:left w:val="none" w:sz="0" w:space="0" w:color="auto"/>
                        <w:bottom w:val="none" w:sz="0" w:space="0" w:color="auto"/>
                        <w:right w:val="none" w:sz="0" w:space="0" w:color="auto"/>
                      </w:divBdr>
                      <w:divsChild>
                        <w:div w:id="2105101870">
                          <w:marLeft w:val="0"/>
                          <w:marRight w:val="0"/>
                          <w:marTop w:val="300"/>
                          <w:marBottom w:val="0"/>
                          <w:divBdr>
                            <w:top w:val="none" w:sz="0" w:space="0" w:color="auto"/>
                            <w:left w:val="none" w:sz="0" w:space="0" w:color="auto"/>
                            <w:bottom w:val="none" w:sz="0" w:space="0" w:color="auto"/>
                            <w:right w:val="none" w:sz="0" w:space="0" w:color="auto"/>
                          </w:divBdr>
                          <w:divsChild>
                            <w:div w:id="1236547541">
                              <w:marLeft w:val="0"/>
                              <w:marRight w:val="0"/>
                              <w:marTop w:val="0"/>
                              <w:marBottom w:val="0"/>
                              <w:divBdr>
                                <w:top w:val="none" w:sz="0" w:space="0" w:color="auto"/>
                                <w:left w:val="none" w:sz="0" w:space="0" w:color="auto"/>
                                <w:bottom w:val="none" w:sz="0" w:space="0" w:color="auto"/>
                                <w:right w:val="none" w:sz="0" w:space="0" w:color="auto"/>
                              </w:divBdr>
                              <w:divsChild>
                                <w:div w:id="1785492063">
                                  <w:marLeft w:val="0"/>
                                  <w:marRight w:val="0"/>
                                  <w:marTop w:val="0"/>
                                  <w:marBottom w:val="0"/>
                                  <w:divBdr>
                                    <w:top w:val="none" w:sz="0" w:space="0" w:color="auto"/>
                                    <w:left w:val="none" w:sz="0" w:space="0" w:color="auto"/>
                                    <w:bottom w:val="none" w:sz="0" w:space="0" w:color="auto"/>
                                    <w:right w:val="none" w:sz="0" w:space="0" w:color="auto"/>
                                  </w:divBdr>
                                  <w:divsChild>
                                    <w:div w:id="1713335980">
                                      <w:marLeft w:val="0"/>
                                      <w:marRight w:val="0"/>
                                      <w:marTop w:val="0"/>
                                      <w:marBottom w:val="0"/>
                                      <w:divBdr>
                                        <w:top w:val="none" w:sz="0" w:space="0" w:color="auto"/>
                                        <w:left w:val="none" w:sz="0" w:space="0" w:color="auto"/>
                                        <w:bottom w:val="none" w:sz="0" w:space="0" w:color="auto"/>
                                        <w:right w:val="none" w:sz="0" w:space="0" w:color="auto"/>
                                      </w:divBdr>
                                      <w:divsChild>
                                        <w:div w:id="2070961324">
                                          <w:marLeft w:val="0"/>
                                          <w:marRight w:val="0"/>
                                          <w:marTop w:val="0"/>
                                          <w:marBottom w:val="0"/>
                                          <w:divBdr>
                                            <w:top w:val="none" w:sz="0" w:space="0" w:color="auto"/>
                                            <w:left w:val="none" w:sz="0" w:space="0" w:color="auto"/>
                                            <w:bottom w:val="none" w:sz="0" w:space="0" w:color="auto"/>
                                            <w:right w:val="none" w:sz="0" w:space="0" w:color="auto"/>
                                          </w:divBdr>
                                          <w:divsChild>
                                            <w:div w:id="1333728036">
                                              <w:marLeft w:val="0"/>
                                              <w:marRight w:val="0"/>
                                              <w:marTop w:val="0"/>
                                              <w:marBottom w:val="0"/>
                                              <w:divBdr>
                                                <w:top w:val="none" w:sz="0" w:space="0" w:color="auto"/>
                                                <w:left w:val="none" w:sz="0" w:space="0" w:color="auto"/>
                                                <w:bottom w:val="none" w:sz="0" w:space="0" w:color="auto"/>
                                                <w:right w:val="none" w:sz="0" w:space="0" w:color="auto"/>
                                              </w:divBdr>
                                            </w:div>
                                            <w:div w:id="1712225002">
                                              <w:marLeft w:val="0"/>
                                              <w:marRight w:val="0"/>
                                              <w:marTop w:val="0"/>
                                              <w:marBottom w:val="0"/>
                                              <w:divBdr>
                                                <w:top w:val="none" w:sz="0" w:space="0" w:color="auto"/>
                                                <w:left w:val="none" w:sz="0" w:space="0" w:color="auto"/>
                                                <w:bottom w:val="none" w:sz="0" w:space="0" w:color="auto"/>
                                                <w:right w:val="none" w:sz="0" w:space="0" w:color="auto"/>
                                              </w:divBdr>
                                            </w:div>
                                            <w:div w:id="34204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8535994">
      <w:bodyDiv w:val="1"/>
      <w:marLeft w:val="0"/>
      <w:marRight w:val="0"/>
      <w:marTop w:val="0"/>
      <w:marBottom w:val="0"/>
      <w:divBdr>
        <w:top w:val="none" w:sz="0" w:space="0" w:color="auto"/>
        <w:left w:val="none" w:sz="0" w:space="0" w:color="auto"/>
        <w:bottom w:val="none" w:sz="0" w:space="0" w:color="auto"/>
        <w:right w:val="none" w:sz="0" w:space="0" w:color="auto"/>
      </w:divBdr>
      <w:divsChild>
        <w:div w:id="831019316">
          <w:marLeft w:val="0"/>
          <w:marRight w:val="0"/>
          <w:marTop w:val="0"/>
          <w:marBottom w:val="0"/>
          <w:divBdr>
            <w:top w:val="none" w:sz="0" w:space="0" w:color="auto"/>
            <w:left w:val="none" w:sz="0" w:space="0" w:color="auto"/>
            <w:bottom w:val="none" w:sz="0" w:space="0" w:color="auto"/>
            <w:right w:val="none" w:sz="0" w:space="0" w:color="auto"/>
          </w:divBdr>
          <w:divsChild>
            <w:div w:id="264584387">
              <w:marLeft w:val="0"/>
              <w:marRight w:val="0"/>
              <w:marTop w:val="0"/>
              <w:marBottom w:val="0"/>
              <w:divBdr>
                <w:top w:val="none" w:sz="0" w:space="0" w:color="auto"/>
                <w:left w:val="none" w:sz="0" w:space="0" w:color="auto"/>
                <w:bottom w:val="none" w:sz="0" w:space="0" w:color="auto"/>
                <w:right w:val="none" w:sz="0" w:space="0" w:color="auto"/>
              </w:divBdr>
              <w:divsChild>
                <w:div w:id="1582178373">
                  <w:marLeft w:val="0"/>
                  <w:marRight w:val="0"/>
                  <w:marTop w:val="195"/>
                  <w:marBottom w:val="0"/>
                  <w:divBdr>
                    <w:top w:val="none" w:sz="0" w:space="0" w:color="auto"/>
                    <w:left w:val="none" w:sz="0" w:space="0" w:color="auto"/>
                    <w:bottom w:val="none" w:sz="0" w:space="0" w:color="auto"/>
                    <w:right w:val="none" w:sz="0" w:space="0" w:color="auto"/>
                  </w:divBdr>
                  <w:divsChild>
                    <w:div w:id="1048841806">
                      <w:marLeft w:val="0"/>
                      <w:marRight w:val="0"/>
                      <w:marTop w:val="0"/>
                      <w:marBottom w:val="0"/>
                      <w:divBdr>
                        <w:top w:val="none" w:sz="0" w:space="0" w:color="auto"/>
                        <w:left w:val="none" w:sz="0" w:space="0" w:color="auto"/>
                        <w:bottom w:val="none" w:sz="0" w:space="0" w:color="auto"/>
                        <w:right w:val="none" w:sz="0" w:space="0" w:color="auto"/>
                      </w:divBdr>
                      <w:divsChild>
                        <w:div w:id="942306534">
                          <w:marLeft w:val="0"/>
                          <w:marRight w:val="0"/>
                          <w:marTop w:val="0"/>
                          <w:marBottom w:val="0"/>
                          <w:divBdr>
                            <w:top w:val="none" w:sz="0" w:space="0" w:color="auto"/>
                            <w:left w:val="none" w:sz="0" w:space="0" w:color="auto"/>
                            <w:bottom w:val="none" w:sz="0" w:space="0" w:color="auto"/>
                            <w:right w:val="none" w:sz="0" w:space="0" w:color="auto"/>
                          </w:divBdr>
                          <w:divsChild>
                            <w:div w:id="906957136">
                              <w:marLeft w:val="0"/>
                              <w:marRight w:val="0"/>
                              <w:marTop w:val="0"/>
                              <w:marBottom w:val="0"/>
                              <w:divBdr>
                                <w:top w:val="none" w:sz="0" w:space="0" w:color="auto"/>
                                <w:left w:val="none" w:sz="0" w:space="0" w:color="auto"/>
                                <w:bottom w:val="none" w:sz="0" w:space="0" w:color="auto"/>
                                <w:right w:val="none" w:sz="0" w:space="0" w:color="auto"/>
                              </w:divBdr>
                              <w:divsChild>
                                <w:div w:id="1063407066">
                                  <w:marLeft w:val="0"/>
                                  <w:marRight w:val="0"/>
                                  <w:marTop w:val="0"/>
                                  <w:marBottom w:val="0"/>
                                  <w:divBdr>
                                    <w:top w:val="none" w:sz="0" w:space="0" w:color="auto"/>
                                    <w:left w:val="none" w:sz="0" w:space="0" w:color="auto"/>
                                    <w:bottom w:val="none" w:sz="0" w:space="0" w:color="auto"/>
                                    <w:right w:val="none" w:sz="0" w:space="0" w:color="auto"/>
                                  </w:divBdr>
                                  <w:divsChild>
                                    <w:div w:id="79913569">
                                      <w:marLeft w:val="0"/>
                                      <w:marRight w:val="0"/>
                                      <w:marTop w:val="0"/>
                                      <w:marBottom w:val="0"/>
                                      <w:divBdr>
                                        <w:top w:val="none" w:sz="0" w:space="0" w:color="auto"/>
                                        <w:left w:val="none" w:sz="0" w:space="0" w:color="auto"/>
                                        <w:bottom w:val="none" w:sz="0" w:space="0" w:color="auto"/>
                                        <w:right w:val="none" w:sz="0" w:space="0" w:color="auto"/>
                                      </w:divBdr>
                                      <w:divsChild>
                                        <w:div w:id="1787652597">
                                          <w:marLeft w:val="0"/>
                                          <w:marRight w:val="0"/>
                                          <w:marTop w:val="0"/>
                                          <w:marBottom w:val="0"/>
                                          <w:divBdr>
                                            <w:top w:val="none" w:sz="0" w:space="0" w:color="auto"/>
                                            <w:left w:val="none" w:sz="0" w:space="0" w:color="auto"/>
                                            <w:bottom w:val="none" w:sz="0" w:space="0" w:color="auto"/>
                                            <w:right w:val="none" w:sz="0" w:space="0" w:color="auto"/>
                                          </w:divBdr>
                                          <w:divsChild>
                                            <w:div w:id="1569027620">
                                              <w:marLeft w:val="0"/>
                                              <w:marRight w:val="0"/>
                                              <w:marTop w:val="0"/>
                                              <w:marBottom w:val="0"/>
                                              <w:divBdr>
                                                <w:top w:val="none" w:sz="0" w:space="0" w:color="auto"/>
                                                <w:left w:val="none" w:sz="0" w:space="0" w:color="auto"/>
                                                <w:bottom w:val="none" w:sz="0" w:space="0" w:color="auto"/>
                                                <w:right w:val="none" w:sz="0" w:space="0" w:color="auto"/>
                                              </w:divBdr>
                                              <w:divsChild>
                                                <w:div w:id="363947301">
                                                  <w:marLeft w:val="0"/>
                                                  <w:marRight w:val="0"/>
                                                  <w:marTop w:val="0"/>
                                                  <w:marBottom w:val="0"/>
                                                  <w:divBdr>
                                                    <w:top w:val="none" w:sz="0" w:space="0" w:color="auto"/>
                                                    <w:left w:val="none" w:sz="0" w:space="0" w:color="auto"/>
                                                    <w:bottom w:val="none" w:sz="0" w:space="0" w:color="auto"/>
                                                    <w:right w:val="none" w:sz="0" w:space="0" w:color="auto"/>
                                                  </w:divBdr>
                                                  <w:divsChild>
                                                    <w:div w:id="5445104">
                                                      <w:marLeft w:val="0"/>
                                                      <w:marRight w:val="0"/>
                                                      <w:marTop w:val="0"/>
                                                      <w:marBottom w:val="180"/>
                                                      <w:divBdr>
                                                        <w:top w:val="none" w:sz="0" w:space="0" w:color="auto"/>
                                                        <w:left w:val="none" w:sz="0" w:space="0" w:color="auto"/>
                                                        <w:bottom w:val="none" w:sz="0" w:space="0" w:color="auto"/>
                                                        <w:right w:val="none" w:sz="0" w:space="0" w:color="auto"/>
                                                      </w:divBdr>
                                                      <w:divsChild>
                                                        <w:div w:id="508254161">
                                                          <w:marLeft w:val="0"/>
                                                          <w:marRight w:val="0"/>
                                                          <w:marTop w:val="0"/>
                                                          <w:marBottom w:val="0"/>
                                                          <w:divBdr>
                                                            <w:top w:val="none" w:sz="0" w:space="0" w:color="auto"/>
                                                            <w:left w:val="none" w:sz="0" w:space="0" w:color="auto"/>
                                                            <w:bottom w:val="none" w:sz="0" w:space="0" w:color="auto"/>
                                                            <w:right w:val="none" w:sz="0" w:space="0" w:color="auto"/>
                                                          </w:divBdr>
                                                          <w:divsChild>
                                                            <w:div w:id="244342615">
                                                              <w:marLeft w:val="0"/>
                                                              <w:marRight w:val="0"/>
                                                              <w:marTop w:val="0"/>
                                                              <w:marBottom w:val="0"/>
                                                              <w:divBdr>
                                                                <w:top w:val="none" w:sz="0" w:space="0" w:color="auto"/>
                                                                <w:left w:val="none" w:sz="0" w:space="0" w:color="auto"/>
                                                                <w:bottom w:val="none" w:sz="0" w:space="0" w:color="auto"/>
                                                                <w:right w:val="none" w:sz="0" w:space="0" w:color="auto"/>
                                                              </w:divBdr>
                                                              <w:divsChild>
                                                                <w:div w:id="1810787092">
                                                                  <w:marLeft w:val="0"/>
                                                                  <w:marRight w:val="0"/>
                                                                  <w:marTop w:val="0"/>
                                                                  <w:marBottom w:val="0"/>
                                                                  <w:divBdr>
                                                                    <w:top w:val="none" w:sz="0" w:space="0" w:color="auto"/>
                                                                    <w:left w:val="none" w:sz="0" w:space="0" w:color="auto"/>
                                                                    <w:bottom w:val="none" w:sz="0" w:space="0" w:color="auto"/>
                                                                    <w:right w:val="none" w:sz="0" w:space="0" w:color="auto"/>
                                                                  </w:divBdr>
                                                                  <w:divsChild>
                                                                    <w:div w:id="2142918431">
                                                                      <w:marLeft w:val="0"/>
                                                                      <w:marRight w:val="0"/>
                                                                      <w:marTop w:val="0"/>
                                                                      <w:marBottom w:val="0"/>
                                                                      <w:divBdr>
                                                                        <w:top w:val="none" w:sz="0" w:space="0" w:color="auto"/>
                                                                        <w:left w:val="none" w:sz="0" w:space="0" w:color="auto"/>
                                                                        <w:bottom w:val="none" w:sz="0" w:space="0" w:color="auto"/>
                                                                        <w:right w:val="none" w:sz="0" w:space="0" w:color="auto"/>
                                                                      </w:divBdr>
                                                                      <w:divsChild>
                                                                        <w:div w:id="1783451740">
                                                                          <w:marLeft w:val="0"/>
                                                                          <w:marRight w:val="0"/>
                                                                          <w:marTop w:val="0"/>
                                                                          <w:marBottom w:val="0"/>
                                                                          <w:divBdr>
                                                                            <w:top w:val="none" w:sz="0" w:space="0" w:color="auto"/>
                                                                            <w:left w:val="none" w:sz="0" w:space="0" w:color="auto"/>
                                                                            <w:bottom w:val="none" w:sz="0" w:space="0" w:color="auto"/>
                                                                            <w:right w:val="none" w:sz="0" w:space="0" w:color="auto"/>
                                                                          </w:divBdr>
                                                                          <w:divsChild>
                                                                            <w:div w:id="85257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5427553">
      <w:bodyDiv w:val="1"/>
      <w:marLeft w:val="0"/>
      <w:marRight w:val="0"/>
      <w:marTop w:val="0"/>
      <w:marBottom w:val="0"/>
      <w:divBdr>
        <w:top w:val="none" w:sz="0" w:space="0" w:color="auto"/>
        <w:left w:val="none" w:sz="0" w:space="0" w:color="auto"/>
        <w:bottom w:val="none" w:sz="0" w:space="0" w:color="auto"/>
        <w:right w:val="none" w:sz="0" w:space="0" w:color="auto"/>
      </w:divBdr>
      <w:divsChild>
        <w:div w:id="221604420">
          <w:marLeft w:val="0"/>
          <w:marRight w:val="0"/>
          <w:marTop w:val="0"/>
          <w:marBottom w:val="0"/>
          <w:divBdr>
            <w:top w:val="none" w:sz="0" w:space="0" w:color="auto"/>
            <w:left w:val="none" w:sz="0" w:space="0" w:color="auto"/>
            <w:bottom w:val="none" w:sz="0" w:space="0" w:color="auto"/>
            <w:right w:val="none" w:sz="0" w:space="0" w:color="auto"/>
          </w:divBdr>
          <w:divsChild>
            <w:div w:id="2001079477">
              <w:marLeft w:val="0"/>
              <w:marRight w:val="0"/>
              <w:marTop w:val="0"/>
              <w:marBottom w:val="0"/>
              <w:divBdr>
                <w:top w:val="none" w:sz="0" w:space="0" w:color="auto"/>
                <w:left w:val="none" w:sz="0" w:space="0" w:color="auto"/>
                <w:bottom w:val="none" w:sz="0" w:space="0" w:color="auto"/>
                <w:right w:val="none" w:sz="0" w:space="0" w:color="auto"/>
              </w:divBdr>
              <w:divsChild>
                <w:div w:id="1932750">
                  <w:marLeft w:val="0"/>
                  <w:marRight w:val="0"/>
                  <w:marTop w:val="0"/>
                  <w:marBottom w:val="0"/>
                  <w:divBdr>
                    <w:top w:val="none" w:sz="0" w:space="0" w:color="auto"/>
                    <w:left w:val="none" w:sz="0" w:space="0" w:color="auto"/>
                    <w:bottom w:val="none" w:sz="0" w:space="0" w:color="auto"/>
                    <w:right w:val="none" w:sz="0" w:space="0" w:color="auto"/>
                  </w:divBdr>
                  <w:divsChild>
                    <w:div w:id="1051152299">
                      <w:marLeft w:val="0"/>
                      <w:marRight w:val="0"/>
                      <w:marTop w:val="0"/>
                      <w:marBottom w:val="0"/>
                      <w:divBdr>
                        <w:top w:val="none" w:sz="0" w:space="0" w:color="auto"/>
                        <w:left w:val="none" w:sz="0" w:space="0" w:color="auto"/>
                        <w:bottom w:val="none" w:sz="0" w:space="0" w:color="auto"/>
                        <w:right w:val="none" w:sz="0" w:space="0" w:color="auto"/>
                      </w:divBdr>
                      <w:divsChild>
                        <w:div w:id="1795752518">
                          <w:marLeft w:val="0"/>
                          <w:marRight w:val="270"/>
                          <w:marTop w:val="0"/>
                          <w:marBottom w:val="0"/>
                          <w:divBdr>
                            <w:top w:val="none" w:sz="0" w:space="0" w:color="auto"/>
                            <w:left w:val="none" w:sz="0" w:space="0" w:color="auto"/>
                            <w:bottom w:val="none" w:sz="0" w:space="0" w:color="auto"/>
                            <w:right w:val="none" w:sz="0" w:space="0" w:color="auto"/>
                          </w:divBdr>
                          <w:divsChild>
                            <w:div w:id="11956308">
                              <w:marLeft w:val="0"/>
                              <w:marRight w:val="0"/>
                              <w:marTop w:val="0"/>
                              <w:marBottom w:val="0"/>
                              <w:divBdr>
                                <w:top w:val="none" w:sz="0" w:space="0" w:color="auto"/>
                                <w:left w:val="none" w:sz="0" w:space="0" w:color="auto"/>
                                <w:bottom w:val="none" w:sz="0" w:space="0" w:color="auto"/>
                                <w:right w:val="none" w:sz="0" w:space="0" w:color="auto"/>
                              </w:divBdr>
                              <w:divsChild>
                                <w:div w:id="1669674291">
                                  <w:marLeft w:val="0"/>
                                  <w:marRight w:val="0"/>
                                  <w:marTop w:val="0"/>
                                  <w:marBottom w:val="0"/>
                                  <w:divBdr>
                                    <w:top w:val="none" w:sz="0" w:space="0" w:color="auto"/>
                                    <w:left w:val="none" w:sz="0" w:space="0" w:color="auto"/>
                                    <w:bottom w:val="none" w:sz="0" w:space="0" w:color="auto"/>
                                    <w:right w:val="none" w:sz="0" w:space="0" w:color="auto"/>
                                  </w:divBdr>
                                  <w:divsChild>
                                    <w:div w:id="1131021351">
                                      <w:marLeft w:val="0"/>
                                      <w:marRight w:val="0"/>
                                      <w:marTop w:val="0"/>
                                      <w:marBottom w:val="0"/>
                                      <w:divBdr>
                                        <w:top w:val="none" w:sz="0" w:space="0" w:color="auto"/>
                                        <w:left w:val="none" w:sz="0" w:space="0" w:color="auto"/>
                                        <w:bottom w:val="none" w:sz="0" w:space="0" w:color="auto"/>
                                        <w:right w:val="none" w:sz="0" w:space="0" w:color="auto"/>
                                      </w:divBdr>
                                      <w:divsChild>
                                        <w:div w:id="1271664449">
                                          <w:marLeft w:val="0"/>
                                          <w:marRight w:val="0"/>
                                          <w:marTop w:val="0"/>
                                          <w:marBottom w:val="0"/>
                                          <w:divBdr>
                                            <w:top w:val="none" w:sz="0" w:space="0" w:color="auto"/>
                                            <w:left w:val="none" w:sz="0" w:space="0" w:color="auto"/>
                                            <w:bottom w:val="none" w:sz="0" w:space="0" w:color="auto"/>
                                            <w:right w:val="none" w:sz="0" w:space="0" w:color="auto"/>
                                          </w:divBdr>
                                          <w:divsChild>
                                            <w:div w:id="1088694810">
                                              <w:marLeft w:val="0"/>
                                              <w:marRight w:val="0"/>
                                              <w:marTop w:val="0"/>
                                              <w:marBottom w:val="0"/>
                                              <w:divBdr>
                                                <w:top w:val="none" w:sz="0" w:space="0" w:color="auto"/>
                                                <w:left w:val="none" w:sz="0" w:space="0" w:color="auto"/>
                                                <w:bottom w:val="none" w:sz="0" w:space="0" w:color="auto"/>
                                                <w:right w:val="none" w:sz="0" w:space="0" w:color="auto"/>
                                              </w:divBdr>
                                              <w:divsChild>
                                                <w:div w:id="1950158897">
                                                  <w:marLeft w:val="0"/>
                                                  <w:marRight w:val="0"/>
                                                  <w:marTop w:val="0"/>
                                                  <w:marBottom w:val="0"/>
                                                  <w:divBdr>
                                                    <w:top w:val="none" w:sz="0" w:space="0" w:color="auto"/>
                                                    <w:left w:val="none" w:sz="0" w:space="0" w:color="auto"/>
                                                    <w:bottom w:val="none" w:sz="0" w:space="0" w:color="auto"/>
                                                    <w:right w:val="none" w:sz="0" w:space="0" w:color="auto"/>
                                                  </w:divBdr>
                                                </w:div>
                                                <w:div w:id="486020509">
                                                  <w:marLeft w:val="0"/>
                                                  <w:marRight w:val="0"/>
                                                  <w:marTop w:val="0"/>
                                                  <w:marBottom w:val="0"/>
                                                  <w:divBdr>
                                                    <w:top w:val="none" w:sz="0" w:space="0" w:color="auto"/>
                                                    <w:left w:val="none" w:sz="0" w:space="0" w:color="auto"/>
                                                    <w:bottom w:val="none" w:sz="0" w:space="0" w:color="auto"/>
                                                    <w:right w:val="none" w:sz="0" w:space="0" w:color="auto"/>
                                                  </w:divBdr>
                                                  <w:divsChild>
                                                    <w:div w:id="1283341133">
                                                      <w:marLeft w:val="0"/>
                                                      <w:marRight w:val="0"/>
                                                      <w:marTop w:val="0"/>
                                                      <w:marBottom w:val="0"/>
                                                      <w:divBdr>
                                                        <w:top w:val="none" w:sz="0" w:space="0" w:color="auto"/>
                                                        <w:left w:val="none" w:sz="0" w:space="0" w:color="auto"/>
                                                        <w:bottom w:val="none" w:sz="0" w:space="0" w:color="auto"/>
                                                        <w:right w:val="none" w:sz="0" w:space="0" w:color="auto"/>
                                                      </w:divBdr>
                                                      <w:divsChild>
                                                        <w:div w:id="9251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46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9456264">
      <w:bodyDiv w:val="1"/>
      <w:marLeft w:val="0"/>
      <w:marRight w:val="0"/>
      <w:marTop w:val="0"/>
      <w:marBottom w:val="0"/>
      <w:divBdr>
        <w:top w:val="none" w:sz="0" w:space="0" w:color="auto"/>
        <w:left w:val="none" w:sz="0" w:space="0" w:color="auto"/>
        <w:bottom w:val="none" w:sz="0" w:space="0" w:color="auto"/>
        <w:right w:val="none" w:sz="0" w:space="0" w:color="auto"/>
      </w:divBdr>
      <w:divsChild>
        <w:div w:id="1619295429">
          <w:marLeft w:val="0"/>
          <w:marRight w:val="0"/>
          <w:marTop w:val="0"/>
          <w:marBottom w:val="0"/>
          <w:divBdr>
            <w:top w:val="none" w:sz="0" w:space="0" w:color="auto"/>
            <w:left w:val="none" w:sz="0" w:space="0" w:color="auto"/>
            <w:bottom w:val="none" w:sz="0" w:space="0" w:color="auto"/>
            <w:right w:val="none" w:sz="0" w:space="0" w:color="auto"/>
          </w:divBdr>
          <w:divsChild>
            <w:div w:id="510030632">
              <w:marLeft w:val="0"/>
              <w:marRight w:val="0"/>
              <w:marTop w:val="0"/>
              <w:marBottom w:val="0"/>
              <w:divBdr>
                <w:top w:val="none" w:sz="0" w:space="0" w:color="auto"/>
                <w:left w:val="none" w:sz="0" w:space="0" w:color="auto"/>
                <w:bottom w:val="none" w:sz="0" w:space="0" w:color="auto"/>
                <w:right w:val="none" w:sz="0" w:space="0" w:color="auto"/>
              </w:divBdr>
              <w:divsChild>
                <w:div w:id="1823497226">
                  <w:marLeft w:val="0"/>
                  <w:marRight w:val="0"/>
                  <w:marTop w:val="0"/>
                  <w:marBottom w:val="0"/>
                  <w:divBdr>
                    <w:top w:val="none" w:sz="0" w:space="0" w:color="auto"/>
                    <w:left w:val="none" w:sz="0" w:space="0" w:color="auto"/>
                    <w:bottom w:val="none" w:sz="0" w:space="0" w:color="auto"/>
                    <w:right w:val="none" w:sz="0" w:space="0" w:color="auto"/>
                  </w:divBdr>
                  <w:divsChild>
                    <w:div w:id="1659503175">
                      <w:marLeft w:val="0"/>
                      <w:marRight w:val="0"/>
                      <w:marTop w:val="0"/>
                      <w:marBottom w:val="0"/>
                      <w:divBdr>
                        <w:top w:val="none" w:sz="0" w:space="0" w:color="auto"/>
                        <w:left w:val="none" w:sz="0" w:space="0" w:color="auto"/>
                        <w:bottom w:val="none" w:sz="0" w:space="0" w:color="auto"/>
                        <w:right w:val="none" w:sz="0" w:space="0" w:color="auto"/>
                      </w:divBdr>
                      <w:divsChild>
                        <w:div w:id="126827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488798">
      <w:bodyDiv w:val="1"/>
      <w:marLeft w:val="0"/>
      <w:marRight w:val="0"/>
      <w:marTop w:val="0"/>
      <w:marBottom w:val="0"/>
      <w:divBdr>
        <w:top w:val="none" w:sz="0" w:space="0" w:color="auto"/>
        <w:left w:val="none" w:sz="0" w:space="0" w:color="auto"/>
        <w:bottom w:val="none" w:sz="0" w:space="0" w:color="auto"/>
        <w:right w:val="none" w:sz="0" w:space="0" w:color="auto"/>
      </w:divBdr>
      <w:divsChild>
        <w:div w:id="1844205232">
          <w:marLeft w:val="0"/>
          <w:marRight w:val="0"/>
          <w:marTop w:val="0"/>
          <w:marBottom w:val="0"/>
          <w:divBdr>
            <w:top w:val="none" w:sz="0" w:space="0" w:color="auto"/>
            <w:left w:val="none" w:sz="0" w:space="0" w:color="auto"/>
            <w:bottom w:val="none" w:sz="0" w:space="0" w:color="auto"/>
            <w:right w:val="none" w:sz="0" w:space="0" w:color="auto"/>
          </w:divBdr>
          <w:divsChild>
            <w:div w:id="661736426">
              <w:marLeft w:val="0"/>
              <w:marRight w:val="0"/>
              <w:marTop w:val="0"/>
              <w:marBottom w:val="0"/>
              <w:divBdr>
                <w:top w:val="none" w:sz="0" w:space="0" w:color="auto"/>
                <w:left w:val="none" w:sz="0" w:space="0" w:color="auto"/>
                <w:bottom w:val="none" w:sz="0" w:space="0" w:color="auto"/>
                <w:right w:val="none" w:sz="0" w:space="0" w:color="auto"/>
              </w:divBdr>
              <w:divsChild>
                <w:div w:id="2101565467">
                  <w:marLeft w:val="0"/>
                  <w:marRight w:val="0"/>
                  <w:marTop w:val="0"/>
                  <w:marBottom w:val="0"/>
                  <w:divBdr>
                    <w:top w:val="none" w:sz="0" w:space="0" w:color="auto"/>
                    <w:left w:val="none" w:sz="0" w:space="0" w:color="auto"/>
                    <w:bottom w:val="none" w:sz="0" w:space="0" w:color="auto"/>
                    <w:right w:val="none" w:sz="0" w:space="0" w:color="auto"/>
                  </w:divBdr>
                  <w:divsChild>
                    <w:div w:id="15950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606144">
      <w:bodyDiv w:val="1"/>
      <w:marLeft w:val="0"/>
      <w:marRight w:val="0"/>
      <w:marTop w:val="0"/>
      <w:marBottom w:val="0"/>
      <w:divBdr>
        <w:top w:val="none" w:sz="0" w:space="0" w:color="auto"/>
        <w:left w:val="none" w:sz="0" w:space="0" w:color="auto"/>
        <w:bottom w:val="none" w:sz="0" w:space="0" w:color="auto"/>
        <w:right w:val="none" w:sz="0" w:space="0" w:color="auto"/>
      </w:divBdr>
      <w:divsChild>
        <w:div w:id="1431315207">
          <w:marLeft w:val="0"/>
          <w:marRight w:val="0"/>
          <w:marTop w:val="0"/>
          <w:marBottom w:val="0"/>
          <w:divBdr>
            <w:top w:val="none" w:sz="0" w:space="0" w:color="auto"/>
            <w:left w:val="none" w:sz="0" w:space="0" w:color="auto"/>
            <w:bottom w:val="none" w:sz="0" w:space="0" w:color="auto"/>
            <w:right w:val="none" w:sz="0" w:space="0" w:color="auto"/>
          </w:divBdr>
          <w:divsChild>
            <w:div w:id="405223150">
              <w:marLeft w:val="0"/>
              <w:marRight w:val="0"/>
              <w:marTop w:val="0"/>
              <w:marBottom w:val="0"/>
              <w:divBdr>
                <w:top w:val="none" w:sz="0" w:space="0" w:color="auto"/>
                <w:left w:val="none" w:sz="0" w:space="0" w:color="auto"/>
                <w:bottom w:val="none" w:sz="0" w:space="0" w:color="auto"/>
                <w:right w:val="none" w:sz="0" w:space="0" w:color="auto"/>
              </w:divBdr>
              <w:divsChild>
                <w:div w:id="480272968">
                  <w:marLeft w:val="0"/>
                  <w:marRight w:val="0"/>
                  <w:marTop w:val="0"/>
                  <w:marBottom w:val="0"/>
                  <w:divBdr>
                    <w:top w:val="none" w:sz="0" w:space="0" w:color="auto"/>
                    <w:left w:val="none" w:sz="0" w:space="0" w:color="auto"/>
                    <w:bottom w:val="none" w:sz="0" w:space="0" w:color="auto"/>
                    <w:right w:val="none" w:sz="0" w:space="0" w:color="auto"/>
                  </w:divBdr>
                  <w:divsChild>
                    <w:div w:id="2033728984">
                      <w:marLeft w:val="0"/>
                      <w:marRight w:val="0"/>
                      <w:marTop w:val="0"/>
                      <w:marBottom w:val="0"/>
                      <w:divBdr>
                        <w:top w:val="none" w:sz="0" w:space="0" w:color="auto"/>
                        <w:left w:val="none" w:sz="0" w:space="0" w:color="auto"/>
                        <w:bottom w:val="none" w:sz="0" w:space="0" w:color="auto"/>
                        <w:right w:val="none" w:sz="0" w:space="0" w:color="auto"/>
                      </w:divBdr>
                      <w:divsChild>
                        <w:div w:id="29495180">
                          <w:marLeft w:val="0"/>
                          <w:marRight w:val="0"/>
                          <w:marTop w:val="0"/>
                          <w:marBottom w:val="0"/>
                          <w:divBdr>
                            <w:top w:val="none" w:sz="0" w:space="0" w:color="auto"/>
                            <w:left w:val="none" w:sz="0" w:space="0" w:color="auto"/>
                            <w:bottom w:val="none" w:sz="0" w:space="0" w:color="auto"/>
                            <w:right w:val="none" w:sz="0" w:space="0" w:color="auto"/>
                          </w:divBdr>
                          <w:divsChild>
                            <w:div w:id="703948093">
                              <w:marLeft w:val="0"/>
                              <w:marRight w:val="0"/>
                              <w:marTop w:val="0"/>
                              <w:marBottom w:val="0"/>
                              <w:divBdr>
                                <w:top w:val="none" w:sz="0" w:space="0" w:color="auto"/>
                                <w:left w:val="none" w:sz="0" w:space="0" w:color="auto"/>
                                <w:bottom w:val="none" w:sz="0" w:space="0" w:color="auto"/>
                                <w:right w:val="none" w:sz="0" w:space="0" w:color="auto"/>
                              </w:divBdr>
                              <w:divsChild>
                                <w:div w:id="1662273282">
                                  <w:marLeft w:val="0"/>
                                  <w:marRight w:val="0"/>
                                  <w:marTop w:val="0"/>
                                  <w:marBottom w:val="0"/>
                                  <w:divBdr>
                                    <w:top w:val="none" w:sz="0" w:space="0" w:color="auto"/>
                                    <w:left w:val="none" w:sz="0" w:space="0" w:color="auto"/>
                                    <w:bottom w:val="none" w:sz="0" w:space="0" w:color="auto"/>
                                    <w:right w:val="none" w:sz="0" w:space="0" w:color="auto"/>
                                  </w:divBdr>
                                  <w:divsChild>
                                    <w:div w:id="54460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uk/imgres?imgurl=http://selecttraining.ae/wp-content/uploads/2013/06/hr-skills.jpg&amp;imgrefurl=http://selecttraining.ae/which-is-better-internal-or-external-recruitment/&amp;docid=bIi-okw8GSiGPM&amp;tbnid=3AUgv1yv9BxVCM:&amp;w=600&amp;h=214&amp;ved=0ahUKEwjjypWv8OzJAhWKXhoKHUYSCpoQxiAIAg&amp;iact=c&amp;ictx=1" TargetMode="External"/><Relationship Id="rId18" Type="http://schemas.openxmlformats.org/officeDocument/2006/relationships/image" Target="media/image6.jpeg"/><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yperlink" Target="https://www.google.co.uk/imgres?imgurl=http://cdn2.hubspot.net/hub/173442/file-25013780-jpg/images/mobile-workforce-scheduling-optimization-problem.jpg&amp;imgrefurl=https://www.linkedin.com/pulse/have-problems-use-process-bryan-chapman-cp-fs&amp;docid=ensV8mmFxYTCiM&amp;tbnid=KfzdFdQkBDAl_M:&amp;w=344&amp;h=243&amp;ved=0ahUKEwiUrdqmqsXKAhVIvhQKHUGIDlcQxiAIAzAB&amp;iact=c&amp;ictx=1"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www.google.co.uk/url?sa=i&amp;rct=j&amp;q=&amp;esrc=s&amp;source=images&amp;cd=&amp;cad=rja&amp;uact=8&amp;ved=0ahUKEwiAieuEnMXKAhWDOxQKHcZWC3IQjRwIBw&amp;url=http://www.ehow.co.uk/info_8529959_microlevel-human-resource-planning.html&amp;bvm=bv.112454388,d.d24&amp;psig=AFQjCNEW9c2CKWY2VdYePxK3fhfXEQVEPw&amp;ust=1453820067020453" TargetMode="External"/><Relationship Id="rId25" Type="http://schemas.openxmlformats.org/officeDocument/2006/relationships/hyperlink" Target="https://www.google.co.uk/imgres?imgurl=http://wisebread.killeracesmedia.netdna-cdn.com/files/fruganomics/imagecache/250w/blog-images/thinking-guy.jpg&amp;imgrefurl=http://www.wisebread.com/10-myths-non-business-people-believe-about-business&amp;docid=SGSFcArktLdyRM&amp;tbnid=RLB_un3JdwEwwM:&amp;w=250&amp;h=172&amp;ved=0ahUKEwif4JaO68zKAhVDqxoKHcsBAGAQxiAIAg&amp;iact=c&amp;ictx=1"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hyperlink" Target="https://www.google.co.uk/imgres?imgurl=https://media.licdn.com/media/AAEAAQAAAAAAAAKOAAAAJGNiYjhmZjdkLWNjODMtNGMwNy1iNjIyLWJjNDEzZGJjMzBjNg.png&amp;imgrefurl=https://www.linkedin.com/company/london-labour-supply&amp;h=220&amp;w=646&amp;tbnid=iEY8bf1pU4obyM:&amp;docid=4_hHym7bx6wMRM&amp;ei=0bV6VvGAFZCNaq-JtPAN&amp;tbm=isch&amp;ved=0ahUKEwixrcbGnvLJAhWQhhoKHa8EDd44ZBAzCDUoMjA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gle.co.uk/url?sa=i&amp;rct=j&amp;q=&amp;esrc=s&amp;source=images&amp;cd=&amp;cad=rja&amp;uact=8&amp;ved=0ahUKEwjSsezW7-zJAhVCbhoKHeZCBMoQjRwIBw&amp;url=http://slhrportal.blogspot.com/2011/06/recruitment-methods.html&amp;psig=AFQjCNE8mE-qbPk2rO-u72rqTvKLTxp7mg&amp;ust=1450784440375380" TargetMode="External"/><Relationship Id="rId24" Type="http://schemas.openxmlformats.org/officeDocument/2006/relationships/image" Target="media/image9.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oogle.co.uk/imgres?imgurl=http://image.slidesharecdn.com/humanresourceplanningandrecruitment-111024222812-phpapp02/95/human-resource-planning-and-recruitment-3-728.jpg?cb%3D1319495344&amp;imgrefurl=http://www.slideshare.net/Riciomaru/human-resource-planning-and-recruitment&amp;docid=5TTsYzuD7WrevM&amp;tbnid=VNmmqMKnGucrMM:&amp;w=728&amp;h=546&amp;ved=0ahUKEwiunqm5lsXKAhXI1xQKHX63AngQxiAIAg&amp;iact=c&amp;ictx=1" TargetMode="External"/><Relationship Id="rId23" Type="http://schemas.openxmlformats.org/officeDocument/2006/relationships/hyperlink" Target="https://www.google.co.uk/imgres?imgurl=https://i.guim.co.uk/img/static/sys-images/Guardian/Pix/pictures/2015/4/28/1430243821204/c65e2710-a136-4d3b-8bf0-4d61015e9b3e-1020x612.jpeg?w%3D1200%26q%3D85%26auto%3Dformat%26sharp%3D10%26s%3Da242db5925361d4d2a5f90ecbd85d227&amp;imgrefurl=http://www.theguardian.com/business/ng-interactive/2015/apr/29/the-austerity-delusion&amp;docid=ID1qPlnsf15tsM&amp;tbnid=3jeOBqJV7ZUe8M:&amp;w=1200&amp;h=720&amp;ved=0ahUKEwicxf-nrvTJAhWDwBQKHTjwDQkQxiAIAg&amp;iact=c&amp;ictx=1" TargetMode="External"/><Relationship Id="rId28" Type="http://schemas.openxmlformats.org/officeDocument/2006/relationships/image" Target="media/image11.jpeg"/><Relationship Id="rId10" Type="http://schemas.openxmlformats.org/officeDocument/2006/relationships/image" Target="media/image2.jpeg"/><Relationship Id="rId19" Type="http://schemas.openxmlformats.org/officeDocument/2006/relationships/hyperlink" Target="http://www.google.co.uk/url?sa=i&amp;rct=j&amp;q=&amp;esrc=s&amp;source=images&amp;cd=&amp;cad=rja&amp;uact=8&amp;ved=&amp;url=http://www.brighthubpm.com/resource-management/121452-strategies-for-building-effective-teamwork/&amp;psig=AFQjCNFH7aU3bC_vqRTLtgne35g5XEZ6pw&amp;ust=1453820595909116"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oogle.co.uk/url?sa=i&amp;rct=j&amp;q=&amp;esrc=s&amp;source=images&amp;cd=&amp;cad=rja&amp;uact=8&amp;ved=0ahUKEwjupNjz7-zJAhVJ2hoKHVm4BQEQjRwIBw&amp;url=http://businesscasestudies.co.uk/scottish-power/managing-workforce-requirements/workforce-planning.html&amp;psig=AFQjCNHUGjaikYY57QMy8uhhOoA99_Rk7Q&amp;ust=1450784562352797" TargetMode="Externa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hyperlink" Target="https://www.google.co.uk/imgres?imgurl=http://image.slidesharecdn.com/developingandimplementingworkforceplans-131203162221-phpapp02/95/developing-and-implementing-workforce-plans-9-638.jpg?cb%3D1386087773&amp;imgrefurl=http://www.yesshare.com/sdwaltton/developing-and-implementing-workforce-plans&amp;docid=glDiinErO00rvM&amp;tbnid=mNLrtBb8jZfpDM:&amp;w=638&amp;h=479&amp;ved=undefined&amp;iact=c&amp;ictx=1" TargetMode="External"/><Relationship Id="rId30"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9AD83-68F1-43F3-ACC9-95F1DA4F5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11</Pages>
  <Words>3312</Words>
  <Characters>18884</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41</cp:revision>
  <dcterms:created xsi:type="dcterms:W3CDTF">2015-01-26T12:24:00Z</dcterms:created>
  <dcterms:modified xsi:type="dcterms:W3CDTF">2016-01-29T09:05:00Z</dcterms:modified>
</cp:coreProperties>
</file>