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000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4563">
            <w:pPr>
              <w:pStyle w:val="Default"/>
              <w:rPr>
                <w:rFonts w:asciiTheme="minorHAnsi" w:hAnsiTheme="minorHAnsi"/>
              </w:rPr>
            </w:pPr>
            <w:r>
              <w:rPr>
                <w:rFonts w:asciiTheme="minorHAnsi" w:hAnsiTheme="minorHAnsi"/>
              </w:rPr>
              <w:t>1569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456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4563" w:rsidP="00A851DA">
            <w:pPr>
              <w:rPr>
                <w:rFonts w:cs="Bliss-Regular"/>
                <w:color w:val="000000"/>
              </w:rPr>
            </w:pPr>
            <w:r>
              <w:rPr>
                <w:rFonts w:cs="Bliss-Regular"/>
                <w:color w:val="000000"/>
              </w:rPr>
              <w:t>28.03.2016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Pr="00BF615F" w:rsidRDefault="00607874" w:rsidP="00BF615F">
      <w:pPr>
        <w:spacing w:after="0"/>
        <w:jc w:val="both"/>
        <w:rPr>
          <w:rFonts w:ascii="Arial" w:hAnsi="Arial" w:cs="Arial"/>
          <w:sz w:val="24"/>
          <w:szCs w:val="24"/>
        </w:rPr>
      </w:pPr>
    </w:p>
    <w:p w:rsidR="008E4563" w:rsidRPr="00BF615F" w:rsidRDefault="00D9442E" w:rsidP="00BF615F">
      <w:pPr>
        <w:spacing w:after="0"/>
        <w:jc w:val="both"/>
        <w:rPr>
          <w:rFonts w:ascii="Arial" w:hAnsi="Arial" w:cs="Arial"/>
          <w:sz w:val="24"/>
          <w:szCs w:val="24"/>
        </w:rPr>
      </w:pPr>
      <w:r>
        <w:rPr>
          <w:rFonts w:ascii="Arial" w:hAnsi="Arial" w:cs="Arial"/>
          <w:sz w:val="24"/>
          <w:szCs w:val="24"/>
        </w:rPr>
        <w:t>Question 1</w:t>
      </w:r>
    </w:p>
    <w:p w:rsidR="008E4563" w:rsidRPr="00D9442E" w:rsidRDefault="008E4563" w:rsidP="00D9442E">
      <w:pPr>
        <w:pStyle w:val="ListParagraph"/>
        <w:numPr>
          <w:ilvl w:val="0"/>
          <w:numId w:val="12"/>
        </w:numPr>
        <w:spacing w:after="0" w:line="360" w:lineRule="auto"/>
        <w:jc w:val="both"/>
        <w:rPr>
          <w:rFonts w:ascii="Arial" w:hAnsi="Arial" w:cs="Arial"/>
          <w:sz w:val="24"/>
          <w:szCs w:val="24"/>
        </w:rPr>
      </w:pPr>
      <w:r w:rsidRPr="00D9442E">
        <w:rPr>
          <w:rFonts w:ascii="Arial" w:hAnsi="Arial" w:cs="Arial"/>
          <w:sz w:val="24"/>
          <w:szCs w:val="24"/>
        </w:rPr>
        <w:t xml:space="preserve">An event planner must break down the tasks into phases because </w:t>
      </w:r>
      <w:r w:rsidR="00E729DE" w:rsidRPr="00D9442E">
        <w:rPr>
          <w:rFonts w:ascii="Arial" w:hAnsi="Arial" w:cs="Arial"/>
          <w:sz w:val="24"/>
          <w:szCs w:val="24"/>
        </w:rPr>
        <w:t>it helps them</w:t>
      </w:r>
      <w:r w:rsidR="00C55EB3" w:rsidRPr="00D9442E">
        <w:rPr>
          <w:rFonts w:ascii="Arial" w:hAnsi="Arial" w:cs="Arial"/>
          <w:sz w:val="24"/>
          <w:szCs w:val="24"/>
        </w:rPr>
        <w:t xml:space="preserve"> to run an event more efficiently and effectively.  Having a clear path to follow helps the planner to focus on each step along the way in a more effective manner.  It can be likened to </w:t>
      </w:r>
      <w:r w:rsidR="00374E1B" w:rsidRPr="00D9442E">
        <w:rPr>
          <w:rFonts w:ascii="Arial" w:hAnsi="Arial" w:cs="Arial"/>
          <w:sz w:val="24"/>
          <w:szCs w:val="24"/>
        </w:rPr>
        <w:t>having a map to follow if you were setting off on a hike rather than just having a starting and a finish</w:t>
      </w:r>
      <w:r w:rsidR="00E729DE" w:rsidRPr="00D9442E">
        <w:rPr>
          <w:rFonts w:ascii="Arial" w:hAnsi="Arial" w:cs="Arial"/>
          <w:sz w:val="24"/>
          <w:szCs w:val="24"/>
        </w:rPr>
        <w:t>ing</w:t>
      </w:r>
      <w:r w:rsidR="00374E1B" w:rsidRPr="00D9442E">
        <w:rPr>
          <w:rFonts w:ascii="Arial" w:hAnsi="Arial" w:cs="Arial"/>
          <w:sz w:val="24"/>
          <w:szCs w:val="24"/>
        </w:rPr>
        <w:t xml:space="preserve"> point but no idea h</w:t>
      </w:r>
      <w:r w:rsidR="00E729DE" w:rsidRPr="00D9442E">
        <w:rPr>
          <w:rFonts w:ascii="Arial" w:hAnsi="Arial" w:cs="Arial"/>
          <w:sz w:val="24"/>
          <w:szCs w:val="24"/>
        </w:rPr>
        <w:t xml:space="preserve">ow you are going to get there. </w:t>
      </w:r>
      <w:r w:rsidR="00374E1B" w:rsidRPr="00D9442E">
        <w:rPr>
          <w:rFonts w:ascii="Arial" w:hAnsi="Arial" w:cs="Arial"/>
          <w:sz w:val="24"/>
          <w:szCs w:val="24"/>
        </w:rPr>
        <w:t>There are six phases that an event planner can break an event into as follows:</w:t>
      </w:r>
    </w:p>
    <w:p w:rsidR="00374E1B" w:rsidRPr="00D9442E" w:rsidRDefault="00374E1B" w:rsidP="00D9442E">
      <w:pPr>
        <w:pStyle w:val="ListParagraph"/>
        <w:numPr>
          <w:ilvl w:val="0"/>
          <w:numId w:val="5"/>
        </w:numPr>
        <w:spacing w:after="0" w:line="360" w:lineRule="auto"/>
        <w:jc w:val="both"/>
        <w:rPr>
          <w:rFonts w:ascii="Arial" w:hAnsi="Arial" w:cs="Arial"/>
          <w:sz w:val="24"/>
          <w:szCs w:val="24"/>
        </w:rPr>
      </w:pPr>
      <w:r w:rsidRPr="00D9442E">
        <w:rPr>
          <w:rFonts w:ascii="Arial" w:hAnsi="Arial" w:cs="Arial"/>
          <w:b/>
          <w:sz w:val="24"/>
          <w:szCs w:val="24"/>
        </w:rPr>
        <w:t>Initiating</w:t>
      </w:r>
      <w:r w:rsidRPr="00D9442E">
        <w:rPr>
          <w:rFonts w:ascii="Arial" w:hAnsi="Arial" w:cs="Arial"/>
          <w:sz w:val="24"/>
          <w:szCs w:val="24"/>
        </w:rPr>
        <w:t xml:space="preserve"> –</w:t>
      </w:r>
      <w:r w:rsidR="00E109A2" w:rsidRPr="00D9442E">
        <w:rPr>
          <w:rFonts w:ascii="Arial" w:hAnsi="Arial" w:cs="Arial"/>
          <w:sz w:val="24"/>
          <w:szCs w:val="24"/>
        </w:rPr>
        <w:t xml:space="preserve"> Taking the first steps towards planning the event</w:t>
      </w:r>
      <w:r w:rsidR="00E729DE" w:rsidRPr="00D9442E">
        <w:rPr>
          <w:rFonts w:ascii="Arial" w:hAnsi="Arial" w:cs="Arial"/>
          <w:sz w:val="24"/>
          <w:szCs w:val="24"/>
        </w:rPr>
        <w:t xml:space="preserve"> such as meeting with the client for pre-event meetings. </w:t>
      </w:r>
    </w:p>
    <w:p w:rsidR="00E109A2" w:rsidRPr="00BF615F" w:rsidRDefault="00374E1B" w:rsidP="00D9442E">
      <w:pPr>
        <w:pStyle w:val="ListParagraph"/>
        <w:numPr>
          <w:ilvl w:val="0"/>
          <w:numId w:val="5"/>
        </w:numPr>
        <w:spacing w:after="0" w:line="360" w:lineRule="auto"/>
        <w:jc w:val="both"/>
        <w:rPr>
          <w:rFonts w:ascii="Arial" w:hAnsi="Arial" w:cs="Arial"/>
          <w:sz w:val="24"/>
          <w:szCs w:val="24"/>
        </w:rPr>
      </w:pPr>
      <w:r w:rsidRPr="00BF615F">
        <w:rPr>
          <w:rFonts w:ascii="Arial" w:hAnsi="Arial" w:cs="Arial"/>
          <w:b/>
          <w:sz w:val="24"/>
          <w:szCs w:val="24"/>
        </w:rPr>
        <w:t>Planning</w:t>
      </w:r>
      <w:r w:rsidRPr="00BF615F">
        <w:rPr>
          <w:rFonts w:ascii="Arial" w:hAnsi="Arial" w:cs="Arial"/>
          <w:sz w:val="24"/>
          <w:szCs w:val="24"/>
        </w:rPr>
        <w:t xml:space="preserve"> </w:t>
      </w:r>
      <w:r w:rsidR="00E109A2" w:rsidRPr="00BF615F">
        <w:rPr>
          <w:rFonts w:ascii="Arial" w:hAnsi="Arial" w:cs="Arial"/>
          <w:sz w:val="24"/>
          <w:szCs w:val="24"/>
        </w:rPr>
        <w:t xml:space="preserve">– Putting together the plan that will detail all the necessary steps to follow in order to successfully manage the event. This phase is the most important phase of the whole process. </w:t>
      </w:r>
    </w:p>
    <w:p w:rsidR="00374E1B" w:rsidRPr="00BF615F" w:rsidRDefault="00374E1B" w:rsidP="00D9442E">
      <w:pPr>
        <w:pStyle w:val="ListParagraph"/>
        <w:numPr>
          <w:ilvl w:val="0"/>
          <w:numId w:val="5"/>
        </w:numPr>
        <w:spacing w:after="0" w:line="360" w:lineRule="auto"/>
        <w:jc w:val="both"/>
        <w:rPr>
          <w:rFonts w:ascii="Arial" w:hAnsi="Arial" w:cs="Arial"/>
          <w:sz w:val="24"/>
          <w:szCs w:val="24"/>
        </w:rPr>
      </w:pPr>
      <w:r w:rsidRPr="00BF615F">
        <w:rPr>
          <w:rFonts w:ascii="Arial" w:hAnsi="Arial" w:cs="Arial"/>
          <w:b/>
          <w:sz w:val="24"/>
          <w:szCs w:val="24"/>
        </w:rPr>
        <w:t>Executing</w:t>
      </w:r>
      <w:r w:rsidR="00E109A2" w:rsidRPr="00BF615F">
        <w:rPr>
          <w:rFonts w:ascii="Arial" w:hAnsi="Arial" w:cs="Arial"/>
          <w:sz w:val="24"/>
          <w:szCs w:val="24"/>
        </w:rPr>
        <w:t xml:space="preserve"> – Carrying out the steps decided in the planning phase.  </w:t>
      </w:r>
    </w:p>
    <w:p w:rsidR="00374E1B" w:rsidRPr="00BF615F" w:rsidRDefault="00374E1B" w:rsidP="00D9442E">
      <w:pPr>
        <w:pStyle w:val="ListParagraph"/>
        <w:numPr>
          <w:ilvl w:val="0"/>
          <w:numId w:val="5"/>
        </w:numPr>
        <w:spacing w:after="0" w:line="360" w:lineRule="auto"/>
        <w:jc w:val="both"/>
        <w:rPr>
          <w:rFonts w:ascii="Arial" w:hAnsi="Arial" w:cs="Arial"/>
          <w:sz w:val="24"/>
          <w:szCs w:val="24"/>
        </w:rPr>
      </w:pPr>
      <w:r w:rsidRPr="00BF615F">
        <w:rPr>
          <w:rFonts w:ascii="Arial" w:hAnsi="Arial" w:cs="Arial"/>
          <w:b/>
          <w:sz w:val="24"/>
          <w:szCs w:val="24"/>
        </w:rPr>
        <w:t>Monitoring</w:t>
      </w:r>
      <w:r w:rsidRPr="00BF615F">
        <w:rPr>
          <w:rFonts w:ascii="Arial" w:hAnsi="Arial" w:cs="Arial"/>
          <w:sz w:val="24"/>
          <w:szCs w:val="24"/>
        </w:rPr>
        <w:t xml:space="preserve"> </w:t>
      </w:r>
      <w:r w:rsidR="00E109A2" w:rsidRPr="00BF615F">
        <w:rPr>
          <w:rFonts w:ascii="Arial" w:hAnsi="Arial" w:cs="Arial"/>
          <w:sz w:val="24"/>
          <w:szCs w:val="24"/>
        </w:rPr>
        <w:t>– This process happens during the event and it consists of over-seeing everything as it is executed and making sure it is all running smoothly</w:t>
      </w:r>
    </w:p>
    <w:p w:rsidR="00374E1B" w:rsidRPr="00BF615F" w:rsidRDefault="00374E1B" w:rsidP="00D9442E">
      <w:pPr>
        <w:pStyle w:val="ListParagraph"/>
        <w:numPr>
          <w:ilvl w:val="0"/>
          <w:numId w:val="5"/>
        </w:numPr>
        <w:spacing w:after="0" w:line="360" w:lineRule="auto"/>
        <w:jc w:val="both"/>
        <w:rPr>
          <w:rFonts w:ascii="Arial" w:hAnsi="Arial" w:cs="Arial"/>
          <w:sz w:val="24"/>
          <w:szCs w:val="24"/>
        </w:rPr>
      </w:pPr>
      <w:r w:rsidRPr="00BF615F">
        <w:rPr>
          <w:rFonts w:ascii="Arial" w:hAnsi="Arial" w:cs="Arial"/>
          <w:b/>
          <w:sz w:val="24"/>
          <w:szCs w:val="24"/>
        </w:rPr>
        <w:t>Controlling</w:t>
      </w:r>
      <w:r w:rsidRPr="00BF615F">
        <w:rPr>
          <w:rFonts w:ascii="Arial" w:hAnsi="Arial" w:cs="Arial"/>
          <w:sz w:val="24"/>
          <w:szCs w:val="24"/>
        </w:rPr>
        <w:t xml:space="preserve"> </w:t>
      </w:r>
      <w:r w:rsidR="00E109A2" w:rsidRPr="00BF615F">
        <w:rPr>
          <w:rFonts w:ascii="Arial" w:hAnsi="Arial" w:cs="Arial"/>
          <w:sz w:val="24"/>
          <w:szCs w:val="24"/>
        </w:rPr>
        <w:t xml:space="preserve">– This is the act of taking decisions, acting on observations made during the monitoring phase.  </w:t>
      </w:r>
    </w:p>
    <w:p w:rsidR="00E109A2" w:rsidRPr="00BF615F" w:rsidRDefault="00374E1B" w:rsidP="00D9442E">
      <w:pPr>
        <w:pStyle w:val="ListParagraph"/>
        <w:numPr>
          <w:ilvl w:val="0"/>
          <w:numId w:val="5"/>
        </w:numPr>
        <w:spacing w:after="0" w:line="360" w:lineRule="auto"/>
        <w:jc w:val="both"/>
        <w:rPr>
          <w:rFonts w:ascii="Arial" w:hAnsi="Arial" w:cs="Arial"/>
          <w:sz w:val="24"/>
          <w:szCs w:val="24"/>
        </w:rPr>
      </w:pPr>
      <w:r w:rsidRPr="00BF615F">
        <w:rPr>
          <w:rFonts w:ascii="Arial" w:hAnsi="Arial" w:cs="Arial"/>
          <w:b/>
          <w:sz w:val="24"/>
          <w:szCs w:val="24"/>
        </w:rPr>
        <w:t>Closing</w:t>
      </w:r>
      <w:r w:rsidR="00E109A2" w:rsidRPr="00BF615F">
        <w:rPr>
          <w:rFonts w:ascii="Arial" w:hAnsi="Arial" w:cs="Arial"/>
          <w:b/>
          <w:sz w:val="24"/>
          <w:szCs w:val="24"/>
        </w:rPr>
        <w:t xml:space="preserve"> </w:t>
      </w:r>
      <w:r w:rsidR="00E109A2" w:rsidRPr="00BF615F">
        <w:rPr>
          <w:rFonts w:ascii="Arial" w:hAnsi="Arial" w:cs="Arial"/>
          <w:sz w:val="24"/>
          <w:szCs w:val="24"/>
        </w:rPr>
        <w:t xml:space="preserve">– This is the handing over phase and the final closure of the event and communication between the client and the event planner. </w:t>
      </w:r>
    </w:p>
    <w:p w:rsidR="00E109A2" w:rsidRPr="00D9442E" w:rsidRDefault="00E109A2" w:rsidP="00D9442E">
      <w:pPr>
        <w:pStyle w:val="ListParagraph"/>
        <w:numPr>
          <w:ilvl w:val="0"/>
          <w:numId w:val="12"/>
        </w:numPr>
        <w:spacing w:after="0" w:line="360" w:lineRule="auto"/>
        <w:jc w:val="both"/>
        <w:rPr>
          <w:rFonts w:ascii="Arial" w:hAnsi="Arial" w:cs="Arial"/>
          <w:sz w:val="24"/>
          <w:szCs w:val="24"/>
        </w:rPr>
      </w:pPr>
      <w:r w:rsidRPr="00D9442E">
        <w:rPr>
          <w:rFonts w:ascii="Arial" w:hAnsi="Arial" w:cs="Arial"/>
          <w:sz w:val="24"/>
          <w:szCs w:val="24"/>
        </w:rPr>
        <w:t xml:space="preserve">The type of information the event planner will record during his first meeting with the client is as follows: </w:t>
      </w:r>
    </w:p>
    <w:p w:rsidR="00374E1B" w:rsidRPr="00BF615F" w:rsidRDefault="00374E1B"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 xml:space="preserve"> </w:t>
      </w:r>
      <w:r w:rsidR="00E729DE" w:rsidRPr="00BF615F">
        <w:rPr>
          <w:rFonts w:ascii="Arial" w:hAnsi="Arial" w:cs="Arial"/>
          <w:sz w:val="24"/>
          <w:szCs w:val="24"/>
        </w:rPr>
        <w:t>Contact details of the client in question such as landline, mobile and email</w:t>
      </w:r>
      <w:r w:rsidR="006C1393" w:rsidRPr="00BF615F">
        <w:rPr>
          <w:rFonts w:ascii="Arial" w:hAnsi="Arial" w:cs="Arial"/>
          <w:sz w:val="24"/>
          <w:szCs w:val="24"/>
        </w:rPr>
        <w:t>, preferred method of contact</w:t>
      </w:r>
      <w:r w:rsidR="00E729DE" w:rsidRPr="00BF615F">
        <w:rPr>
          <w:rFonts w:ascii="Arial" w:hAnsi="Arial" w:cs="Arial"/>
          <w:sz w:val="24"/>
          <w:szCs w:val="24"/>
        </w:rPr>
        <w:t xml:space="preserve"> and the best times to contact them. </w:t>
      </w:r>
    </w:p>
    <w:p w:rsidR="00E729DE" w:rsidRPr="00BF615F" w:rsidRDefault="00E729DE"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Why is the client holding the event</w:t>
      </w:r>
      <w:r w:rsidR="00667E51" w:rsidRPr="00BF615F">
        <w:rPr>
          <w:rFonts w:ascii="Arial" w:hAnsi="Arial" w:cs="Arial"/>
          <w:sz w:val="24"/>
          <w:szCs w:val="24"/>
        </w:rPr>
        <w:t xml:space="preserve">? </w:t>
      </w:r>
      <w:r w:rsidRPr="00BF615F">
        <w:rPr>
          <w:rFonts w:ascii="Arial" w:hAnsi="Arial" w:cs="Arial"/>
          <w:sz w:val="24"/>
          <w:szCs w:val="24"/>
        </w:rPr>
        <w:t>What is the event purpose?</w:t>
      </w:r>
      <w:r w:rsidR="00667E51" w:rsidRPr="00BF615F">
        <w:rPr>
          <w:rFonts w:ascii="Arial" w:hAnsi="Arial" w:cs="Arial"/>
          <w:sz w:val="24"/>
          <w:szCs w:val="24"/>
        </w:rPr>
        <w:t xml:space="preserve"> Is it a team building event, are the unvei</w:t>
      </w:r>
      <w:r w:rsidR="006C1393" w:rsidRPr="00BF615F">
        <w:rPr>
          <w:rFonts w:ascii="Arial" w:hAnsi="Arial" w:cs="Arial"/>
          <w:sz w:val="24"/>
          <w:szCs w:val="24"/>
        </w:rPr>
        <w:t>ling a new product or</w:t>
      </w:r>
      <w:r w:rsidR="00667E51" w:rsidRPr="00BF615F">
        <w:rPr>
          <w:rFonts w:ascii="Arial" w:hAnsi="Arial" w:cs="Arial"/>
          <w:sz w:val="24"/>
          <w:szCs w:val="24"/>
        </w:rPr>
        <w:t xml:space="preserve"> is it an information sharing event?</w:t>
      </w:r>
    </w:p>
    <w:p w:rsidR="00E729DE" w:rsidRPr="00BF615F" w:rsidRDefault="00E729DE"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lastRenderedPageBreak/>
        <w:t>What is the clients</w:t>
      </w:r>
      <w:r w:rsidR="00667E51" w:rsidRPr="00BF615F">
        <w:rPr>
          <w:rFonts w:ascii="Arial" w:hAnsi="Arial" w:cs="Arial"/>
          <w:sz w:val="24"/>
          <w:szCs w:val="24"/>
        </w:rPr>
        <w:t xml:space="preserve"> background? </w:t>
      </w:r>
    </w:p>
    <w:p w:rsidR="00E729DE" w:rsidRPr="00BF615F" w:rsidRDefault="00E729DE"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How much do the</w:t>
      </w:r>
      <w:r w:rsidR="006C1393" w:rsidRPr="00BF615F">
        <w:rPr>
          <w:rFonts w:ascii="Arial" w:hAnsi="Arial" w:cs="Arial"/>
          <w:sz w:val="24"/>
          <w:szCs w:val="24"/>
        </w:rPr>
        <w:t>y know about running an event</w:t>
      </w:r>
      <w:r w:rsidR="00667E51" w:rsidRPr="00BF615F">
        <w:rPr>
          <w:rFonts w:ascii="Arial" w:hAnsi="Arial" w:cs="Arial"/>
          <w:sz w:val="24"/>
          <w:szCs w:val="24"/>
        </w:rPr>
        <w:t>?</w:t>
      </w:r>
    </w:p>
    <w:p w:rsidR="00E729DE" w:rsidRPr="00BF615F" w:rsidRDefault="00E729DE"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How involved will they be in the planning</w:t>
      </w:r>
      <w:r w:rsidR="00667E51" w:rsidRPr="00BF615F">
        <w:rPr>
          <w:rFonts w:ascii="Arial" w:hAnsi="Arial" w:cs="Arial"/>
          <w:sz w:val="24"/>
          <w:szCs w:val="24"/>
        </w:rPr>
        <w:t>/execution?  Will they be providing a lead to plan and execute the event or will they be expecting the Event company to manage the whole thing?</w:t>
      </w:r>
    </w:p>
    <w:p w:rsidR="00667E51" w:rsidRPr="00BF615F" w:rsidRDefault="00667E51"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What type of event will it be?  Will it be formal/informal, is it for entertainment or for passing on important information to staff? Will there be entertainment required, a host required, dinner or lunch</w:t>
      </w:r>
      <w:r w:rsidR="006C1393" w:rsidRPr="00BF615F">
        <w:rPr>
          <w:rFonts w:ascii="Arial" w:hAnsi="Arial" w:cs="Arial"/>
          <w:sz w:val="24"/>
          <w:szCs w:val="24"/>
        </w:rPr>
        <w:t xml:space="preserve"> provided</w:t>
      </w:r>
      <w:r w:rsidRPr="00BF615F">
        <w:rPr>
          <w:rFonts w:ascii="Arial" w:hAnsi="Arial" w:cs="Arial"/>
          <w:sz w:val="24"/>
          <w:szCs w:val="24"/>
        </w:rPr>
        <w:t xml:space="preserve">? </w:t>
      </w:r>
    </w:p>
    <w:p w:rsidR="00667E51" w:rsidRPr="00BF615F" w:rsidRDefault="00667E51"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 xml:space="preserve">Will the event planner be working directly with the client or through a third party? </w:t>
      </w:r>
    </w:p>
    <w:p w:rsidR="00667E51" w:rsidRPr="00BF615F" w:rsidRDefault="00667E51"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 xml:space="preserve">How will the client be involved in the event?  For example, if the client is hosting a partner conference they will be hosting the partners at the event and </w:t>
      </w:r>
      <w:r w:rsidR="00D9442E">
        <w:rPr>
          <w:rFonts w:ascii="Arial" w:hAnsi="Arial" w:cs="Arial"/>
          <w:sz w:val="24"/>
          <w:szCs w:val="24"/>
        </w:rPr>
        <w:t xml:space="preserve">may be </w:t>
      </w:r>
      <w:r w:rsidRPr="00BF615F">
        <w:rPr>
          <w:rFonts w:ascii="Arial" w:hAnsi="Arial" w:cs="Arial"/>
          <w:sz w:val="24"/>
          <w:szCs w:val="24"/>
        </w:rPr>
        <w:t xml:space="preserve">holding </w:t>
      </w:r>
      <w:r w:rsidR="00D9442E">
        <w:rPr>
          <w:rFonts w:ascii="Arial" w:hAnsi="Arial" w:cs="Arial"/>
          <w:sz w:val="24"/>
          <w:szCs w:val="24"/>
        </w:rPr>
        <w:t>one to one</w:t>
      </w:r>
      <w:r w:rsidRPr="00BF615F">
        <w:rPr>
          <w:rFonts w:ascii="Arial" w:hAnsi="Arial" w:cs="Arial"/>
          <w:sz w:val="24"/>
          <w:szCs w:val="24"/>
        </w:rPr>
        <w:t xml:space="preserve"> meetings with the partners and the visiting executives. There will be different sessions going on in different rooms as well as the main event with k</w:t>
      </w:r>
      <w:bookmarkStart w:id="0" w:name="_GoBack"/>
      <w:bookmarkEnd w:id="0"/>
      <w:r w:rsidRPr="00BF615F">
        <w:rPr>
          <w:rFonts w:ascii="Arial" w:hAnsi="Arial" w:cs="Arial"/>
          <w:sz w:val="24"/>
          <w:szCs w:val="24"/>
        </w:rPr>
        <w:t>eynote speakers.</w:t>
      </w:r>
    </w:p>
    <w:p w:rsidR="00667E51" w:rsidRPr="00BF615F" w:rsidRDefault="00667E51"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Who is the main go to person for any decision making during the event planning and on the day?</w:t>
      </w:r>
    </w:p>
    <w:p w:rsidR="00667E51" w:rsidRPr="00BF615F" w:rsidRDefault="00667E51"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Who could approve possible changes to the event plan or to make important decisions on the day?</w:t>
      </w:r>
    </w:p>
    <w:p w:rsidR="006C1393" w:rsidRPr="00BF615F" w:rsidRDefault="006C1393"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What are the main requirements for any presenters such as microphones, podiums, props and so on?</w:t>
      </w:r>
    </w:p>
    <w:p w:rsidR="006C1393" w:rsidRPr="00BF615F" w:rsidRDefault="006C1393"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 xml:space="preserve">What is the target audience?  Will they be coming from abroad or are they a local audience? </w:t>
      </w:r>
    </w:p>
    <w:p w:rsidR="006C1393" w:rsidRPr="00BF615F" w:rsidRDefault="006C1393"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Will the audience require transport and hotel rooms?</w:t>
      </w:r>
    </w:p>
    <w:p w:rsidR="006C1393" w:rsidRPr="00BF615F" w:rsidRDefault="006C1393" w:rsidP="00D9442E">
      <w:pPr>
        <w:pStyle w:val="ListParagraph"/>
        <w:numPr>
          <w:ilvl w:val="0"/>
          <w:numId w:val="6"/>
        </w:numPr>
        <w:spacing w:after="0" w:line="360" w:lineRule="auto"/>
        <w:jc w:val="both"/>
        <w:rPr>
          <w:rFonts w:ascii="Arial" w:hAnsi="Arial" w:cs="Arial"/>
          <w:sz w:val="24"/>
          <w:szCs w:val="24"/>
        </w:rPr>
      </w:pPr>
      <w:r w:rsidRPr="00BF615F">
        <w:rPr>
          <w:rFonts w:ascii="Arial" w:hAnsi="Arial" w:cs="Arial"/>
          <w:sz w:val="24"/>
          <w:szCs w:val="24"/>
        </w:rPr>
        <w:t>How many staff will be required to work on the event?</w:t>
      </w:r>
    </w:p>
    <w:p w:rsidR="00607874" w:rsidRPr="00BF615F" w:rsidRDefault="00607874" w:rsidP="00D9442E">
      <w:pPr>
        <w:spacing w:after="0" w:line="360" w:lineRule="auto"/>
        <w:jc w:val="both"/>
        <w:rPr>
          <w:rFonts w:ascii="Arial" w:hAnsi="Arial" w:cs="Arial"/>
          <w:sz w:val="24"/>
          <w:szCs w:val="24"/>
        </w:rPr>
      </w:pPr>
    </w:p>
    <w:p w:rsidR="00607874" w:rsidRPr="00BF615F" w:rsidRDefault="006C1393" w:rsidP="00D9442E">
      <w:pPr>
        <w:pStyle w:val="ListParagraph"/>
        <w:numPr>
          <w:ilvl w:val="0"/>
          <w:numId w:val="12"/>
        </w:numPr>
        <w:spacing w:after="0" w:line="360" w:lineRule="auto"/>
        <w:jc w:val="both"/>
        <w:rPr>
          <w:rFonts w:ascii="Arial" w:hAnsi="Arial" w:cs="Arial"/>
          <w:sz w:val="24"/>
          <w:szCs w:val="24"/>
        </w:rPr>
      </w:pPr>
      <w:r w:rsidRPr="00BF615F">
        <w:rPr>
          <w:rFonts w:ascii="Arial" w:hAnsi="Arial" w:cs="Arial"/>
          <w:sz w:val="24"/>
          <w:szCs w:val="24"/>
        </w:rPr>
        <w:t xml:space="preserve"> The important factors to consider when creating a site plan are as follows:</w:t>
      </w:r>
    </w:p>
    <w:p w:rsidR="006C1393"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Catering facilities – will the venue be able to cater for the numbers attending.</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Venue capacity within the main room and any breakout rooms</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 xml:space="preserve">Bathroom facilities – are they in close proximity to the main room, are they all in perfect working order and are there adequate toilets for the number of attendees.  </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lastRenderedPageBreak/>
        <w:t>Adequate power supplies</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High broadband capacity for events that require wireless broadband</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 xml:space="preserve">Adequate parking </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Available space capacity for the easy flow of people within the venue</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The location of the site access points</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 xml:space="preserve">Emergency exits and security provided </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 xml:space="preserve">Venue location signage </w:t>
      </w:r>
    </w:p>
    <w:p w:rsidR="009A3E9B" w:rsidRPr="00BF615F" w:rsidRDefault="009A3E9B" w:rsidP="00D9442E">
      <w:pPr>
        <w:pStyle w:val="ListParagraph"/>
        <w:numPr>
          <w:ilvl w:val="0"/>
          <w:numId w:val="7"/>
        </w:numPr>
        <w:spacing w:after="0" w:line="360" w:lineRule="auto"/>
        <w:jc w:val="both"/>
        <w:rPr>
          <w:rFonts w:ascii="Arial" w:hAnsi="Arial" w:cs="Arial"/>
          <w:sz w:val="24"/>
          <w:szCs w:val="24"/>
        </w:rPr>
      </w:pPr>
      <w:r w:rsidRPr="00BF615F">
        <w:rPr>
          <w:rFonts w:ascii="Arial" w:hAnsi="Arial" w:cs="Arial"/>
          <w:sz w:val="24"/>
          <w:szCs w:val="24"/>
        </w:rPr>
        <w:t>Waste disposal facilities</w:t>
      </w:r>
    </w:p>
    <w:p w:rsidR="009A3E9B" w:rsidRPr="00BF615F" w:rsidRDefault="009A3E9B" w:rsidP="00D9442E">
      <w:pPr>
        <w:pStyle w:val="ListParagraph"/>
        <w:spacing w:after="0" w:line="360" w:lineRule="auto"/>
        <w:ind w:left="1440"/>
        <w:jc w:val="both"/>
        <w:rPr>
          <w:rFonts w:ascii="Arial" w:hAnsi="Arial" w:cs="Arial"/>
          <w:sz w:val="24"/>
          <w:szCs w:val="24"/>
        </w:rPr>
      </w:pPr>
    </w:p>
    <w:p w:rsidR="00D9442E" w:rsidRDefault="00D9442E" w:rsidP="00D9442E">
      <w:pPr>
        <w:spacing w:after="0" w:line="360" w:lineRule="auto"/>
        <w:jc w:val="both"/>
        <w:rPr>
          <w:rFonts w:ascii="Arial" w:hAnsi="Arial" w:cs="Arial"/>
          <w:sz w:val="24"/>
          <w:szCs w:val="24"/>
        </w:rPr>
      </w:pPr>
      <w:r>
        <w:rPr>
          <w:rFonts w:ascii="Arial" w:hAnsi="Arial" w:cs="Arial"/>
          <w:sz w:val="24"/>
          <w:szCs w:val="24"/>
        </w:rPr>
        <w:t>Question 2</w:t>
      </w:r>
    </w:p>
    <w:p w:rsidR="001B4688" w:rsidRPr="00BF615F" w:rsidRDefault="00287C61" w:rsidP="00D9442E">
      <w:pPr>
        <w:spacing w:after="0" w:line="360" w:lineRule="auto"/>
        <w:jc w:val="both"/>
        <w:rPr>
          <w:rFonts w:ascii="Arial" w:hAnsi="Arial" w:cs="Arial"/>
          <w:sz w:val="24"/>
          <w:szCs w:val="24"/>
        </w:rPr>
      </w:pPr>
      <w:r w:rsidRPr="00BF615F">
        <w:rPr>
          <w:rFonts w:ascii="Arial" w:hAnsi="Arial" w:cs="Arial"/>
          <w:sz w:val="24"/>
          <w:szCs w:val="24"/>
        </w:rPr>
        <w:t xml:space="preserve">The type of plans that are created for the event at the planning phase is a list of clear and concise steps on how the event will be carried out from the beginning to the end.  A detailed and comprehensive plan of all activities to be carried out will be created including a risk assessment and contingency plans to manage any problems that could occur </w:t>
      </w:r>
      <w:r w:rsidR="001B4688" w:rsidRPr="00BF615F">
        <w:rPr>
          <w:rFonts w:ascii="Arial" w:hAnsi="Arial" w:cs="Arial"/>
          <w:sz w:val="24"/>
          <w:szCs w:val="24"/>
        </w:rPr>
        <w:t>before or during</w:t>
      </w:r>
      <w:r w:rsidRPr="00BF615F">
        <w:rPr>
          <w:rFonts w:ascii="Arial" w:hAnsi="Arial" w:cs="Arial"/>
          <w:sz w:val="24"/>
          <w:szCs w:val="24"/>
        </w:rPr>
        <w:t xml:space="preserve"> the event.  If these plans are followed correctly, they will guarantee a successful </w:t>
      </w:r>
      <w:r w:rsidR="001B4688" w:rsidRPr="00BF615F">
        <w:rPr>
          <w:rFonts w:ascii="Arial" w:hAnsi="Arial" w:cs="Arial"/>
          <w:sz w:val="24"/>
          <w:szCs w:val="24"/>
        </w:rPr>
        <w:t>event</w:t>
      </w:r>
      <w:r w:rsidR="00BD33C7" w:rsidRPr="00BF615F">
        <w:rPr>
          <w:rFonts w:ascii="Arial" w:hAnsi="Arial" w:cs="Arial"/>
          <w:sz w:val="24"/>
          <w:szCs w:val="24"/>
        </w:rPr>
        <w:t>.  It should</w:t>
      </w:r>
      <w:r w:rsidR="001B4688" w:rsidRPr="00BF615F">
        <w:rPr>
          <w:rFonts w:ascii="Arial" w:hAnsi="Arial" w:cs="Arial"/>
          <w:sz w:val="24"/>
          <w:szCs w:val="24"/>
        </w:rPr>
        <w:t xml:space="preserve"> include the following plans </w:t>
      </w:r>
    </w:p>
    <w:p w:rsidR="00BD33C7"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A</w:t>
      </w:r>
      <w:r w:rsidR="001B4688" w:rsidRPr="00BF615F">
        <w:rPr>
          <w:rFonts w:ascii="Arial" w:hAnsi="Arial" w:cs="Arial"/>
          <w:sz w:val="24"/>
          <w:szCs w:val="24"/>
        </w:rPr>
        <w:t xml:space="preserve"> scope plan –</w:t>
      </w:r>
      <w:r w:rsidRPr="00BF615F">
        <w:rPr>
          <w:rFonts w:ascii="Arial" w:hAnsi="Arial" w:cs="Arial"/>
          <w:sz w:val="24"/>
          <w:szCs w:val="24"/>
        </w:rPr>
        <w:t xml:space="preserve"> how many guests are attending and what resources will be required.</w:t>
      </w:r>
    </w:p>
    <w:p w:rsidR="00BD33C7"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A</w:t>
      </w:r>
      <w:r w:rsidR="001B4688" w:rsidRPr="00BF615F">
        <w:rPr>
          <w:rFonts w:ascii="Arial" w:hAnsi="Arial" w:cs="Arial"/>
          <w:sz w:val="24"/>
          <w:szCs w:val="24"/>
        </w:rPr>
        <w:t xml:space="preserve"> cost plan</w:t>
      </w:r>
      <w:r w:rsidRPr="00BF615F">
        <w:rPr>
          <w:rFonts w:ascii="Arial" w:hAnsi="Arial" w:cs="Arial"/>
          <w:sz w:val="24"/>
          <w:szCs w:val="24"/>
        </w:rPr>
        <w:t xml:space="preserve"> – detailed list of costs for the entire event which will be the budget the planner will then be expected to work with.</w:t>
      </w:r>
    </w:p>
    <w:p w:rsidR="00BD33C7"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A</w:t>
      </w:r>
      <w:r w:rsidR="001B4688" w:rsidRPr="00BF615F">
        <w:rPr>
          <w:rFonts w:ascii="Arial" w:hAnsi="Arial" w:cs="Arial"/>
          <w:sz w:val="24"/>
          <w:szCs w:val="24"/>
        </w:rPr>
        <w:t xml:space="preserve"> staffing plan</w:t>
      </w:r>
      <w:r w:rsidRPr="00BF615F">
        <w:rPr>
          <w:rFonts w:ascii="Arial" w:hAnsi="Arial" w:cs="Arial"/>
          <w:sz w:val="24"/>
          <w:szCs w:val="24"/>
        </w:rPr>
        <w:t xml:space="preserve"> – how many staff will be required to work on the event, what skills are required for each particular role and if any extra cover is required.</w:t>
      </w:r>
    </w:p>
    <w:p w:rsidR="00BD33C7"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 xml:space="preserve">A quality plan - </w:t>
      </w:r>
      <w:r w:rsidR="001B4688" w:rsidRPr="00BF615F">
        <w:rPr>
          <w:rFonts w:ascii="Arial" w:hAnsi="Arial" w:cs="Arial"/>
          <w:sz w:val="24"/>
          <w:szCs w:val="24"/>
        </w:rPr>
        <w:t xml:space="preserve"> </w:t>
      </w:r>
      <w:r w:rsidRPr="00BF615F">
        <w:rPr>
          <w:rFonts w:ascii="Arial" w:hAnsi="Arial" w:cs="Arial"/>
          <w:sz w:val="24"/>
          <w:szCs w:val="24"/>
        </w:rPr>
        <w:t xml:space="preserve">consisting of what conditions are required in order to deliver a high quality event to the client.  </w:t>
      </w:r>
    </w:p>
    <w:p w:rsidR="00BD33C7"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A</w:t>
      </w:r>
      <w:r w:rsidR="001B4688" w:rsidRPr="00BF615F">
        <w:rPr>
          <w:rFonts w:ascii="Arial" w:hAnsi="Arial" w:cs="Arial"/>
          <w:sz w:val="24"/>
          <w:szCs w:val="24"/>
        </w:rPr>
        <w:t xml:space="preserve"> clear </w:t>
      </w:r>
      <w:r w:rsidRPr="00BF615F">
        <w:rPr>
          <w:rFonts w:ascii="Arial" w:hAnsi="Arial" w:cs="Arial"/>
          <w:sz w:val="24"/>
          <w:szCs w:val="24"/>
        </w:rPr>
        <w:t>communications plan – a step by step plan of what communications will be required and when it will be delivered and through what media?</w:t>
      </w:r>
    </w:p>
    <w:p w:rsidR="00BD33C7"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A</w:t>
      </w:r>
      <w:r w:rsidR="001B4688" w:rsidRPr="00BF615F">
        <w:rPr>
          <w:rFonts w:ascii="Arial" w:hAnsi="Arial" w:cs="Arial"/>
          <w:sz w:val="24"/>
          <w:szCs w:val="24"/>
        </w:rPr>
        <w:t xml:space="preserve"> risk management plan</w:t>
      </w:r>
      <w:r w:rsidRPr="00BF615F">
        <w:rPr>
          <w:rFonts w:ascii="Arial" w:hAnsi="Arial" w:cs="Arial"/>
          <w:sz w:val="24"/>
          <w:szCs w:val="24"/>
        </w:rPr>
        <w:t xml:space="preserve"> – assessing what risks there could potentially be and what means are in place to resolve them quickly and efficiently including who to contact for any emergencies or what back up speakers or host are in place should someone not show. </w:t>
      </w:r>
    </w:p>
    <w:p w:rsidR="000E1ACB" w:rsidRPr="00BF615F" w:rsidRDefault="00BD33C7"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A</w:t>
      </w:r>
      <w:r w:rsidR="001B4688" w:rsidRPr="00BF615F">
        <w:rPr>
          <w:rFonts w:ascii="Arial" w:hAnsi="Arial" w:cs="Arial"/>
          <w:sz w:val="24"/>
          <w:szCs w:val="24"/>
        </w:rPr>
        <w:t xml:space="preserve"> procurement plan </w:t>
      </w:r>
      <w:r w:rsidRPr="00BF615F">
        <w:rPr>
          <w:rFonts w:ascii="Arial" w:hAnsi="Arial" w:cs="Arial"/>
          <w:sz w:val="24"/>
          <w:szCs w:val="24"/>
        </w:rPr>
        <w:t xml:space="preserve">– listing what items need to be procured for the event, list of </w:t>
      </w:r>
      <w:r w:rsidR="000E1ACB" w:rsidRPr="00BF615F">
        <w:rPr>
          <w:rFonts w:ascii="Arial" w:hAnsi="Arial" w:cs="Arial"/>
          <w:sz w:val="24"/>
          <w:szCs w:val="24"/>
        </w:rPr>
        <w:t xml:space="preserve">approved vendors to use, signing of contracts and comparison of costs.  </w:t>
      </w:r>
    </w:p>
    <w:p w:rsidR="000E1ACB" w:rsidRDefault="000E1ACB" w:rsidP="00D9442E">
      <w:pPr>
        <w:pStyle w:val="ListParagraph"/>
        <w:numPr>
          <w:ilvl w:val="0"/>
          <w:numId w:val="8"/>
        </w:numPr>
        <w:spacing w:after="0" w:line="360" w:lineRule="auto"/>
        <w:jc w:val="both"/>
        <w:rPr>
          <w:rFonts w:ascii="Arial" w:hAnsi="Arial" w:cs="Arial"/>
          <w:sz w:val="24"/>
          <w:szCs w:val="24"/>
        </w:rPr>
      </w:pPr>
      <w:r w:rsidRPr="00BF615F">
        <w:rPr>
          <w:rFonts w:ascii="Arial" w:hAnsi="Arial" w:cs="Arial"/>
          <w:sz w:val="24"/>
          <w:szCs w:val="24"/>
        </w:rPr>
        <w:t xml:space="preserve">A schedule plan – a detailed schedule for the event including timings for each section of the event for example if it were a wedding the schedule would </w:t>
      </w:r>
      <w:r w:rsidRPr="00BF615F">
        <w:rPr>
          <w:rFonts w:ascii="Arial" w:hAnsi="Arial" w:cs="Arial"/>
          <w:sz w:val="24"/>
          <w:szCs w:val="24"/>
        </w:rPr>
        <w:lastRenderedPageBreak/>
        <w:t xml:space="preserve">include what time the car would be required to collect the bride from her house, the time the bride and groom were to be at the church, who was doing readings and in what order, the location and amount of time allocated to photographs after the wedding ceremony.  Schedules vary in detail depending on what event it is you are planning.  </w:t>
      </w:r>
    </w:p>
    <w:p w:rsidR="00BF615F" w:rsidRPr="00BF615F" w:rsidRDefault="00BF615F" w:rsidP="00D9442E">
      <w:pPr>
        <w:pStyle w:val="ListParagraph"/>
        <w:spacing w:after="0" w:line="360" w:lineRule="auto"/>
        <w:jc w:val="both"/>
        <w:rPr>
          <w:rFonts w:ascii="Arial" w:hAnsi="Arial" w:cs="Arial"/>
          <w:sz w:val="24"/>
          <w:szCs w:val="24"/>
        </w:rPr>
      </w:pPr>
    </w:p>
    <w:p w:rsidR="00D9442E" w:rsidRDefault="00D9442E" w:rsidP="00D9442E">
      <w:pPr>
        <w:spacing w:after="0" w:line="360" w:lineRule="auto"/>
        <w:jc w:val="both"/>
        <w:rPr>
          <w:rFonts w:ascii="Arial" w:hAnsi="Arial" w:cs="Arial"/>
          <w:sz w:val="24"/>
          <w:szCs w:val="24"/>
        </w:rPr>
      </w:pPr>
      <w:r>
        <w:rPr>
          <w:rFonts w:ascii="Arial" w:hAnsi="Arial" w:cs="Arial"/>
          <w:sz w:val="24"/>
          <w:szCs w:val="24"/>
        </w:rPr>
        <w:t>Question 3.</w:t>
      </w:r>
    </w:p>
    <w:p w:rsidR="000E1ACB" w:rsidRPr="00BF615F" w:rsidRDefault="000E1ACB" w:rsidP="00D9442E">
      <w:pPr>
        <w:spacing w:after="0" w:line="360" w:lineRule="auto"/>
        <w:jc w:val="both"/>
        <w:rPr>
          <w:rFonts w:ascii="Arial" w:hAnsi="Arial" w:cs="Arial"/>
          <w:sz w:val="24"/>
          <w:szCs w:val="24"/>
        </w:rPr>
      </w:pPr>
      <w:r w:rsidRPr="00BF615F">
        <w:rPr>
          <w:rFonts w:ascii="Arial" w:hAnsi="Arial" w:cs="Arial"/>
          <w:sz w:val="24"/>
          <w:szCs w:val="24"/>
        </w:rPr>
        <w:t>The main points to consider when conducting a site survey are the following:</w:t>
      </w:r>
    </w:p>
    <w:p w:rsidR="000E1ACB"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Site Managements contact details</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Rules &amp; Regulations for the site facilities </w:t>
      </w:r>
    </w:p>
    <w:p w:rsidR="00A942C9" w:rsidRPr="00BF615F" w:rsidRDefault="00BF615F"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What o</w:t>
      </w:r>
      <w:r w:rsidR="00A942C9" w:rsidRPr="00BF615F">
        <w:rPr>
          <w:rFonts w:ascii="Arial" w:hAnsi="Arial" w:cs="Arial"/>
          <w:sz w:val="24"/>
          <w:szCs w:val="24"/>
        </w:rPr>
        <w:t xml:space="preserve">n-site security </w:t>
      </w:r>
      <w:r w:rsidRPr="00BF615F">
        <w:rPr>
          <w:rFonts w:ascii="Arial" w:hAnsi="Arial" w:cs="Arial"/>
          <w:sz w:val="24"/>
          <w:szCs w:val="24"/>
        </w:rPr>
        <w:t xml:space="preserve">staff are </w:t>
      </w:r>
      <w:r w:rsidR="00D9442E" w:rsidRPr="00BF615F">
        <w:rPr>
          <w:rFonts w:ascii="Arial" w:hAnsi="Arial" w:cs="Arial"/>
          <w:sz w:val="24"/>
          <w:szCs w:val="24"/>
        </w:rPr>
        <w:t>available?</w:t>
      </w:r>
      <w:r w:rsidRPr="00BF615F">
        <w:rPr>
          <w:rFonts w:ascii="Arial" w:hAnsi="Arial" w:cs="Arial"/>
          <w:sz w:val="24"/>
          <w:szCs w:val="24"/>
        </w:rPr>
        <w:t xml:space="preserve"> </w:t>
      </w:r>
    </w:p>
    <w:p w:rsidR="00A942C9" w:rsidRPr="00BF615F" w:rsidRDefault="00BF615F"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Does the venue have l</w:t>
      </w:r>
      <w:r w:rsidR="00A942C9" w:rsidRPr="00BF615F">
        <w:rPr>
          <w:rFonts w:ascii="Arial" w:hAnsi="Arial" w:cs="Arial"/>
          <w:sz w:val="24"/>
          <w:szCs w:val="24"/>
        </w:rPr>
        <w:t xml:space="preserve">iability </w:t>
      </w:r>
      <w:r w:rsidR="00D9442E" w:rsidRPr="00BF615F">
        <w:rPr>
          <w:rFonts w:ascii="Arial" w:hAnsi="Arial" w:cs="Arial"/>
          <w:sz w:val="24"/>
          <w:szCs w:val="24"/>
        </w:rPr>
        <w:t>insurance?</w:t>
      </w:r>
      <w:r w:rsidR="00A942C9" w:rsidRPr="00BF615F">
        <w:rPr>
          <w:rFonts w:ascii="Arial" w:hAnsi="Arial" w:cs="Arial"/>
          <w:sz w:val="24"/>
          <w:szCs w:val="24"/>
        </w:rPr>
        <w:t xml:space="preserve"> </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Vendor contract requirements</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Accessing the loading dock for size, capacity and working order –</w:t>
      </w:r>
      <w:r w:rsidR="00BF615F" w:rsidRPr="00BF615F">
        <w:rPr>
          <w:rFonts w:ascii="Arial" w:hAnsi="Arial" w:cs="Arial"/>
          <w:sz w:val="24"/>
          <w:szCs w:val="24"/>
        </w:rPr>
        <w:t xml:space="preserve"> will</w:t>
      </w:r>
      <w:r w:rsidRPr="00BF615F">
        <w:rPr>
          <w:rFonts w:ascii="Arial" w:hAnsi="Arial" w:cs="Arial"/>
          <w:sz w:val="24"/>
          <w:szCs w:val="24"/>
        </w:rPr>
        <w:t xml:space="preserve"> lift trucks, ramps or dock plates </w:t>
      </w:r>
      <w:r w:rsidR="00BF615F" w:rsidRPr="00BF615F">
        <w:rPr>
          <w:rFonts w:ascii="Arial" w:hAnsi="Arial" w:cs="Arial"/>
          <w:sz w:val="24"/>
          <w:szCs w:val="24"/>
        </w:rPr>
        <w:t>be a requirement</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Access points to and from the venue</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Traffic build up in the area surrounding the venue and any existing restrictions for trucks</w:t>
      </w:r>
      <w:r w:rsidR="00BF615F" w:rsidRPr="00BF615F">
        <w:rPr>
          <w:rFonts w:ascii="Arial" w:hAnsi="Arial" w:cs="Arial"/>
          <w:sz w:val="24"/>
          <w:szCs w:val="24"/>
        </w:rPr>
        <w:t xml:space="preserve"> or cars</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What equipment will not be provided </w:t>
      </w:r>
      <w:r w:rsidR="00BF615F" w:rsidRPr="00BF615F">
        <w:rPr>
          <w:rFonts w:ascii="Arial" w:hAnsi="Arial" w:cs="Arial"/>
          <w:sz w:val="24"/>
          <w:szCs w:val="24"/>
        </w:rPr>
        <w:t>by the venue</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Measure for accessibility within the venue</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Check the site interior map for best entrance routes </w:t>
      </w:r>
      <w:r w:rsidR="00BF615F" w:rsidRPr="00BF615F">
        <w:rPr>
          <w:rFonts w:ascii="Arial" w:hAnsi="Arial" w:cs="Arial"/>
          <w:sz w:val="24"/>
          <w:szCs w:val="24"/>
        </w:rPr>
        <w:t>for deliveries</w:t>
      </w:r>
    </w:p>
    <w:p w:rsidR="00BF615F" w:rsidRPr="00BF615F" w:rsidRDefault="00BF615F"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Check that</w:t>
      </w:r>
      <w:r w:rsidR="00A942C9" w:rsidRPr="00BF615F">
        <w:rPr>
          <w:rFonts w:ascii="Arial" w:hAnsi="Arial" w:cs="Arial"/>
          <w:sz w:val="24"/>
          <w:szCs w:val="24"/>
        </w:rPr>
        <w:t xml:space="preserve"> fire equipment </w:t>
      </w:r>
      <w:r w:rsidRPr="00BF615F">
        <w:rPr>
          <w:rFonts w:ascii="Arial" w:hAnsi="Arial" w:cs="Arial"/>
          <w:sz w:val="24"/>
          <w:szCs w:val="24"/>
        </w:rPr>
        <w:t xml:space="preserve">is up to date, recently checked and all in working order </w:t>
      </w:r>
    </w:p>
    <w:p w:rsidR="00A942C9" w:rsidRPr="00BF615F" w:rsidRDefault="00BF615F"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Check </w:t>
      </w:r>
      <w:r w:rsidR="00A942C9" w:rsidRPr="00BF615F">
        <w:rPr>
          <w:rFonts w:ascii="Arial" w:hAnsi="Arial" w:cs="Arial"/>
          <w:sz w:val="24"/>
          <w:szCs w:val="24"/>
        </w:rPr>
        <w:t>location of fire exit</w:t>
      </w:r>
      <w:r w:rsidRPr="00BF615F">
        <w:rPr>
          <w:rFonts w:ascii="Arial" w:hAnsi="Arial" w:cs="Arial"/>
          <w:sz w:val="24"/>
          <w:szCs w:val="24"/>
        </w:rPr>
        <w:t>s</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Obtain full measurements of the venue </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Check the lighting </w:t>
      </w:r>
      <w:r w:rsidR="00BF615F" w:rsidRPr="00BF615F">
        <w:rPr>
          <w:rFonts w:ascii="Arial" w:hAnsi="Arial" w:cs="Arial"/>
          <w:sz w:val="24"/>
          <w:szCs w:val="24"/>
        </w:rPr>
        <w:t>and how to work it</w:t>
      </w:r>
    </w:p>
    <w:p w:rsidR="00A942C9"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Check elevators are all in working order and weight capacity</w:t>
      </w:r>
    </w:p>
    <w:p w:rsidR="00BF615F" w:rsidRPr="00BF615F" w:rsidRDefault="00A942C9"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 xml:space="preserve">Check power capacity against </w:t>
      </w:r>
      <w:r w:rsidR="00BF615F" w:rsidRPr="00BF615F">
        <w:rPr>
          <w:rFonts w:ascii="Arial" w:hAnsi="Arial" w:cs="Arial"/>
          <w:sz w:val="24"/>
          <w:szCs w:val="24"/>
        </w:rPr>
        <w:t xml:space="preserve">requirements </w:t>
      </w:r>
    </w:p>
    <w:p w:rsidR="00D9442E" w:rsidRDefault="00BF615F" w:rsidP="00D9442E">
      <w:pPr>
        <w:pStyle w:val="ListParagraph"/>
        <w:numPr>
          <w:ilvl w:val="0"/>
          <w:numId w:val="9"/>
        </w:numPr>
        <w:spacing w:after="0" w:line="360" w:lineRule="auto"/>
        <w:jc w:val="both"/>
        <w:rPr>
          <w:rFonts w:ascii="Arial" w:hAnsi="Arial" w:cs="Arial"/>
          <w:sz w:val="24"/>
          <w:szCs w:val="24"/>
        </w:rPr>
      </w:pPr>
      <w:r w:rsidRPr="00BF615F">
        <w:rPr>
          <w:rFonts w:ascii="Arial" w:hAnsi="Arial" w:cs="Arial"/>
          <w:sz w:val="24"/>
          <w:szCs w:val="24"/>
        </w:rPr>
        <w:t>Check wireless broadband capacity and telecommunications</w:t>
      </w:r>
    </w:p>
    <w:p w:rsidR="00D9442E" w:rsidRDefault="00D9442E" w:rsidP="00D9442E">
      <w:pPr>
        <w:pStyle w:val="ListParagraph"/>
        <w:numPr>
          <w:ilvl w:val="0"/>
          <w:numId w:val="9"/>
        </w:numPr>
        <w:spacing w:after="0" w:line="360" w:lineRule="auto"/>
        <w:jc w:val="both"/>
        <w:rPr>
          <w:rFonts w:ascii="Arial" w:hAnsi="Arial" w:cs="Arial"/>
          <w:sz w:val="24"/>
          <w:szCs w:val="24"/>
        </w:rPr>
      </w:pPr>
      <w:r>
        <w:rPr>
          <w:rFonts w:ascii="Arial" w:hAnsi="Arial" w:cs="Arial"/>
          <w:sz w:val="24"/>
          <w:szCs w:val="24"/>
        </w:rPr>
        <w:t xml:space="preserve">Check the location of the kitchens </w:t>
      </w:r>
    </w:p>
    <w:p w:rsidR="00D9442E" w:rsidRPr="00D9442E" w:rsidRDefault="00D9442E" w:rsidP="00D9442E">
      <w:pPr>
        <w:pStyle w:val="ListParagraph"/>
        <w:numPr>
          <w:ilvl w:val="0"/>
          <w:numId w:val="9"/>
        </w:numPr>
        <w:spacing w:after="0" w:line="360" w:lineRule="auto"/>
        <w:jc w:val="both"/>
        <w:rPr>
          <w:rFonts w:ascii="Arial" w:hAnsi="Arial" w:cs="Arial"/>
          <w:sz w:val="24"/>
          <w:szCs w:val="24"/>
        </w:rPr>
      </w:pPr>
      <w:r>
        <w:rPr>
          <w:rFonts w:ascii="Arial" w:hAnsi="Arial" w:cs="Arial"/>
          <w:sz w:val="24"/>
          <w:szCs w:val="24"/>
        </w:rPr>
        <w:t xml:space="preserve">Check restrictions on access to the public that may be staying in the same hotel for example </w:t>
      </w:r>
    </w:p>
    <w:p w:rsidR="00EA30AB" w:rsidRPr="00BF615F" w:rsidRDefault="00EA30AB" w:rsidP="00BF615F">
      <w:pPr>
        <w:spacing w:after="0"/>
        <w:jc w:val="both"/>
        <w:rPr>
          <w:rFonts w:ascii="Arial" w:hAnsi="Arial" w:cs="Arial"/>
          <w:sz w:val="24"/>
          <w:szCs w:val="24"/>
        </w:rPr>
      </w:pPr>
    </w:p>
    <w:sectPr w:rsidR="00EA30AB" w:rsidRPr="00BF615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00C" w:rsidRDefault="00D3000C" w:rsidP="00CB4D0A">
      <w:pPr>
        <w:spacing w:after="0" w:line="240" w:lineRule="auto"/>
      </w:pPr>
      <w:r>
        <w:separator/>
      </w:r>
    </w:p>
  </w:endnote>
  <w:endnote w:type="continuationSeparator" w:id="0">
    <w:p w:rsidR="00D3000C" w:rsidRDefault="00D300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00C" w:rsidRDefault="00D3000C" w:rsidP="00CB4D0A">
      <w:pPr>
        <w:spacing w:after="0" w:line="240" w:lineRule="auto"/>
      </w:pPr>
      <w:r>
        <w:separator/>
      </w:r>
    </w:p>
  </w:footnote>
  <w:footnote w:type="continuationSeparator" w:id="0">
    <w:p w:rsidR="00D3000C" w:rsidRDefault="00D3000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35D46"/>
    <w:multiLevelType w:val="hybridMultilevel"/>
    <w:tmpl w:val="7D6E47BA"/>
    <w:lvl w:ilvl="0" w:tplc="223219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B4F66C4"/>
    <w:multiLevelType w:val="hybridMultilevel"/>
    <w:tmpl w:val="4600EDDE"/>
    <w:lvl w:ilvl="0" w:tplc="7E70FF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298638B"/>
    <w:multiLevelType w:val="hybridMultilevel"/>
    <w:tmpl w:val="891099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FD132AC"/>
    <w:multiLevelType w:val="hybridMultilevel"/>
    <w:tmpl w:val="D4BCB136"/>
    <w:lvl w:ilvl="0" w:tplc="99DC12A0">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3FE44321"/>
    <w:multiLevelType w:val="hybridMultilevel"/>
    <w:tmpl w:val="44164A9E"/>
    <w:lvl w:ilvl="0" w:tplc="B328B2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41F21F0"/>
    <w:multiLevelType w:val="hybridMultilevel"/>
    <w:tmpl w:val="3D36B230"/>
    <w:lvl w:ilvl="0" w:tplc="78A0FF6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44925551"/>
    <w:multiLevelType w:val="hybridMultilevel"/>
    <w:tmpl w:val="843A2700"/>
    <w:lvl w:ilvl="0" w:tplc="0AFEF6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B390578"/>
    <w:multiLevelType w:val="hybridMultilevel"/>
    <w:tmpl w:val="C942945E"/>
    <w:lvl w:ilvl="0" w:tplc="A3C66C2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DA2EE5"/>
    <w:multiLevelType w:val="hybridMultilevel"/>
    <w:tmpl w:val="1F00A2A6"/>
    <w:lvl w:ilvl="0" w:tplc="1E864E2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6F061AE3"/>
    <w:multiLevelType w:val="hybridMultilevel"/>
    <w:tmpl w:val="58EA9544"/>
    <w:lvl w:ilvl="0" w:tplc="E74E362C">
      <w:start w:val="1"/>
      <w:numFmt w:val="decimal"/>
      <w:lvlText w:val="%1."/>
      <w:lvlJc w:val="left"/>
      <w:pPr>
        <w:ind w:left="1800" w:hanging="360"/>
      </w:pPr>
      <w:rPr>
        <w:rFonts w:ascii="Arial" w:eastAsiaTheme="minorHAnsi" w:hAnsi="Arial" w:cs="Arial"/>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1" w15:restartNumberingAfterBreak="0">
    <w:nsid w:val="74083232"/>
    <w:multiLevelType w:val="hybridMultilevel"/>
    <w:tmpl w:val="C3761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
  </w:num>
  <w:num w:numId="3">
    <w:abstractNumId w:val="6"/>
  </w:num>
  <w:num w:numId="4">
    <w:abstractNumId w:val="3"/>
  </w:num>
  <w:num w:numId="5">
    <w:abstractNumId w:val="10"/>
  </w:num>
  <w:num w:numId="6">
    <w:abstractNumId w:val="9"/>
  </w:num>
  <w:num w:numId="7">
    <w:abstractNumId w:val="5"/>
  </w:num>
  <w:num w:numId="8">
    <w:abstractNumId w:val="2"/>
  </w:num>
  <w:num w:numId="9">
    <w:abstractNumId w:val="11"/>
  </w:num>
  <w:num w:numId="10">
    <w:abstractNumId w:val="4"/>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1ACB"/>
    <w:rsid w:val="001175EE"/>
    <w:rsid w:val="00157CF6"/>
    <w:rsid w:val="00182416"/>
    <w:rsid w:val="00187EB4"/>
    <w:rsid w:val="001B4688"/>
    <w:rsid w:val="001F0481"/>
    <w:rsid w:val="00200C92"/>
    <w:rsid w:val="0020451E"/>
    <w:rsid w:val="00206B9D"/>
    <w:rsid w:val="0023259C"/>
    <w:rsid w:val="00287C61"/>
    <w:rsid w:val="002B0BD7"/>
    <w:rsid w:val="002B573D"/>
    <w:rsid w:val="002C5CB2"/>
    <w:rsid w:val="002F779F"/>
    <w:rsid w:val="00371885"/>
    <w:rsid w:val="00374E1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E51"/>
    <w:rsid w:val="006823A7"/>
    <w:rsid w:val="00687EE8"/>
    <w:rsid w:val="006C1393"/>
    <w:rsid w:val="0070347F"/>
    <w:rsid w:val="0070678E"/>
    <w:rsid w:val="00831C11"/>
    <w:rsid w:val="008A60B4"/>
    <w:rsid w:val="008B3C31"/>
    <w:rsid w:val="008B64FE"/>
    <w:rsid w:val="008E4563"/>
    <w:rsid w:val="00935BF7"/>
    <w:rsid w:val="0095442C"/>
    <w:rsid w:val="00983836"/>
    <w:rsid w:val="00983942"/>
    <w:rsid w:val="009A3E9B"/>
    <w:rsid w:val="009C37E0"/>
    <w:rsid w:val="009E41F4"/>
    <w:rsid w:val="00A14B66"/>
    <w:rsid w:val="00A65CF7"/>
    <w:rsid w:val="00A81AB4"/>
    <w:rsid w:val="00A851DA"/>
    <w:rsid w:val="00A942C9"/>
    <w:rsid w:val="00AC7D5B"/>
    <w:rsid w:val="00AE1481"/>
    <w:rsid w:val="00B0415E"/>
    <w:rsid w:val="00B04678"/>
    <w:rsid w:val="00BC46DF"/>
    <w:rsid w:val="00BD33C7"/>
    <w:rsid w:val="00BF615F"/>
    <w:rsid w:val="00C03577"/>
    <w:rsid w:val="00C0579D"/>
    <w:rsid w:val="00C53029"/>
    <w:rsid w:val="00C55EB3"/>
    <w:rsid w:val="00C65FEA"/>
    <w:rsid w:val="00CA0AC2"/>
    <w:rsid w:val="00CB4D0A"/>
    <w:rsid w:val="00CC2FB3"/>
    <w:rsid w:val="00CC575A"/>
    <w:rsid w:val="00CF123B"/>
    <w:rsid w:val="00D039AC"/>
    <w:rsid w:val="00D3000C"/>
    <w:rsid w:val="00D427DE"/>
    <w:rsid w:val="00D5587D"/>
    <w:rsid w:val="00D707CC"/>
    <w:rsid w:val="00D821FE"/>
    <w:rsid w:val="00D9442E"/>
    <w:rsid w:val="00DB0793"/>
    <w:rsid w:val="00E00821"/>
    <w:rsid w:val="00E04DB4"/>
    <w:rsid w:val="00E109A2"/>
    <w:rsid w:val="00E30679"/>
    <w:rsid w:val="00E4597D"/>
    <w:rsid w:val="00E54832"/>
    <w:rsid w:val="00E56A90"/>
    <w:rsid w:val="00E641CC"/>
    <w:rsid w:val="00E729D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49170"/>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18C7C-616D-4826-B5A4-962F8810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3</cp:revision>
  <dcterms:created xsi:type="dcterms:W3CDTF">2016-03-28T22:23:00Z</dcterms:created>
  <dcterms:modified xsi:type="dcterms:W3CDTF">2016-03-28T22:43:00Z</dcterms:modified>
</cp:coreProperties>
</file>