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0F4F" w:rsidP="00A851DA">
      <w:pPr>
        <w:rPr>
          <w:lang w:val="en-US"/>
        </w:rPr>
      </w:pPr>
      <w:r w:rsidRPr="00950F4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0F3B20" w:rsidRDefault="00B214A7" w:rsidP="00F35FCC">
            <w:pPr>
              <w:rPr>
                <w:rFonts w:ascii="Tahoma" w:hAnsi="Tahoma" w:cs="Tahoma"/>
                <w:b/>
                <w:sz w:val="20"/>
                <w:szCs w:val="20"/>
              </w:rPr>
            </w:pPr>
            <w:r w:rsidRPr="000F3B20">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0F3B20"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0F3B20">
              <w:rPr>
                <w:rFonts w:ascii="Tahoma" w:eastAsia="Times New Roman" w:hAnsi="Tahoma" w:cs="Tahoma"/>
                <w:b/>
                <w:sz w:val="20"/>
                <w:szCs w:val="20"/>
                <w:lang w:eastAsia="en-GB"/>
              </w:rPr>
              <w:t>12</w:t>
            </w:r>
            <w:r w:rsidR="000F3B20" w:rsidRPr="000F3B20">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0F3B20" w:rsidRDefault="000F3B20" w:rsidP="00F35FCC">
            <w:pPr>
              <w:shd w:val="clear" w:color="auto" w:fill="FFFFFF"/>
              <w:outlineLvl w:val="1"/>
              <w:rPr>
                <w:rFonts w:ascii="Tahoma" w:eastAsia="Times New Roman" w:hAnsi="Tahoma" w:cs="Tahoma"/>
                <w:b/>
                <w:sz w:val="20"/>
                <w:szCs w:val="20"/>
                <w:lang w:eastAsia="en-GB"/>
              </w:rPr>
            </w:pPr>
            <w:r w:rsidRPr="000F3B20">
              <w:rPr>
                <w:rFonts w:ascii="Tahoma" w:eastAsia="Times New Roman" w:hAnsi="Tahoma" w:cs="Tahoma"/>
                <w:b/>
                <w:sz w:val="20"/>
                <w:szCs w:val="20"/>
                <w:lang w:eastAsia="en-GB"/>
              </w:rPr>
              <w:t xml:space="preserve">International Project Management </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0F3B20" w:rsidRDefault="000F3B20" w:rsidP="00F35FCC">
            <w:pPr>
              <w:rPr>
                <w:rFonts w:ascii="Tahoma" w:hAnsi="Tahoma" w:cs="Tahoma"/>
                <w:b/>
                <w:sz w:val="20"/>
                <w:szCs w:val="20"/>
              </w:rPr>
            </w:pPr>
            <w:r w:rsidRPr="000F3B20">
              <w:rPr>
                <w:rFonts w:ascii="Tahoma" w:hAnsi="Tahoma" w:cs="Tahoma"/>
                <w:b/>
                <w:sz w:val="20"/>
                <w:szCs w:val="20"/>
              </w:rP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F3B20" w:rsidRDefault="000F3B20" w:rsidP="00A851DA">
            <w:pPr>
              <w:rPr>
                <w:rFonts w:ascii="Tahoma" w:hAnsi="Tahoma" w:cs="Tahoma"/>
                <w:b/>
                <w:color w:val="000000"/>
                <w:sz w:val="20"/>
                <w:szCs w:val="20"/>
              </w:rPr>
            </w:pPr>
            <w:r>
              <w:rPr>
                <w:rFonts w:ascii="Tahoma" w:hAnsi="Tahoma" w:cs="Tahoma"/>
                <w:b/>
                <w:color w:val="000000"/>
                <w:sz w:val="20"/>
                <w:szCs w:val="20"/>
              </w:rPr>
              <w:t>Nelson Cadete</w:t>
            </w:r>
          </w:p>
        </w:tc>
        <w:tc>
          <w:tcPr>
            <w:tcW w:w="1276" w:type="dxa"/>
            <w:shd w:val="clear" w:color="auto" w:fill="D9D9D9" w:themeFill="background1" w:themeFillShade="D9"/>
          </w:tcPr>
          <w:p w:rsidR="00405895" w:rsidRPr="00B0415E" w:rsidRDefault="000F3B20" w:rsidP="00A851DA">
            <w:pPr>
              <w:rPr>
                <w:rFonts w:cs="Bliss-Regular"/>
                <w:color w:val="000000"/>
              </w:rPr>
            </w:pPr>
            <w:r>
              <w:rPr>
                <w:rFonts w:cs="Bliss-Regular"/>
                <w:color w:val="000000"/>
              </w:rPr>
              <w:t>Date</w:t>
            </w:r>
          </w:p>
        </w:tc>
        <w:tc>
          <w:tcPr>
            <w:tcW w:w="1621" w:type="dxa"/>
          </w:tcPr>
          <w:p w:rsidR="00405895" w:rsidRPr="000F3B20" w:rsidRDefault="000F3B20" w:rsidP="00A851DA">
            <w:pPr>
              <w:rPr>
                <w:rFonts w:ascii="Tahoma" w:hAnsi="Tahoma" w:cs="Tahoma"/>
                <w:b/>
                <w:color w:val="000000"/>
                <w:sz w:val="20"/>
                <w:szCs w:val="20"/>
              </w:rPr>
            </w:pPr>
            <w:r>
              <w:rPr>
                <w:rFonts w:ascii="Tahoma" w:hAnsi="Tahoma" w:cs="Tahoma"/>
                <w:b/>
                <w:color w:val="000000"/>
                <w:sz w:val="20"/>
                <w:szCs w:val="20"/>
              </w:rPr>
              <w:t>17/06/2014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8232A" w:rsidRDefault="00E8232A" w:rsidP="00E8232A">
      <w:pPr>
        <w:autoSpaceDE w:val="0"/>
        <w:autoSpaceDN w:val="0"/>
        <w:adjustRightInd w:val="0"/>
        <w:spacing w:after="0" w:line="240" w:lineRule="auto"/>
        <w:rPr>
          <w:rFonts w:cs="Times New Roman"/>
          <w:sz w:val="24"/>
          <w:szCs w:val="32"/>
        </w:rPr>
      </w:pPr>
    </w:p>
    <w:p w:rsidR="00E8232A" w:rsidRDefault="00E8232A" w:rsidP="00E8232A">
      <w:pPr>
        <w:autoSpaceDE w:val="0"/>
        <w:autoSpaceDN w:val="0"/>
        <w:adjustRightInd w:val="0"/>
        <w:spacing w:after="0" w:line="240" w:lineRule="auto"/>
        <w:rPr>
          <w:rFonts w:cs="Times New Roman"/>
          <w:sz w:val="24"/>
          <w:szCs w:val="32"/>
        </w:rPr>
      </w:pPr>
    </w:p>
    <w:p w:rsidR="00EA2FEC" w:rsidRDefault="00EA2FEC" w:rsidP="00E8232A">
      <w:pPr>
        <w:autoSpaceDE w:val="0"/>
        <w:autoSpaceDN w:val="0"/>
        <w:adjustRightInd w:val="0"/>
        <w:spacing w:after="0" w:line="240" w:lineRule="auto"/>
        <w:rPr>
          <w:rFonts w:ascii="Calibri" w:hAnsi="Calibri" w:cs="Calibri"/>
          <w:color w:val="000000"/>
          <w:sz w:val="24"/>
          <w:szCs w:val="24"/>
        </w:rPr>
      </w:pPr>
    </w:p>
    <w:p w:rsidR="00B36F20" w:rsidRPr="0033561C" w:rsidRDefault="00E8232A" w:rsidP="00E8232A">
      <w:pPr>
        <w:autoSpaceDE w:val="0"/>
        <w:autoSpaceDN w:val="0"/>
        <w:adjustRightInd w:val="0"/>
        <w:spacing w:after="0" w:line="240" w:lineRule="auto"/>
        <w:rPr>
          <w:rFonts w:ascii="Tahoma" w:hAnsi="Tahoma" w:cs="Tahoma"/>
          <w:b/>
          <w:sz w:val="24"/>
          <w:szCs w:val="24"/>
        </w:rPr>
      </w:pPr>
      <w:r w:rsidRPr="0033561C">
        <w:rPr>
          <w:rFonts w:ascii="Tahoma" w:hAnsi="Tahoma" w:cs="Tahoma"/>
          <w:b/>
          <w:bCs/>
          <w:sz w:val="24"/>
          <w:szCs w:val="24"/>
        </w:rPr>
        <w:lastRenderedPageBreak/>
        <w:t xml:space="preserve">Q: 1: Multiple Choice Questions:  </w:t>
      </w:r>
    </w:p>
    <w:p w:rsidR="00B36F20" w:rsidRPr="0033561C" w:rsidRDefault="00B36F20" w:rsidP="00B36F20">
      <w:pPr>
        <w:autoSpaceDE w:val="0"/>
        <w:autoSpaceDN w:val="0"/>
        <w:adjustRightInd w:val="0"/>
        <w:spacing w:after="0" w:line="240" w:lineRule="auto"/>
        <w:rPr>
          <w:rFonts w:ascii="Tahoma" w:hAnsi="Tahoma" w:cs="Tahoma"/>
          <w:sz w:val="16"/>
          <w:szCs w:val="16"/>
        </w:rPr>
      </w:pPr>
      <w:r w:rsidRPr="0033561C">
        <w:rPr>
          <w:rFonts w:ascii="Calibri" w:hAnsi="Calibri" w:cs="Calibri"/>
          <w:sz w:val="24"/>
          <w:szCs w:val="24"/>
        </w:rPr>
        <w:t xml:space="preserve"> </w:t>
      </w:r>
    </w:p>
    <w:p w:rsidR="00B36F20" w:rsidRPr="0033561C" w:rsidRDefault="00B36F20" w:rsidP="00B36F20">
      <w:pPr>
        <w:autoSpaceDE w:val="0"/>
        <w:autoSpaceDN w:val="0"/>
        <w:adjustRightInd w:val="0"/>
        <w:spacing w:after="0"/>
        <w:rPr>
          <w:rFonts w:ascii="Tahoma" w:hAnsi="Tahoma" w:cs="Tahoma"/>
          <w:sz w:val="24"/>
          <w:szCs w:val="24"/>
        </w:rPr>
      </w:pPr>
      <w:r w:rsidRPr="0033561C">
        <w:rPr>
          <w:rFonts w:ascii="Tahoma" w:hAnsi="Tahoma" w:cs="Tahoma"/>
          <w:sz w:val="24"/>
          <w:szCs w:val="24"/>
        </w:rPr>
        <w:t xml:space="preserve">I. What are the five project management process groups, in order? </w:t>
      </w:r>
    </w:p>
    <w:p w:rsidR="0093735C" w:rsidRPr="0033561C" w:rsidRDefault="0093735C" w:rsidP="00B36F20">
      <w:pPr>
        <w:spacing w:after="0"/>
        <w:rPr>
          <w:rFonts w:ascii="Tahoma" w:eastAsia="Times New Roman" w:hAnsi="Tahoma" w:cs="Tahoma"/>
          <w:sz w:val="16"/>
          <w:szCs w:val="16"/>
          <w:shd w:val="clear" w:color="auto" w:fill="FFFFFF"/>
          <w:lang w:eastAsia="en-GB"/>
        </w:rPr>
      </w:pPr>
    </w:p>
    <w:p w:rsidR="0093735C" w:rsidRPr="0033561C" w:rsidRDefault="005D6943" w:rsidP="0093735C">
      <w:pPr>
        <w:autoSpaceDE w:val="0"/>
        <w:autoSpaceDN w:val="0"/>
        <w:adjustRightInd w:val="0"/>
        <w:spacing w:after="0" w:line="240" w:lineRule="auto"/>
        <w:rPr>
          <w:rFonts w:ascii="Tahoma" w:hAnsi="Tahoma" w:cs="Tahoma"/>
          <w:sz w:val="24"/>
          <w:szCs w:val="24"/>
        </w:rPr>
      </w:pPr>
      <w:r w:rsidRPr="0033561C">
        <w:rPr>
          <w:rFonts w:ascii="Tahoma" w:hAnsi="Tahoma" w:cs="Tahoma"/>
          <w:b/>
          <w:sz w:val="24"/>
          <w:szCs w:val="24"/>
          <w:u w:val="single"/>
        </w:rPr>
        <w:t>Answer:</w:t>
      </w:r>
      <w:r w:rsidR="0093735C" w:rsidRPr="0033561C">
        <w:rPr>
          <w:rFonts w:ascii="Tahoma" w:hAnsi="Tahoma" w:cs="Tahoma"/>
          <w:sz w:val="24"/>
          <w:szCs w:val="24"/>
        </w:rPr>
        <w:t xml:space="preserve"> Initiation, Planning, Executing, Controlling, and Closing.</w:t>
      </w:r>
    </w:p>
    <w:p w:rsidR="00B36F20" w:rsidRPr="0033561C" w:rsidRDefault="00B36F20" w:rsidP="00B36F20">
      <w:pPr>
        <w:spacing w:after="0"/>
        <w:rPr>
          <w:rFonts w:ascii="Tahoma" w:eastAsia="Times New Roman" w:hAnsi="Tahoma" w:cs="Tahoma"/>
          <w:sz w:val="16"/>
          <w:szCs w:val="16"/>
          <w:lang w:eastAsia="en-GB"/>
        </w:rPr>
      </w:pPr>
      <w:bookmarkStart w:id="0" w:name="more"/>
      <w:bookmarkEnd w:id="0"/>
    </w:p>
    <w:p w:rsidR="00E46158" w:rsidRPr="0033561C" w:rsidRDefault="00E46158" w:rsidP="00E46158">
      <w:pPr>
        <w:autoSpaceDE w:val="0"/>
        <w:autoSpaceDN w:val="0"/>
        <w:adjustRightInd w:val="0"/>
        <w:spacing w:after="0" w:line="240" w:lineRule="auto"/>
        <w:rPr>
          <w:rFonts w:ascii="Tahoma" w:hAnsi="Tahoma" w:cs="Tahoma"/>
          <w:sz w:val="24"/>
          <w:szCs w:val="24"/>
        </w:rPr>
      </w:pPr>
      <w:r w:rsidRPr="0033561C">
        <w:rPr>
          <w:rFonts w:ascii="Tahoma" w:hAnsi="Tahoma" w:cs="Tahoma"/>
          <w:sz w:val="24"/>
          <w:szCs w:val="24"/>
        </w:rPr>
        <w:t xml:space="preserve">II. A project is considered successful when: </w:t>
      </w:r>
    </w:p>
    <w:p w:rsidR="000D38E2" w:rsidRPr="0033561C" w:rsidRDefault="000D38E2" w:rsidP="000D38E2">
      <w:pPr>
        <w:autoSpaceDE w:val="0"/>
        <w:autoSpaceDN w:val="0"/>
        <w:adjustRightInd w:val="0"/>
        <w:spacing w:after="0" w:line="240" w:lineRule="auto"/>
        <w:rPr>
          <w:rFonts w:ascii="Calibri" w:hAnsi="Calibri" w:cs="Calibri"/>
          <w:sz w:val="16"/>
          <w:szCs w:val="16"/>
        </w:rPr>
      </w:pPr>
    </w:p>
    <w:p w:rsidR="000D38E2" w:rsidRPr="0033561C" w:rsidRDefault="005D6943" w:rsidP="000D38E2">
      <w:pPr>
        <w:autoSpaceDE w:val="0"/>
        <w:autoSpaceDN w:val="0"/>
        <w:adjustRightInd w:val="0"/>
        <w:spacing w:after="0" w:line="240" w:lineRule="auto"/>
        <w:rPr>
          <w:rFonts w:ascii="Tahoma" w:hAnsi="Tahoma" w:cs="Tahoma"/>
          <w:sz w:val="24"/>
          <w:szCs w:val="24"/>
        </w:rPr>
      </w:pPr>
      <w:r w:rsidRPr="0033561C">
        <w:rPr>
          <w:rFonts w:ascii="Tahoma" w:hAnsi="Tahoma" w:cs="Tahoma"/>
          <w:b/>
          <w:sz w:val="24"/>
          <w:szCs w:val="24"/>
          <w:u w:val="single"/>
        </w:rPr>
        <w:t>Answer:</w:t>
      </w:r>
      <w:r w:rsidRPr="0033561C">
        <w:rPr>
          <w:rFonts w:ascii="Tahoma" w:hAnsi="Tahoma" w:cs="Tahoma"/>
          <w:sz w:val="24"/>
          <w:szCs w:val="24"/>
        </w:rPr>
        <w:t xml:space="preserve"> </w:t>
      </w:r>
      <w:r w:rsidR="000D38E2" w:rsidRPr="0033561C">
        <w:rPr>
          <w:rFonts w:ascii="Tahoma" w:hAnsi="Tahoma" w:cs="Tahoma"/>
          <w:sz w:val="24"/>
          <w:szCs w:val="24"/>
        </w:rPr>
        <w:t xml:space="preserve">The project meets or exceeds the expectations of the stakeholders. </w:t>
      </w:r>
    </w:p>
    <w:p w:rsidR="005D6943" w:rsidRPr="0033561C" w:rsidRDefault="005D6943" w:rsidP="005D6943">
      <w:pPr>
        <w:autoSpaceDE w:val="0"/>
        <w:autoSpaceDN w:val="0"/>
        <w:adjustRightInd w:val="0"/>
        <w:spacing w:after="0" w:line="240" w:lineRule="auto"/>
        <w:rPr>
          <w:rFonts w:ascii="Calibri" w:hAnsi="Calibri" w:cs="Calibri"/>
          <w:sz w:val="16"/>
          <w:szCs w:val="16"/>
        </w:rPr>
      </w:pPr>
    </w:p>
    <w:p w:rsidR="005D6943" w:rsidRPr="0033561C" w:rsidRDefault="005D6943" w:rsidP="005D6943">
      <w:pPr>
        <w:autoSpaceDE w:val="0"/>
        <w:autoSpaceDN w:val="0"/>
        <w:adjustRightInd w:val="0"/>
        <w:spacing w:after="23" w:line="240" w:lineRule="auto"/>
        <w:rPr>
          <w:rFonts w:ascii="Tahoma" w:hAnsi="Tahoma" w:cs="Tahoma"/>
          <w:sz w:val="24"/>
          <w:szCs w:val="24"/>
        </w:rPr>
      </w:pPr>
      <w:r w:rsidRPr="0033561C">
        <w:rPr>
          <w:rFonts w:ascii="Tahoma" w:hAnsi="Tahoma" w:cs="Tahoma"/>
          <w:sz w:val="24"/>
          <w:szCs w:val="24"/>
        </w:rPr>
        <w:t xml:space="preserve">III. 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projects. Jack, an expert crane operator, is needed for this project two months from today. Which of the following skills will you use to get Jack assigned to your project? </w:t>
      </w:r>
    </w:p>
    <w:p w:rsidR="005D6943" w:rsidRPr="0033561C" w:rsidRDefault="005D6943" w:rsidP="005D6943">
      <w:pPr>
        <w:autoSpaceDE w:val="0"/>
        <w:autoSpaceDN w:val="0"/>
        <w:adjustRightInd w:val="0"/>
        <w:spacing w:after="23" w:line="240" w:lineRule="auto"/>
        <w:rPr>
          <w:rFonts w:ascii="Tahoma" w:hAnsi="Tahoma" w:cs="Tahoma"/>
          <w:sz w:val="16"/>
          <w:szCs w:val="16"/>
        </w:rPr>
      </w:pPr>
    </w:p>
    <w:p w:rsidR="005D6943" w:rsidRPr="0033561C" w:rsidRDefault="005D6943" w:rsidP="005D6943">
      <w:pPr>
        <w:autoSpaceDE w:val="0"/>
        <w:autoSpaceDN w:val="0"/>
        <w:adjustRightInd w:val="0"/>
        <w:spacing w:after="0" w:line="240" w:lineRule="auto"/>
        <w:rPr>
          <w:rFonts w:ascii="Tahoma" w:hAnsi="Tahoma" w:cs="Tahoma"/>
          <w:sz w:val="24"/>
          <w:szCs w:val="24"/>
        </w:rPr>
      </w:pPr>
      <w:r w:rsidRPr="0033561C">
        <w:rPr>
          <w:rFonts w:ascii="Tahoma" w:hAnsi="Tahoma" w:cs="Tahoma"/>
          <w:b/>
          <w:sz w:val="24"/>
          <w:szCs w:val="24"/>
          <w:u w:val="single"/>
        </w:rPr>
        <w:t>Answer:</w:t>
      </w:r>
      <w:r w:rsidRPr="0033561C">
        <w:rPr>
          <w:rFonts w:ascii="Tahoma" w:hAnsi="Tahoma" w:cs="Tahoma"/>
          <w:sz w:val="24"/>
          <w:szCs w:val="24"/>
        </w:rPr>
        <w:t xml:space="preserve"> Negotiation and influencing skills </w:t>
      </w:r>
    </w:p>
    <w:p w:rsidR="00075CE5" w:rsidRPr="0033561C" w:rsidRDefault="00075CE5" w:rsidP="00075CE5">
      <w:pPr>
        <w:autoSpaceDE w:val="0"/>
        <w:autoSpaceDN w:val="0"/>
        <w:adjustRightInd w:val="0"/>
        <w:spacing w:after="0" w:line="240" w:lineRule="auto"/>
        <w:rPr>
          <w:rFonts w:ascii="Calibri" w:hAnsi="Calibri" w:cs="Calibri"/>
          <w:sz w:val="16"/>
          <w:szCs w:val="16"/>
        </w:rPr>
      </w:pPr>
      <w:r w:rsidRPr="0033561C">
        <w:rPr>
          <w:rFonts w:ascii="Calibri" w:hAnsi="Calibri" w:cs="Calibri"/>
          <w:sz w:val="24"/>
          <w:szCs w:val="24"/>
        </w:rPr>
        <w:t xml:space="preserve"> </w:t>
      </w:r>
    </w:p>
    <w:p w:rsidR="00075CE5" w:rsidRPr="0033561C" w:rsidRDefault="00075CE5" w:rsidP="00075CE5">
      <w:pPr>
        <w:autoSpaceDE w:val="0"/>
        <w:autoSpaceDN w:val="0"/>
        <w:adjustRightInd w:val="0"/>
        <w:spacing w:after="0" w:line="240" w:lineRule="auto"/>
        <w:rPr>
          <w:rFonts w:ascii="Tahoma" w:hAnsi="Tahoma" w:cs="Tahoma"/>
          <w:sz w:val="24"/>
          <w:szCs w:val="24"/>
        </w:rPr>
      </w:pPr>
      <w:r w:rsidRPr="0033561C">
        <w:rPr>
          <w:rFonts w:ascii="Tahoma" w:hAnsi="Tahoma" w:cs="Tahoma"/>
          <w:sz w:val="24"/>
          <w:szCs w:val="24"/>
        </w:rPr>
        <w:t xml:space="preserve">IV. The amount of authority a project manager possesses can be related to: </w:t>
      </w:r>
    </w:p>
    <w:p w:rsidR="009C7C6D" w:rsidRPr="0033561C" w:rsidRDefault="009C7C6D" w:rsidP="00075CE5">
      <w:pPr>
        <w:autoSpaceDE w:val="0"/>
        <w:autoSpaceDN w:val="0"/>
        <w:adjustRightInd w:val="0"/>
        <w:spacing w:after="0" w:line="240" w:lineRule="auto"/>
        <w:rPr>
          <w:rFonts w:ascii="Tahoma" w:hAnsi="Tahoma" w:cs="Tahoma"/>
          <w:sz w:val="16"/>
          <w:szCs w:val="16"/>
        </w:rPr>
      </w:pPr>
    </w:p>
    <w:p w:rsidR="009C7C6D" w:rsidRPr="0033561C" w:rsidRDefault="005B7C80" w:rsidP="009C7C6D">
      <w:pPr>
        <w:pStyle w:val="Default"/>
        <w:rPr>
          <w:rFonts w:ascii="Tahoma" w:eastAsiaTheme="minorHAnsi" w:hAnsi="Tahoma" w:cs="Tahoma"/>
          <w:color w:val="auto"/>
          <w:lang w:val="en-GB"/>
        </w:rPr>
      </w:pPr>
      <w:r w:rsidRPr="0033561C">
        <w:rPr>
          <w:rStyle w:val="SubtleEmphasis"/>
          <w:rFonts w:ascii="Tahoma" w:hAnsi="Tahoma" w:cs="Tahoma"/>
          <w:b/>
          <w:i w:val="0"/>
          <w:color w:val="auto"/>
          <w:u w:val="single"/>
        </w:rPr>
        <w:t>Answer:</w:t>
      </w:r>
      <w:r w:rsidR="009C7C6D" w:rsidRPr="0033561C">
        <w:rPr>
          <w:rFonts w:ascii="Tahoma" w:hAnsi="Tahoma" w:cs="Tahoma"/>
          <w:color w:val="auto"/>
        </w:rPr>
        <w:t xml:space="preserve"> The organizational structure </w:t>
      </w:r>
    </w:p>
    <w:p w:rsidR="00F23300" w:rsidRPr="0033561C" w:rsidRDefault="00F23300" w:rsidP="00F23300">
      <w:pPr>
        <w:autoSpaceDE w:val="0"/>
        <w:autoSpaceDN w:val="0"/>
        <w:adjustRightInd w:val="0"/>
        <w:spacing w:after="0" w:line="240" w:lineRule="auto"/>
        <w:rPr>
          <w:rFonts w:ascii="Tahoma" w:hAnsi="Tahoma" w:cs="Tahoma"/>
          <w:sz w:val="16"/>
          <w:szCs w:val="16"/>
        </w:rPr>
      </w:pPr>
    </w:p>
    <w:p w:rsidR="00F23300" w:rsidRPr="0033561C" w:rsidRDefault="00F23300" w:rsidP="00F23300">
      <w:pPr>
        <w:autoSpaceDE w:val="0"/>
        <w:autoSpaceDN w:val="0"/>
        <w:adjustRightInd w:val="0"/>
        <w:spacing w:after="0" w:line="240" w:lineRule="auto"/>
        <w:rPr>
          <w:rFonts w:ascii="Tahoma" w:hAnsi="Tahoma" w:cs="Tahoma"/>
          <w:sz w:val="24"/>
          <w:szCs w:val="24"/>
        </w:rPr>
      </w:pPr>
      <w:r w:rsidRPr="0033561C">
        <w:rPr>
          <w:rFonts w:ascii="Tahoma" w:hAnsi="Tahoma" w:cs="Tahoma"/>
          <w:sz w:val="24"/>
          <w:szCs w:val="24"/>
        </w:rPr>
        <w:t xml:space="preserve">V. Your company manufactures small kitchen appliances. They are introducing a new product line of appliances in designer colours with distinctive features for kitchens in small spaces. These new products will be offered indefinitely starting with the spring </w:t>
      </w:r>
      <w:r w:rsidR="007F5DD2" w:rsidRPr="0033561C">
        <w:rPr>
          <w:rFonts w:ascii="Tahoma" w:hAnsi="Tahoma" w:cs="Tahoma"/>
          <w:sz w:val="24"/>
          <w:szCs w:val="24"/>
        </w:rPr>
        <w:t>catalogue</w:t>
      </w:r>
      <w:r w:rsidRPr="0033561C">
        <w:rPr>
          <w:rFonts w:ascii="Tahoma" w:hAnsi="Tahoma" w:cs="Tahoma"/>
          <w:sz w:val="24"/>
          <w:szCs w:val="24"/>
        </w:rPr>
        <w:t xml:space="preserve"> release. Which of the following is true? </w:t>
      </w:r>
    </w:p>
    <w:p w:rsidR="007F5DD2" w:rsidRPr="0033561C" w:rsidRDefault="007F5DD2" w:rsidP="00F23300">
      <w:pPr>
        <w:autoSpaceDE w:val="0"/>
        <w:autoSpaceDN w:val="0"/>
        <w:adjustRightInd w:val="0"/>
        <w:spacing w:after="0" w:line="240" w:lineRule="auto"/>
        <w:rPr>
          <w:rFonts w:ascii="Tahoma" w:hAnsi="Tahoma" w:cs="Tahoma"/>
          <w:sz w:val="24"/>
          <w:szCs w:val="24"/>
        </w:rPr>
      </w:pPr>
    </w:p>
    <w:p w:rsidR="007F5DD2" w:rsidRPr="0033561C" w:rsidRDefault="007F5DD2" w:rsidP="007F5DD2">
      <w:pPr>
        <w:pStyle w:val="Default"/>
        <w:spacing w:line="276" w:lineRule="auto"/>
        <w:rPr>
          <w:rFonts w:ascii="Tahoma" w:eastAsiaTheme="minorHAnsi" w:hAnsi="Tahoma" w:cs="Tahoma"/>
          <w:color w:val="auto"/>
          <w:lang w:val="en-GB"/>
        </w:rPr>
      </w:pPr>
      <w:r w:rsidRPr="0033561C">
        <w:rPr>
          <w:rFonts w:ascii="Tahoma" w:hAnsi="Tahoma" w:cs="Tahoma"/>
          <w:color w:val="auto"/>
        </w:rPr>
        <w:t xml:space="preserve">Answer:  This is an ongoing operation because the company is in the business of manufacturing kitchen appliances. Introducing designer colors and features is simply a new twist on an existing process. </w:t>
      </w:r>
    </w:p>
    <w:p w:rsidR="007F5DD2" w:rsidRPr="0033561C" w:rsidRDefault="007F5DD2" w:rsidP="00F23300">
      <w:pPr>
        <w:autoSpaceDE w:val="0"/>
        <w:autoSpaceDN w:val="0"/>
        <w:adjustRightInd w:val="0"/>
        <w:spacing w:after="0" w:line="240" w:lineRule="auto"/>
        <w:rPr>
          <w:rFonts w:ascii="Tahoma" w:hAnsi="Tahoma" w:cs="Tahoma"/>
          <w:sz w:val="16"/>
          <w:szCs w:val="16"/>
        </w:rPr>
      </w:pPr>
    </w:p>
    <w:p w:rsidR="007F5DD2" w:rsidRPr="0033561C" w:rsidRDefault="007F5DD2" w:rsidP="007F5DD2">
      <w:pPr>
        <w:autoSpaceDE w:val="0"/>
        <w:autoSpaceDN w:val="0"/>
        <w:adjustRightInd w:val="0"/>
        <w:spacing w:after="0" w:line="240" w:lineRule="auto"/>
        <w:rPr>
          <w:rFonts w:ascii="Tahoma" w:hAnsi="Tahoma" w:cs="Tahoma"/>
          <w:sz w:val="24"/>
          <w:szCs w:val="24"/>
        </w:rPr>
      </w:pPr>
      <w:r w:rsidRPr="0033561C">
        <w:rPr>
          <w:rFonts w:ascii="Tahoma" w:hAnsi="Tahoma" w:cs="Tahoma"/>
          <w:b/>
          <w:bCs/>
          <w:sz w:val="24"/>
          <w:szCs w:val="24"/>
        </w:rPr>
        <w:t xml:space="preserve">Q: 2: Shorts Questions: </w:t>
      </w:r>
      <w:r w:rsidRPr="0033561C">
        <w:rPr>
          <w:rFonts w:ascii="Tahoma" w:hAnsi="Tahoma" w:cs="Tahoma"/>
          <w:sz w:val="24"/>
          <w:szCs w:val="24"/>
        </w:rPr>
        <w:t xml:space="preserve"> </w:t>
      </w:r>
    </w:p>
    <w:p w:rsidR="007F5DD2" w:rsidRPr="0033561C" w:rsidRDefault="007F5DD2" w:rsidP="007F5DD2">
      <w:pPr>
        <w:autoSpaceDE w:val="0"/>
        <w:autoSpaceDN w:val="0"/>
        <w:adjustRightInd w:val="0"/>
        <w:spacing w:after="0" w:line="240" w:lineRule="auto"/>
        <w:rPr>
          <w:rFonts w:ascii="Tahoma" w:hAnsi="Tahoma" w:cs="Tahoma"/>
          <w:sz w:val="16"/>
          <w:szCs w:val="16"/>
        </w:rPr>
      </w:pPr>
    </w:p>
    <w:p w:rsidR="007F5DD2" w:rsidRPr="0033561C" w:rsidRDefault="007F5DD2" w:rsidP="007F5DD2">
      <w:pPr>
        <w:autoSpaceDE w:val="0"/>
        <w:autoSpaceDN w:val="0"/>
        <w:adjustRightInd w:val="0"/>
        <w:spacing w:after="68" w:line="240" w:lineRule="auto"/>
        <w:rPr>
          <w:rFonts w:ascii="Tahoma" w:hAnsi="Tahoma" w:cs="Tahoma"/>
          <w:sz w:val="24"/>
          <w:szCs w:val="24"/>
          <w:u w:val="single"/>
        </w:rPr>
      </w:pPr>
      <w:r w:rsidRPr="0033561C">
        <w:rPr>
          <w:rFonts w:ascii="Tahoma" w:hAnsi="Tahoma" w:cs="Tahoma"/>
          <w:sz w:val="24"/>
          <w:szCs w:val="24"/>
          <w:u w:val="single"/>
        </w:rPr>
        <w:t xml:space="preserve">I. What is the difference between a project and routine work? </w:t>
      </w:r>
    </w:p>
    <w:p w:rsidR="00E74DAD" w:rsidRPr="0033561C" w:rsidRDefault="00E74DAD" w:rsidP="00E74DAD">
      <w:pPr>
        <w:pStyle w:val="Heading2"/>
        <w:shd w:val="clear" w:color="auto" w:fill="FFFFFF"/>
        <w:spacing w:before="0"/>
        <w:textAlignment w:val="baseline"/>
        <w:rPr>
          <w:rFonts w:ascii="Tahoma" w:hAnsi="Tahoma" w:cs="Tahoma"/>
          <w:b w:val="0"/>
          <w:bCs w:val="0"/>
          <w:color w:val="auto"/>
          <w:sz w:val="16"/>
          <w:szCs w:val="16"/>
        </w:rPr>
      </w:pPr>
    </w:p>
    <w:p w:rsidR="007D598B" w:rsidRPr="0033561C" w:rsidRDefault="00E74DAD" w:rsidP="007D598B">
      <w:pPr>
        <w:pStyle w:val="Heading2"/>
        <w:shd w:val="clear" w:color="auto" w:fill="FFFFFF"/>
        <w:spacing w:before="0"/>
        <w:textAlignment w:val="baseline"/>
        <w:rPr>
          <w:rFonts w:ascii="Tahoma" w:hAnsi="Tahoma" w:cs="Tahoma"/>
          <w:b w:val="0"/>
          <w:color w:val="auto"/>
          <w:sz w:val="24"/>
          <w:szCs w:val="24"/>
        </w:rPr>
      </w:pPr>
      <w:r w:rsidRPr="0033561C">
        <w:rPr>
          <w:rFonts w:ascii="Tahoma" w:hAnsi="Tahoma" w:cs="Tahoma"/>
          <w:bCs w:val="0"/>
          <w:color w:val="auto"/>
          <w:sz w:val="24"/>
          <w:szCs w:val="24"/>
        </w:rPr>
        <w:t>Routine, or Operations</w:t>
      </w:r>
      <w:r w:rsidR="007D598B" w:rsidRPr="0033561C">
        <w:rPr>
          <w:rFonts w:ascii="Tahoma" w:hAnsi="Tahoma" w:cs="Tahoma"/>
          <w:bCs w:val="0"/>
          <w:color w:val="auto"/>
          <w:sz w:val="24"/>
          <w:szCs w:val="24"/>
        </w:rPr>
        <w:t xml:space="preserve">: </w:t>
      </w:r>
      <w:r w:rsidRPr="0033561C">
        <w:rPr>
          <w:rFonts w:ascii="Tahoma" w:hAnsi="Tahoma" w:cs="Tahoma"/>
          <w:b w:val="0"/>
          <w:color w:val="auto"/>
          <w:sz w:val="24"/>
          <w:szCs w:val="24"/>
        </w:rPr>
        <w:t xml:space="preserve">Routine business is also known as general operations. Operations are daily repetitive tasks that keep the business going; such as general accounting, customer service and technical support. For example, the accounting department must keep track of all incoming payments from customers and all outgoing payments for expenses. </w:t>
      </w:r>
    </w:p>
    <w:p w:rsidR="007D598B" w:rsidRPr="0033561C" w:rsidRDefault="007D598B" w:rsidP="007D598B">
      <w:pPr>
        <w:spacing w:after="0"/>
        <w:rPr>
          <w:rFonts w:ascii="Tahoma" w:hAnsi="Tahoma" w:cs="Tahoma"/>
          <w:sz w:val="16"/>
          <w:szCs w:val="16"/>
        </w:rPr>
      </w:pPr>
    </w:p>
    <w:p w:rsidR="00E74DAD" w:rsidRPr="0033561C" w:rsidRDefault="00E74DAD" w:rsidP="00E74DAD">
      <w:pPr>
        <w:pStyle w:val="NormalWeb"/>
        <w:shd w:val="clear" w:color="auto" w:fill="FFFFFF"/>
        <w:spacing w:before="0" w:beforeAutospacing="0" w:after="251" w:afterAutospacing="0" w:line="276" w:lineRule="auto"/>
        <w:textAlignment w:val="baseline"/>
        <w:rPr>
          <w:rFonts w:ascii="Tahoma" w:hAnsi="Tahoma" w:cs="Tahoma"/>
        </w:rPr>
      </w:pPr>
      <w:r w:rsidRPr="0033561C">
        <w:rPr>
          <w:rFonts w:ascii="Tahoma" w:hAnsi="Tahoma" w:cs="Tahoma"/>
          <w:b/>
          <w:bCs/>
        </w:rPr>
        <w:t>Business Projects</w:t>
      </w:r>
      <w:r w:rsidR="007D598B" w:rsidRPr="0033561C">
        <w:rPr>
          <w:rFonts w:ascii="Tahoma" w:hAnsi="Tahoma" w:cs="Tahoma"/>
          <w:b/>
          <w:bCs/>
        </w:rPr>
        <w:t>:</w:t>
      </w:r>
      <w:r w:rsidR="007D598B" w:rsidRPr="0033561C">
        <w:rPr>
          <w:rFonts w:ascii="Tahoma" w:hAnsi="Tahoma" w:cs="Tahoma"/>
        </w:rPr>
        <w:t xml:space="preserve"> </w:t>
      </w:r>
      <w:r w:rsidRPr="0033561C">
        <w:rPr>
          <w:rFonts w:ascii="Tahoma" w:hAnsi="Tahoma" w:cs="Tahoma"/>
        </w:rPr>
        <w:t xml:space="preserve">Business projects are temporary tasks that the business takes on to promote the company, expand a product line or market existing services or products. Projects may also meet a market demand or serve as a branding strategy, if the company wants to stand out from strong market competitors. They can also be basic renovation projects or a marketing campaign. </w:t>
      </w:r>
    </w:p>
    <w:p w:rsidR="005C69D9" w:rsidRPr="0033561C" w:rsidRDefault="005C69D9" w:rsidP="007F5DD2">
      <w:pPr>
        <w:autoSpaceDE w:val="0"/>
        <w:autoSpaceDN w:val="0"/>
        <w:adjustRightInd w:val="0"/>
        <w:spacing w:after="68" w:line="240" w:lineRule="auto"/>
        <w:rPr>
          <w:rFonts w:ascii="Tahoma" w:hAnsi="Tahoma" w:cs="Tahoma"/>
          <w:sz w:val="24"/>
          <w:szCs w:val="24"/>
        </w:rPr>
      </w:pPr>
    </w:p>
    <w:p w:rsidR="007F5DD2" w:rsidRPr="0033561C" w:rsidRDefault="007F5DD2" w:rsidP="007F5DD2">
      <w:pPr>
        <w:autoSpaceDE w:val="0"/>
        <w:autoSpaceDN w:val="0"/>
        <w:adjustRightInd w:val="0"/>
        <w:spacing w:after="68" w:line="240" w:lineRule="auto"/>
        <w:rPr>
          <w:rFonts w:ascii="Tahoma" w:hAnsi="Tahoma" w:cs="Tahoma"/>
          <w:sz w:val="24"/>
          <w:szCs w:val="24"/>
          <w:u w:val="single"/>
        </w:rPr>
      </w:pPr>
      <w:r w:rsidRPr="0033561C">
        <w:rPr>
          <w:rFonts w:ascii="Tahoma" w:hAnsi="Tahoma" w:cs="Tahoma"/>
          <w:sz w:val="24"/>
          <w:szCs w:val="24"/>
          <w:u w:val="single"/>
        </w:rPr>
        <w:lastRenderedPageBreak/>
        <w:t xml:space="preserve">II. Briefly outline the tasks that a project manager performs during the course of his project. </w:t>
      </w:r>
    </w:p>
    <w:p w:rsidR="002F49D7" w:rsidRPr="0033561C" w:rsidRDefault="002F49D7" w:rsidP="007F5DD2">
      <w:pPr>
        <w:autoSpaceDE w:val="0"/>
        <w:autoSpaceDN w:val="0"/>
        <w:adjustRightInd w:val="0"/>
        <w:spacing w:after="68" w:line="240" w:lineRule="auto"/>
        <w:rPr>
          <w:rFonts w:ascii="Tahoma" w:hAnsi="Tahoma" w:cs="Tahoma"/>
          <w:sz w:val="24"/>
          <w:szCs w:val="24"/>
          <w:u w:val="single"/>
        </w:rPr>
      </w:pPr>
    </w:p>
    <w:p w:rsidR="00AF6202" w:rsidRPr="0033561C" w:rsidRDefault="002F49D7" w:rsidP="00AF6202">
      <w:pPr>
        <w:autoSpaceDE w:val="0"/>
        <w:autoSpaceDN w:val="0"/>
        <w:adjustRightInd w:val="0"/>
        <w:spacing w:after="68"/>
        <w:rPr>
          <w:rFonts w:ascii="Tahoma" w:hAnsi="Tahoma" w:cs="Tahoma"/>
          <w:sz w:val="24"/>
          <w:szCs w:val="24"/>
        </w:rPr>
      </w:pPr>
      <w:r w:rsidRPr="0033561C">
        <w:rPr>
          <w:rFonts w:ascii="Tahoma" w:hAnsi="Tahoma" w:cs="Tahoma"/>
          <w:b/>
          <w:bCs/>
          <w:sz w:val="24"/>
          <w:szCs w:val="24"/>
          <w:shd w:val="clear" w:color="auto" w:fill="FFFFFF"/>
        </w:rPr>
        <w:t>Project management:</w:t>
      </w:r>
      <w:r w:rsidRPr="0033561C">
        <w:t> </w:t>
      </w:r>
      <w:r w:rsidRPr="0033561C">
        <w:rPr>
          <w:rFonts w:ascii="Tahoma" w:hAnsi="Tahoma" w:cs="Tahoma"/>
          <w:sz w:val="24"/>
          <w:szCs w:val="24"/>
          <w:shd w:val="clear" w:color="auto" w:fill="FFFFFF"/>
        </w:rPr>
        <w:t>is the process and activity of planning, organizing, motivating, and controlling resources, procedures and protocols to achieve specific goals in scientific or daily problems. A</w:t>
      </w:r>
      <w:r w:rsidRPr="0033561C">
        <w:rPr>
          <w:rStyle w:val="apple-converted-space"/>
          <w:rFonts w:ascii="Tahoma" w:hAnsi="Tahoma" w:cs="Tahoma"/>
          <w:sz w:val="24"/>
          <w:szCs w:val="24"/>
          <w:shd w:val="clear" w:color="auto" w:fill="FFFFFF"/>
        </w:rPr>
        <w:t> </w:t>
      </w:r>
      <w:hyperlink r:id="rId9" w:tooltip="Project" w:history="1">
        <w:r w:rsidRPr="0033561C">
          <w:rPr>
            <w:rStyle w:val="Hyperlink"/>
            <w:rFonts w:ascii="Tahoma" w:hAnsi="Tahoma" w:cs="Tahoma"/>
            <w:color w:val="auto"/>
            <w:sz w:val="24"/>
            <w:szCs w:val="24"/>
            <w:u w:val="none"/>
            <w:shd w:val="clear" w:color="auto" w:fill="FFFFFF"/>
          </w:rPr>
          <w:t>project</w:t>
        </w:r>
      </w:hyperlink>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is a temporary endeavour designed to produce a unique product, service or result</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with a defined beginning and end</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undertaken to meet unique goals and objectives,</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typically to bring about beneficial change or added value. In practice, the management of these two systems is often quite different, and as such requires the development of distinct technical skills and management strategies.</w:t>
      </w:r>
    </w:p>
    <w:p w:rsidR="00407BF6" w:rsidRPr="0033561C" w:rsidRDefault="007F5DD2" w:rsidP="007F5DD2">
      <w:pPr>
        <w:autoSpaceDE w:val="0"/>
        <w:autoSpaceDN w:val="0"/>
        <w:adjustRightInd w:val="0"/>
        <w:spacing w:after="68" w:line="240" w:lineRule="auto"/>
        <w:rPr>
          <w:rFonts w:ascii="Tahoma" w:hAnsi="Tahoma" w:cs="Tahoma"/>
          <w:sz w:val="24"/>
          <w:szCs w:val="24"/>
          <w:u w:val="single"/>
        </w:rPr>
      </w:pPr>
      <w:r w:rsidRPr="0033561C">
        <w:rPr>
          <w:rFonts w:ascii="Tahoma" w:hAnsi="Tahoma" w:cs="Tahoma"/>
          <w:sz w:val="24"/>
          <w:szCs w:val="24"/>
          <w:u w:val="single"/>
        </w:rPr>
        <w:t xml:space="preserve">III. Describe different stages of the project life cycle. </w:t>
      </w:r>
    </w:p>
    <w:p w:rsidR="00AF6202" w:rsidRPr="0033561C" w:rsidRDefault="00AF6202" w:rsidP="007F5DD2">
      <w:pPr>
        <w:autoSpaceDE w:val="0"/>
        <w:autoSpaceDN w:val="0"/>
        <w:adjustRightInd w:val="0"/>
        <w:spacing w:after="68" w:line="240" w:lineRule="auto"/>
        <w:rPr>
          <w:rFonts w:ascii="Tahoma" w:hAnsi="Tahoma" w:cs="Tahoma"/>
          <w:sz w:val="16"/>
          <w:szCs w:val="16"/>
          <w:u w:val="single"/>
        </w:rPr>
      </w:pPr>
    </w:p>
    <w:p w:rsidR="00AF6202" w:rsidRPr="0033561C" w:rsidRDefault="00407BF6" w:rsidP="007F5DD2">
      <w:pPr>
        <w:autoSpaceDE w:val="0"/>
        <w:autoSpaceDN w:val="0"/>
        <w:adjustRightInd w:val="0"/>
        <w:spacing w:after="68" w:line="240" w:lineRule="auto"/>
        <w:rPr>
          <w:rFonts w:ascii="Tahoma" w:hAnsi="Tahoma" w:cs="Tahoma"/>
          <w:sz w:val="24"/>
          <w:szCs w:val="24"/>
        </w:rPr>
      </w:pPr>
      <w:r w:rsidRPr="0033561C">
        <w:rPr>
          <w:rFonts w:ascii="Tahoma" w:hAnsi="Tahoma" w:cs="Tahoma"/>
          <w:sz w:val="24"/>
          <w:szCs w:val="24"/>
          <w:shd w:val="clear" w:color="auto" w:fill="FFFFFF"/>
        </w:rPr>
        <w:t>A</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life</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cycle</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is the process of taking a</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from conception stage through closeout. There are many steps in a</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life</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cycle</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and, depending on the type of</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Fonts w:ascii="Tahoma" w:hAnsi="Tahoma" w:cs="Tahoma"/>
          <w:sz w:val="24"/>
          <w:szCs w:val="24"/>
          <w:shd w:val="clear" w:color="auto" w:fill="FFFFFF"/>
        </w:rPr>
        <w:t>, some may take significantly longer than others. Typically, there is a</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Style w:val="apple-converted-space"/>
          <w:rFonts w:ascii="Tahoma" w:hAnsi="Tahoma" w:cs="Tahoma"/>
          <w:sz w:val="24"/>
          <w:szCs w:val="24"/>
          <w:shd w:val="clear" w:color="auto" w:fill="FFFFFF"/>
        </w:rPr>
        <w:t> </w:t>
      </w:r>
      <w:hyperlink r:id="rId10" w:history="1">
        <w:r w:rsidRPr="0033561C">
          <w:rPr>
            <w:rStyle w:val="Hyperlink"/>
            <w:rFonts w:ascii="Tahoma" w:hAnsi="Tahoma" w:cs="Tahoma"/>
            <w:color w:val="auto"/>
            <w:sz w:val="24"/>
            <w:szCs w:val="24"/>
            <w:u w:val="none"/>
            <w:shd w:val="clear" w:color="auto" w:fill="FFFFFF"/>
          </w:rPr>
          <w:t>manager</w:t>
        </w:r>
      </w:hyperlink>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that is responsible for the overall success of the</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Fonts w:ascii="Tahoma" w:hAnsi="Tahoma" w:cs="Tahoma"/>
          <w:sz w:val="24"/>
          <w:szCs w:val="24"/>
          <w:shd w:val="clear" w:color="auto" w:fill="FFFFFF"/>
        </w:rPr>
        <w:t>. There are also various functional area experts assigned as team members which are responsible for ensuring certain aspects of the</w:t>
      </w:r>
      <w:r w:rsidRPr="0033561C">
        <w:rPr>
          <w:rStyle w:val="apple-converted-space"/>
          <w:rFonts w:ascii="Tahoma" w:hAnsi="Tahoma" w:cs="Tahoma"/>
          <w:sz w:val="24"/>
          <w:szCs w:val="24"/>
          <w:shd w:val="clear" w:color="auto" w:fill="FFFFFF"/>
        </w:rPr>
        <w:t> </w:t>
      </w:r>
      <w:r w:rsidRPr="0033561C">
        <w:rPr>
          <w:rStyle w:val="yellowfade"/>
          <w:rFonts w:ascii="Tahoma" w:hAnsi="Tahoma" w:cs="Tahoma"/>
          <w:sz w:val="24"/>
          <w:szCs w:val="24"/>
          <w:shd w:val="clear" w:color="auto" w:fill="FFFFFF"/>
        </w:rPr>
        <w:t>project</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are implemented correctly.</w:t>
      </w:r>
    </w:p>
    <w:p w:rsidR="00AF6202" w:rsidRPr="0033561C" w:rsidRDefault="00AF6202" w:rsidP="00AF6202">
      <w:pPr>
        <w:autoSpaceDE w:val="0"/>
        <w:autoSpaceDN w:val="0"/>
        <w:adjustRightInd w:val="0"/>
        <w:spacing w:after="0" w:line="240" w:lineRule="auto"/>
        <w:rPr>
          <w:rFonts w:ascii="Tahoma" w:hAnsi="Tahoma" w:cs="Tahoma"/>
          <w:sz w:val="16"/>
          <w:szCs w:val="16"/>
        </w:rPr>
      </w:pPr>
    </w:p>
    <w:p w:rsidR="007F5DD2" w:rsidRPr="0033561C" w:rsidRDefault="007F5DD2" w:rsidP="007F5DD2">
      <w:pPr>
        <w:autoSpaceDE w:val="0"/>
        <w:autoSpaceDN w:val="0"/>
        <w:adjustRightInd w:val="0"/>
        <w:spacing w:after="68" w:line="240" w:lineRule="auto"/>
        <w:rPr>
          <w:rFonts w:ascii="Tahoma" w:hAnsi="Tahoma" w:cs="Tahoma"/>
          <w:sz w:val="24"/>
          <w:szCs w:val="24"/>
          <w:u w:val="single"/>
        </w:rPr>
      </w:pPr>
      <w:r w:rsidRPr="0033561C">
        <w:rPr>
          <w:rFonts w:ascii="Tahoma" w:hAnsi="Tahoma" w:cs="Tahoma"/>
          <w:sz w:val="24"/>
          <w:szCs w:val="24"/>
          <w:u w:val="single"/>
        </w:rPr>
        <w:t xml:space="preserve">IV. Outline the key skills every good project manager should possess. </w:t>
      </w:r>
    </w:p>
    <w:p w:rsidR="00C732DB" w:rsidRPr="0033561C" w:rsidRDefault="00C732DB" w:rsidP="007F5DD2">
      <w:pPr>
        <w:autoSpaceDE w:val="0"/>
        <w:autoSpaceDN w:val="0"/>
        <w:adjustRightInd w:val="0"/>
        <w:spacing w:after="68" w:line="240" w:lineRule="auto"/>
        <w:rPr>
          <w:rFonts w:ascii="Tahoma" w:hAnsi="Tahoma" w:cs="Tahoma"/>
          <w:sz w:val="16"/>
          <w:szCs w:val="16"/>
          <w:u w:val="single"/>
        </w:rPr>
      </w:pPr>
    </w:p>
    <w:p w:rsidR="00AF6202" w:rsidRPr="0033561C" w:rsidRDefault="006F6EE7" w:rsidP="007F5DD2">
      <w:pPr>
        <w:autoSpaceDE w:val="0"/>
        <w:autoSpaceDN w:val="0"/>
        <w:adjustRightInd w:val="0"/>
        <w:spacing w:after="68" w:line="240" w:lineRule="auto"/>
        <w:rPr>
          <w:rFonts w:ascii="Tahoma" w:hAnsi="Tahoma" w:cs="Tahoma"/>
          <w:sz w:val="24"/>
          <w:szCs w:val="24"/>
          <w:shd w:val="clear" w:color="auto" w:fill="FFFFFF"/>
        </w:rPr>
      </w:pPr>
      <w:r w:rsidRPr="0033561C">
        <w:rPr>
          <w:rStyle w:val="Strong"/>
          <w:rFonts w:ascii="Tahoma" w:hAnsi="Tahoma" w:cs="Tahoma"/>
          <w:sz w:val="24"/>
          <w:szCs w:val="24"/>
          <w:shd w:val="clear" w:color="auto" w:fill="FFFFFF"/>
        </w:rPr>
        <w:t>Strong communication skills</w:t>
      </w:r>
      <w:r w:rsidRPr="0033561C">
        <w:rPr>
          <w:rFonts w:ascii="Tahoma" w:hAnsi="Tahoma" w:cs="Tahoma"/>
          <w:sz w:val="24"/>
          <w:szCs w:val="24"/>
          <w:shd w:val="clear" w:color="auto" w:fill="FFFFFF"/>
        </w:rPr>
        <w:t>: The ability to communicate across the organization is a key skill. You’ll need to be able to effectively communicate – verbally and in written format – with every level of employee. You’ll also need to be able to communicate effectively with individuals from a different cultural background.</w:t>
      </w:r>
    </w:p>
    <w:p w:rsidR="004E0766" w:rsidRPr="0033561C" w:rsidRDefault="004E0766" w:rsidP="004E0766">
      <w:pPr>
        <w:autoSpaceDE w:val="0"/>
        <w:autoSpaceDN w:val="0"/>
        <w:adjustRightInd w:val="0"/>
        <w:spacing w:after="0" w:line="240" w:lineRule="auto"/>
        <w:rPr>
          <w:rFonts w:ascii="Tahoma" w:hAnsi="Tahoma" w:cs="Tahoma"/>
          <w:sz w:val="16"/>
          <w:szCs w:val="16"/>
          <w:shd w:val="clear" w:color="auto" w:fill="FFFFFF"/>
        </w:rPr>
      </w:pPr>
    </w:p>
    <w:p w:rsidR="006F6EE7" w:rsidRPr="0033561C" w:rsidRDefault="006F6EE7" w:rsidP="007F5DD2">
      <w:pPr>
        <w:autoSpaceDE w:val="0"/>
        <w:autoSpaceDN w:val="0"/>
        <w:adjustRightInd w:val="0"/>
        <w:spacing w:after="68" w:line="240" w:lineRule="auto"/>
        <w:rPr>
          <w:rStyle w:val="apple-converted-space"/>
          <w:rFonts w:ascii="Tahoma" w:hAnsi="Tahoma" w:cs="Tahoma"/>
          <w:sz w:val="24"/>
          <w:szCs w:val="24"/>
          <w:shd w:val="clear" w:color="auto" w:fill="FFFFFF"/>
        </w:rPr>
      </w:pPr>
      <w:r w:rsidRPr="0033561C">
        <w:rPr>
          <w:rStyle w:val="Strong"/>
          <w:rFonts w:ascii="Tahoma" w:hAnsi="Tahoma" w:cs="Tahoma"/>
          <w:sz w:val="24"/>
          <w:szCs w:val="24"/>
          <w:shd w:val="clear" w:color="auto" w:fill="FFFFFF"/>
        </w:rPr>
        <w:t>Build strong relationships</w:t>
      </w:r>
      <w:r w:rsidRPr="0033561C">
        <w:rPr>
          <w:rFonts w:ascii="Tahoma" w:hAnsi="Tahoma" w:cs="Tahoma"/>
          <w:sz w:val="24"/>
          <w:szCs w:val="24"/>
          <w:shd w:val="clear" w:color="auto" w:fill="FFFFFF"/>
        </w:rPr>
        <w:t>: The ability to build strong long-term relationships with others within and external to the organization is key to successfully managing projects. The best project managers develop relationships</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before</w:t>
      </w:r>
      <w:r w:rsidRPr="0033561C">
        <w:rPr>
          <w:rStyle w:val="apple-converted-space"/>
          <w:rFonts w:ascii="Tahoma" w:hAnsi="Tahoma" w:cs="Tahoma"/>
          <w:sz w:val="24"/>
          <w:szCs w:val="24"/>
          <w:shd w:val="clear" w:color="auto" w:fill="FFFFFF"/>
        </w:rPr>
        <w:t> </w:t>
      </w:r>
      <w:r w:rsidRPr="0033561C">
        <w:rPr>
          <w:rFonts w:ascii="Tahoma" w:hAnsi="Tahoma" w:cs="Tahoma"/>
          <w:sz w:val="24"/>
          <w:szCs w:val="24"/>
          <w:shd w:val="clear" w:color="auto" w:fill="FFFFFF"/>
        </w:rPr>
        <w:t>they need them.</w:t>
      </w:r>
      <w:r w:rsidRPr="0033561C">
        <w:rPr>
          <w:rStyle w:val="apple-converted-space"/>
          <w:rFonts w:ascii="Tahoma" w:hAnsi="Tahoma" w:cs="Tahoma"/>
          <w:sz w:val="24"/>
          <w:szCs w:val="24"/>
          <w:shd w:val="clear" w:color="auto" w:fill="FFFFFF"/>
        </w:rPr>
        <w:t> </w:t>
      </w:r>
    </w:p>
    <w:p w:rsidR="004E0766" w:rsidRPr="0033561C" w:rsidRDefault="004E0766" w:rsidP="004E0766">
      <w:pPr>
        <w:autoSpaceDE w:val="0"/>
        <w:autoSpaceDN w:val="0"/>
        <w:adjustRightInd w:val="0"/>
        <w:spacing w:after="0" w:line="240" w:lineRule="auto"/>
        <w:rPr>
          <w:rStyle w:val="apple-converted-space"/>
          <w:rFonts w:ascii="Tahoma" w:hAnsi="Tahoma" w:cs="Tahoma"/>
          <w:sz w:val="16"/>
          <w:szCs w:val="16"/>
          <w:shd w:val="clear" w:color="auto" w:fill="FFFFFF"/>
        </w:rPr>
      </w:pPr>
    </w:p>
    <w:p w:rsidR="006F6EE7" w:rsidRPr="0033561C" w:rsidRDefault="006F6EE7" w:rsidP="007F5DD2">
      <w:pPr>
        <w:autoSpaceDE w:val="0"/>
        <w:autoSpaceDN w:val="0"/>
        <w:adjustRightInd w:val="0"/>
        <w:spacing w:after="68" w:line="240" w:lineRule="auto"/>
        <w:rPr>
          <w:rFonts w:ascii="Tahoma" w:hAnsi="Tahoma" w:cs="Tahoma"/>
          <w:sz w:val="24"/>
          <w:szCs w:val="24"/>
          <w:shd w:val="clear" w:color="auto" w:fill="FFFFFF"/>
        </w:rPr>
      </w:pPr>
      <w:r w:rsidRPr="0033561C">
        <w:rPr>
          <w:rStyle w:val="Strong"/>
          <w:rFonts w:ascii="Tahoma" w:hAnsi="Tahoma" w:cs="Tahoma"/>
          <w:sz w:val="24"/>
          <w:szCs w:val="24"/>
          <w:shd w:val="clear" w:color="auto" w:fill="FFFFFF"/>
        </w:rPr>
        <w:t>Cultural understanding</w:t>
      </w:r>
      <w:r w:rsidRPr="0033561C">
        <w:rPr>
          <w:rFonts w:ascii="Tahoma" w:hAnsi="Tahoma" w:cs="Tahoma"/>
          <w:sz w:val="24"/>
          <w:szCs w:val="24"/>
          <w:shd w:val="clear" w:color="auto" w:fill="FFFFFF"/>
        </w:rPr>
        <w:t>: Too often we think that only individuals who are born outside of the United States and recently relocated here, or are here temporarily working on a project, have a different cultural background than we do.</w:t>
      </w:r>
    </w:p>
    <w:p w:rsidR="004E0766" w:rsidRPr="0033561C" w:rsidRDefault="004E0766" w:rsidP="004E0766">
      <w:pPr>
        <w:autoSpaceDE w:val="0"/>
        <w:autoSpaceDN w:val="0"/>
        <w:adjustRightInd w:val="0"/>
        <w:spacing w:after="0" w:line="240" w:lineRule="auto"/>
        <w:rPr>
          <w:rFonts w:ascii="Tahoma" w:hAnsi="Tahoma" w:cs="Tahoma"/>
          <w:sz w:val="16"/>
          <w:szCs w:val="16"/>
          <w:shd w:val="clear" w:color="auto" w:fill="FFFFFF"/>
        </w:rPr>
      </w:pPr>
    </w:p>
    <w:p w:rsidR="004E0766" w:rsidRPr="0033561C" w:rsidRDefault="006F6EE7" w:rsidP="007F5DD2">
      <w:pPr>
        <w:autoSpaceDE w:val="0"/>
        <w:autoSpaceDN w:val="0"/>
        <w:adjustRightInd w:val="0"/>
        <w:spacing w:after="68" w:line="240" w:lineRule="auto"/>
        <w:rPr>
          <w:rFonts w:ascii="Tahoma" w:hAnsi="Tahoma" w:cs="Tahoma"/>
          <w:sz w:val="24"/>
          <w:szCs w:val="24"/>
          <w:shd w:val="clear" w:color="auto" w:fill="FFFFFF"/>
        </w:rPr>
      </w:pPr>
      <w:r w:rsidRPr="0033561C">
        <w:rPr>
          <w:rStyle w:val="Strong"/>
          <w:rFonts w:ascii="Tahoma" w:hAnsi="Tahoma" w:cs="Tahoma"/>
          <w:sz w:val="24"/>
          <w:szCs w:val="24"/>
          <w:shd w:val="clear" w:color="auto" w:fill="FFFFFF"/>
        </w:rPr>
        <w:t>The ability to manage global teams</w:t>
      </w:r>
      <w:r w:rsidRPr="0033561C">
        <w:rPr>
          <w:rFonts w:ascii="Tahoma" w:hAnsi="Tahoma" w:cs="Tahoma"/>
          <w:sz w:val="24"/>
          <w:szCs w:val="24"/>
          <w:shd w:val="clear" w:color="auto" w:fill="FFFFFF"/>
        </w:rPr>
        <w:t xml:space="preserve">: It seems that working on a global virtual team is the norm for many project managers these days. What is essential – and requires a bit of planning and flexibility – is figuring out how to work effectively when your team is not co-located and you are working with individuals from a variety of time zones. </w:t>
      </w:r>
    </w:p>
    <w:p w:rsidR="004E0766" w:rsidRPr="0033561C" w:rsidRDefault="004E0766" w:rsidP="004E0766">
      <w:pPr>
        <w:autoSpaceDE w:val="0"/>
        <w:autoSpaceDN w:val="0"/>
        <w:adjustRightInd w:val="0"/>
        <w:spacing w:after="0" w:line="240" w:lineRule="auto"/>
        <w:rPr>
          <w:rFonts w:ascii="Tahoma" w:hAnsi="Tahoma" w:cs="Tahoma"/>
          <w:sz w:val="16"/>
          <w:szCs w:val="16"/>
          <w:shd w:val="clear" w:color="auto" w:fill="FFFFFF"/>
        </w:rPr>
      </w:pPr>
    </w:p>
    <w:p w:rsidR="006369CF" w:rsidRPr="0033561C" w:rsidRDefault="006F6EE7" w:rsidP="006369CF">
      <w:pPr>
        <w:autoSpaceDE w:val="0"/>
        <w:autoSpaceDN w:val="0"/>
        <w:adjustRightInd w:val="0"/>
        <w:spacing w:after="68" w:line="240" w:lineRule="auto"/>
        <w:rPr>
          <w:rFonts w:ascii="Tahoma" w:hAnsi="Tahoma" w:cs="Tahoma"/>
          <w:sz w:val="24"/>
          <w:szCs w:val="24"/>
        </w:rPr>
      </w:pPr>
      <w:r w:rsidRPr="0033561C">
        <w:rPr>
          <w:rStyle w:val="Strong"/>
          <w:rFonts w:ascii="Tahoma" w:hAnsi="Tahoma" w:cs="Tahoma"/>
          <w:sz w:val="24"/>
          <w:szCs w:val="24"/>
          <w:shd w:val="clear" w:color="auto" w:fill="FFFFFF"/>
        </w:rPr>
        <w:t>Business acumen</w:t>
      </w:r>
      <w:r w:rsidRPr="0033561C">
        <w:rPr>
          <w:rFonts w:ascii="Tahoma" w:hAnsi="Tahoma" w:cs="Tahoma"/>
          <w:sz w:val="24"/>
          <w:szCs w:val="24"/>
          <w:shd w:val="clear" w:color="auto" w:fill="FFFFFF"/>
        </w:rPr>
        <w:t>: Understanding the business in which you are working is a necessity to be successful. The best project managers have business acumen. Business acumen is having an understanding of the business to be able to make good decisions and good judgment calls. Want to be seen as a leader? Know how every project ties into the business’s strategic goals.</w:t>
      </w:r>
    </w:p>
    <w:p w:rsidR="007F5DD2" w:rsidRPr="0033561C" w:rsidRDefault="007F5DD2" w:rsidP="006369CF">
      <w:pPr>
        <w:autoSpaceDE w:val="0"/>
        <w:autoSpaceDN w:val="0"/>
        <w:adjustRightInd w:val="0"/>
        <w:spacing w:after="68" w:line="240" w:lineRule="auto"/>
        <w:rPr>
          <w:rFonts w:ascii="Tahoma" w:hAnsi="Tahoma" w:cs="Tahoma"/>
          <w:sz w:val="24"/>
          <w:szCs w:val="24"/>
        </w:rPr>
      </w:pPr>
      <w:r w:rsidRPr="0033561C">
        <w:rPr>
          <w:rFonts w:ascii="Tahoma" w:hAnsi="Tahoma" w:cs="Tahoma"/>
          <w:sz w:val="24"/>
          <w:szCs w:val="24"/>
          <w:u w:val="single"/>
        </w:rPr>
        <w:lastRenderedPageBreak/>
        <w:t xml:space="preserve">V. It is said that there are five process groups and nine knowledge areas in project management. Name all the process groups and knowledge areas. </w:t>
      </w:r>
    </w:p>
    <w:p w:rsidR="00A965B0" w:rsidRPr="0033561C" w:rsidRDefault="00A965B0" w:rsidP="007F5DD2">
      <w:pPr>
        <w:autoSpaceDE w:val="0"/>
        <w:autoSpaceDN w:val="0"/>
        <w:adjustRightInd w:val="0"/>
        <w:spacing w:after="0" w:line="240" w:lineRule="auto"/>
        <w:rPr>
          <w:rFonts w:ascii="Tahoma" w:hAnsi="Tahoma" w:cs="Tahoma"/>
          <w:sz w:val="16"/>
          <w:szCs w:val="16"/>
        </w:rPr>
      </w:pPr>
    </w:p>
    <w:p w:rsidR="00B32278" w:rsidRPr="00B32278" w:rsidRDefault="00B32278" w:rsidP="00B32278">
      <w:pPr>
        <w:spacing w:after="0" w:line="240" w:lineRule="auto"/>
        <w:rPr>
          <w:rFonts w:ascii="Tahoma" w:eastAsia="Times New Roman" w:hAnsi="Tahoma" w:cs="Tahoma"/>
          <w:sz w:val="16"/>
          <w:szCs w:val="16"/>
          <w:lang w:eastAsia="en-GB"/>
        </w:rPr>
      </w:pPr>
      <w:r w:rsidRPr="00B32278">
        <w:rPr>
          <w:rFonts w:ascii="Tahoma" w:eastAsia="Times New Roman" w:hAnsi="Tahoma" w:cs="Tahoma"/>
          <w:sz w:val="24"/>
          <w:szCs w:val="24"/>
          <w:shd w:val="clear" w:color="auto" w:fill="FFFFFF"/>
          <w:lang w:eastAsia="en-GB"/>
        </w:rPr>
        <w:t>The nine knowledge areas are:</w:t>
      </w:r>
      <w:r w:rsidRPr="00B32278">
        <w:rPr>
          <w:rFonts w:ascii="Tahoma" w:eastAsia="Times New Roman" w:hAnsi="Tahoma" w:cs="Tahoma"/>
          <w:sz w:val="24"/>
          <w:szCs w:val="24"/>
          <w:lang w:eastAsia="en-GB"/>
        </w:rPr>
        <w:br/>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Integration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Scope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Time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Cost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Quality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Human Resources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Communication Management</w:t>
      </w:r>
    </w:p>
    <w:p w:rsidR="00B32278" w:rsidRPr="00B32278"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Risk Management</w:t>
      </w:r>
    </w:p>
    <w:p w:rsidR="00A965B0" w:rsidRPr="0033561C" w:rsidRDefault="00B32278" w:rsidP="002A7700">
      <w:pPr>
        <w:numPr>
          <w:ilvl w:val="0"/>
          <w:numId w:val="5"/>
        </w:numPr>
        <w:shd w:val="clear" w:color="auto" w:fill="FFFFFF"/>
        <w:spacing w:after="60"/>
        <w:ind w:firstLine="0"/>
        <w:rPr>
          <w:rFonts w:ascii="Tahoma" w:eastAsia="Times New Roman" w:hAnsi="Tahoma" w:cs="Tahoma"/>
          <w:sz w:val="24"/>
          <w:szCs w:val="24"/>
          <w:lang w:eastAsia="en-GB"/>
        </w:rPr>
      </w:pPr>
      <w:r w:rsidRPr="00B32278">
        <w:rPr>
          <w:rFonts w:ascii="Tahoma" w:eastAsia="Times New Roman" w:hAnsi="Tahoma" w:cs="Tahoma"/>
          <w:sz w:val="24"/>
          <w:szCs w:val="24"/>
          <w:lang w:eastAsia="en-GB"/>
        </w:rPr>
        <w:t>Project Procurement Managemen</w:t>
      </w:r>
      <w:r w:rsidR="005C207C" w:rsidRPr="0033561C">
        <w:rPr>
          <w:rFonts w:ascii="Tahoma" w:eastAsia="Times New Roman" w:hAnsi="Tahoma" w:cs="Tahoma"/>
          <w:sz w:val="24"/>
          <w:szCs w:val="24"/>
          <w:lang w:eastAsia="en-GB"/>
        </w:rPr>
        <w:t>t</w:t>
      </w:r>
    </w:p>
    <w:p w:rsidR="00A965B0" w:rsidRPr="0033561C" w:rsidRDefault="00A965B0" w:rsidP="008B7FA1">
      <w:pPr>
        <w:autoSpaceDE w:val="0"/>
        <w:autoSpaceDN w:val="0"/>
        <w:adjustRightInd w:val="0"/>
        <w:spacing w:after="0" w:line="240" w:lineRule="auto"/>
        <w:rPr>
          <w:rFonts w:ascii="Tahoma" w:hAnsi="Tahoma" w:cs="Tahoma"/>
          <w:sz w:val="16"/>
          <w:szCs w:val="16"/>
        </w:rPr>
      </w:pPr>
    </w:p>
    <w:p w:rsidR="00A965B0" w:rsidRPr="0033561C" w:rsidRDefault="00A965B0" w:rsidP="00A965B0">
      <w:pPr>
        <w:autoSpaceDE w:val="0"/>
        <w:autoSpaceDN w:val="0"/>
        <w:adjustRightInd w:val="0"/>
        <w:spacing w:after="0" w:line="240" w:lineRule="auto"/>
        <w:rPr>
          <w:rFonts w:ascii="Tahoma" w:hAnsi="Tahoma" w:cs="Tahoma"/>
          <w:sz w:val="24"/>
          <w:szCs w:val="24"/>
          <w:u w:val="single"/>
        </w:rPr>
      </w:pPr>
      <w:r w:rsidRPr="0033561C">
        <w:rPr>
          <w:rFonts w:ascii="Tahoma" w:hAnsi="Tahoma" w:cs="Tahoma"/>
          <w:b/>
          <w:bCs/>
          <w:sz w:val="24"/>
          <w:szCs w:val="24"/>
          <w:u w:val="single"/>
        </w:rPr>
        <w:t xml:space="preserve">Activity </w:t>
      </w:r>
    </w:p>
    <w:p w:rsidR="00A965B0" w:rsidRPr="0033561C" w:rsidRDefault="00A965B0" w:rsidP="00A965B0">
      <w:pPr>
        <w:autoSpaceDE w:val="0"/>
        <w:autoSpaceDN w:val="0"/>
        <w:adjustRightInd w:val="0"/>
        <w:spacing w:after="0" w:line="240" w:lineRule="auto"/>
        <w:rPr>
          <w:rFonts w:ascii="Tahoma" w:hAnsi="Tahoma" w:cs="Tahoma"/>
          <w:sz w:val="24"/>
          <w:szCs w:val="24"/>
        </w:rPr>
      </w:pPr>
    </w:p>
    <w:p w:rsidR="00A965B0" w:rsidRPr="0033561C" w:rsidRDefault="00A965B0" w:rsidP="00A965B0">
      <w:pPr>
        <w:autoSpaceDE w:val="0"/>
        <w:autoSpaceDN w:val="0"/>
        <w:adjustRightInd w:val="0"/>
        <w:spacing w:after="0" w:line="240" w:lineRule="auto"/>
        <w:rPr>
          <w:rFonts w:ascii="Tahoma" w:hAnsi="Tahoma" w:cs="Tahoma"/>
          <w:sz w:val="24"/>
          <w:szCs w:val="24"/>
        </w:rPr>
      </w:pPr>
      <w:r w:rsidRPr="0033561C">
        <w:rPr>
          <w:rFonts w:ascii="Tahoma" w:hAnsi="Tahoma" w:cs="Tahoma"/>
          <w:sz w:val="24"/>
          <w:szCs w:val="24"/>
        </w:rPr>
        <w:t xml:space="preserve">Use this activity to define the key activities of a project within your organisation. </w:t>
      </w:r>
    </w:p>
    <w:p w:rsidR="00A965B0" w:rsidRPr="0033561C" w:rsidRDefault="00A965B0" w:rsidP="00A965B0">
      <w:pPr>
        <w:autoSpaceDE w:val="0"/>
        <w:autoSpaceDN w:val="0"/>
        <w:adjustRightInd w:val="0"/>
        <w:spacing w:after="0" w:line="240" w:lineRule="auto"/>
        <w:rPr>
          <w:rFonts w:ascii="Tahoma" w:hAnsi="Tahoma" w:cs="Tahoma"/>
          <w:sz w:val="16"/>
          <w:szCs w:val="16"/>
        </w:rPr>
      </w:pPr>
    </w:p>
    <w:p w:rsidR="00A965B0" w:rsidRPr="0033561C" w:rsidRDefault="00851E54" w:rsidP="00A965B0">
      <w:pPr>
        <w:autoSpaceDE w:val="0"/>
        <w:autoSpaceDN w:val="0"/>
        <w:adjustRightInd w:val="0"/>
        <w:spacing w:after="0" w:line="240" w:lineRule="auto"/>
        <w:rPr>
          <w:rFonts w:ascii="Tahoma" w:hAnsi="Tahoma" w:cs="Tahoma"/>
          <w:sz w:val="24"/>
          <w:szCs w:val="24"/>
          <w:u w:val="single"/>
        </w:rPr>
      </w:pPr>
      <w:r w:rsidRPr="0033561C">
        <w:rPr>
          <w:rFonts w:ascii="Tahoma" w:hAnsi="Tahoma" w:cs="Tahoma"/>
          <w:b/>
          <w:bCs/>
          <w:sz w:val="24"/>
          <w:szCs w:val="24"/>
          <w:u w:val="single"/>
        </w:rPr>
        <w:t xml:space="preserve">1 - </w:t>
      </w:r>
      <w:r w:rsidR="00A965B0" w:rsidRPr="0033561C">
        <w:rPr>
          <w:rFonts w:ascii="Tahoma" w:hAnsi="Tahoma" w:cs="Tahoma"/>
          <w:sz w:val="24"/>
          <w:szCs w:val="24"/>
          <w:u w:val="single"/>
        </w:rPr>
        <w:t xml:space="preserve">Select a project that you have been involved in or affected by during the past year. </w:t>
      </w:r>
    </w:p>
    <w:p w:rsidR="005C207C" w:rsidRPr="0033561C" w:rsidRDefault="005C207C" w:rsidP="00A965B0">
      <w:pPr>
        <w:autoSpaceDE w:val="0"/>
        <w:autoSpaceDN w:val="0"/>
        <w:adjustRightInd w:val="0"/>
        <w:spacing w:after="0" w:line="240" w:lineRule="auto"/>
        <w:rPr>
          <w:rFonts w:ascii="Tahoma" w:hAnsi="Tahoma" w:cs="Tahoma"/>
          <w:sz w:val="16"/>
          <w:szCs w:val="16"/>
        </w:rPr>
      </w:pPr>
    </w:p>
    <w:p w:rsidR="00851E54" w:rsidRPr="0033561C" w:rsidRDefault="00475702" w:rsidP="00851E54">
      <w:pPr>
        <w:autoSpaceDE w:val="0"/>
        <w:autoSpaceDN w:val="0"/>
        <w:adjustRightInd w:val="0"/>
        <w:spacing w:after="0"/>
        <w:rPr>
          <w:rFonts w:ascii="Tahoma" w:hAnsi="Tahoma" w:cs="Tahoma"/>
          <w:sz w:val="24"/>
          <w:szCs w:val="24"/>
        </w:rPr>
      </w:pPr>
      <w:r>
        <w:rPr>
          <w:rFonts w:ascii="Tahoma" w:hAnsi="Tahoma" w:cs="Tahoma"/>
          <w:sz w:val="24"/>
          <w:szCs w:val="24"/>
        </w:rPr>
        <w:t>On the past year</w:t>
      </w:r>
      <w:r w:rsidR="009C4263" w:rsidRPr="0033561C">
        <w:rPr>
          <w:rFonts w:ascii="Tahoma" w:hAnsi="Tahoma" w:cs="Tahoma"/>
          <w:sz w:val="24"/>
          <w:szCs w:val="24"/>
        </w:rPr>
        <w:t xml:space="preserve"> I was doing the Business Management with Information Technology </w:t>
      </w:r>
      <w:r w:rsidR="00851E54" w:rsidRPr="0033561C">
        <w:rPr>
          <w:rFonts w:ascii="Tahoma" w:hAnsi="Tahoma" w:cs="Tahoma"/>
          <w:sz w:val="24"/>
          <w:szCs w:val="24"/>
        </w:rPr>
        <w:t>at the university. I</w:t>
      </w:r>
      <w:r>
        <w:rPr>
          <w:rFonts w:ascii="Tahoma" w:hAnsi="Tahoma" w:cs="Tahoma"/>
          <w:sz w:val="24"/>
          <w:szCs w:val="24"/>
        </w:rPr>
        <w:t xml:space="preserve"> was</w:t>
      </w:r>
      <w:r w:rsidR="00851E54" w:rsidRPr="0033561C">
        <w:rPr>
          <w:rFonts w:ascii="Tahoma" w:hAnsi="Tahoma" w:cs="Tahoma"/>
          <w:sz w:val="24"/>
          <w:szCs w:val="24"/>
        </w:rPr>
        <w:t xml:space="preserve"> involved in var</w:t>
      </w:r>
      <w:r>
        <w:rPr>
          <w:rFonts w:ascii="Tahoma" w:hAnsi="Tahoma" w:cs="Tahoma"/>
          <w:sz w:val="24"/>
          <w:szCs w:val="24"/>
        </w:rPr>
        <w:t>ious projects, some projects were</w:t>
      </w:r>
      <w:r w:rsidR="001907AF">
        <w:rPr>
          <w:rFonts w:ascii="Tahoma" w:hAnsi="Tahoma" w:cs="Tahoma"/>
          <w:sz w:val="24"/>
          <w:szCs w:val="24"/>
        </w:rPr>
        <w:t xml:space="preserve"> in group, and we study</w:t>
      </w:r>
      <w:r w:rsidR="00851E54" w:rsidRPr="0033561C">
        <w:rPr>
          <w:rFonts w:ascii="Tahoma" w:hAnsi="Tahoma" w:cs="Tahoma"/>
          <w:sz w:val="24"/>
          <w:szCs w:val="24"/>
        </w:rPr>
        <w:t xml:space="preserve"> the possibility project plan to improve Nokia Company to growth at the market of the mobil</w:t>
      </w:r>
      <w:r w:rsidR="001907AF">
        <w:rPr>
          <w:rFonts w:ascii="Tahoma" w:hAnsi="Tahoma" w:cs="Tahoma"/>
          <w:sz w:val="24"/>
          <w:szCs w:val="24"/>
        </w:rPr>
        <w:t xml:space="preserve">e phone technology in the world, and to explain to </w:t>
      </w:r>
      <w:r w:rsidR="00851E54" w:rsidRPr="0033561C">
        <w:rPr>
          <w:rFonts w:ascii="Tahoma" w:hAnsi="Tahoma" w:cs="Tahoma"/>
          <w:sz w:val="24"/>
          <w:szCs w:val="24"/>
        </w:rPr>
        <w:t>the s</w:t>
      </w:r>
      <w:r w:rsidR="001907AF">
        <w:rPr>
          <w:rFonts w:ascii="Tahoma" w:hAnsi="Tahoma" w:cs="Tahoma"/>
          <w:sz w:val="24"/>
          <w:szCs w:val="24"/>
        </w:rPr>
        <w:t>hareholders why the company fall</w:t>
      </w:r>
      <w:r w:rsidR="00851E54" w:rsidRPr="0033561C">
        <w:rPr>
          <w:rFonts w:ascii="Tahoma" w:hAnsi="Tahoma" w:cs="Tahoma"/>
          <w:sz w:val="24"/>
          <w:szCs w:val="24"/>
        </w:rPr>
        <w:t xml:space="preserve"> back so far from others company like, Samsung, iPhone and HTC etc.   </w:t>
      </w:r>
    </w:p>
    <w:p w:rsidR="00851E54" w:rsidRPr="0033561C" w:rsidRDefault="00851E54" w:rsidP="00851E54">
      <w:pPr>
        <w:autoSpaceDE w:val="0"/>
        <w:autoSpaceDN w:val="0"/>
        <w:adjustRightInd w:val="0"/>
        <w:spacing w:after="0"/>
        <w:rPr>
          <w:rFonts w:ascii="Tahoma" w:hAnsi="Tahoma" w:cs="Tahoma"/>
          <w:sz w:val="16"/>
          <w:szCs w:val="16"/>
        </w:rPr>
      </w:pPr>
    </w:p>
    <w:p w:rsidR="00A965B0" w:rsidRPr="0033561C" w:rsidRDefault="00A965B0" w:rsidP="00A965B0">
      <w:pPr>
        <w:autoSpaceDE w:val="0"/>
        <w:autoSpaceDN w:val="0"/>
        <w:adjustRightInd w:val="0"/>
        <w:spacing w:after="0" w:line="240" w:lineRule="auto"/>
        <w:rPr>
          <w:rFonts w:ascii="Tahoma" w:hAnsi="Tahoma" w:cs="Tahoma"/>
          <w:sz w:val="24"/>
          <w:szCs w:val="24"/>
          <w:u w:val="single"/>
        </w:rPr>
      </w:pPr>
      <w:r w:rsidRPr="0033561C">
        <w:rPr>
          <w:rFonts w:ascii="Tahoma" w:hAnsi="Tahoma" w:cs="Tahoma"/>
          <w:b/>
          <w:bCs/>
          <w:sz w:val="24"/>
          <w:szCs w:val="24"/>
          <w:u w:val="single"/>
        </w:rPr>
        <w:t>2</w:t>
      </w:r>
      <w:r w:rsidR="00851E54" w:rsidRPr="0033561C">
        <w:rPr>
          <w:rFonts w:ascii="Tahoma" w:hAnsi="Tahoma" w:cs="Tahoma"/>
          <w:b/>
          <w:bCs/>
          <w:sz w:val="24"/>
          <w:szCs w:val="24"/>
          <w:u w:val="single"/>
        </w:rPr>
        <w:t xml:space="preserve"> - </w:t>
      </w:r>
      <w:r w:rsidRPr="0033561C">
        <w:rPr>
          <w:rFonts w:ascii="Tahoma" w:hAnsi="Tahoma" w:cs="Tahoma"/>
          <w:sz w:val="24"/>
          <w:szCs w:val="24"/>
          <w:u w:val="single"/>
        </w:rPr>
        <w:t xml:space="preserve">Identify what the different stages were, and approximately how long each lasted. </w:t>
      </w:r>
    </w:p>
    <w:p w:rsidR="005C207C" w:rsidRPr="0033561C" w:rsidRDefault="005C207C" w:rsidP="00A965B0">
      <w:pPr>
        <w:autoSpaceDE w:val="0"/>
        <w:autoSpaceDN w:val="0"/>
        <w:adjustRightInd w:val="0"/>
        <w:spacing w:after="0" w:line="240" w:lineRule="auto"/>
        <w:rPr>
          <w:rFonts w:ascii="Tahoma" w:hAnsi="Tahoma" w:cs="Tahoma"/>
          <w:sz w:val="16"/>
          <w:szCs w:val="16"/>
        </w:rPr>
      </w:pPr>
    </w:p>
    <w:p w:rsidR="000B5DE4" w:rsidRPr="0033561C" w:rsidRDefault="000B5DE4" w:rsidP="005C0DD8">
      <w:pPr>
        <w:autoSpaceDE w:val="0"/>
        <w:autoSpaceDN w:val="0"/>
        <w:adjustRightInd w:val="0"/>
        <w:spacing w:after="0"/>
        <w:rPr>
          <w:rFonts w:ascii="Tahoma" w:hAnsi="Tahoma" w:cs="Tahoma"/>
          <w:sz w:val="24"/>
          <w:szCs w:val="24"/>
        </w:rPr>
      </w:pPr>
      <w:r w:rsidRPr="0033561C">
        <w:rPr>
          <w:rFonts w:ascii="Tahoma" w:hAnsi="Tahoma" w:cs="Tahoma"/>
          <w:sz w:val="24"/>
          <w:szCs w:val="24"/>
        </w:rPr>
        <w:t>T</w:t>
      </w:r>
      <w:r w:rsidR="004809AC">
        <w:rPr>
          <w:rFonts w:ascii="Tahoma" w:hAnsi="Tahoma" w:cs="Tahoma"/>
          <w:sz w:val="24"/>
          <w:szCs w:val="24"/>
        </w:rPr>
        <w:t>he stages were</w:t>
      </w:r>
      <w:r w:rsidRPr="0033561C">
        <w:rPr>
          <w:rFonts w:ascii="Tahoma" w:hAnsi="Tahoma" w:cs="Tahoma"/>
          <w:sz w:val="24"/>
          <w:szCs w:val="24"/>
        </w:rPr>
        <w:t xml:space="preserve"> to identify the problems of the Nokia, and why they</w:t>
      </w:r>
      <w:r w:rsidR="004809AC">
        <w:rPr>
          <w:rFonts w:ascii="Tahoma" w:hAnsi="Tahoma" w:cs="Tahoma"/>
          <w:sz w:val="24"/>
          <w:szCs w:val="24"/>
        </w:rPr>
        <w:t xml:space="preserve"> are going down in the</w:t>
      </w:r>
      <w:r w:rsidR="00773941">
        <w:rPr>
          <w:rFonts w:ascii="Tahoma" w:hAnsi="Tahoma" w:cs="Tahoma"/>
          <w:sz w:val="24"/>
          <w:szCs w:val="24"/>
        </w:rPr>
        <w:t xml:space="preserve"> mobile</w:t>
      </w:r>
      <w:r w:rsidR="004809AC">
        <w:rPr>
          <w:rFonts w:ascii="Tahoma" w:hAnsi="Tahoma" w:cs="Tahoma"/>
          <w:sz w:val="24"/>
          <w:szCs w:val="24"/>
        </w:rPr>
        <w:t xml:space="preserve"> market</w:t>
      </w:r>
      <w:r w:rsidRPr="0033561C">
        <w:rPr>
          <w:rFonts w:ascii="Tahoma" w:hAnsi="Tahoma" w:cs="Tahoma"/>
          <w:sz w:val="24"/>
          <w:szCs w:val="24"/>
        </w:rPr>
        <w:t xml:space="preserve">. </w:t>
      </w:r>
      <w:r w:rsidRPr="0033561C">
        <w:rPr>
          <w:rFonts w:ascii="Tahoma" w:hAnsi="Tahoma" w:cs="Tahoma"/>
          <w:sz w:val="24"/>
          <w:szCs w:val="24"/>
        </w:rPr>
        <w:br/>
        <w:t>Why Nokia doesn't offers</w:t>
      </w:r>
      <w:r w:rsidR="004809AC">
        <w:rPr>
          <w:rFonts w:ascii="Tahoma" w:hAnsi="Tahoma" w:cs="Tahoma"/>
          <w:sz w:val="24"/>
          <w:szCs w:val="24"/>
        </w:rPr>
        <w:t xml:space="preserve"> services like others phone do</w:t>
      </w:r>
      <w:r w:rsidR="00334A25">
        <w:rPr>
          <w:rFonts w:ascii="Tahoma" w:hAnsi="Tahoma" w:cs="Tahoma"/>
          <w:sz w:val="24"/>
          <w:szCs w:val="24"/>
        </w:rPr>
        <w:t xml:space="preserve">, and why Nokia does not offer </w:t>
      </w:r>
      <w:r w:rsidR="004809AC">
        <w:rPr>
          <w:rFonts w:ascii="Tahoma" w:hAnsi="Tahoma" w:cs="Tahoma"/>
          <w:sz w:val="24"/>
          <w:szCs w:val="24"/>
        </w:rPr>
        <w:t xml:space="preserve"> innovation on</w:t>
      </w:r>
      <w:r w:rsidR="00334A25">
        <w:rPr>
          <w:rFonts w:ascii="Tahoma" w:hAnsi="Tahoma" w:cs="Tahoma"/>
          <w:sz w:val="24"/>
          <w:szCs w:val="24"/>
        </w:rPr>
        <w:t xml:space="preserve"> the</w:t>
      </w:r>
      <w:r w:rsidRPr="0033561C">
        <w:rPr>
          <w:rFonts w:ascii="Tahoma" w:hAnsi="Tahoma" w:cs="Tahoma"/>
          <w:sz w:val="24"/>
          <w:szCs w:val="24"/>
        </w:rPr>
        <w:t xml:space="preserve"> technology market.</w:t>
      </w:r>
      <w:r w:rsidR="00CB7904" w:rsidRPr="0033561C">
        <w:rPr>
          <w:rFonts w:ascii="Tahoma" w:hAnsi="Tahoma" w:cs="Tahoma"/>
          <w:sz w:val="24"/>
          <w:szCs w:val="24"/>
        </w:rPr>
        <w:t xml:space="preserve"> </w:t>
      </w:r>
      <w:r w:rsidRPr="0033561C">
        <w:rPr>
          <w:rFonts w:ascii="Tahoma" w:hAnsi="Tahoma" w:cs="Tahoma"/>
          <w:sz w:val="24"/>
          <w:szCs w:val="24"/>
        </w:rPr>
        <w:t>This in</w:t>
      </w:r>
      <w:r w:rsidR="00D24C86">
        <w:rPr>
          <w:rFonts w:ascii="Tahoma" w:hAnsi="Tahoma" w:cs="Tahoma"/>
          <w:sz w:val="24"/>
          <w:szCs w:val="24"/>
        </w:rPr>
        <w:t>vestigation project lasted</w:t>
      </w:r>
      <w:r w:rsidRPr="0033561C">
        <w:rPr>
          <w:rFonts w:ascii="Tahoma" w:hAnsi="Tahoma" w:cs="Tahoma"/>
          <w:sz w:val="24"/>
          <w:szCs w:val="24"/>
        </w:rPr>
        <w:t xml:space="preserve"> about one month in half.</w:t>
      </w:r>
    </w:p>
    <w:p w:rsidR="0033561C" w:rsidRPr="0033561C" w:rsidRDefault="00A965B0" w:rsidP="0033561C">
      <w:pPr>
        <w:pStyle w:val="Heading6"/>
        <w:rPr>
          <w:rFonts w:ascii="Tahoma" w:eastAsiaTheme="minorHAnsi" w:hAnsi="Tahoma" w:cs="Tahoma"/>
          <w:i w:val="0"/>
          <w:iCs w:val="0"/>
          <w:color w:val="auto"/>
          <w:sz w:val="24"/>
          <w:szCs w:val="24"/>
          <w:u w:val="single"/>
        </w:rPr>
      </w:pPr>
      <w:r w:rsidRPr="0033561C">
        <w:rPr>
          <w:rFonts w:ascii="Tahoma" w:eastAsiaTheme="minorHAnsi" w:hAnsi="Tahoma" w:cs="Tahoma"/>
          <w:b/>
          <w:bCs/>
          <w:i w:val="0"/>
          <w:iCs w:val="0"/>
          <w:color w:val="auto"/>
          <w:sz w:val="24"/>
          <w:szCs w:val="24"/>
          <w:u w:val="single"/>
        </w:rPr>
        <w:t>3</w:t>
      </w:r>
      <w:r w:rsidR="00851E54" w:rsidRPr="0033561C">
        <w:rPr>
          <w:rFonts w:ascii="Tahoma" w:eastAsiaTheme="minorHAnsi" w:hAnsi="Tahoma" w:cs="Tahoma"/>
          <w:b/>
          <w:bCs/>
          <w:i w:val="0"/>
          <w:iCs w:val="0"/>
          <w:color w:val="auto"/>
          <w:sz w:val="24"/>
          <w:szCs w:val="24"/>
          <w:u w:val="single"/>
        </w:rPr>
        <w:t xml:space="preserve"> -</w:t>
      </w:r>
      <w:r w:rsidRPr="0033561C">
        <w:rPr>
          <w:rFonts w:ascii="Tahoma" w:eastAsiaTheme="minorHAnsi" w:hAnsi="Tahoma" w:cs="Tahoma"/>
          <w:b/>
          <w:bCs/>
          <w:i w:val="0"/>
          <w:iCs w:val="0"/>
          <w:color w:val="auto"/>
          <w:sz w:val="24"/>
          <w:szCs w:val="24"/>
          <w:u w:val="single"/>
        </w:rPr>
        <w:t xml:space="preserve"> </w:t>
      </w:r>
      <w:r w:rsidRPr="0033561C">
        <w:rPr>
          <w:rFonts w:ascii="Tahoma" w:eastAsiaTheme="minorHAnsi" w:hAnsi="Tahoma" w:cs="Tahoma"/>
          <w:i w:val="0"/>
          <w:iCs w:val="0"/>
          <w:color w:val="auto"/>
          <w:sz w:val="24"/>
          <w:szCs w:val="24"/>
          <w:u w:val="single"/>
        </w:rPr>
        <w:t>Note down the key activities of each stage.</w:t>
      </w:r>
    </w:p>
    <w:p w:rsidR="0033561C" w:rsidRPr="0033561C" w:rsidRDefault="0033561C" w:rsidP="0033561C">
      <w:pPr>
        <w:spacing w:after="0" w:line="240" w:lineRule="auto"/>
        <w:rPr>
          <w:sz w:val="16"/>
          <w:szCs w:val="16"/>
        </w:rPr>
      </w:pPr>
    </w:p>
    <w:p w:rsidR="000B5DE4" w:rsidRPr="0033561C" w:rsidRDefault="008C1AEA" w:rsidP="0033561C">
      <w:pPr>
        <w:rPr>
          <w:rFonts w:ascii="Tahoma" w:hAnsi="Tahoma" w:cs="Tahoma"/>
          <w:sz w:val="24"/>
          <w:szCs w:val="24"/>
        </w:rPr>
      </w:pPr>
      <w:r>
        <w:rPr>
          <w:rFonts w:ascii="Tahoma" w:hAnsi="Tahoma" w:cs="Tahoma"/>
          <w:sz w:val="24"/>
          <w:szCs w:val="24"/>
        </w:rPr>
        <w:t>Some of the keys of this activity were</w:t>
      </w:r>
      <w:r w:rsidR="0033561C" w:rsidRPr="0033561C">
        <w:rPr>
          <w:rFonts w:ascii="Tahoma" w:hAnsi="Tahoma" w:cs="Tahoma"/>
          <w:sz w:val="24"/>
          <w:szCs w:val="24"/>
        </w:rPr>
        <w:t>, resource, investigation, meeting with the group members, we spoke with th</w:t>
      </w:r>
      <w:r>
        <w:rPr>
          <w:rFonts w:ascii="Tahoma" w:hAnsi="Tahoma" w:cs="Tahoma"/>
          <w:sz w:val="24"/>
          <w:szCs w:val="24"/>
        </w:rPr>
        <w:t xml:space="preserve">e CEO of the Nokia Company, I did </w:t>
      </w:r>
      <w:r w:rsidR="00773941">
        <w:rPr>
          <w:rFonts w:ascii="Tahoma" w:hAnsi="Tahoma" w:cs="Tahoma"/>
          <w:sz w:val="24"/>
          <w:szCs w:val="24"/>
        </w:rPr>
        <w:t>several researches</w:t>
      </w:r>
      <w:r w:rsidR="0033561C" w:rsidRPr="0033561C">
        <w:rPr>
          <w:rFonts w:ascii="Tahoma" w:hAnsi="Tahoma" w:cs="Tahoma"/>
          <w:sz w:val="24"/>
          <w:szCs w:val="24"/>
        </w:rPr>
        <w:t xml:space="preserve"> about the technology that others </w:t>
      </w:r>
      <w:r w:rsidR="00773941" w:rsidRPr="0033561C">
        <w:rPr>
          <w:rFonts w:ascii="Tahoma" w:hAnsi="Tahoma" w:cs="Tahoma"/>
          <w:sz w:val="24"/>
          <w:szCs w:val="24"/>
        </w:rPr>
        <w:t xml:space="preserve">mobile </w:t>
      </w:r>
      <w:r w:rsidR="00773941">
        <w:rPr>
          <w:rFonts w:ascii="Tahoma" w:hAnsi="Tahoma" w:cs="Tahoma"/>
          <w:sz w:val="24"/>
          <w:szCs w:val="24"/>
        </w:rPr>
        <w:t>companies</w:t>
      </w:r>
      <w:r w:rsidR="0033561C" w:rsidRPr="0033561C">
        <w:rPr>
          <w:rFonts w:ascii="Tahoma" w:hAnsi="Tahoma" w:cs="Tahoma"/>
          <w:sz w:val="24"/>
          <w:szCs w:val="24"/>
        </w:rPr>
        <w:t xml:space="preserve"> have use.</w:t>
      </w:r>
      <w:r w:rsidR="0033561C">
        <w:rPr>
          <w:rFonts w:ascii="Tahoma" w:hAnsi="Tahoma" w:cs="Tahoma"/>
          <w:sz w:val="24"/>
          <w:szCs w:val="24"/>
        </w:rPr>
        <w:t xml:space="preserve">  </w:t>
      </w:r>
      <w:r w:rsidR="0033561C">
        <w:rPr>
          <w:rFonts w:ascii="Tahoma" w:hAnsi="Tahoma" w:cs="Tahoma"/>
          <w:sz w:val="24"/>
          <w:szCs w:val="24"/>
        </w:rPr>
        <w:br/>
      </w:r>
    </w:p>
    <w:sectPr w:rsidR="000B5DE4" w:rsidRPr="0033561C" w:rsidSect="00187EB4">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380" w:rsidRDefault="00A53380" w:rsidP="00CB4D0A">
      <w:pPr>
        <w:spacing w:after="0" w:line="240" w:lineRule="auto"/>
      </w:pPr>
      <w:r>
        <w:separator/>
      </w:r>
    </w:p>
  </w:endnote>
  <w:endnote w:type="continuationSeparator" w:id="0">
    <w:p w:rsidR="00A53380" w:rsidRDefault="00A5338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910"/>
      <w:docPartObj>
        <w:docPartGallery w:val="Page Numbers (Bottom of Page)"/>
        <w:docPartUnique/>
      </w:docPartObj>
    </w:sdtPr>
    <w:sdtContent>
      <w:p w:rsidR="005C1C2B" w:rsidRDefault="00950F4F">
        <w:pPr>
          <w:pStyle w:val="Footer"/>
          <w:jc w:val="center"/>
        </w:pPr>
        <w:fldSimple w:instr=" PAGE   \* MERGEFORMAT ">
          <w:r w:rsidR="00334A25">
            <w:rPr>
              <w:noProof/>
            </w:rPr>
            <w:t>4</w:t>
          </w:r>
        </w:fldSimple>
      </w:p>
    </w:sdtContent>
  </w:sdt>
  <w:p w:rsidR="005C1C2B" w:rsidRDefault="005C1C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380" w:rsidRDefault="00A53380" w:rsidP="00CB4D0A">
      <w:pPr>
        <w:spacing w:after="0" w:line="240" w:lineRule="auto"/>
      </w:pPr>
      <w:r>
        <w:separator/>
      </w:r>
    </w:p>
  </w:footnote>
  <w:footnote w:type="continuationSeparator" w:id="0">
    <w:p w:rsidR="00A53380" w:rsidRDefault="00A5338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B2EFE"/>
    <w:multiLevelType w:val="multilevel"/>
    <w:tmpl w:val="21E6E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20063F"/>
    <w:multiLevelType w:val="multilevel"/>
    <w:tmpl w:val="B76C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B7079A"/>
    <w:multiLevelType w:val="multilevel"/>
    <w:tmpl w:val="87E4A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02B70"/>
    <w:rsid w:val="000158F9"/>
    <w:rsid w:val="00035CDD"/>
    <w:rsid w:val="00036DB0"/>
    <w:rsid w:val="00040083"/>
    <w:rsid w:val="00055992"/>
    <w:rsid w:val="00075CE5"/>
    <w:rsid w:val="000820E8"/>
    <w:rsid w:val="000B5DE4"/>
    <w:rsid w:val="000C5A43"/>
    <w:rsid w:val="000D38E2"/>
    <w:rsid w:val="000F3B20"/>
    <w:rsid w:val="00116DDD"/>
    <w:rsid w:val="001175EE"/>
    <w:rsid w:val="00143D35"/>
    <w:rsid w:val="00146B42"/>
    <w:rsid w:val="00157CF6"/>
    <w:rsid w:val="00182416"/>
    <w:rsid w:val="00187EB4"/>
    <w:rsid w:val="001907AF"/>
    <w:rsid w:val="00196973"/>
    <w:rsid w:val="001F0481"/>
    <w:rsid w:val="001F5D84"/>
    <w:rsid w:val="0020451E"/>
    <w:rsid w:val="00206B9D"/>
    <w:rsid w:val="002326FD"/>
    <w:rsid w:val="002A7700"/>
    <w:rsid w:val="002B0BD7"/>
    <w:rsid w:val="002B573D"/>
    <w:rsid w:val="002C5CB2"/>
    <w:rsid w:val="002F49D7"/>
    <w:rsid w:val="00334A25"/>
    <w:rsid w:val="0033561C"/>
    <w:rsid w:val="00341124"/>
    <w:rsid w:val="00371885"/>
    <w:rsid w:val="003D75DF"/>
    <w:rsid w:val="00405895"/>
    <w:rsid w:val="004058DF"/>
    <w:rsid w:val="00407BF6"/>
    <w:rsid w:val="00475702"/>
    <w:rsid w:val="004809AC"/>
    <w:rsid w:val="00486F1A"/>
    <w:rsid w:val="00490CB9"/>
    <w:rsid w:val="004A2CE2"/>
    <w:rsid w:val="004E0766"/>
    <w:rsid w:val="004E3CDA"/>
    <w:rsid w:val="004F4B4D"/>
    <w:rsid w:val="0050216D"/>
    <w:rsid w:val="00503D7E"/>
    <w:rsid w:val="0050778F"/>
    <w:rsid w:val="00514481"/>
    <w:rsid w:val="00535F31"/>
    <w:rsid w:val="00574180"/>
    <w:rsid w:val="00591365"/>
    <w:rsid w:val="005B31E4"/>
    <w:rsid w:val="005B7C80"/>
    <w:rsid w:val="005C0DD8"/>
    <w:rsid w:val="005C1C2B"/>
    <w:rsid w:val="005C207C"/>
    <w:rsid w:val="005C69D9"/>
    <w:rsid w:val="005D6943"/>
    <w:rsid w:val="006034F6"/>
    <w:rsid w:val="00607874"/>
    <w:rsid w:val="00607E77"/>
    <w:rsid w:val="00617BB3"/>
    <w:rsid w:val="006369CF"/>
    <w:rsid w:val="00644C16"/>
    <w:rsid w:val="00645CDD"/>
    <w:rsid w:val="006823A7"/>
    <w:rsid w:val="006D219A"/>
    <w:rsid w:val="006F6EE7"/>
    <w:rsid w:val="0070347F"/>
    <w:rsid w:val="0070678E"/>
    <w:rsid w:val="00707F3E"/>
    <w:rsid w:val="007140F2"/>
    <w:rsid w:val="00757B21"/>
    <w:rsid w:val="00773941"/>
    <w:rsid w:val="00776AEF"/>
    <w:rsid w:val="007955CD"/>
    <w:rsid w:val="007D598B"/>
    <w:rsid w:val="007F5DD2"/>
    <w:rsid w:val="00831C11"/>
    <w:rsid w:val="00851E54"/>
    <w:rsid w:val="008A60B4"/>
    <w:rsid w:val="008B3C31"/>
    <w:rsid w:val="008B7FA1"/>
    <w:rsid w:val="008C1AEA"/>
    <w:rsid w:val="008C67BC"/>
    <w:rsid w:val="00920787"/>
    <w:rsid w:val="00935BF7"/>
    <w:rsid w:val="0093735C"/>
    <w:rsid w:val="00950F4F"/>
    <w:rsid w:val="0095442C"/>
    <w:rsid w:val="009626C6"/>
    <w:rsid w:val="00983942"/>
    <w:rsid w:val="009C37E0"/>
    <w:rsid w:val="009C4263"/>
    <w:rsid w:val="009C7C6D"/>
    <w:rsid w:val="009F6BDA"/>
    <w:rsid w:val="00A14B66"/>
    <w:rsid w:val="00A51EC0"/>
    <w:rsid w:val="00A53380"/>
    <w:rsid w:val="00A65CF7"/>
    <w:rsid w:val="00A851DA"/>
    <w:rsid w:val="00A965B0"/>
    <w:rsid w:val="00AC4195"/>
    <w:rsid w:val="00AC7D5B"/>
    <w:rsid w:val="00AE1481"/>
    <w:rsid w:val="00AE5CF0"/>
    <w:rsid w:val="00AE5D60"/>
    <w:rsid w:val="00AF6202"/>
    <w:rsid w:val="00B0415E"/>
    <w:rsid w:val="00B04678"/>
    <w:rsid w:val="00B214A7"/>
    <w:rsid w:val="00B32278"/>
    <w:rsid w:val="00B36F20"/>
    <w:rsid w:val="00BB2665"/>
    <w:rsid w:val="00C03577"/>
    <w:rsid w:val="00C65FEA"/>
    <w:rsid w:val="00C732DB"/>
    <w:rsid w:val="00CA0AC2"/>
    <w:rsid w:val="00CA69AE"/>
    <w:rsid w:val="00CB4D0A"/>
    <w:rsid w:val="00CB7904"/>
    <w:rsid w:val="00CC575A"/>
    <w:rsid w:val="00D039AC"/>
    <w:rsid w:val="00D24C86"/>
    <w:rsid w:val="00D427DE"/>
    <w:rsid w:val="00D4626E"/>
    <w:rsid w:val="00D5587D"/>
    <w:rsid w:val="00D707CC"/>
    <w:rsid w:val="00D821FE"/>
    <w:rsid w:val="00DB0793"/>
    <w:rsid w:val="00E00821"/>
    <w:rsid w:val="00E04DB4"/>
    <w:rsid w:val="00E30679"/>
    <w:rsid w:val="00E364A4"/>
    <w:rsid w:val="00E36877"/>
    <w:rsid w:val="00E4597D"/>
    <w:rsid w:val="00E46158"/>
    <w:rsid w:val="00E54832"/>
    <w:rsid w:val="00E56A90"/>
    <w:rsid w:val="00E641CC"/>
    <w:rsid w:val="00E74DAD"/>
    <w:rsid w:val="00E8232A"/>
    <w:rsid w:val="00EA2FEC"/>
    <w:rsid w:val="00EA30AB"/>
    <w:rsid w:val="00EB3925"/>
    <w:rsid w:val="00EB6CC7"/>
    <w:rsid w:val="00ED0EC4"/>
    <w:rsid w:val="00F12BAD"/>
    <w:rsid w:val="00F23300"/>
    <w:rsid w:val="00F76E34"/>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D38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D38E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D38E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D38E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D38E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D38E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732D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341124"/>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Strong">
    <w:name w:val="Strong"/>
    <w:basedOn w:val="DefaultParagraphFont"/>
    <w:uiPriority w:val="22"/>
    <w:qFormat/>
    <w:rsid w:val="00B36F20"/>
    <w:rPr>
      <w:b/>
      <w:bCs/>
    </w:rPr>
  </w:style>
  <w:style w:type="paragraph" w:styleId="NoSpacing">
    <w:name w:val="No Spacing"/>
    <w:uiPriority w:val="1"/>
    <w:qFormat/>
    <w:rsid w:val="000D38E2"/>
    <w:pPr>
      <w:spacing w:after="0" w:line="240" w:lineRule="auto"/>
    </w:pPr>
  </w:style>
  <w:style w:type="character" w:customStyle="1" w:styleId="Heading1Char">
    <w:name w:val="Heading 1 Char"/>
    <w:basedOn w:val="DefaultParagraphFont"/>
    <w:link w:val="Heading1"/>
    <w:uiPriority w:val="9"/>
    <w:rsid w:val="000D38E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D38E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D38E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D38E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0D38E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0D38E2"/>
    <w:rPr>
      <w:rFonts w:asciiTheme="majorHAnsi" w:eastAsiaTheme="majorEastAsia" w:hAnsiTheme="majorHAnsi" w:cstheme="majorBidi"/>
      <w:i/>
      <w:iCs/>
      <w:color w:val="243F60" w:themeColor="accent1" w:themeShade="7F"/>
    </w:rPr>
  </w:style>
  <w:style w:type="character" w:styleId="SubtleEmphasis">
    <w:name w:val="Subtle Emphasis"/>
    <w:basedOn w:val="DefaultParagraphFont"/>
    <w:uiPriority w:val="19"/>
    <w:qFormat/>
    <w:rsid w:val="000D38E2"/>
    <w:rPr>
      <w:i/>
      <w:iCs/>
      <w:color w:val="808080" w:themeColor="text1" w:themeTint="7F"/>
    </w:rPr>
  </w:style>
  <w:style w:type="character" w:customStyle="1" w:styleId="yellowfade">
    <w:name w:val="yellowfade"/>
    <w:basedOn w:val="DefaultParagraphFont"/>
    <w:rsid w:val="00407BF6"/>
  </w:style>
  <w:style w:type="character" w:customStyle="1" w:styleId="Heading7Char">
    <w:name w:val="Heading 7 Char"/>
    <w:basedOn w:val="DefaultParagraphFont"/>
    <w:link w:val="Heading7"/>
    <w:uiPriority w:val="9"/>
    <w:rsid w:val="00C732D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341124"/>
    <w:rPr>
      <w:rFonts w:asciiTheme="majorHAnsi" w:eastAsiaTheme="majorEastAsia" w:hAnsiTheme="majorHAnsi" w:cstheme="majorBidi"/>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divs>
    <w:div w:id="1022167435">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08839944">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569076435">
      <w:bodyDiv w:val="1"/>
      <w:marLeft w:val="0"/>
      <w:marRight w:val="0"/>
      <w:marTop w:val="0"/>
      <w:marBottom w:val="0"/>
      <w:divBdr>
        <w:top w:val="none" w:sz="0" w:space="0" w:color="auto"/>
        <w:left w:val="none" w:sz="0" w:space="0" w:color="auto"/>
        <w:bottom w:val="none" w:sz="0" w:space="0" w:color="auto"/>
        <w:right w:val="none" w:sz="0" w:space="0" w:color="auto"/>
      </w:divBdr>
    </w:div>
    <w:div w:id="1680934023">
      <w:bodyDiv w:val="1"/>
      <w:marLeft w:val="0"/>
      <w:marRight w:val="0"/>
      <w:marTop w:val="0"/>
      <w:marBottom w:val="0"/>
      <w:divBdr>
        <w:top w:val="none" w:sz="0" w:space="0" w:color="auto"/>
        <w:left w:val="none" w:sz="0" w:space="0" w:color="auto"/>
        <w:bottom w:val="none" w:sz="0" w:space="0" w:color="auto"/>
        <w:right w:val="none" w:sz="0" w:space="0" w:color="auto"/>
      </w:divBdr>
      <w:divsChild>
        <w:div w:id="133184708">
          <w:marLeft w:val="0"/>
          <w:marRight w:val="0"/>
          <w:marTop w:val="0"/>
          <w:marBottom w:val="0"/>
          <w:divBdr>
            <w:top w:val="none" w:sz="0" w:space="0" w:color="auto"/>
            <w:left w:val="none" w:sz="0" w:space="0" w:color="auto"/>
            <w:bottom w:val="none" w:sz="0" w:space="0" w:color="auto"/>
            <w:right w:val="none" w:sz="0" w:space="0" w:color="auto"/>
          </w:divBdr>
          <w:divsChild>
            <w:div w:id="1438058560">
              <w:marLeft w:val="0"/>
              <w:marRight w:val="0"/>
              <w:marTop w:val="0"/>
              <w:marBottom w:val="0"/>
              <w:divBdr>
                <w:top w:val="none" w:sz="0" w:space="0" w:color="auto"/>
                <w:left w:val="none" w:sz="0" w:space="0" w:color="auto"/>
                <w:bottom w:val="none" w:sz="0" w:space="0" w:color="auto"/>
                <w:right w:val="none" w:sz="0" w:space="0" w:color="auto"/>
              </w:divBdr>
            </w:div>
          </w:divsChild>
        </w:div>
        <w:div w:id="337931804">
          <w:marLeft w:val="0"/>
          <w:marRight w:val="0"/>
          <w:marTop w:val="0"/>
          <w:marBottom w:val="0"/>
          <w:divBdr>
            <w:top w:val="none" w:sz="0" w:space="0" w:color="auto"/>
            <w:left w:val="none" w:sz="0" w:space="0" w:color="auto"/>
            <w:bottom w:val="none" w:sz="0" w:space="0" w:color="auto"/>
            <w:right w:val="none" w:sz="0" w:space="0" w:color="auto"/>
          </w:divBdr>
          <w:divsChild>
            <w:div w:id="13223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isegeek.com/what-is-a-manager.htm" TargetMode="External"/><Relationship Id="rId4" Type="http://schemas.openxmlformats.org/officeDocument/2006/relationships/settings" Target="settings.xml"/><Relationship Id="rId9" Type="http://schemas.openxmlformats.org/officeDocument/2006/relationships/hyperlink" Target="http://en.wikipedia.org/wiki/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0B5FD-5DCF-4926-83DD-18081B983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63</cp:revision>
  <dcterms:created xsi:type="dcterms:W3CDTF">2013-06-24T13:12:00Z</dcterms:created>
  <dcterms:modified xsi:type="dcterms:W3CDTF">2014-06-18T21:19:00Z</dcterms:modified>
</cp:coreProperties>
</file>