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913362"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B47A938" wp14:editId="4733AD0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96D1DA0" w14:textId="4306437F" w:rsidR="00607874" w:rsidRDefault="00A20935" w:rsidP="00A851DA">
      <w:pPr>
        <w:rPr>
          <w:lang w:val="en-US"/>
        </w:rPr>
      </w:pPr>
      <w:r>
        <w:rPr>
          <w:noProof/>
          <w:lang w:val="en-US"/>
        </w:rPr>
        <mc:AlternateContent>
          <mc:Choice Requires="wps">
            <w:drawing>
              <wp:anchor distT="0" distB="0" distL="114300" distR="114300" simplePos="0" relativeHeight="251660288" behindDoc="0" locked="0" layoutInCell="1" allowOverlap="1" wp14:anchorId="2480A2CE" wp14:editId="5703ACBA">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197E5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510BDA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80A2CE"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78197E5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510BDAE" w14:textId="77777777" w:rsidR="00405895" w:rsidRDefault="00405895"/>
                  </w:txbxContent>
                </v:textbox>
              </v:shape>
            </w:pict>
          </mc:Fallback>
        </mc:AlternateContent>
      </w:r>
    </w:p>
    <w:p w14:paraId="6A1679F6" w14:textId="77777777" w:rsidR="00607874" w:rsidRDefault="00607874" w:rsidP="00A851DA">
      <w:pPr>
        <w:rPr>
          <w:lang w:val="en-US"/>
        </w:rPr>
      </w:pPr>
    </w:p>
    <w:p w14:paraId="7B51AF80" w14:textId="77777777" w:rsidR="00607874" w:rsidRDefault="00607874" w:rsidP="00A851DA">
      <w:pPr>
        <w:rPr>
          <w:lang w:val="en-US"/>
        </w:rPr>
      </w:pPr>
    </w:p>
    <w:p w14:paraId="07C6B93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39D11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BD16D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A21894D" w14:textId="1A9DCA27" w:rsidR="00A851DA" w:rsidRPr="00B0415E" w:rsidRDefault="00C06442">
            <w:pPr>
              <w:pStyle w:val="Default"/>
              <w:rPr>
                <w:rFonts w:asciiTheme="minorHAnsi" w:hAnsiTheme="minorHAnsi"/>
              </w:rPr>
            </w:pPr>
            <w:r>
              <w:rPr>
                <w:rFonts w:asciiTheme="minorHAnsi" w:hAnsiTheme="minorHAnsi"/>
              </w:rPr>
              <w:t>Raymond Harrison</w:t>
            </w:r>
          </w:p>
        </w:tc>
      </w:tr>
      <w:tr w:rsidR="00A851DA" w:rsidRPr="00B0415E" w14:paraId="415E87A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A72E1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7A072BC" w14:textId="18FC47C0" w:rsidR="00A851DA" w:rsidRPr="00B0415E" w:rsidRDefault="003110E0">
            <w:pPr>
              <w:pStyle w:val="Default"/>
              <w:rPr>
                <w:rFonts w:asciiTheme="minorHAnsi" w:hAnsiTheme="minorHAnsi"/>
              </w:rPr>
            </w:pPr>
            <w:r>
              <w:rPr>
                <w:rFonts w:asciiTheme="minorHAnsi" w:hAnsiTheme="minorHAnsi"/>
              </w:rPr>
              <w:t>1582</w:t>
            </w:r>
          </w:p>
        </w:tc>
      </w:tr>
      <w:tr w:rsidR="00A851DA" w:rsidRPr="00B0415E" w14:paraId="011423F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8757C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D3F5105" w14:textId="32610685" w:rsidR="00A851DA" w:rsidRPr="00B0415E" w:rsidRDefault="00C06442">
            <w:pPr>
              <w:pStyle w:val="Default"/>
              <w:rPr>
                <w:rFonts w:asciiTheme="minorHAnsi" w:hAnsiTheme="minorHAnsi"/>
              </w:rPr>
            </w:pPr>
            <w:r>
              <w:rPr>
                <w:rFonts w:asciiTheme="minorHAnsi" w:hAnsiTheme="minorHAnsi"/>
              </w:rPr>
              <w:t>Diploma in project management level 4</w:t>
            </w:r>
          </w:p>
        </w:tc>
      </w:tr>
      <w:tr w:rsidR="00A851DA" w:rsidRPr="00B0415E" w14:paraId="4357FB7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B41A4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46149C6" w14:textId="4F43F9AD" w:rsidR="00A851DA" w:rsidRPr="00B0415E" w:rsidRDefault="00C06442">
            <w:r>
              <w:t>7</w:t>
            </w:r>
          </w:p>
        </w:tc>
      </w:tr>
    </w:tbl>
    <w:p w14:paraId="2157939F" w14:textId="77777777" w:rsidR="00CC2FB3" w:rsidRDefault="00CC2FB3" w:rsidP="00A851DA">
      <w:pPr>
        <w:rPr>
          <w:b/>
          <w:lang w:val="en-US"/>
        </w:rPr>
      </w:pPr>
    </w:p>
    <w:p w14:paraId="37C710DB" w14:textId="77777777" w:rsidR="00443E6F" w:rsidRDefault="00527C11" w:rsidP="00A851DA">
      <w:pPr>
        <w:rPr>
          <w:b/>
          <w:sz w:val="28"/>
          <w:lang w:val="en-US"/>
        </w:rPr>
      </w:pPr>
      <w:r w:rsidRPr="00443E6F">
        <w:rPr>
          <w:b/>
          <w:sz w:val="28"/>
          <w:lang w:val="en-US"/>
        </w:rPr>
        <w:t>Marking Criteria:</w:t>
      </w:r>
    </w:p>
    <w:p w14:paraId="6ADE701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27EBD4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E3746D4" w14:textId="77777777" w:rsidTr="00CC2FB3">
        <w:tc>
          <w:tcPr>
            <w:tcW w:w="9242" w:type="dxa"/>
          </w:tcPr>
          <w:p w14:paraId="032F488C" w14:textId="2F325004"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47FEE5EC" w14:textId="77777777" w:rsidR="00CC2FB3" w:rsidRDefault="00CC2FB3" w:rsidP="00A851DA">
            <w:pPr>
              <w:rPr>
                <w:b/>
              </w:rPr>
            </w:pPr>
          </w:p>
          <w:p w14:paraId="18C75805" w14:textId="77777777" w:rsidR="00592DAF" w:rsidRPr="00592DAF" w:rsidRDefault="00592DAF" w:rsidP="00592DAF">
            <w:pPr>
              <w:widowControl w:val="0"/>
              <w:autoSpaceDE w:val="0"/>
              <w:autoSpaceDN w:val="0"/>
              <w:adjustRightInd w:val="0"/>
              <w:spacing w:line="360" w:lineRule="atLeast"/>
              <w:rPr>
                <w:rFonts w:ascii="MS Mincho" w:eastAsia="MS Mincho" w:hAnsi="MS Mincho" w:cs="MS Mincho"/>
                <w:color w:val="FF0000"/>
                <w:sz w:val="24"/>
                <w:szCs w:val="24"/>
              </w:rPr>
            </w:pPr>
            <w:r w:rsidRPr="00592DAF">
              <w:rPr>
                <w:rFonts w:ascii="Arial" w:hAnsi="Arial" w:cs="Arial"/>
                <w:color w:val="FF0000"/>
                <w:sz w:val="24"/>
                <w:szCs w:val="24"/>
              </w:rPr>
              <w:t>1. Give short answers for the following questions.</w:t>
            </w:r>
            <w:r w:rsidRPr="00592DAF">
              <w:rPr>
                <w:rFonts w:ascii="MS Mincho" w:eastAsia="MS Mincho" w:hAnsi="MS Mincho" w:cs="MS Mincho"/>
                <w:color w:val="FF0000"/>
                <w:sz w:val="24"/>
                <w:szCs w:val="24"/>
              </w:rPr>
              <w:t> </w:t>
            </w:r>
          </w:p>
          <w:p w14:paraId="328874A9" w14:textId="77777777" w:rsidR="00592DAF" w:rsidRPr="00592DAF" w:rsidRDefault="00592DAF" w:rsidP="00592DAF">
            <w:pPr>
              <w:rPr>
                <w:rFonts w:eastAsia="MS Mincho"/>
                <w:color w:val="FF0000"/>
              </w:rPr>
            </w:pPr>
          </w:p>
          <w:p w14:paraId="37F03DC1" w14:textId="77777777" w:rsidR="00592DAF" w:rsidRPr="00592DAF" w:rsidRDefault="00592DAF" w:rsidP="00592DAF">
            <w:pPr>
              <w:widowControl w:val="0"/>
              <w:autoSpaceDE w:val="0"/>
              <w:autoSpaceDN w:val="0"/>
              <w:adjustRightInd w:val="0"/>
              <w:spacing w:line="360" w:lineRule="atLeast"/>
              <w:rPr>
                <w:rFonts w:ascii="Arial" w:hAnsi="Arial" w:cs="Arial"/>
                <w:color w:val="FF0000"/>
                <w:sz w:val="24"/>
                <w:szCs w:val="24"/>
              </w:rPr>
            </w:pPr>
            <w:r w:rsidRPr="00592DAF">
              <w:rPr>
                <w:rFonts w:ascii="Arial" w:hAnsi="Arial" w:cs="Arial"/>
                <w:color w:val="FF0000"/>
                <w:sz w:val="24"/>
                <w:szCs w:val="24"/>
              </w:rPr>
              <w:t xml:space="preserve">I. Outline the processes involved in project quality management. </w:t>
            </w:r>
          </w:p>
          <w:p w14:paraId="167DDE19" w14:textId="0A555B29" w:rsidR="00592DAF" w:rsidRDefault="00BC3449" w:rsidP="00592DAF">
            <w:pPr>
              <w:widowControl w:val="0"/>
              <w:autoSpaceDE w:val="0"/>
              <w:autoSpaceDN w:val="0"/>
              <w:adjustRightInd w:val="0"/>
              <w:spacing w:line="360" w:lineRule="atLeast"/>
              <w:rPr>
                <w:rFonts w:ascii="Arial" w:hAnsi="Arial" w:cs="Arial"/>
                <w:sz w:val="24"/>
                <w:szCs w:val="24"/>
              </w:rPr>
            </w:pPr>
            <w:r>
              <w:rPr>
                <w:rFonts w:ascii="Arial" w:hAnsi="Arial" w:cs="Arial"/>
                <w:sz w:val="24"/>
                <w:szCs w:val="24"/>
              </w:rPr>
              <w:t>Project quality management is made up of three processes</w:t>
            </w:r>
          </w:p>
          <w:p w14:paraId="25B9E6B2" w14:textId="100BD4CB" w:rsidR="00BC3449" w:rsidRDefault="00BC3449" w:rsidP="00BC3449">
            <w:pPr>
              <w:pStyle w:val="ListParagraph"/>
              <w:widowControl w:val="0"/>
              <w:numPr>
                <w:ilvl w:val="0"/>
                <w:numId w:val="4"/>
              </w:numPr>
              <w:autoSpaceDE w:val="0"/>
              <w:autoSpaceDN w:val="0"/>
              <w:adjustRightInd w:val="0"/>
              <w:spacing w:line="360" w:lineRule="atLeast"/>
              <w:rPr>
                <w:rFonts w:ascii="Arial" w:hAnsi="Arial" w:cs="Arial"/>
                <w:sz w:val="24"/>
                <w:szCs w:val="24"/>
              </w:rPr>
            </w:pPr>
            <w:r>
              <w:rPr>
                <w:rFonts w:ascii="Arial" w:hAnsi="Arial" w:cs="Arial"/>
                <w:sz w:val="24"/>
                <w:szCs w:val="24"/>
              </w:rPr>
              <w:t>Quality planning</w:t>
            </w:r>
          </w:p>
          <w:p w14:paraId="30EF3249" w14:textId="5AA51866" w:rsidR="00BC3449" w:rsidRDefault="00BC3449" w:rsidP="00BC3449">
            <w:pPr>
              <w:pStyle w:val="ListParagraph"/>
              <w:widowControl w:val="0"/>
              <w:numPr>
                <w:ilvl w:val="0"/>
                <w:numId w:val="4"/>
              </w:numPr>
              <w:autoSpaceDE w:val="0"/>
              <w:autoSpaceDN w:val="0"/>
              <w:adjustRightInd w:val="0"/>
              <w:spacing w:line="360" w:lineRule="atLeast"/>
              <w:rPr>
                <w:rFonts w:ascii="Arial" w:hAnsi="Arial" w:cs="Arial"/>
                <w:sz w:val="24"/>
                <w:szCs w:val="24"/>
              </w:rPr>
            </w:pPr>
            <w:r>
              <w:rPr>
                <w:rFonts w:ascii="Arial" w:hAnsi="Arial" w:cs="Arial"/>
                <w:sz w:val="24"/>
                <w:szCs w:val="24"/>
              </w:rPr>
              <w:t>Quality assurance</w:t>
            </w:r>
          </w:p>
          <w:p w14:paraId="0AA5F4F9" w14:textId="7D0DAE5B" w:rsidR="00BC3449" w:rsidRPr="00BC3449" w:rsidRDefault="00BC3449" w:rsidP="00BC3449">
            <w:pPr>
              <w:pStyle w:val="ListParagraph"/>
              <w:widowControl w:val="0"/>
              <w:numPr>
                <w:ilvl w:val="0"/>
                <w:numId w:val="4"/>
              </w:numPr>
              <w:autoSpaceDE w:val="0"/>
              <w:autoSpaceDN w:val="0"/>
              <w:adjustRightInd w:val="0"/>
              <w:spacing w:line="360" w:lineRule="atLeast"/>
              <w:rPr>
                <w:rFonts w:ascii="Arial" w:hAnsi="Arial" w:cs="Arial"/>
                <w:sz w:val="24"/>
                <w:szCs w:val="24"/>
              </w:rPr>
            </w:pPr>
            <w:r>
              <w:rPr>
                <w:rFonts w:ascii="Arial" w:hAnsi="Arial" w:cs="Arial"/>
                <w:sz w:val="24"/>
                <w:szCs w:val="24"/>
              </w:rPr>
              <w:t>Quality control</w:t>
            </w:r>
          </w:p>
          <w:p w14:paraId="4F404A2D" w14:textId="77777777" w:rsidR="00BC3449" w:rsidRPr="00592DAF" w:rsidRDefault="00BC3449" w:rsidP="00592DAF">
            <w:pPr>
              <w:widowControl w:val="0"/>
              <w:autoSpaceDE w:val="0"/>
              <w:autoSpaceDN w:val="0"/>
              <w:adjustRightInd w:val="0"/>
              <w:spacing w:line="360" w:lineRule="atLeast"/>
              <w:rPr>
                <w:rFonts w:ascii="Arial" w:hAnsi="Arial" w:cs="Arial"/>
                <w:color w:val="FF0000"/>
                <w:sz w:val="24"/>
                <w:szCs w:val="24"/>
              </w:rPr>
            </w:pPr>
          </w:p>
          <w:p w14:paraId="75BE1568" w14:textId="77777777" w:rsidR="00592DAF" w:rsidRPr="00592DAF" w:rsidRDefault="00592DAF" w:rsidP="00592DAF">
            <w:pPr>
              <w:pStyle w:val="ListParagraph"/>
              <w:widowControl w:val="0"/>
              <w:numPr>
                <w:ilvl w:val="0"/>
                <w:numId w:val="2"/>
              </w:numPr>
              <w:tabs>
                <w:tab w:val="left" w:pos="220"/>
                <w:tab w:val="left" w:pos="720"/>
              </w:tabs>
              <w:autoSpaceDE w:val="0"/>
              <w:autoSpaceDN w:val="0"/>
              <w:adjustRightInd w:val="0"/>
              <w:spacing w:line="360" w:lineRule="atLeast"/>
              <w:rPr>
                <w:rFonts w:ascii="Arial" w:hAnsi="Arial" w:cs="Arial"/>
                <w:color w:val="FF0000"/>
                <w:sz w:val="24"/>
                <w:szCs w:val="24"/>
              </w:rPr>
            </w:pPr>
            <w:r w:rsidRPr="00592DAF">
              <w:rPr>
                <w:rFonts w:ascii="Arial" w:hAnsi="Arial" w:cs="Arial"/>
                <w:color w:val="FF0000"/>
                <w:sz w:val="24"/>
                <w:szCs w:val="24"/>
              </w:rPr>
              <w:t>What are the main characteristics of project quality management?</w:t>
            </w:r>
          </w:p>
          <w:p w14:paraId="7420DB6A" w14:textId="77777777" w:rsidR="00BC3449" w:rsidRDefault="00BC3449" w:rsidP="00BC3449">
            <w:pPr>
              <w:widowControl w:val="0"/>
              <w:numPr>
                <w:ilvl w:val="0"/>
                <w:numId w:val="5"/>
              </w:numPr>
              <w:tabs>
                <w:tab w:val="left" w:pos="220"/>
                <w:tab w:val="left" w:pos="720"/>
              </w:tabs>
              <w:autoSpaceDE w:val="0"/>
              <w:autoSpaceDN w:val="0"/>
              <w:adjustRightInd w:val="0"/>
              <w:spacing w:line="440" w:lineRule="atLeast"/>
              <w:rPr>
                <w:rFonts w:ascii="Arial" w:hAnsi="Arial" w:cs="Arial"/>
                <w:sz w:val="24"/>
                <w:szCs w:val="24"/>
              </w:rPr>
            </w:pPr>
            <w:r>
              <w:rPr>
                <w:rFonts w:ascii="Arial" w:hAnsi="Arial" w:cs="Arial"/>
                <w:sz w:val="24"/>
                <w:szCs w:val="24"/>
              </w:rPr>
              <w:tab/>
            </w:r>
            <w:r w:rsidRPr="00BC3449">
              <w:rPr>
                <w:rFonts w:ascii="Arial" w:hAnsi="Arial" w:cs="Arial"/>
                <w:b/>
                <w:sz w:val="24"/>
                <w:szCs w:val="24"/>
              </w:rPr>
              <w:t>Customer satisfaction:</w:t>
            </w:r>
            <w:r>
              <w:rPr>
                <w:rFonts w:ascii="Arial" w:hAnsi="Arial" w:cs="Arial"/>
                <w:sz w:val="24"/>
                <w:szCs w:val="24"/>
              </w:rPr>
              <w:t xml:space="preserve"> </w:t>
            </w:r>
            <w:r w:rsidRPr="00BC3449">
              <w:rPr>
                <w:rFonts w:ascii="Arial" w:hAnsi="Arial" w:cs="Arial"/>
                <w:sz w:val="24"/>
                <w:szCs w:val="24"/>
              </w:rPr>
              <w:t>The project must satis</w:t>
            </w:r>
            <w:r>
              <w:rPr>
                <w:rFonts w:ascii="Arial" w:hAnsi="Arial" w:cs="Arial"/>
                <w:sz w:val="24"/>
                <w:szCs w:val="24"/>
              </w:rPr>
              <w:t xml:space="preserve">fy the customer requirements by </w:t>
            </w:r>
            <w:r w:rsidRPr="00BC3449">
              <w:rPr>
                <w:rFonts w:ascii="Arial" w:hAnsi="Arial" w:cs="Arial"/>
                <w:sz w:val="24"/>
                <w:szCs w:val="24"/>
              </w:rPr>
              <w:t xml:space="preserve">delivering what it promised in order to satisfy the needs of the customer. </w:t>
            </w:r>
          </w:p>
          <w:p w14:paraId="5D354F31" w14:textId="2B8E5B02" w:rsidR="00BC3449" w:rsidRPr="00BC3449" w:rsidRDefault="00BC3449" w:rsidP="00BC3449">
            <w:pPr>
              <w:widowControl w:val="0"/>
              <w:tabs>
                <w:tab w:val="left" w:pos="220"/>
                <w:tab w:val="left" w:pos="720"/>
              </w:tabs>
              <w:autoSpaceDE w:val="0"/>
              <w:autoSpaceDN w:val="0"/>
              <w:adjustRightInd w:val="0"/>
              <w:spacing w:line="440" w:lineRule="atLeast"/>
              <w:ind w:left="360"/>
              <w:rPr>
                <w:rFonts w:ascii="Arial" w:hAnsi="Arial" w:cs="Arial"/>
                <w:sz w:val="24"/>
                <w:szCs w:val="24"/>
              </w:rPr>
            </w:pPr>
            <w:r w:rsidRPr="00BC3449">
              <w:rPr>
                <w:rFonts w:ascii="MS Mincho" w:eastAsia="MS Mincho" w:hAnsi="MS Mincho" w:cs="MS Mincho"/>
                <w:sz w:val="24"/>
                <w:szCs w:val="24"/>
              </w:rPr>
              <w:t> </w:t>
            </w:r>
          </w:p>
          <w:p w14:paraId="612BFDBD" w14:textId="2877A708" w:rsidR="00BC3449" w:rsidRPr="00BC3449" w:rsidRDefault="00BC3449" w:rsidP="00BC3449">
            <w:pPr>
              <w:widowControl w:val="0"/>
              <w:numPr>
                <w:ilvl w:val="0"/>
                <w:numId w:val="5"/>
              </w:numPr>
              <w:tabs>
                <w:tab w:val="left" w:pos="220"/>
                <w:tab w:val="left" w:pos="720"/>
              </w:tabs>
              <w:autoSpaceDE w:val="0"/>
              <w:autoSpaceDN w:val="0"/>
              <w:adjustRightInd w:val="0"/>
              <w:spacing w:line="320" w:lineRule="atLeast"/>
              <w:rPr>
                <w:rFonts w:ascii="Arial" w:hAnsi="Arial" w:cs="Arial"/>
                <w:sz w:val="24"/>
                <w:szCs w:val="24"/>
              </w:rPr>
            </w:pPr>
            <w:r w:rsidRPr="00BC3449">
              <w:rPr>
                <w:rFonts w:ascii="Arial" w:hAnsi="Arial" w:cs="Arial"/>
                <w:kern w:val="1"/>
                <w:sz w:val="24"/>
                <w:szCs w:val="24"/>
              </w:rPr>
              <w:tab/>
            </w:r>
            <w:r w:rsidRPr="00BC3449">
              <w:rPr>
                <w:rFonts w:ascii="Arial" w:hAnsi="Arial" w:cs="Arial"/>
                <w:b/>
                <w:sz w:val="24"/>
                <w:szCs w:val="24"/>
              </w:rPr>
              <w:t>Management responsibility:</w:t>
            </w:r>
            <w:r>
              <w:rPr>
                <w:rFonts w:ascii="Arial" w:hAnsi="Arial" w:cs="Arial"/>
                <w:sz w:val="24"/>
                <w:szCs w:val="24"/>
              </w:rPr>
              <w:t xml:space="preserve"> </w:t>
            </w:r>
            <w:r w:rsidRPr="00BC3449">
              <w:rPr>
                <w:rFonts w:ascii="Arial" w:hAnsi="Arial" w:cs="Arial"/>
                <w:sz w:val="24"/>
                <w:szCs w:val="24"/>
              </w:rPr>
              <w:t xml:space="preserve">The project team must work towards the quality goal. Management must also provide the necessary resources to deliver on the quality promises. </w:t>
            </w:r>
            <w:r w:rsidRPr="00BC3449">
              <w:rPr>
                <w:rFonts w:ascii="MS Mincho" w:eastAsia="MS Mincho" w:hAnsi="MS Mincho" w:cs="MS Mincho"/>
                <w:sz w:val="24"/>
                <w:szCs w:val="24"/>
              </w:rPr>
              <w:t> </w:t>
            </w:r>
          </w:p>
          <w:p w14:paraId="0F462BFA" w14:textId="77777777" w:rsidR="00BC3449" w:rsidRPr="00BC3449" w:rsidRDefault="00BC3449" w:rsidP="00BC3449">
            <w:pPr>
              <w:widowControl w:val="0"/>
              <w:tabs>
                <w:tab w:val="left" w:pos="220"/>
                <w:tab w:val="left" w:pos="720"/>
              </w:tabs>
              <w:autoSpaceDE w:val="0"/>
              <w:autoSpaceDN w:val="0"/>
              <w:adjustRightInd w:val="0"/>
              <w:spacing w:line="320" w:lineRule="atLeast"/>
              <w:ind w:left="360"/>
              <w:rPr>
                <w:rFonts w:ascii="Arial" w:hAnsi="Arial" w:cs="Arial"/>
                <w:sz w:val="24"/>
                <w:szCs w:val="24"/>
              </w:rPr>
            </w:pPr>
          </w:p>
          <w:p w14:paraId="6FB22DEC" w14:textId="6FC45293" w:rsidR="00BC3449" w:rsidRPr="00BC3449" w:rsidRDefault="00BC3449" w:rsidP="00BC3449">
            <w:pPr>
              <w:widowControl w:val="0"/>
              <w:numPr>
                <w:ilvl w:val="0"/>
                <w:numId w:val="5"/>
              </w:numPr>
              <w:tabs>
                <w:tab w:val="left" w:pos="220"/>
                <w:tab w:val="left" w:pos="720"/>
              </w:tabs>
              <w:autoSpaceDE w:val="0"/>
              <w:autoSpaceDN w:val="0"/>
              <w:adjustRightInd w:val="0"/>
              <w:spacing w:line="320" w:lineRule="atLeast"/>
              <w:rPr>
                <w:rFonts w:ascii="Arial" w:hAnsi="Arial" w:cs="Arial"/>
                <w:sz w:val="24"/>
                <w:szCs w:val="24"/>
              </w:rPr>
            </w:pPr>
            <w:r w:rsidRPr="00BC3449">
              <w:rPr>
                <w:rFonts w:ascii="Arial" w:hAnsi="Arial" w:cs="Arial"/>
                <w:kern w:val="1"/>
                <w:sz w:val="24"/>
                <w:szCs w:val="24"/>
              </w:rPr>
              <w:tab/>
            </w:r>
            <w:r w:rsidRPr="00BC3449">
              <w:rPr>
                <w:rFonts w:ascii="Arial" w:hAnsi="Arial" w:cs="Arial"/>
                <w:b/>
                <w:sz w:val="24"/>
                <w:szCs w:val="24"/>
              </w:rPr>
              <w:t>Prevention:</w:t>
            </w:r>
            <w:r>
              <w:rPr>
                <w:rFonts w:ascii="Arial" w:hAnsi="Arial" w:cs="Arial"/>
                <w:sz w:val="24"/>
                <w:szCs w:val="24"/>
              </w:rPr>
              <w:t xml:space="preserve"> </w:t>
            </w:r>
            <w:r w:rsidRPr="00BC3449">
              <w:rPr>
                <w:rFonts w:ascii="Arial" w:hAnsi="Arial" w:cs="Arial"/>
                <w:sz w:val="24"/>
                <w:szCs w:val="24"/>
              </w:rPr>
              <w:t xml:space="preserve">Quality is planned into a project, not inspected into it. It is always more cost- effective to prevent mistakes than to correct them. </w:t>
            </w:r>
            <w:r w:rsidRPr="00BC3449">
              <w:rPr>
                <w:rFonts w:ascii="MS Mincho" w:eastAsia="MS Mincho" w:hAnsi="MS Mincho" w:cs="MS Mincho"/>
                <w:sz w:val="24"/>
                <w:szCs w:val="24"/>
              </w:rPr>
              <w:t> </w:t>
            </w:r>
          </w:p>
          <w:p w14:paraId="1211DDE8" w14:textId="77777777" w:rsidR="00BC3449" w:rsidRPr="00BC3449" w:rsidRDefault="00BC3449" w:rsidP="00BC3449">
            <w:pPr>
              <w:widowControl w:val="0"/>
              <w:tabs>
                <w:tab w:val="left" w:pos="220"/>
                <w:tab w:val="left" w:pos="720"/>
              </w:tabs>
              <w:autoSpaceDE w:val="0"/>
              <w:autoSpaceDN w:val="0"/>
              <w:adjustRightInd w:val="0"/>
              <w:spacing w:line="320" w:lineRule="atLeast"/>
              <w:rPr>
                <w:rFonts w:ascii="Arial" w:hAnsi="Arial" w:cs="Arial"/>
                <w:sz w:val="24"/>
                <w:szCs w:val="24"/>
              </w:rPr>
            </w:pPr>
          </w:p>
          <w:p w14:paraId="48C0757A" w14:textId="77777777" w:rsidR="00BC3449" w:rsidRDefault="00BC3449" w:rsidP="00BC3449">
            <w:pPr>
              <w:widowControl w:val="0"/>
              <w:numPr>
                <w:ilvl w:val="0"/>
                <w:numId w:val="5"/>
              </w:numPr>
              <w:tabs>
                <w:tab w:val="left" w:pos="220"/>
                <w:tab w:val="left" w:pos="720"/>
              </w:tabs>
              <w:autoSpaceDE w:val="0"/>
              <w:autoSpaceDN w:val="0"/>
              <w:adjustRightInd w:val="0"/>
              <w:spacing w:line="320" w:lineRule="atLeast"/>
              <w:rPr>
                <w:rFonts w:ascii="Arial" w:hAnsi="Arial" w:cs="Arial"/>
                <w:sz w:val="24"/>
                <w:szCs w:val="24"/>
              </w:rPr>
            </w:pPr>
            <w:r w:rsidRPr="00BC3449">
              <w:rPr>
                <w:rFonts w:ascii="Arial" w:hAnsi="Arial" w:cs="Arial"/>
                <w:kern w:val="1"/>
                <w:sz w:val="24"/>
                <w:szCs w:val="24"/>
              </w:rPr>
              <w:tab/>
            </w:r>
            <w:r w:rsidRPr="00BC3449">
              <w:rPr>
                <w:rFonts w:ascii="Arial" w:hAnsi="Arial" w:cs="Arial"/>
                <w:b/>
                <w:sz w:val="24"/>
                <w:szCs w:val="24"/>
              </w:rPr>
              <w:t>Kaizen technology:</w:t>
            </w:r>
            <w:r>
              <w:rPr>
                <w:rFonts w:ascii="Arial" w:hAnsi="Arial" w:cs="Arial"/>
                <w:sz w:val="24"/>
                <w:szCs w:val="24"/>
              </w:rPr>
              <w:t xml:space="preserve"> </w:t>
            </w:r>
            <w:r w:rsidRPr="00BC3449">
              <w:rPr>
                <w:rFonts w:ascii="Arial" w:hAnsi="Arial" w:cs="Arial"/>
                <w:sz w:val="24"/>
                <w:szCs w:val="24"/>
              </w:rPr>
              <w:t xml:space="preserve">Kaizen is a quality management philosophy of applying </w:t>
            </w:r>
            <w:r w:rsidRPr="00BC3449">
              <w:rPr>
                <w:rFonts w:ascii="Arial" w:hAnsi="Arial" w:cs="Arial"/>
                <w:sz w:val="24"/>
                <w:szCs w:val="24"/>
              </w:rPr>
              <w:lastRenderedPageBreak/>
              <w:t xml:space="preserve">continuous small improvements to reduce costs and ensure consistency or project performance. </w:t>
            </w:r>
          </w:p>
          <w:p w14:paraId="2198B704" w14:textId="1A67B1D9" w:rsidR="00BC3449" w:rsidRPr="00BC3449" w:rsidRDefault="00BC3449" w:rsidP="00BC3449">
            <w:pPr>
              <w:widowControl w:val="0"/>
              <w:tabs>
                <w:tab w:val="left" w:pos="220"/>
                <w:tab w:val="left" w:pos="720"/>
              </w:tabs>
              <w:autoSpaceDE w:val="0"/>
              <w:autoSpaceDN w:val="0"/>
              <w:adjustRightInd w:val="0"/>
              <w:spacing w:line="320" w:lineRule="atLeast"/>
              <w:rPr>
                <w:rFonts w:ascii="Arial" w:hAnsi="Arial" w:cs="Arial"/>
                <w:sz w:val="24"/>
                <w:szCs w:val="24"/>
              </w:rPr>
            </w:pPr>
            <w:r w:rsidRPr="00BC3449">
              <w:rPr>
                <w:rFonts w:ascii="MS Mincho" w:eastAsia="MS Mincho" w:hAnsi="MS Mincho" w:cs="MS Mincho"/>
                <w:sz w:val="24"/>
                <w:szCs w:val="24"/>
              </w:rPr>
              <w:t> </w:t>
            </w:r>
          </w:p>
          <w:p w14:paraId="7AB1C6BA" w14:textId="33E95289" w:rsidR="00BC3449" w:rsidRPr="00BC3449" w:rsidRDefault="00BC3449" w:rsidP="00BC3449">
            <w:pPr>
              <w:widowControl w:val="0"/>
              <w:numPr>
                <w:ilvl w:val="0"/>
                <w:numId w:val="5"/>
              </w:numPr>
              <w:tabs>
                <w:tab w:val="left" w:pos="220"/>
                <w:tab w:val="left" w:pos="720"/>
              </w:tabs>
              <w:autoSpaceDE w:val="0"/>
              <w:autoSpaceDN w:val="0"/>
              <w:adjustRightInd w:val="0"/>
              <w:spacing w:line="320" w:lineRule="atLeast"/>
              <w:rPr>
                <w:rFonts w:ascii="Arial" w:hAnsi="Arial" w:cs="Arial"/>
                <w:sz w:val="24"/>
                <w:szCs w:val="24"/>
              </w:rPr>
            </w:pPr>
            <w:r w:rsidRPr="00BC3449">
              <w:rPr>
                <w:rFonts w:ascii="Arial" w:hAnsi="Arial" w:cs="Arial"/>
                <w:kern w:val="1"/>
                <w:sz w:val="24"/>
                <w:szCs w:val="24"/>
              </w:rPr>
              <w:tab/>
            </w:r>
            <w:r w:rsidRPr="00BC3449">
              <w:rPr>
                <w:rFonts w:ascii="Arial" w:hAnsi="Arial" w:cs="Arial"/>
                <w:b/>
                <w:sz w:val="24"/>
                <w:szCs w:val="24"/>
              </w:rPr>
              <w:t>Marginal analysis:</w:t>
            </w:r>
            <w:r>
              <w:rPr>
                <w:rFonts w:ascii="Arial" w:hAnsi="Arial" w:cs="Arial"/>
                <w:sz w:val="24"/>
                <w:szCs w:val="24"/>
              </w:rPr>
              <w:t xml:space="preserve"> </w:t>
            </w:r>
            <w:r w:rsidRPr="00BC3449">
              <w:rPr>
                <w:rFonts w:ascii="Arial" w:hAnsi="Arial" w:cs="Arial"/>
                <w:sz w:val="24"/>
                <w:szCs w:val="24"/>
              </w:rPr>
              <w:t xml:space="preserve">Marginal analysis studies the cost of the incremental improvements to a process or product and compares it against the increase in revenue made from the improvements. For example, the price of the added feature may cost the company £5 per unit, but the amount of extra sales per year gained from the improvement will meet or exceed the cost of the improvement. </w:t>
            </w:r>
            <w:r w:rsidRPr="00BC3449">
              <w:rPr>
                <w:rFonts w:ascii="MS Mincho" w:eastAsia="MS Mincho" w:hAnsi="MS Mincho" w:cs="MS Mincho"/>
                <w:sz w:val="24"/>
                <w:szCs w:val="24"/>
              </w:rPr>
              <w:t> </w:t>
            </w:r>
          </w:p>
          <w:p w14:paraId="0B28FFA4" w14:textId="77777777" w:rsidR="00BC3449" w:rsidRPr="00BC3449" w:rsidRDefault="00BC3449" w:rsidP="00BC3449">
            <w:pPr>
              <w:widowControl w:val="0"/>
              <w:tabs>
                <w:tab w:val="left" w:pos="220"/>
                <w:tab w:val="left" w:pos="720"/>
              </w:tabs>
              <w:autoSpaceDE w:val="0"/>
              <w:autoSpaceDN w:val="0"/>
              <w:adjustRightInd w:val="0"/>
              <w:spacing w:line="320" w:lineRule="atLeast"/>
              <w:ind w:left="360"/>
              <w:rPr>
                <w:rFonts w:ascii="Arial" w:hAnsi="Arial" w:cs="Arial"/>
                <w:sz w:val="24"/>
                <w:szCs w:val="24"/>
              </w:rPr>
            </w:pPr>
          </w:p>
          <w:p w14:paraId="1121C935" w14:textId="208B38A9" w:rsidR="00BC3449" w:rsidRPr="00BC3449" w:rsidRDefault="00BC3449" w:rsidP="00BC3449">
            <w:pPr>
              <w:widowControl w:val="0"/>
              <w:numPr>
                <w:ilvl w:val="0"/>
                <w:numId w:val="5"/>
              </w:numPr>
              <w:tabs>
                <w:tab w:val="left" w:pos="220"/>
                <w:tab w:val="left" w:pos="720"/>
              </w:tabs>
              <w:autoSpaceDE w:val="0"/>
              <w:autoSpaceDN w:val="0"/>
              <w:adjustRightInd w:val="0"/>
              <w:spacing w:line="320" w:lineRule="atLeast"/>
              <w:rPr>
                <w:rFonts w:ascii="Arial" w:hAnsi="Arial" w:cs="Arial"/>
                <w:sz w:val="24"/>
                <w:szCs w:val="24"/>
              </w:rPr>
            </w:pPr>
            <w:r w:rsidRPr="00BC3449">
              <w:rPr>
                <w:rFonts w:ascii="Arial" w:hAnsi="Arial" w:cs="Arial"/>
                <w:kern w:val="1"/>
                <w:sz w:val="24"/>
                <w:szCs w:val="24"/>
              </w:rPr>
              <w:tab/>
            </w:r>
            <w:r w:rsidRPr="00BC3449">
              <w:rPr>
                <w:rFonts w:ascii="Arial" w:hAnsi="Arial" w:cs="Arial"/>
                <w:b/>
                <w:sz w:val="24"/>
                <w:szCs w:val="24"/>
              </w:rPr>
              <w:t>Plan-do-check-act:</w:t>
            </w:r>
            <w:r>
              <w:rPr>
                <w:rFonts w:ascii="Arial" w:hAnsi="Arial" w:cs="Arial"/>
                <w:sz w:val="24"/>
                <w:szCs w:val="24"/>
              </w:rPr>
              <w:t xml:space="preserve"> </w:t>
            </w:r>
            <w:r w:rsidRPr="00BC3449">
              <w:rPr>
                <w:rFonts w:ascii="Arial" w:hAnsi="Arial" w:cs="Arial"/>
                <w:sz w:val="24"/>
                <w:szCs w:val="24"/>
              </w:rPr>
              <w:t xml:space="preserve">Deming set the bar with his “plan-do-check-act” approach to quality management. This approach is similar to the project management processes through which every project passes. </w:t>
            </w:r>
            <w:r w:rsidRPr="00BC3449">
              <w:rPr>
                <w:rFonts w:ascii="MS Mincho" w:eastAsia="MS Mincho" w:hAnsi="MS Mincho" w:cs="MS Mincho"/>
                <w:sz w:val="24"/>
                <w:szCs w:val="24"/>
              </w:rPr>
              <w:t> </w:t>
            </w:r>
          </w:p>
          <w:p w14:paraId="18483D0E" w14:textId="77777777" w:rsidR="00592DAF" w:rsidRDefault="00592DAF" w:rsidP="00592DAF">
            <w:pPr>
              <w:widowControl w:val="0"/>
              <w:tabs>
                <w:tab w:val="left" w:pos="220"/>
                <w:tab w:val="left" w:pos="720"/>
              </w:tabs>
              <w:autoSpaceDE w:val="0"/>
              <w:autoSpaceDN w:val="0"/>
              <w:adjustRightInd w:val="0"/>
              <w:spacing w:line="360" w:lineRule="atLeast"/>
              <w:rPr>
                <w:rFonts w:ascii="Arial" w:hAnsi="Arial" w:cs="Arial"/>
                <w:color w:val="FF0000"/>
                <w:sz w:val="24"/>
                <w:szCs w:val="24"/>
              </w:rPr>
            </w:pPr>
          </w:p>
          <w:p w14:paraId="10E6DE6F" w14:textId="77777777" w:rsidR="00BC3449" w:rsidRPr="00592DAF" w:rsidRDefault="00BC3449" w:rsidP="00592DAF">
            <w:pPr>
              <w:widowControl w:val="0"/>
              <w:tabs>
                <w:tab w:val="left" w:pos="220"/>
                <w:tab w:val="left" w:pos="720"/>
              </w:tabs>
              <w:autoSpaceDE w:val="0"/>
              <w:autoSpaceDN w:val="0"/>
              <w:adjustRightInd w:val="0"/>
              <w:spacing w:line="360" w:lineRule="atLeast"/>
              <w:rPr>
                <w:rFonts w:ascii="Arial" w:hAnsi="Arial" w:cs="Arial"/>
                <w:color w:val="FF0000"/>
                <w:sz w:val="24"/>
                <w:szCs w:val="24"/>
              </w:rPr>
            </w:pPr>
          </w:p>
          <w:p w14:paraId="265B08BF" w14:textId="77777777" w:rsidR="00592DAF" w:rsidRPr="00592DAF" w:rsidRDefault="00592DAF" w:rsidP="00592DAF">
            <w:pPr>
              <w:pStyle w:val="ListParagraph"/>
              <w:widowControl w:val="0"/>
              <w:numPr>
                <w:ilvl w:val="0"/>
                <w:numId w:val="2"/>
              </w:numPr>
              <w:tabs>
                <w:tab w:val="left" w:pos="220"/>
                <w:tab w:val="left" w:pos="720"/>
              </w:tabs>
              <w:autoSpaceDE w:val="0"/>
              <w:autoSpaceDN w:val="0"/>
              <w:adjustRightInd w:val="0"/>
              <w:spacing w:line="360" w:lineRule="atLeast"/>
              <w:rPr>
                <w:rFonts w:ascii="Arial" w:hAnsi="Arial" w:cs="Arial"/>
                <w:color w:val="FF0000"/>
                <w:sz w:val="24"/>
                <w:szCs w:val="24"/>
              </w:rPr>
            </w:pPr>
            <w:r w:rsidRPr="00592DAF">
              <w:rPr>
                <w:rFonts w:ascii="Arial" w:hAnsi="Arial" w:cs="Arial"/>
                <w:color w:val="FF0000"/>
                <w:sz w:val="24"/>
                <w:szCs w:val="24"/>
              </w:rPr>
              <w:t xml:space="preserve">What is meant by the term ‘benefits &amp; cost analysis’? And how it is performed? </w:t>
            </w:r>
          </w:p>
          <w:p w14:paraId="0D6B45E1" w14:textId="25A3EBE0" w:rsidR="00592DAF" w:rsidRDefault="00BC3449" w:rsidP="00592DAF">
            <w:pPr>
              <w:widowControl w:val="0"/>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 xml:space="preserve">Benefits and costs </w:t>
            </w:r>
            <w:r w:rsidR="00FC2333">
              <w:rPr>
                <w:rFonts w:ascii="Arial" w:hAnsi="Arial" w:cs="Arial"/>
                <w:sz w:val="24"/>
                <w:szCs w:val="24"/>
              </w:rPr>
              <w:t>analysis</w:t>
            </w:r>
            <w:r>
              <w:rPr>
                <w:rFonts w:ascii="Arial" w:hAnsi="Arial" w:cs="Arial"/>
                <w:sz w:val="24"/>
                <w:szCs w:val="24"/>
              </w:rPr>
              <w:t xml:space="preserve"> is deciding weather the benefits are worth the costs.</w:t>
            </w:r>
          </w:p>
          <w:p w14:paraId="1D4A9BB3" w14:textId="25F5B423" w:rsidR="00BC3449" w:rsidRDefault="009A18FB" w:rsidP="00592DAF">
            <w:pPr>
              <w:widowControl w:val="0"/>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It is performed in 6 steps;</w:t>
            </w:r>
          </w:p>
          <w:p w14:paraId="776E1C57" w14:textId="77777777" w:rsidR="009A18FB" w:rsidRDefault="009A18FB" w:rsidP="009A18FB">
            <w:pPr>
              <w:pStyle w:val="ListParagraph"/>
              <w:widowControl w:val="0"/>
              <w:numPr>
                <w:ilvl w:val="0"/>
                <w:numId w:val="6"/>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Define you cost benefits analysis unit of cost (be it money, time, energy etc.)</w:t>
            </w:r>
          </w:p>
          <w:p w14:paraId="7D0AD249" w14:textId="53C28F62" w:rsidR="009A18FB" w:rsidRDefault="00FC2333" w:rsidP="009A18FB">
            <w:pPr>
              <w:pStyle w:val="ListParagraph"/>
              <w:widowControl w:val="0"/>
              <w:numPr>
                <w:ilvl w:val="0"/>
                <w:numId w:val="6"/>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Itemize</w:t>
            </w:r>
            <w:r w:rsidR="009A18FB">
              <w:rPr>
                <w:rFonts w:ascii="Arial" w:hAnsi="Arial" w:cs="Arial"/>
                <w:sz w:val="24"/>
                <w:szCs w:val="24"/>
              </w:rPr>
              <w:t xml:space="preserve"> the tangible costs of the project</w:t>
            </w:r>
          </w:p>
          <w:p w14:paraId="4F9A6086" w14:textId="6FA09E4E" w:rsidR="009A18FB" w:rsidRDefault="009A18FB" w:rsidP="009A18FB">
            <w:pPr>
              <w:pStyle w:val="ListParagraph"/>
              <w:widowControl w:val="0"/>
              <w:numPr>
                <w:ilvl w:val="0"/>
                <w:numId w:val="6"/>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Itemize the intangible costs of the project</w:t>
            </w:r>
          </w:p>
          <w:p w14:paraId="7FE60AB2" w14:textId="7A828AF2" w:rsidR="009A18FB" w:rsidRDefault="009A18FB" w:rsidP="009A18FB">
            <w:pPr>
              <w:pStyle w:val="ListParagraph"/>
              <w:widowControl w:val="0"/>
              <w:numPr>
                <w:ilvl w:val="0"/>
                <w:numId w:val="6"/>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 xml:space="preserve">Itemize the projects </w:t>
            </w:r>
            <w:r w:rsidR="00FC2333">
              <w:rPr>
                <w:rFonts w:ascii="Arial" w:hAnsi="Arial" w:cs="Arial"/>
                <w:sz w:val="24"/>
                <w:szCs w:val="24"/>
              </w:rPr>
              <w:t>benefits</w:t>
            </w:r>
          </w:p>
          <w:p w14:paraId="2798A5C1" w14:textId="518E7611" w:rsidR="009A18FB" w:rsidRDefault="009A18FB" w:rsidP="009A18FB">
            <w:pPr>
              <w:pStyle w:val="ListParagraph"/>
              <w:widowControl w:val="0"/>
              <w:numPr>
                <w:ilvl w:val="0"/>
                <w:numId w:val="6"/>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 xml:space="preserve">Add up and compare the projects costs and </w:t>
            </w:r>
            <w:r w:rsidR="00FC2333">
              <w:rPr>
                <w:rFonts w:ascii="Arial" w:hAnsi="Arial" w:cs="Arial"/>
                <w:sz w:val="24"/>
                <w:szCs w:val="24"/>
              </w:rPr>
              <w:t>benefits</w:t>
            </w:r>
          </w:p>
          <w:p w14:paraId="7A0B0C40" w14:textId="362C347F" w:rsidR="009A18FB" w:rsidRPr="009A18FB" w:rsidRDefault="009A18FB" w:rsidP="009A18FB">
            <w:pPr>
              <w:pStyle w:val="ListParagraph"/>
              <w:widowControl w:val="0"/>
              <w:numPr>
                <w:ilvl w:val="0"/>
                <w:numId w:val="6"/>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Calculate a payback time for the project</w:t>
            </w:r>
          </w:p>
          <w:p w14:paraId="3EE3DB25" w14:textId="77777777" w:rsidR="00BC3449" w:rsidRPr="00592DAF" w:rsidRDefault="00BC3449" w:rsidP="00592DAF">
            <w:pPr>
              <w:widowControl w:val="0"/>
              <w:tabs>
                <w:tab w:val="left" w:pos="220"/>
                <w:tab w:val="left" w:pos="720"/>
              </w:tabs>
              <w:autoSpaceDE w:val="0"/>
              <w:autoSpaceDN w:val="0"/>
              <w:adjustRightInd w:val="0"/>
              <w:spacing w:line="360" w:lineRule="atLeast"/>
              <w:rPr>
                <w:rFonts w:ascii="Arial" w:hAnsi="Arial" w:cs="Arial"/>
                <w:color w:val="FF0000"/>
                <w:sz w:val="24"/>
                <w:szCs w:val="24"/>
              </w:rPr>
            </w:pPr>
          </w:p>
          <w:p w14:paraId="67648EF2" w14:textId="77777777" w:rsidR="00592DAF" w:rsidRPr="009A18FB" w:rsidRDefault="00592DAF" w:rsidP="00592DAF">
            <w:pPr>
              <w:pStyle w:val="ListParagraph"/>
              <w:widowControl w:val="0"/>
              <w:numPr>
                <w:ilvl w:val="0"/>
                <w:numId w:val="2"/>
              </w:numPr>
              <w:tabs>
                <w:tab w:val="left" w:pos="220"/>
                <w:tab w:val="left" w:pos="720"/>
              </w:tabs>
              <w:autoSpaceDE w:val="0"/>
              <w:autoSpaceDN w:val="0"/>
              <w:adjustRightInd w:val="0"/>
              <w:spacing w:line="360" w:lineRule="atLeast"/>
              <w:rPr>
                <w:rFonts w:ascii="Arial" w:hAnsi="Arial" w:cs="Arial"/>
                <w:color w:val="FF0000"/>
                <w:sz w:val="24"/>
                <w:szCs w:val="24"/>
              </w:rPr>
            </w:pPr>
            <w:r w:rsidRPr="00592DAF">
              <w:rPr>
                <w:rFonts w:ascii="Arial" w:hAnsi="Arial" w:cs="Arial"/>
                <w:color w:val="FF0000"/>
                <w:sz w:val="24"/>
                <w:szCs w:val="24"/>
              </w:rPr>
              <w:t xml:space="preserve">What is benchmarking? </w:t>
            </w:r>
            <w:r w:rsidRPr="00592DAF">
              <w:rPr>
                <w:rFonts w:ascii="MS Mincho" w:eastAsia="MS Mincho" w:hAnsi="MS Mincho" w:cs="MS Mincho"/>
                <w:color w:val="FF0000"/>
                <w:sz w:val="24"/>
                <w:szCs w:val="24"/>
              </w:rPr>
              <w:t> </w:t>
            </w:r>
          </w:p>
          <w:p w14:paraId="5E0C5AAF" w14:textId="62865EF1" w:rsidR="009A18FB" w:rsidRDefault="009A18FB" w:rsidP="009A18FB">
            <w:pPr>
              <w:widowControl w:val="0"/>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Benchmarking is comparing your project to another project. Its about taking the project manager has panned and experienced regarding quality and comparing it to another project.</w:t>
            </w:r>
          </w:p>
          <w:p w14:paraId="57F53BA9" w14:textId="6EA82C95" w:rsidR="009A18FB" w:rsidRDefault="009A18FB" w:rsidP="009A18FB">
            <w:pPr>
              <w:widowControl w:val="0"/>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 xml:space="preserve">Bench marking </w:t>
            </w:r>
            <w:r w:rsidR="00FC2333">
              <w:rPr>
                <w:rFonts w:ascii="Arial" w:hAnsi="Arial" w:cs="Arial"/>
                <w:sz w:val="24"/>
                <w:szCs w:val="24"/>
              </w:rPr>
              <w:t>evaluates</w:t>
            </w:r>
            <w:r>
              <w:rPr>
                <w:rFonts w:ascii="Arial" w:hAnsi="Arial" w:cs="Arial"/>
                <w:sz w:val="24"/>
                <w:szCs w:val="24"/>
              </w:rPr>
              <w:t xml:space="preserve"> the differences between the 2 projects so you can </w:t>
            </w:r>
            <w:r w:rsidR="00FC2333">
              <w:rPr>
                <w:rFonts w:ascii="Arial" w:hAnsi="Arial" w:cs="Arial"/>
                <w:sz w:val="24"/>
                <w:szCs w:val="24"/>
              </w:rPr>
              <w:t>implement</w:t>
            </w:r>
            <w:r>
              <w:rPr>
                <w:rFonts w:ascii="Arial" w:hAnsi="Arial" w:cs="Arial"/>
                <w:sz w:val="24"/>
                <w:szCs w:val="24"/>
              </w:rPr>
              <w:t xml:space="preserve"> corrective actions to the current project.</w:t>
            </w:r>
          </w:p>
          <w:p w14:paraId="119D27B1" w14:textId="52D1F885" w:rsidR="00FC2333" w:rsidRPr="009A18FB" w:rsidRDefault="00FC2333" w:rsidP="009A18FB">
            <w:pPr>
              <w:widowControl w:val="0"/>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When comparing your project to another project you can see what is possible and apply changes to your project to make it as good or better than the project you are comparing to.</w:t>
            </w:r>
          </w:p>
          <w:p w14:paraId="17CCBB53" w14:textId="77777777" w:rsidR="00592DAF" w:rsidRPr="00592DAF" w:rsidRDefault="00592DAF" w:rsidP="00592DAF">
            <w:pPr>
              <w:widowControl w:val="0"/>
              <w:tabs>
                <w:tab w:val="left" w:pos="220"/>
                <w:tab w:val="left" w:pos="720"/>
              </w:tabs>
              <w:autoSpaceDE w:val="0"/>
              <w:autoSpaceDN w:val="0"/>
              <w:adjustRightInd w:val="0"/>
              <w:spacing w:line="360" w:lineRule="atLeast"/>
              <w:rPr>
                <w:rFonts w:ascii="Arial" w:hAnsi="Arial" w:cs="Arial"/>
                <w:color w:val="FF0000"/>
                <w:sz w:val="24"/>
                <w:szCs w:val="24"/>
              </w:rPr>
            </w:pPr>
          </w:p>
          <w:p w14:paraId="243B17BA" w14:textId="77777777" w:rsidR="00592DAF" w:rsidRPr="00FC2333" w:rsidRDefault="00592DAF" w:rsidP="00592DAF">
            <w:pPr>
              <w:pStyle w:val="ListParagraph"/>
              <w:widowControl w:val="0"/>
              <w:numPr>
                <w:ilvl w:val="0"/>
                <w:numId w:val="2"/>
              </w:numPr>
              <w:tabs>
                <w:tab w:val="left" w:pos="220"/>
                <w:tab w:val="left" w:pos="720"/>
              </w:tabs>
              <w:autoSpaceDE w:val="0"/>
              <w:autoSpaceDN w:val="0"/>
              <w:adjustRightInd w:val="0"/>
              <w:spacing w:line="360" w:lineRule="atLeast"/>
              <w:rPr>
                <w:rFonts w:ascii="Arial" w:hAnsi="Arial" w:cs="Arial"/>
                <w:color w:val="FF0000"/>
                <w:sz w:val="24"/>
                <w:szCs w:val="24"/>
              </w:rPr>
            </w:pPr>
            <w:r w:rsidRPr="00592DAF">
              <w:rPr>
                <w:rFonts w:ascii="Arial" w:hAnsi="Arial" w:cs="Arial"/>
                <w:color w:val="FF0000"/>
                <w:sz w:val="24"/>
                <w:szCs w:val="24"/>
              </w:rPr>
              <w:t xml:space="preserve">What is a flow chart? Discuss ‘cause and effect diagram’. </w:t>
            </w:r>
            <w:r w:rsidRPr="00592DAF">
              <w:rPr>
                <w:rFonts w:ascii="MS Mincho" w:eastAsia="MS Mincho" w:hAnsi="MS Mincho" w:cs="MS Mincho"/>
                <w:color w:val="FF0000"/>
                <w:sz w:val="24"/>
                <w:szCs w:val="24"/>
              </w:rPr>
              <w:t> </w:t>
            </w:r>
          </w:p>
          <w:p w14:paraId="1C9CBED4" w14:textId="6E65109A" w:rsidR="00FC2333" w:rsidRDefault="00FC2333" w:rsidP="00FC2333">
            <w:pPr>
              <w:widowControl w:val="0"/>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A flow chart is a diagram that illustrates how components within a system are related.</w:t>
            </w:r>
          </w:p>
          <w:p w14:paraId="363AE7BF" w14:textId="0CD95159" w:rsidR="00FC2333" w:rsidRDefault="00FC2333" w:rsidP="00FC2333">
            <w:pPr>
              <w:widowControl w:val="0"/>
              <w:tabs>
                <w:tab w:val="left" w:pos="220"/>
                <w:tab w:val="left" w:pos="720"/>
              </w:tabs>
              <w:autoSpaceDE w:val="0"/>
              <w:autoSpaceDN w:val="0"/>
              <w:adjustRightInd w:val="0"/>
              <w:spacing w:line="360" w:lineRule="atLeast"/>
              <w:rPr>
                <w:rFonts w:ascii="Arial" w:hAnsi="Arial" w:cs="Arial"/>
                <w:sz w:val="24"/>
                <w:szCs w:val="24"/>
              </w:rPr>
            </w:pPr>
            <w:r w:rsidRPr="00FC2333">
              <w:rPr>
                <w:rFonts w:ascii="Arial" w:hAnsi="Arial" w:cs="Arial"/>
                <w:sz w:val="24"/>
                <w:szCs w:val="24"/>
              </w:rPr>
              <w:t xml:space="preserve">A fishbone diagram, also called a cause and effect diagram or Ishikawa diagram, </w:t>
            </w:r>
            <w:r w:rsidRPr="00FC2333">
              <w:rPr>
                <w:rFonts w:ascii="Arial" w:hAnsi="Arial" w:cs="Arial"/>
                <w:sz w:val="24"/>
                <w:szCs w:val="24"/>
              </w:rPr>
              <w:lastRenderedPageBreak/>
              <w:t>is a visualization tool for categorizing the potential causes of a problem in order to identify its root causes.</w:t>
            </w:r>
          </w:p>
          <w:p w14:paraId="230E7711" w14:textId="02FE4FCE" w:rsidR="00FC2333" w:rsidRPr="00FC2333" w:rsidRDefault="00FC2333" w:rsidP="00FC2333">
            <w:pPr>
              <w:widowControl w:val="0"/>
              <w:autoSpaceDE w:val="0"/>
              <w:autoSpaceDN w:val="0"/>
              <w:adjustRightInd w:val="0"/>
              <w:spacing w:after="240" w:line="380" w:lineRule="atLeast"/>
              <w:rPr>
                <w:rFonts w:ascii="Arial" w:hAnsi="Arial" w:cs="Arial"/>
                <w:sz w:val="24"/>
                <w:szCs w:val="24"/>
              </w:rPr>
            </w:pPr>
            <w:r w:rsidRPr="00FC2333">
              <w:rPr>
                <w:rFonts w:ascii="Arial" w:hAnsi="Arial" w:cs="Arial"/>
                <w:sz w:val="24"/>
                <w:szCs w:val="24"/>
              </w:rPr>
              <w:t>These</w:t>
            </w:r>
            <w:r w:rsidRPr="00FC2333">
              <w:rPr>
                <w:rFonts w:ascii="Arial" w:hAnsi="Arial" w:cs="Arial"/>
                <w:sz w:val="24"/>
                <w:szCs w:val="24"/>
              </w:rPr>
              <w:t xml:space="preserve"> diagram</w:t>
            </w:r>
            <w:r w:rsidRPr="00FC2333">
              <w:rPr>
                <w:rFonts w:ascii="Arial" w:hAnsi="Arial" w:cs="Arial"/>
                <w:sz w:val="24"/>
                <w:szCs w:val="24"/>
              </w:rPr>
              <w:t>s</w:t>
            </w:r>
            <w:r w:rsidRPr="00FC2333">
              <w:rPr>
                <w:rFonts w:ascii="Arial" w:hAnsi="Arial" w:cs="Arial"/>
                <w:sz w:val="24"/>
                <w:szCs w:val="24"/>
              </w:rPr>
              <w:t xml:space="preserve"> can help organize both the process and team opinions, as well as generating discussion on finding a solution to ensure quality. </w:t>
            </w:r>
          </w:p>
          <w:p w14:paraId="08127756" w14:textId="77777777" w:rsidR="00FC2333" w:rsidRPr="00FC2333" w:rsidRDefault="00FC2333" w:rsidP="00FC2333">
            <w:pPr>
              <w:widowControl w:val="0"/>
              <w:tabs>
                <w:tab w:val="left" w:pos="220"/>
                <w:tab w:val="left" w:pos="720"/>
              </w:tabs>
              <w:autoSpaceDE w:val="0"/>
              <w:autoSpaceDN w:val="0"/>
              <w:adjustRightInd w:val="0"/>
              <w:spacing w:line="360" w:lineRule="atLeast"/>
              <w:rPr>
                <w:rFonts w:ascii="Arial" w:hAnsi="Arial" w:cs="Arial"/>
                <w:sz w:val="24"/>
                <w:szCs w:val="24"/>
              </w:rPr>
            </w:pPr>
          </w:p>
          <w:p w14:paraId="0A09F35F" w14:textId="77777777" w:rsidR="00592DAF" w:rsidRPr="00592DAF" w:rsidRDefault="00592DAF" w:rsidP="00592DAF">
            <w:pPr>
              <w:widowControl w:val="0"/>
              <w:tabs>
                <w:tab w:val="left" w:pos="220"/>
                <w:tab w:val="left" w:pos="720"/>
              </w:tabs>
              <w:autoSpaceDE w:val="0"/>
              <w:autoSpaceDN w:val="0"/>
              <w:adjustRightInd w:val="0"/>
              <w:spacing w:line="360" w:lineRule="atLeast"/>
              <w:rPr>
                <w:rFonts w:ascii="Arial" w:hAnsi="Arial" w:cs="Arial"/>
                <w:color w:val="FF0000"/>
                <w:sz w:val="24"/>
                <w:szCs w:val="24"/>
              </w:rPr>
            </w:pPr>
          </w:p>
          <w:p w14:paraId="3ACA2ADA" w14:textId="77777777" w:rsidR="00592DAF" w:rsidRDefault="00592DAF" w:rsidP="00592DAF">
            <w:pPr>
              <w:widowControl w:val="0"/>
              <w:autoSpaceDE w:val="0"/>
              <w:autoSpaceDN w:val="0"/>
              <w:adjustRightInd w:val="0"/>
              <w:spacing w:line="360" w:lineRule="atLeast"/>
              <w:rPr>
                <w:rFonts w:ascii="Arial" w:hAnsi="Arial" w:cs="Arial"/>
                <w:color w:val="FF0000"/>
                <w:sz w:val="24"/>
                <w:szCs w:val="24"/>
              </w:rPr>
            </w:pPr>
            <w:r w:rsidRPr="00592DAF">
              <w:rPr>
                <w:rFonts w:ascii="Arial" w:hAnsi="Arial" w:cs="Arial"/>
                <w:color w:val="FF0000"/>
                <w:sz w:val="24"/>
                <w:szCs w:val="24"/>
              </w:rPr>
              <w:t xml:space="preserve">2.Discuss quality management plan. How will you complete quality assurance activities? How will you implement that plan as a manager? </w:t>
            </w:r>
          </w:p>
          <w:p w14:paraId="714855DE" w14:textId="77777777" w:rsidR="00FC2333" w:rsidRDefault="00FC2333" w:rsidP="00592DAF">
            <w:pPr>
              <w:widowControl w:val="0"/>
              <w:autoSpaceDE w:val="0"/>
              <w:autoSpaceDN w:val="0"/>
              <w:adjustRightInd w:val="0"/>
              <w:spacing w:line="360" w:lineRule="atLeast"/>
              <w:rPr>
                <w:rFonts w:ascii="Arial" w:hAnsi="Arial" w:cs="Arial"/>
                <w:color w:val="FF0000"/>
                <w:sz w:val="24"/>
                <w:szCs w:val="24"/>
              </w:rPr>
            </w:pPr>
          </w:p>
          <w:p w14:paraId="798C37BC" w14:textId="77777777" w:rsidR="00FC2333" w:rsidRPr="00FC2333" w:rsidRDefault="00FC2333" w:rsidP="00FC2333">
            <w:pPr>
              <w:widowControl w:val="0"/>
              <w:autoSpaceDE w:val="0"/>
              <w:autoSpaceDN w:val="0"/>
              <w:adjustRightInd w:val="0"/>
              <w:rPr>
                <w:rFonts w:ascii="Arial" w:hAnsi="Arial" w:cs="Arial"/>
                <w:color w:val="262626"/>
                <w:sz w:val="24"/>
                <w:szCs w:val="24"/>
              </w:rPr>
            </w:pPr>
            <w:r w:rsidRPr="00FC2333">
              <w:rPr>
                <w:rFonts w:ascii="Arial" w:hAnsi="Arial" w:cs="Arial"/>
                <w:color w:val="262626"/>
                <w:sz w:val="24"/>
                <w:szCs w:val="24"/>
              </w:rPr>
              <w:t>The Quality Management Plan defines the acceptable level of quality, which is typically defined by the customer, and describes how the project will ensure this level of quality in its deliverables and work processes. Quality management activities ensure that:</w:t>
            </w:r>
          </w:p>
          <w:p w14:paraId="134314D8" w14:textId="77777777" w:rsidR="00FC2333" w:rsidRPr="00FC2333" w:rsidRDefault="00FC2333" w:rsidP="00FC2333">
            <w:pPr>
              <w:widowControl w:val="0"/>
              <w:numPr>
                <w:ilvl w:val="0"/>
                <w:numId w:val="7"/>
              </w:numPr>
              <w:tabs>
                <w:tab w:val="left" w:pos="220"/>
                <w:tab w:val="left" w:pos="720"/>
              </w:tabs>
              <w:autoSpaceDE w:val="0"/>
              <w:autoSpaceDN w:val="0"/>
              <w:adjustRightInd w:val="0"/>
              <w:rPr>
                <w:rFonts w:ascii="Arial" w:hAnsi="Arial" w:cs="Arial"/>
                <w:color w:val="262626"/>
                <w:sz w:val="24"/>
                <w:szCs w:val="24"/>
              </w:rPr>
            </w:pPr>
            <w:r w:rsidRPr="00FC2333">
              <w:rPr>
                <w:rFonts w:ascii="Arial" w:hAnsi="Arial" w:cs="Arial"/>
                <w:color w:val="262626"/>
                <w:sz w:val="24"/>
                <w:szCs w:val="24"/>
              </w:rPr>
              <w:t>Products are built to meet agreed- upon standards and requirements</w:t>
            </w:r>
          </w:p>
          <w:p w14:paraId="0F836B87" w14:textId="77777777" w:rsidR="00FC2333" w:rsidRPr="00FC2333" w:rsidRDefault="00FC2333" w:rsidP="00FC2333">
            <w:pPr>
              <w:widowControl w:val="0"/>
              <w:numPr>
                <w:ilvl w:val="0"/>
                <w:numId w:val="7"/>
              </w:numPr>
              <w:tabs>
                <w:tab w:val="left" w:pos="220"/>
                <w:tab w:val="left" w:pos="720"/>
              </w:tabs>
              <w:autoSpaceDE w:val="0"/>
              <w:autoSpaceDN w:val="0"/>
              <w:adjustRightInd w:val="0"/>
              <w:rPr>
                <w:rFonts w:ascii="Arial" w:hAnsi="Arial" w:cs="Arial"/>
                <w:color w:val="262626"/>
                <w:sz w:val="24"/>
                <w:szCs w:val="24"/>
              </w:rPr>
            </w:pPr>
            <w:r w:rsidRPr="00FC2333">
              <w:rPr>
                <w:rFonts w:ascii="Arial" w:hAnsi="Arial" w:cs="Arial"/>
                <w:color w:val="262626"/>
                <w:sz w:val="24"/>
                <w:szCs w:val="24"/>
              </w:rPr>
              <w:t>Work processes are performed efficiently and as documented</w:t>
            </w:r>
          </w:p>
          <w:p w14:paraId="6E4849B6" w14:textId="77777777" w:rsidR="00FC2333" w:rsidRDefault="00FC2333" w:rsidP="00FC2333">
            <w:pPr>
              <w:widowControl w:val="0"/>
              <w:numPr>
                <w:ilvl w:val="0"/>
                <w:numId w:val="7"/>
              </w:numPr>
              <w:tabs>
                <w:tab w:val="left" w:pos="220"/>
                <w:tab w:val="left" w:pos="720"/>
              </w:tabs>
              <w:autoSpaceDE w:val="0"/>
              <w:autoSpaceDN w:val="0"/>
              <w:adjustRightInd w:val="0"/>
              <w:rPr>
                <w:rFonts w:ascii="Arial" w:hAnsi="Arial" w:cs="Arial"/>
                <w:color w:val="262626"/>
                <w:sz w:val="24"/>
                <w:szCs w:val="24"/>
              </w:rPr>
            </w:pPr>
            <w:r w:rsidRPr="00FC2333">
              <w:rPr>
                <w:rFonts w:ascii="Arial" w:hAnsi="Arial" w:cs="Arial"/>
                <w:color w:val="262626"/>
                <w:sz w:val="24"/>
                <w:szCs w:val="24"/>
              </w:rPr>
              <w:t>Non-conformances found are identified and a</w:t>
            </w:r>
            <w:r>
              <w:rPr>
                <w:rFonts w:ascii="Arial" w:hAnsi="Arial" w:cs="Arial"/>
                <w:color w:val="262626"/>
                <w:sz w:val="24"/>
                <w:szCs w:val="24"/>
              </w:rPr>
              <w:t>ppropriate corrective action is</w:t>
            </w:r>
          </w:p>
          <w:p w14:paraId="3FC0D157" w14:textId="360D7103" w:rsidR="00FC2333" w:rsidRDefault="00FC2333" w:rsidP="00FC2333">
            <w:pPr>
              <w:widowControl w:val="0"/>
              <w:tabs>
                <w:tab w:val="left" w:pos="220"/>
                <w:tab w:val="left" w:pos="720"/>
              </w:tabs>
              <w:autoSpaceDE w:val="0"/>
              <w:autoSpaceDN w:val="0"/>
              <w:adjustRightInd w:val="0"/>
              <w:ind w:left="227"/>
              <w:rPr>
                <w:rFonts w:ascii="Arial" w:hAnsi="Arial" w:cs="Arial"/>
                <w:color w:val="262626"/>
                <w:sz w:val="24"/>
                <w:szCs w:val="24"/>
              </w:rPr>
            </w:pPr>
            <w:r>
              <w:rPr>
                <w:rFonts w:ascii="Arial" w:hAnsi="Arial" w:cs="Arial"/>
                <w:color w:val="262626"/>
                <w:sz w:val="24"/>
                <w:szCs w:val="24"/>
              </w:rPr>
              <w:t>taken.</w:t>
            </w:r>
          </w:p>
          <w:p w14:paraId="5A724354" w14:textId="77777777" w:rsidR="00FC2333" w:rsidRPr="00FC2333" w:rsidRDefault="00FC2333" w:rsidP="00FC2333">
            <w:pPr>
              <w:widowControl w:val="0"/>
              <w:tabs>
                <w:tab w:val="left" w:pos="220"/>
                <w:tab w:val="left" w:pos="720"/>
              </w:tabs>
              <w:autoSpaceDE w:val="0"/>
              <w:autoSpaceDN w:val="0"/>
              <w:adjustRightInd w:val="0"/>
              <w:ind w:left="227"/>
              <w:rPr>
                <w:rFonts w:ascii="Arial" w:hAnsi="Arial" w:cs="Arial"/>
                <w:color w:val="262626"/>
                <w:sz w:val="24"/>
                <w:szCs w:val="24"/>
              </w:rPr>
            </w:pPr>
          </w:p>
          <w:p w14:paraId="7F132327" w14:textId="233333BA" w:rsidR="00FC2333" w:rsidRPr="00FC2333" w:rsidRDefault="00FC2333" w:rsidP="00FC2333">
            <w:pPr>
              <w:widowControl w:val="0"/>
              <w:autoSpaceDE w:val="0"/>
              <w:autoSpaceDN w:val="0"/>
              <w:adjustRightInd w:val="0"/>
              <w:spacing w:line="360" w:lineRule="atLeast"/>
              <w:rPr>
                <w:rFonts w:ascii="Arial" w:hAnsi="Arial" w:cs="Arial"/>
                <w:color w:val="FF0000"/>
                <w:sz w:val="24"/>
                <w:szCs w:val="24"/>
              </w:rPr>
            </w:pPr>
            <w:r w:rsidRPr="00FC2333">
              <w:rPr>
                <w:rFonts w:ascii="Arial" w:hAnsi="Arial" w:cs="Arial"/>
                <w:color w:val="262626"/>
                <w:sz w:val="24"/>
                <w:szCs w:val="24"/>
              </w:rPr>
              <w:t>Quality Management plans apply to project deliverables and project work processes. Quality control activities monitor and verify that project deliverables meet defined quality standards. Quality assurance activities monitor and verify that the processes used to manage and create the deliverables are followed and are effective.</w:t>
            </w:r>
          </w:p>
          <w:p w14:paraId="78DAAE88" w14:textId="77777777" w:rsidR="00CC2FB3" w:rsidRDefault="00CC2FB3" w:rsidP="00A851DA">
            <w:pPr>
              <w:rPr>
                <w:b/>
              </w:rPr>
            </w:pPr>
          </w:p>
          <w:p w14:paraId="59C8D769" w14:textId="77777777" w:rsidR="00FC2333" w:rsidRPr="00FC2333" w:rsidRDefault="00FC2333" w:rsidP="00FC2333">
            <w:pPr>
              <w:widowControl w:val="0"/>
              <w:autoSpaceDE w:val="0"/>
              <w:autoSpaceDN w:val="0"/>
              <w:adjustRightInd w:val="0"/>
              <w:rPr>
                <w:rFonts w:ascii="Arial" w:hAnsi="Arial" w:cs="Arial"/>
                <w:sz w:val="24"/>
                <w:szCs w:val="24"/>
              </w:rPr>
            </w:pPr>
            <w:r w:rsidRPr="00FC2333">
              <w:rPr>
                <w:rFonts w:ascii="Arial" w:hAnsi="Arial" w:cs="Arial"/>
                <w:sz w:val="24"/>
                <w:szCs w:val="24"/>
              </w:rPr>
              <w:t>The Quality Management Plan describes the following quality management components:</w:t>
            </w:r>
          </w:p>
          <w:p w14:paraId="08FCBCC0" w14:textId="77777777" w:rsidR="00FC2333" w:rsidRPr="00FC2333" w:rsidRDefault="00FC2333" w:rsidP="00FC2333">
            <w:pPr>
              <w:widowControl w:val="0"/>
              <w:numPr>
                <w:ilvl w:val="0"/>
                <w:numId w:val="8"/>
              </w:numPr>
              <w:tabs>
                <w:tab w:val="left" w:pos="220"/>
                <w:tab w:val="left" w:pos="720"/>
              </w:tabs>
              <w:autoSpaceDE w:val="0"/>
              <w:autoSpaceDN w:val="0"/>
              <w:adjustRightInd w:val="0"/>
              <w:rPr>
                <w:rFonts w:ascii="Arial" w:hAnsi="Arial" w:cs="Arial"/>
                <w:sz w:val="24"/>
                <w:szCs w:val="24"/>
              </w:rPr>
            </w:pPr>
            <w:r w:rsidRPr="00FC2333">
              <w:rPr>
                <w:rFonts w:ascii="Arial" w:hAnsi="Arial" w:cs="Arial"/>
                <w:sz w:val="24"/>
                <w:szCs w:val="24"/>
              </w:rPr>
              <w:t>Quality objectives</w:t>
            </w:r>
          </w:p>
          <w:p w14:paraId="2D2099CF" w14:textId="77777777" w:rsidR="00FC2333" w:rsidRDefault="00FC2333" w:rsidP="00FC2333">
            <w:pPr>
              <w:widowControl w:val="0"/>
              <w:numPr>
                <w:ilvl w:val="0"/>
                <w:numId w:val="8"/>
              </w:numPr>
              <w:tabs>
                <w:tab w:val="left" w:pos="220"/>
                <w:tab w:val="left" w:pos="720"/>
              </w:tabs>
              <w:autoSpaceDE w:val="0"/>
              <w:autoSpaceDN w:val="0"/>
              <w:adjustRightInd w:val="0"/>
              <w:rPr>
                <w:rFonts w:ascii="Arial" w:hAnsi="Arial" w:cs="Arial"/>
                <w:sz w:val="24"/>
                <w:szCs w:val="24"/>
              </w:rPr>
            </w:pPr>
            <w:r w:rsidRPr="00FC2333">
              <w:rPr>
                <w:rFonts w:ascii="Arial" w:hAnsi="Arial" w:cs="Arial"/>
                <w:sz w:val="24"/>
                <w:szCs w:val="24"/>
              </w:rPr>
              <w:t>Key project deliverables and processes to be re</w:t>
            </w:r>
            <w:r>
              <w:rPr>
                <w:rFonts w:ascii="Arial" w:hAnsi="Arial" w:cs="Arial"/>
                <w:sz w:val="24"/>
                <w:szCs w:val="24"/>
              </w:rPr>
              <w:t xml:space="preserve">viewed for satisfactory quality </w:t>
            </w:r>
          </w:p>
          <w:p w14:paraId="62E1D0EA" w14:textId="73D0D24C" w:rsidR="00FC2333" w:rsidRPr="00FC2333" w:rsidRDefault="00FC2333" w:rsidP="00FC2333">
            <w:pPr>
              <w:widowControl w:val="0"/>
              <w:tabs>
                <w:tab w:val="left" w:pos="220"/>
                <w:tab w:val="left" w:pos="720"/>
              </w:tabs>
              <w:autoSpaceDE w:val="0"/>
              <w:autoSpaceDN w:val="0"/>
              <w:adjustRightInd w:val="0"/>
              <w:ind w:left="227"/>
              <w:rPr>
                <w:rFonts w:ascii="Arial" w:hAnsi="Arial" w:cs="Arial"/>
                <w:sz w:val="24"/>
                <w:szCs w:val="24"/>
              </w:rPr>
            </w:pPr>
            <w:r w:rsidRPr="00FC2333">
              <w:rPr>
                <w:rFonts w:ascii="Arial" w:hAnsi="Arial" w:cs="Arial"/>
                <w:sz w:val="24"/>
                <w:szCs w:val="24"/>
              </w:rPr>
              <w:t>level</w:t>
            </w:r>
          </w:p>
          <w:p w14:paraId="0C187F92" w14:textId="77777777" w:rsidR="00FC2333" w:rsidRPr="00FC2333" w:rsidRDefault="00FC2333" w:rsidP="00FC2333">
            <w:pPr>
              <w:widowControl w:val="0"/>
              <w:numPr>
                <w:ilvl w:val="0"/>
                <w:numId w:val="8"/>
              </w:numPr>
              <w:tabs>
                <w:tab w:val="left" w:pos="220"/>
                <w:tab w:val="left" w:pos="720"/>
              </w:tabs>
              <w:autoSpaceDE w:val="0"/>
              <w:autoSpaceDN w:val="0"/>
              <w:adjustRightInd w:val="0"/>
              <w:rPr>
                <w:rFonts w:ascii="Arial" w:hAnsi="Arial" w:cs="Arial"/>
                <w:sz w:val="24"/>
                <w:szCs w:val="24"/>
              </w:rPr>
            </w:pPr>
            <w:r w:rsidRPr="00FC2333">
              <w:rPr>
                <w:rFonts w:ascii="Arial" w:hAnsi="Arial" w:cs="Arial"/>
                <w:sz w:val="24"/>
                <w:szCs w:val="24"/>
              </w:rPr>
              <w:t>Quality standards</w:t>
            </w:r>
          </w:p>
          <w:p w14:paraId="22E2C05C" w14:textId="77777777" w:rsidR="00FC2333" w:rsidRPr="00FC2333" w:rsidRDefault="00FC2333" w:rsidP="00FC2333">
            <w:pPr>
              <w:widowControl w:val="0"/>
              <w:numPr>
                <w:ilvl w:val="0"/>
                <w:numId w:val="8"/>
              </w:numPr>
              <w:tabs>
                <w:tab w:val="left" w:pos="220"/>
                <w:tab w:val="left" w:pos="720"/>
              </w:tabs>
              <w:autoSpaceDE w:val="0"/>
              <w:autoSpaceDN w:val="0"/>
              <w:adjustRightInd w:val="0"/>
              <w:rPr>
                <w:rFonts w:ascii="Arial" w:hAnsi="Arial" w:cs="Arial"/>
                <w:sz w:val="24"/>
                <w:szCs w:val="24"/>
              </w:rPr>
            </w:pPr>
            <w:r w:rsidRPr="00FC2333">
              <w:rPr>
                <w:rFonts w:ascii="Arial" w:hAnsi="Arial" w:cs="Arial"/>
                <w:sz w:val="24"/>
                <w:szCs w:val="24"/>
              </w:rPr>
              <w:t>Quality control and assurance activities</w:t>
            </w:r>
          </w:p>
          <w:p w14:paraId="6FFA455D" w14:textId="77777777" w:rsidR="00FC2333" w:rsidRPr="00FC2333" w:rsidRDefault="00FC2333" w:rsidP="00FC2333">
            <w:pPr>
              <w:widowControl w:val="0"/>
              <w:numPr>
                <w:ilvl w:val="0"/>
                <w:numId w:val="8"/>
              </w:numPr>
              <w:tabs>
                <w:tab w:val="left" w:pos="220"/>
                <w:tab w:val="left" w:pos="720"/>
              </w:tabs>
              <w:autoSpaceDE w:val="0"/>
              <w:autoSpaceDN w:val="0"/>
              <w:adjustRightInd w:val="0"/>
              <w:rPr>
                <w:rFonts w:ascii="Arial" w:hAnsi="Arial" w:cs="Arial"/>
                <w:sz w:val="24"/>
                <w:szCs w:val="24"/>
              </w:rPr>
            </w:pPr>
            <w:r w:rsidRPr="00FC2333">
              <w:rPr>
                <w:rFonts w:ascii="Arial" w:hAnsi="Arial" w:cs="Arial"/>
                <w:sz w:val="24"/>
                <w:szCs w:val="24"/>
              </w:rPr>
              <w:t>Quality roles and responsibilities</w:t>
            </w:r>
          </w:p>
          <w:p w14:paraId="6F43E69C" w14:textId="77777777" w:rsidR="00FC2333" w:rsidRPr="00FC2333" w:rsidRDefault="00FC2333" w:rsidP="00FC2333">
            <w:pPr>
              <w:widowControl w:val="0"/>
              <w:numPr>
                <w:ilvl w:val="0"/>
                <w:numId w:val="8"/>
              </w:numPr>
              <w:tabs>
                <w:tab w:val="left" w:pos="220"/>
                <w:tab w:val="left" w:pos="720"/>
              </w:tabs>
              <w:autoSpaceDE w:val="0"/>
              <w:autoSpaceDN w:val="0"/>
              <w:adjustRightInd w:val="0"/>
              <w:rPr>
                <w:rFonts w:ascii="Arial" w:hAnsi="Arial" w:cs="Arial"/>
                <w:sz w:val="24"/>
                <w:szCs w:val="24"/>
              </w:rPr>
            </w:pPr>
            <w:r w:rsidRPr="00FC2333">
              <w:rPr>
                <w:rFonts w:ascii="Arial" w:hAnsi="Arial" w:cs="Arial"/>
                <w:sz w:val="24"/>
                <w:szCs w:val="24"/>
              </w:rPr>
              <w:t>Quality tools</w:t>
            </w:r>
          </w:p>
          <w:p w14:paraId="1AF2E92F" w14:textId="3528EAEE" w:rsidR="00FC2333" w:rsidRPr="00FC2333" w:rsidRDefault="00FC2333" w:rsidP="00FC2333">
            <w:pPr>
              <w:widowControl w:val="0"/>
              <w:numPr>
                <w:ilvl w:val="0"/>
                <w:numId w:val="8"/>
              </w:numPr>
              <w:tabs>
                <w:tab w:val="left" w:pos="220"/>
                <w:tab w:val="left" w:pos="720"/>
              </w:tabs>
              <w:autoSpaceDE w:val="0"/>
              <w:autoSpaceDN w:val="0"/>
              <w:adjustRightInd w:val="0"/>
              <w:rPr>
                <w:rFonts w:ascii="Arial" w:hAnsi="Arial" w:cs="Arial"/>
                <w:sz w:val="24"/>
                <w:szCs w:val="24"/>
              </w:rPr>
            </w:pPr>
            <w:r>
              <w:rPr>
                <w:rFonts w:ascii="Arial" w:hAnsi="Arial" w:cs="Arial"/>
                <w:sz w:val="24"/>
                <w:szCs w:val="24"/>
              </w:rPr>
              <w:t>Plan for reporting q</w:t>
            </w:r>
            <w:r w:rsidRPr="00FC2333">
              <w:rPr>
                <w:rFonts w:ascii="Arial" w:hAnsi="Arial" w:cs="Arial"/>
                <w:sz w:val="24"/>
                <w:szCs w:val="24"/>
              </w:rPr>
              <w:t>uality control and assurance problems</w:t>
            </w:r>
          </w:p>
          <w:p w14:paraId="3CB55941" w14:textId="77777777" w:rsidR="00FC2333" w:rsidRDefault="00FC2333" w:rsidP="00A851DA">
            <w:pPr>
              <w:rPr>
                <w:b/>
              </w:rPr>
            </w:pPr>
          </w:p>
          <w:p w14:paraId="0B476B53" w14:textId="5FDBD18D" w:rsidR="00FC2333" w:rsidRDefault="00FC2333" w:rsidP="00FC2333">
            <w:pPr>
              <w:widowControl w:val="0"/>
              <w:autoSpaceDE w:val="0"/>
              <w:autoSpaceDN w:val="0"/>
              <w:adjustRightInd w:val="0"/>
              <w:rPr>
                <w:rFonts w:ascii="Verdana" w:hAnsi="Verdana" w:cs="Verdana"/>
                <w:color w:val="262626"/>
                <w:sz w:val="24"/>
                <w:szCs w:val="24"/>
              </w:rPr>
            </w:pPr>
            <w:r>
              <w:rPr>
                <w:rFonts w:ascii="Verdana" w:hAnsi="Verdana" w:cs="Verdana"/>
                <w:color w:val="262626"/>
                <w:sz w:val="24"/>
                <w:szCs w:val="24"/>
              </w:rPr>
              <w:t>The purpose of developing a quality plan is to elicit the customer’s expectations in terms of quality and prepare a proactive quality management plan to meet those expectations.</w:t>
            </w:r>
          </w:p>
          <w:p w14:paraId="7866803A" w14:textId="18D288EE" w:rsidR="00CC2FB3" w:rsidRDefault="00FC2333" w:rsidP="00FC2333">
            <w:pPr>
              <w:rPr>
                <w:b/>
              </w:rPr>
            </w:pPr>
            <w:r>
              <w:rPr>
                <w:rFonts w:ascii="Verdana" w:hAnsi="Verdana" w:cs="Verdana"/>
                <w:color w:val="262626"/>
                <w:sz w:val="24"/>
                <w:szCs w:val="24"/>
              </w:rPr>
              <w:t>The Quality Management Plan helps the project manager determine if deliverables are being produced to an acceptable quality level and if the project processes used to manage and create the deliverables are effective and properly applied.  </w:t>
            </w:r>
          </w:p>
          <w:p w14:paraId="0F5235C6" w14:textId="77777777" w:rsidR="00CC2FB3" w:rsidRDefault="00CC2FB3" w:rsidP="00A851DA">
            <w:pPr>
              <w:rPr>
                <w:b/>
              </w:rPr>
            </w:pPr>
          </w:p>
          <w:p w14:paraId="772E65C2" w14:textId="77777777" w:rsidR="0075731D" w:rsidRDefault="0075731D" w:rsidP="00A851DA">
            <w:pPr>
              <w:rPr>
                <w:b/>
              </w:rPr>
            </w:pPr>
          </w:p>
          <w:p w14:paraId="057B9C26" w14:textId="77AF4959" w:rsidR="00CC2FB3" w:rsidRDefault="001F62A0" w:rsidP="00A851DA">
            <w:pPr>
              <w:rPr>
                <w:rFonts w:ascii="Arial" w:hAnsi="Arial" w:cs="Arial"/>
                <w:b/>
                <w:sz w:val="24"/>
                <w:szCs w:val="24"/>
              </w:rPr>
            </w:pPr>
            <w:r>
              <w:rPr>
                <w:rFonts w:ascii="Arial" w:hAnsi="Arial" w:cs="Arial"/>
                <w:b/>
                <w:sz w:val="24"/>
                <w:szCs w:val="24"/>
              </w:rPr>
              <w:lastRenderedPageBreak/>
              <w:t>To develop an implem</w:t>
            </w:r>
            <w:r w:rsidR="00C06442">
              <w:rPr>
                <w:rFonts w:ascii="Arial" w:hAnsi="Arial" w:cs="Arial"/>
                <w:b/>
                <w:sz w:val="24"/>
                <w:szCs w:val="24"/>
              </w:rPr>
              <w:t>ent quality assurance activities and a quality</w:t>
            </w:r>
            <w:r>
              <w:rPr>
                <w:rFonts w:ascii="Arial" w:hAnsi="Arial" w:cs="Arial"/>
                <w:b/>
                <w:sz w:val="24"/>
                <w:szCs w:val="24"/>
              </w:rPr>
              <w:t xml:space="preserve"> management plan I would:</w:t>
            </w:r>
          </w:p>
          <w:p w14:paraId="36EF0C92" w14:textId="77777777" w:rsidR="001F62A0" w:rsidRDefault="001F62A0" w:rsidP="00A851DA">
            <w:pPr>
              <w:rPr>
                <w:rFonts w:ascii="Arial" w:hAnsi="Arial" w:cs="Arial"/>
                <w:b/>
                <w:sz w:val="24"/>
                <w:szCs w:val="24"/>
              </w:rPr>
            </w:pPr>
          </w:p>
          <w:p w14:paraId="0BC21921" w14:textId="01676CAA" w:rsidR="001F62A0" w:rsidRDefault="001F62A0" w:rsidP="00A851DA">
            <w:pPr>
              <w:rPr>
                <w:rFonts w:ascii="Arial" w:hAnsi="Arial" w:cs="Arial"/>
                <w:sz w:val="24"/>
                <w:szCs w:val="24"/>
              </w:rPr>
            </w:pPr>
            <w:r>
              <w:rPr>
                <w:rFonts w:ascii="Arial" w:hAnsi="Arial" w:cs="Arial"/>
                <w:b/>
                <w:sz w:val="24"/>
                <w:szCs w:val="24"/>
              </w:rPr>
              <w:t xml:space="preserve">Identify the overall quality objectives for the project – </w:t>
            </w:r>
            <w:r w:rsidR="00C06442">
              <w:rPr>
                <w:rFonts w:ascii="Arial" w:hAnsi="Arial" w:cs="Arial"/>
                <w:sz w:val="24"/>
                <w:szCs w:val="24"/>
              </w:rPr>
              <w:t>I</w:t>
            </w:r>
            <w:r>
              <w:rPr>
                <w:rFonts w:ascii="Arial" w:hAnsi="Arial" w:cs="Arial"/>
                <w:sz w:val="24"/>
                <w:szCs w:val="24"/>
              </w:rPr>
              <w:t xml:space="preserve"> would determine the quality objectives for the product with the customer</w:t>
            </w:r>
          </w:p>
          <w:p w14:paraId="12D9A044" w14:textId="77777777" w:rsidR="001F62A0" w:rsidRDefault="001F62A0" w:rsidP="00A851DA">
            <w:pPr>
              <w:rPr>
                <w:rFonts w:ascii="Arial" w:hAnsi="Arial" w:cs="Arial"/>
                <w:sz w:val="24"/>
                <w:szCs w:val="24"/>
              </w:rPr>
            </w:pPr>
          </w:p>
          <w:p w14:paraId="3351A6D2" w14:textId="18E951F2" w:rsidR="001F62A0" w:rsidRDefault="001F62A0" w:rsidP="00A851DA">
            <w:pPr>
              <w:rPr>
                <w:rFonts w:ascii="Arial" w:hAnsi="Arial" w:cs="Arial"/>
                <w:sz w:val="24"/>
                <w:szCs w:val="24"/>
              </w:rPr>
            </w:pPr>
            <w:r>
              <w:rPr>
                <w:rFonts w:ascii="Arial" w:hAnsi="Arial" w:cs="Arial"/>
                <w:b/>
                <w:sz w:val="24"/>
                <w:szCs w:val="24"/>
              </w:rPr>
              <w:t xml:space="preserve">Identify the key project deliverables </w:t>
            </w:r>
            <w:r w:rsidR="00C06442">
              <w:rPr>
                <w:rFonts w:ascii="Arial" w:hAnsi="Arial" w:cs="Arial"/>
                <w:b/>
                <w:sz w:val="24"/>
                <w:szCs w:val="24"/>
              </w:rPr>
              <w:t xml:space="preserve">and processes </w:t>
            </w:r>
            <w:r>
              <w:rPr>
                <w:rFonts w:ascii="Arial" w:hAnsi="Arial" w:cs="Arial"/>
                <w:b/>
                <w:sz w:val="24"/>
                <w:szCs w:val="24"/>
              </w:rPr>
              <w:t xml:space="preserve">that will be subject to quality review – </w:t>
            </w:r>
            <w:r w:rsidR="00C06442">
              <w:rPr>
                <w:rFonts w:ascii="Arial" w:hAnsi="Arial" w:cs="Arial"/>
                <w:sz w:val="24"/>
                <w:szCs w:val="24"/>
              </w:rPr>
              <w:t>I</w:t>
            </w:r>
            <w:r>
              <w:rPr>
                <w:rFonts w:ascii="Arial" w:hAnsi="Arial" w:cs="Arial"/>
                <w:sz w:val="24"/>
                <w:szCs w:val="24"/>
              </w:rPr>
              <w:t xml:space="preserve"> would do this with reference to the project charter and work breakdown schedule.</w:t>
            </w:r>
          </w:p>
          <w:p w14:paraId="06A459D0" w14:textId="77777777" w:rsidR="001F62A0" w:rsidRDefault="001F62A0" w:rsidP="00A851DA">
            <w:pPr>
              <w:rPr>
                <w:rFonts w:ascii="Arial" w:hAnsi="Arial" w:cs="Arial"/>
                <w:sz w:val="24"/>
                <w:szCs w:val="24"/>
              </w:rPr>
            </w:pPr>
          </w:p>
          <w:p w14:paraId="6A162593" w14:textId="11A7A4D5" w:rsidR="001F62A0" w:rsidRDefault="001F62A0" w:rsidP="00A851DA">
            <w:pPr>
              <w:rPr>
                <w:rFonts w:ascii="Arial" w:hAnsi="Arial" w:cs="Arial"/>
                <w:sz w:val="24"/>
                <w:szCs w:val="24"/>
              </w:rPr>
            </w:pPr>
            <w:r>
              <w:rPr>
                <w:rFonts w:ascii="Arial" w:hAnsi="Arial" w:cs="Arial"/>
                <w:b/>
                <w:sz w:val="24"/>
                <w:szCs w:val="24"/>
              </w:rPr>
              <w:t xml:space="preserve">Identify standards that will be used to evaluate the quality of project deliverables – </w:t>
            </w:r>
            <w:r>
              <w:rPr>
                <w:rFonts w:ascii="Arial" w:hAnsi="Arial" w:cs="Arial"/>
                <w:sz w:val="24"/>
                <w:szCs w:val="24"/>
              </w:rPr>
              <w:t>these standards could be my organizations stan</w:t>
            </w:r>
            <w:r w:rsidR="00C06442">
              <w:rPr>
                <w:rFonts w:ascii="Arial" w:hAnsi="Arial" w:cs="Arial"/>
                <w:sz w:val="24"/>
                <w:szCs w:val="24"/>
              </w:rPr>
              <w:t>da</w:t>
            </w:r>
            <w:r>
              <w:rPr>
                <w:rFonts w:ascii="Arial" w:hAnsi="Arial" w:cs="Arial"/>
                <w:sz w:val="24"/>
                <w:szCs w:val="24"/>
              </w:rPr>
              <w:t>rds that are already in place. Or industry standards</w:t>
            </w:r>
          </w:p>
          <w:p w14:paraId="44B0F040" w14:textId="77777777" w:rsidR="001F62A0" w:rsidRDefault="001F62A0" w:rsidP="00A851DA">
            <w:pPr>
              <w:rPr>
                <w:rFonts w:ascii="Arial" w:hAnsi="Arial" w:cs="Arial"/>
                <w:sz w:val="24"/>
                <w:szCs w:val="24"/>
              </w:rPr>
            </w:pPr>
          </w:p>
          <w:p w14:paraId="52FD9553" w14:textId="254EA20C" w:rsidR="001F62A0" w:rsidRDefault="001F62A0" w:rsidP="00A851DA">
            <w:pPr>
              <w:rPr>
                <w:rFonts w:ascii="Arial" w:hAnsi="Arial" w:cs="Arial"/>
                <w:sz w:val="24"/>
                <w:szCs w:val="24"/>
              </w:rPr>
            </w:pPr>
            <w:r>
              <w:rPr>
                <w:rFonts w:ascii="Arial" w:hAnsi="Arial" w:cs="Arial"/>
                <w:b/>
                <w:sz w:val="24"/>
                <w:szCs w:val="24"/>
              </w:rPr>
              <w:t xml:space="preserve">Identify the completeness and correctness criteria – </w:t>
            </w:r>
            <w:r>
              <w:rPr>
                <w:rFonts w:ascii="Arial" w:hAnsi="Arial" w:cs="Arial"/>
                <w:sz w:val="24"/>
                <w:szCs w:val="24"/>
              </w:rPr>
              <w:t>these are defined by the customers point of view so I would work with the customer to define a complete and correct deliverable. Then the deliverables would be evaluated against this before they are formally approved</w:t>
            </w:r>
          </w:p>
          <w:p w14:paraId="0F60DBFD" w14:textId="77777777" w:rsidR="00C06442" w:rsidRDefault="00C06442" w:rsidP="00A851DA">
            <w:pPr>
              <w:rPr>
                <w:rFonts w:ascii="Arial" w:hAnsi="Arial" w:cs="Arial"/>
                <w:sz w:val="24"/>
                <w:szCs w:val="24"/>
              </w:rPr>
            </w:pPr>
          </w:p>
          <w:p w14:paraId="11E43BAD" w14:textId="1EF9025C" w:rsidR="00C06442" w:rsidRPr="00C06442" w:rsidRDefault="00C06442" w:rsidP="00A851DA">
            <w:pPr>
              <w:rPr>
                <w:rFonts w:ascii="Arial" w:hAnsi="Arial" w:cs="Arial"/>
                <w:sz w:val="24"/>
                <w:szCs w:val="24"/>
              </w:rPr>
            </w:pPr>
            <w:r>
              <w:rPr>
                <w:rFonts w:ascii="Arial" w:hAnsi="Arial" w:cs="Arial"/>
                <w:b/>
                <w:sz w:val="24"/>
                <w:szCs w:val="24"/>
              </w:rPr>
              <w:t xml:space="preserve">Identify stakeholder Expectations for project processes – </w:t>
            </w:r>
            <w:r>
              <w:rPr>
                <w:rFonts w:ascii="Arial" w:hAnsi="Arial" w:cs="Arial"/>
                <w:sz w:val="24"/>
                <w:szCs w:val="24"/>
              </w:rPr>
              <w:t>I would work with the stakeholders to define what it means for a project process to meet there expectations, the project process would then be evaluated against these expectations</w:t>
            </w:r>
          </w:p>
          <w:p w14:paraId="54AB5D95" w14:textId="77777777" w:rsidR="001F62A0" w:rsidRDefault="001F62A0" w:rsidP="00A851DA">
            <w:pPr>
              <w:rPr>
                <w:rFonts w:ascii="Arial" w:hAnsi="Arial" w:cs="Arial"/>
                <w:sz w:val="24"/>
                <w:szCs w:val="24"/>
              </w:rPr>
            </w:pPr>
          </w:p>
          <w:p w14:paraId="101BC26F" w14:textId="36FEC7EB" w:rsidR="001F62A0" w:rsidRDefault="001F62A0" w:rsidP="00A851DA">
            <w:pPr>
              <w:rPr>
                <w:rFonts w:ascii="Arial" w:hAnsi="Arial" w:cs="Arial"/>
                <w:sz w:val="24"/>
                <w:szCs w:val="24"/>
              </w:rPr>
            </w:pPr>
            <w:r>
              <w:rPr>
                <w:rFonts w:ascii="Arial" w:hAnsi="Arial" w:cs="Arial"/>
                <w:b/>
                <w:sz w:val="24"/>
                <w:szCs w:val="24"/>
              </w:rPr>
              <w:t>Describe the quality control activities that will be used to ensure the quality standards are met</w:t>
            </w:r>
            <w:r w:rsidR="00C06442">
              <w:rPr>
                <w:rFonts w:ascii="Arial" w:hAnsi="Arial" w:cs="Arial"/>
                <w:b/>
                <w:sz w:val="24"/>
                <w:szCs w:val="24"/>
              </w:rPr>
              <w:t>, both for deliverables and processes</w:t>
            </w:r>
            <w:r>
              <w:rPr>
                <w:rFonts w:ascii="Arial" w:hAnsi="Arial" w:cs="Arial"/>
                <w:b/>
                <w:sz w:val="24"/>
                <w:szCs w:val="24"/>
              </w:rPr>
              <w:t xml:space="preserve"> – </w:t>
            </w:r>
            <w:r>
              <w:rPr>
                <w:rFonts w:ascii="Arial" w:hAnsi="Arial" w:cs="Arial"/>
                <w:sz w:val="24"/>
                <w:szCs w:val="24"/>
              </w:rPr>
              <w:t>I would do this by making a quality control check list</w:t>
            </w:r>
          </w:p>
          <w:p w14:paraId="26C031F1" w14:textId="77777777" w:rsidR="001F62A0" w:rsidRDefault="001F62A0" w:rsidP="00A851DA">
            <w:pPr>
              <w:rPr>
                <w:rFonts w:ascii="Arial" w:hAnsi="Arial" w:cs="Arial"/>
                <w:sz w:val="24"/>
                <w:szCs w:val="24"/>
              </w:rPr>
            </w:pPr>
          </w:p>
          <w:p w14:paraId="1C5EB325" w14:textId="59F7815E" w:rsidR="001F62A0" w:rsidRDefault="001F62A0" w:rsidP="00A851DA">
            <w:pPr>
              <w:rPr>
                <w:rFonts w:ascii="Arial" w:hAnsi="Arial" w:cs="Arial"/>
                <w:sz w:val="24"/>
                <w:szCs w:val="24"/>
              </w:rPr>
            </w:pPr>
            <w:r>
              <w:rPr>
                <w:rFonts w:ascii="Arial" w:hAnsi="Arial" w:cs="Arial"/>
                <w:b/>
                <w:sz w:val="24"/>
                <w:szCs w:val="24"/>
              </w:rPr>
              <w:t xml:space="preserve">Determine how often the quality control </w:t>
            </w:r>
            <w:r w:rsidR="00C06442">
              <w:rPr>
                <w:rFonts w:ascii="Arial" w:hAnsi="Arial" w:cs="Arial"/>
                <w:b/>
                <w:sz w:val="24"/>
                <w:szCs w:val="24"/>
              </w:rPr>
              <w:t>activities</w:t>
            </w:r>
            <w:r>
              <w:rPr>
                <w:rFonts w:ascii="Arial" w:hAnsi="Arial" w:cs="Arial"/>
                <w:b/>
                <w:sz w:val="24"/>
                <w:szCs w:val="24"/>
              </w:rPr>
              <w:t xml:space="preserve"> will be performed </w:t>
            </w:r>
            <w:r w:rsidR="00C06442">
              <w:rPr>
                <w:rFonts w:ascii="Arial" w:hAnsi="Arial" w:cs="Arial"/>
                <w:b/>
                <w:sz w:val="24"/>
                <w:szCs w:val="24"/>
              </w:rPr>
              <w:t>–</w:t>
            </w:r>
            <w:r>
              <w:rPr>
                <w:rFonts w:ascii="Arial" w:hAnsi="Arial" w:cs="Arial"/>
                <w:b/>
                <w:sz w:val="24"/>
                <w:szCs w:val="24"/>
              </w:rPr>
              <w:t xml:space="preserve"> </w:t>
            </w:r>
            <w:r w:rsidR="00C06442">
              <w:rPr>
                <w:rFonts w:ascii="Arial" w:hAnsi="Arial" w:cs="Arial"/>
                <w:sz w:val="24"/>
                <w:szCs w:val="24"/>
              </w:rPr>
              <w:t>either at a set time frame such as when a deliverable is met, or recurring frequency’s during a process to make sure everything is being done correctly and everyone is happy.</w:t>
            </w:r>
          </w:p>
          <w:p w14:paraId="59BFD3EF" w14:textId="77777777" w:rsidR="00C06442" w:rsidRDefault="00C06442" w:rsidP="00A851DA">
            <w:pPr>
              <w:rPr>
                <w:rFonts w:ascii="Arial" w:hAnsi="Arial" w:cs="Arial"/>
                <w:sz w:val="24"/>
                <w:szCs w:val="24"/>
              </w:rPr>
            </w:pPr>
          </w:p>
          <w:p w14:paraId="38347B47" w14:textId="5BEB7A1E" w:rsidR="00C06442" w:rsidRPr="00C06442" w:rsidRDefault="00C06442" w:rsidP="00A851DA">
            <w:pPr>
              <w:rPr>
                <w:rFonts w:ascii="Arial" w:hAnsi="Arial" w:cs="Arial"/>
                <w:sz w:val="24"/>
                <w:szCs w:val="24"/>
              </w:rPr>
            </w:pPr>
          </w:p>
          <w:p w14:paraId="72221805" w14:textId="77777777" w:rsidR="00CC2FB3" w:rsidRDefault="00CC2FB3" w:rsidP="00A851DA">
            <w:pPr>
              <w:rPr>
                <w:b/>
              </w:rPr>
            </w:pPr>
          </w:p>
          <w:p w14:paraId="21007D31" w14:textId="77777777" w:rsidR="00CC2FB3" w:rsidRDefault="00CC2FB3" w:rsidP="00A851DA">
            <w:pPr>
              <w:rPr>
                <w:b/>
              </w:rPr>
            </w:pPr>
          </w:p>
          <w:p w14:paraId="2ACF8091" w14:textId="77777777" w:rsidR="00CC2FB3" w:rsidRDefault="00CC2FB3" w:rsidP="00A851DA">
            <w:pPr>
              <w:rPr>
                <w:b/>
              </w:rPr>
            </w:pPr>
          </w:p>
          <w:p w14:paraId="75840441" w14:textId="77777777" w:rsidR="00CC2FB3" w:rsidRDefault="00CC2FB3" w:rsidP="00A851DA">
            <w:pPr>
              <w:rPr>
                <w:b/>
              </w:rPr>
            </w:pPr>
          </w:p>
          <w:p w14:paraId="64A419B0" w14:textId="77777777" w:rsidR="00CC2FB3" w:rsidRDefault="00CC2FB3" w:rsidP="00A851DA">
            <w:pPr>
              <w:rPr>
                <w:b/>
              </w:rPr>
            </w:pPr>
          </w:p>
          <w:p w14:paraId="067A5A52" w14:textId="77777777" w:rsidR="00CC2FB3" w:rsidRDefault="00CC2FB3" w:rsidP="00A851DA">
            <w:pPr>
              <w:rPr>
                <w:b/>
              </w:rPr>
            </w:pPr>
          </w:p>
          <w:p w14:paraId="1EE7A60D" w14:textId="77777777" w:rsidR="00CC2FB3" w:rsidRDefault="00CC2FB3" w:rsidP="00A851DA">
            <w:pPr>
              <w:rPr>
                <w:b/>
              </w:rPr>
            </w:pPr>
          </w:p>
          <w:p w14:paraId="37DA0548" w14:textId="77777777" w:rsidR="00CC2FB3" w:rsidRDefault="00CC2FB3" w:rsidP="00A851DA">
            <w:pPr>
              <w:rPr>
                <w:b/>
              </w:rPr>
            </w:pPr>
          </w:p>
          <w:p w14:paraId="42097CB7" w14:textId="77777777" w:rsidR="00CC2FB3" w:rsidRDefault="00CC2FB3" w:rsidP="00A851DA">
            <w:pPr>
              <w:rPr>
                <w:b/>
              </w:rPr>
            </w:pPr>
          </w:p>
          <w:p w14:paraId="01023EFE" w14:textId="77777777" w:rsidR="00CC2FB3" w:rsidRDefault="00CC2FB3" w:rsidP="00A851DA">
            <w:pPr>
              <w:rPr>
                <w:b/>
              </w:rPr>
            </w:pPr>
          </w:p>
        </w:tc>
      </w:tr>
    </w:tbl>
    <w:p w14:paraId="39A5017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A361E5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93740A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7B83E5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23BF96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1DCAD6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9F61ED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1"/>
        <w:gridCol w:w="1249"/>
        <w:gridCol w:w="1597"/>
      </w:tblGrid>
      <w:tr w:rsidR="00405895" w:rsidRPr="00B0415E" w14:paraId="4356A204" w14:textId="77777777" w:rsidTr="00405895">
        <w:tc>
          <w:tcPr>
            <w:tcW w:w="2310" w:type="dxa"/>
            <w:shd w:val="clear" w:color="auto" w:fill="D9D9D9" w:themeFill="background1" w:themeFillShade="D9"/>
          </w:tcPr>
          <w:p w14:paraId="0209FBB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4098A1E" w14:textId="215960A0" w:rsidR="00405895" w:rsidRPr="00B0415E" w:rsidRDefault="003110E0" w:rsidP="00A851DA">
            <w:pPr>
              <w:rPr>
                <w:rFonts w:cs="Bliss-Regular"/>
                <w:color w:val="000000"/>
              </w:rPr>
            </w:pPr>
            <w:r>
              <w:rPr>
                <w:rFonts w:cs="Bliss-Regular"/>
                <w:color w:val="000000"/>
              </w:rPr>
              <w:t>Raymond Harrison</w:t>
            </w:r>
          </w:p>
        </w:tc>
        <w:tc>
          <w:tcPr>
            <w:tcW w:w="1276" w:type="dxa"/>
            <w:shd w:val="clear" w:color="auto" w:fill="D9D9D9" w:themeFill="background1" w:themeFillShade="D9"/>
          </w:tcPr>
          <w:p w14:paraId="0D04926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371E479" w14:textId="7CDCA5B9" w:rsidR="00405895" w:rsidRPr="00B0415E" w:rsidRDefault="003110E0" w:rsidP="00A851DA">
            <w:pPr>
              <w:rPr>
                <w:rFonts w:cs="Bliss-Regular"/>
                <w:color w:val="000000"/>
              </w:rPr>
            </w:pPr>
            <w:r>
              <w:rPr>
                <w:rFonts w:cs="Bliss-Regular"/>
                <w:color w:val="000000"/>
              </w:rPr>
              <w:t>27/11/15</w:t>
            </w:r>
            <w:bookmarkStart w:id="0" w:name="_GoBack"/>
            <w:bookmarkEnd w:id="0"/>
          </w:p>
        </w:tc>
      </w:tr>
    </w:tbl>
    <w:p w14:paraId="6D9245CC" w14:textId="77777777" w:rsidR="00A851DA" w:rsidRPr="00B0415E" w:rsidRDefault="00A851DA" w:rsidP="00A851DA">
      <w:pPr>
        <w:rPr>
          <w:rFonts w:cs="Bliss-Regular"/>
          <w:color w:val="000000"/>
          <w:lang w:val="en-US"/>
        </w:rPr>
      </w:pPr>
    </w:p>
    <w:p w14:paraId="1F8C94DA" w14:textId="77777777" w:rsidR="00A851DA" w:rsidRPr="00B0415E" w:rsidRDefault="00A851DA" w:rsidP="00A851DA">
      <w:pPr>
        <w:rPr>
          <w:rFonts w:cs="Bliss-Regular"/>
          <w:color w:val="000000"/>
          <w:lang w:val="en-US"/>
        </w:rPr>
      </w:pPr>
    </w:p>
    <w:p w14:paraId="6F373ED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136D4F2" w14:textId="77777777" w:rsidTr="00B0415E">
        <w:trPr>
          <w:trHeight w:val="249"/>
        </w:trPr>
        <w:tc>
          <w:tcPr>
            <w:tcW w:w="4621" w:type="dxa"/>
            <w:shd w:val="clear" w:color="auto" w:fill="D9D9D9" w:themeFill="background1" w:themeFillShade="D9"/>
          </w:tcPr>
          <w:p w14:paraId="3572C188" w14:textId="77777777" w:rsidR="00503D7E" w:rsidRPr="00B0415E" w:rsidRDefault="00503D7E" w:rsidP="00503D7E">
            <w:pPr>
              <w:rPr>
                <w:b/>
                <w:color w:val="002060"/>
              </w:rPr>
            </w:pPr>
            <w:r w:rsidRPr="00B0415E">
              <w:rPr>
                <w:b/>
                <w:color w:val="002060"/>
              </w:rPr>
              <w:t>Total Marks</w:t>
            </w:r>
          </w:p>
        </w:tc>
        <w:tc>
          <w:tcPr>
            <w:tcW w:w="4621" w:type="dxa"/>
          </w:tcPr>
          <w:p w14:paraId="0E7748F7" w14:textId="77777777" w:rsidR="00503D7E" w:rsidRPr="00B0415E" w:rsidRDefault="00503D7E" w:rsidP="00503D7E">
            <w:pPr>
              <w:rPr>
                <w:rFonts w:cs="Times New Roman"/>
                <w:szCs w:val="32"/>
              </w:rPr>
            </w:pPr>
          </w:p>
        </w:tc>
      </w:tr>
      <w:tr w:rsidR="00503D7E" w:rsidRPr="00B0415E" w14:paraId="3B7913DB" w14:textId="77777777" w:rsidTr="00B0415E">
        <w:tc>
          <w:tcPr>
            <w:tcW w:w="4621" w:type="dxa"/>
            <w:shd w:val="clear" w:color="auto" w:fill="D9D9D9" w:themeFill="background1" w:themeFillShade="D9"/>
          </w:tcPr>
          <w:p w14:paraId="7F93F7A4" w14:textId="77777777" w:rsidR="00503D7E" w:rsidRPr="00B0415E" w:rsidRDefault="00503D7E" w:rsidP="00503D7E">
            <w:pPr>
              <w:rPr>
                <w:b/>
                <w:color w:val="002060"/>
              </w:rPr>
            </w:pPr>
            <w:r w:rsidRPr="00B0415E">
              <w:rPr>
                <w:b/>
                <w:color w:val="002060"/>
              </w:rPr>
              <w:t>Marks Obtained</w:t>
            </w:r>
          </w:p>
        </w:tc>
        <w:tc>
          <w:tcPr>
            <w:tcW w:w="4621" w:type="dxa"/>
          </w:tcPr>
          <w:p w14:paraId="6A904377" w14:textId="77777777" w:rsidR="00503D7E" w:rsidRPr="00B0415E" w:rsidRDefault="00503D7E" w:rsidP="00503D7E">
            <w:pPr>
              <w:rPr>
                <w:rFonts w:cs="Times New Roman"/>
                <w:szCs w:val="32"/>
              </w:rPr>
            </w:pPr>
          </w:p>
        </w:tc>
      </w:tr>
      <w:tr w:rsidR="00503D7E" w:rsidRPr="00B0415E" w14:paraId="43F80F43" w14:textId="77777777" w:rsidTr="00B0415E">
        <w:tc>
          <w:tcPr>
            <w:tcW w:w="4621" w:type="dxa"/>
            <w:shd w:val="clear" w:color="auto" w:fill="D9D9D9" w:themeFill="background1" w:themeFillShade="D9"/>
          </w:tcPr>
          <w:p w14:paraId="2EFB9A6B" w14:textId="77777777" w:rsidR="00503D7E" w:rsidRPr="00B0415E" w:rsidRDefault="00B0415E" w:rsidP="00503D7E">
            <w:pPr>
              <w:rPr>
                <w:b/>
                <w:color w:val="002060"/>
              </w:rPr>
            </w:pPr>
            <w:r w:rsidRPr="00B0415E">
              <w:rPr>
                <w:b/>
                <w:color w:val="002060"/>
              </w:rPr>
              <w:t>Percentage / Grade</w:t>
            </w:r>
          </w:p>
        </w:tc>
        <w:tc>
          <w:tcPr>
            <w:tcW w:w="4621" w:type="dxa"/>
          </w:tcPr>
          <w:p w14:paraId="055FB6E4" w14:textId="77777777" w:rsidR="00503D7E" w:rsidRPr="00B0415E" w:rsidRDefault="00503D7E" w:rsidP="00503D7E">
            <w:pPr>
              <w:rPr>
                <w:rFonts w:cs="Times New Roman"/>
                <w:szCs w:val="32"/>
              </w:rPr>
            </w:pPr>
          </w:p>
        </w:tc>
      </w:tr>
    </w:tbl>
    <w:p w14:paraId="1E6E4D4A" w14:textId="77777777" w:rsidR="00A851DA" w:rsidRDefault="00A851DA" w:rsidP="00503D7E">
      <w:pPr>
        <w:rPr>
          <w:rFonts w:cs="Times New Roman"/>
          <w:sz w:val="24"/>
          <w:szCs w:val="32"/>
        </w:rPr>
      </w:pPr>
    </w:p>
    <w:p w14:paraId="0897E275" w14:textId="77777777" w:rsidR="00607874" w:rsidRDefault="00607874" w:rsidP="00503D7E">
      <w:pPr>
        <w:rPr>
          <w:rFonts w:cs="Times New Roman"/>
          <w:sz w:val="24"/>
          <w:szCs w:val="32"/>
        </w:rPr>
      </w:pPr>
    </w:p>
    <w:p w14:paraId="45D75C6C" w14:textId="77777777" w:rsidR="00607874" w:rsidRDefault="00607874" w:rsidP="00503D7E">
      <w:pPr>
        <w:rPr>
          <w:rFonts w:cs="Times New Roman"/>
          <w:sz w:val="24"/>
          <w:szCs w:val="32"/>
        </w:rPr>
      </w:pPr>
    </w:p>
    <w:p w14:paraId="720184BB" w14:textId="77777777" w:rsidR="00607874" w:rsidRDefault="00607874" w:rsidP="00503D7E">
      <w:pPr>
        <w:rPr>
          <w:rFonts w:cs="Times New Roman"/>
          <w:sz w:val="24"/>
          <w:szCs w:val="32"/>
        </w:rPr>
      </w:pPr>
    </w:p>
    <w:p w14:paraId="3F4DF08C" w14:textId="77777777" w:rsidR="00607874" w:rsidRDefault="00607874" w:rsidP="00503D7E">
      <w:pPr>
        <w:rPr>
          <w:rFonts w:cs="Times New Roman"/>
          <w:sz w:val="24"/>
          <w:szCs w:val="32"/>
        </w:rPr>
      </w:pPr>
    </w:p>
    <w:p w14:paraId="2C11F304" w14:textId="77777777" w:rsidR="00607874" w:rsidRDefault="00607874" w:rsidP="00503D7E">
      <w:pPr>
        <w:rPr>
          <w:rFonts w:cs="Times New Roman"/>
          <w:sz w:val="24"/>
          <w:szCs w:val="32"/>
        </w:rPr>
      </w:pPr>
    </w:p>
    <w:p w14:paraId="47A4B738" w14:textId="77777777" w:rsidR="00607874" w:rsidRDefault="00607874" w:rsidP="00503D7E">
      <w:pPr>
        <w:rPr>
          <w:rFonts w:cs="Times New Roman"/>
          <w:sz w:val="24"/>
          <w:szCs w:val="32"/>
        </w:rPr>
      </w:pPr>
    </w:p>
    <w:p w14:paraId="1515C639" w14:textId="77777777" w:rsidR="00607874" w:rsidRDefault="00607874" w:rsidP="00503D7E">
      <w:pPr>
        <w:rPr>
          <w:rFonts w:cs="Times New Roman"/>
          <w:sz w:val="24"/>
          <w:szCs w:val="32"/>
        </w:rPr>
      </w:pPr>
    </w:p>
    <w:p w14:paraId="7F623B3D" w14:textId="77777777" w:rsidR="00EA30AB" w:rsidRDefault="00EA30AB" w:rsidP="00503D7E">
      <w:pPr>
        <w:rPr>
          <w:rFonts w:cs="Times New Roman"/>
          <w:sz w:val="24"/>
          <w:szCs w:val="32"/>
        </w:rPr>
      </w:pPr>
    </w:p>
    <w:p w14:paraId="76879EC0" w14:textId="77777777" w:rsidR="00EA30AB" w:rsidRDefault="00EA30AB" w:rsidP="00503D7E">
      <w:pPr>
        <w:rPr>
          <w:rFonts w:cs="Times New Roman"/>
          <w:sz w:val="24"/>
          <w:szCs w:val="32"/>
        </w:rPr>
      </w:pPr>
    </w:p>
    <w:p w14:paraId="4BE214E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C8E0C5" w14:textId="77777777" w:rsidR="00D32985" w:rsidRDefault="00D32985" w:rsidP="00CB4D0A">
      <w:pPr>
        <w:spacing w:after="0" w:line="240" w:lineRule="auto"/>
      </w:pPr>
      <w:r>
        <w:separator/>
      </w:r>
    </w:p>
  </w:endnote>
  <w:endnote w:type="continuationSeparator" w:id="0">
    <w:p w14:paraId="0DC71510" w14:textId="77777777" w:rsidR="00D32985" w:rsidRDefault="00D3298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MS Mincho">
    <w:panose1 w:val="02020609040205080304"/>
    <w:charset w:val="80"/>
    <w:family w:val="auto"/>
    <w:pitch w:val="variable"/>
    <w:sig w:usb0="E00002FF" w:usb1="6AC7FDFB" w:usb2="08000012" w:usb3="00000000" w:csb0="0002009F" w:csb1="00000000"/>
  </w:font>
  <w:font w:name="Verdana">
    <w:panose1 w:val="020B0604030504040204"/>
    <w:charset w:val="00"/>
    <w:family w:val="auto"/>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71D248" w14:textId="77777777" w:rsidR="00D32985" w:rsidRDefault="00D32985" w:rsidP="00CB4D0A">
      <w:pPr>
        <w:spacing w:after="0" w:line="240" w:lineRule="auto"/>
      </w:pPr>
      <w:r>
        <w:separator/>
      </w:r>
    </w:p>
  </w:footnote>
  <w:footnote w:type="continuationSeparator" w:id="0">
    <w:p w14:paraId="477819F4" w14:textId="77777777" w:rsidR="00D32985" w:rsidRDefault="00D32985"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2"/>
      <w:numFmt w:val="upperRoman"/>
      <w:lvlText w:val="%1."/>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3876692"/>
    <w:multiLevelType w:val="hybridMultilevel"/>
    <w:tmpl w:val="90687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3E3198"/>
    <w:multiLevelType w:val="hybridMultilevel"/>
    <w:tmpl w:val="ADAE9FCA"/>
    <w:lvl w:ilvl="0" w:tplc="A902614A">
      <w:start w:val="1"/>
      <w:numFmt w:val="decimal"/>
      <w:lvlText w:val="%1."/>
      <w:lvlJc w:val="left"/>
      <w:pPr>
        <w:ind w:left="720" w:hanging="360"/>
      </w:pPr>
      <w:rPr>
        <w:rFonts w:ascii="Arial" w:eastAsiaTheme="minorHAnsi"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394D4A"/>
    <w:multiLevelType w:val="hybridMultilevel"/>
    <w:tmpl w:val="C5F01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2F5C42"/>
    <w:multiLevelType w:val="hybridMultilevel"/>
    <w:tmpl w:val="1450A978"/>
    <w:lvl w:ilvl="0" w:tplc="04090001">
      <w:start w:val="1"/>
      <w:numFmt w:val="bullet"/>
      <w:lvlText w:val=""/>
      <w:lvlJc w:val="left"/>
      <w:pPr>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7DC83657"/>
    <w:multiLevelType w:val="hybridMultilevel"/>
    <w:tmpl w:val="B1801DBA"/>
    <w:lvl w:ilvl="0" w:tplc="04090001">
      <w:start w:val="1"/>
      <w:numFmt w:val="bullet"/>
      <w:lvlText w:val=""/>
      <w:lvlJc w:val="left"/>
      <w:pPr>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7E537C96"/>
    <w:multiLevelType w:val="hybridMultilevel"/>
    <w:tmpl w:val="B718A7C6"/>
    <w:lvl w:ilvl="0" w:tplc="04090001">
      <w:start w:val="1"/>
      <w:numFmt w:val="bullet"/>
      <w:lvlText w:val=""/>
      <w:lvlJc w:val="left"/>
      <w:pPr>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4"/>
  </w:num>
  <w:num w:numId="2">
    <w:abstractNumId w:val="0"/>
  </w:num>
  <w:num w:numId="3">
    <w:abstractNumId w:val="2"/>
  </w:num>
  <w:num w:numId="4">
    <w:abstractNumId w:val="1"/>
  </w:num>
  <w:num w:numId="5">
    <w:abstractNumId w:val="5"/>
  </w:num>
  <w:num w:numId="6">
    <w:abstractNumId w:val="3"/>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en-US" w:vendorID="64" w:dllVersion="131078" w:nlCheck="1" w:checkStyle="0"/>
  <w:activeWritingStyle w:appName="MSWord" w:lang="en-GB"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62A0"/>
    <w:rsid w:val="00200C92"/>
    <w:rsid w:val="0020451E"/>
    <w:rsid w:val="00206B9D"/>
    <w:rsid w:val="0023259C"/>
    <w:rsid w:val="002B0BD7"/>
    <w:rsid w:val="002B573D"/>
    <w:rsid w:val="002C5CB2"/>
    <w:rsid w:val="002F779F"/>
    <w:rsid w:val="003110E0"/>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2DAF"/>
    <w:rsid w:val="005B31E4"/>
    <w:rsid w:val="006034F6"/>
    <w:rsid w:val="00607874"/>
    <w:rsid w:val="00607E77"/>
    <w:rsid w:val="00617BB3"/>
    <w:rsid w:val="00645CDD"/>
    <w:rsid w:val="006823A7"/>
    <w:rsid w:val="00687EE8"/>
    <w:rsid w:val="0070347F"/>
    <w:rsid w:val="0070678E"/>
    <w:rsid w:val="0075731D"/>
    <w:rsid w:val="0080429B"/>
    <w:rsid w:val="00831C11"/>
    <w:rsid w:val="008A60B4"/>
    <w:rsid w:val="008B3C31"/>
    <w:rsid w:val="008B64FE"/>
    <w:rsid w:val="00935BF7"/>
    <w:rsid w:val="0095442C"/>
    <w:rsid w:val="00983942"/>
    <w:rsid w:val="009A18FB"/>
    <w:rsid w:val="009C37E0"/>
    <w:rsid w:val="009E41F4"/>
    <w:rsid w:val="00A14B66"/>
    <w:rsid w:val="00A20935"/>
    <w:rsid w:val="00A65CF7"/>
    <w:rsid w:val="00A81AB4"/>
    <w:rsid w:val="00A851DA"/>
    <w:rsid w:val="00AB2E1F"/>
    <w:rsid w:val="00AC7D5B"/>
    <w:rsid w:val="00AE1481"/>
    <w:rsid w:val="00B0415E"/>
    <w:rsid w:val="00B04678"/>
    <w:rsid w:val="00BC3449"/>
    <w:rsid w:val="00BC46DF"/>
    <w:rsid w:val="00C03577"/>
    <w:rsid w:val="00C06442"/>
    <w:rsid w:val="00C53029"/>
    <w:rsid w:val="00C65FEA"/>
    <w:rsid w:val="00CA0AC2"/>
    <w:rsid w:val="00CB119D"/>
    <w:rsid w:val="00CB4D0A"/>
    <w:rsid w:val="00CC2FB3"/>
    <w:rsid w:val="00CC575A"/>
    <w:rsid w:val="00CF123B"/>
    <w:rsid w:val="00D039AC"/>
    <w:rsid w:val="00D32985"/>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233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4AF89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9AD9E9-9BC3-B54A-90A3-B840AB671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5</Pages>
  <Words>1054</Words>
  <Characters>6012</Characters>
  <Application>Microsoft Macintosh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5</cp:revision>
  <dcterms:created xsi:type="dcterms:W3CDTF">2015-01-26T12:24:00Z</dcterms:created>
  <dcterms:modified xsi:type="dcterms:W3CDTF">2015-11-27T06:23:00Z</dcterms:modified>
</cp:coreProperties>
</file>