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7B5" w:rsidRDefault="001F07B5" w:rsidP="001F07B5">
      <w:pPr>
        <w:pStyle w:val="Standard"/>
        <w:jc w:val="both"/>
        <w:rPr>
          <w:rFonts w:hint="eastAsia"/>
          <w:b/>
          <w:bCs/>
          <w:sz w:val="32"/>
          <w:szCs w:val="32"/>
        </w:rPr>
      </w:pPr>
      <w:r>
        <w:rPr>
          <w:b/>
          <w:bCs/>
          <w:sz w:val="32"/>
          <w:szCs w:val="32"/>
        </w:rPr>
        <w:t xml:space="preserve">Assessment 7 Total </w:t>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t xml:space="preserve">     Marks: 30</w:t>
      </w:r>
    </w:p>
    <w:p w:rsidR="001F07B5" w:rsidRDefault="001F07B5" w:rsidP="001F07B5">
      <w:pPr>
        <w:pStyle w:val="Standard"/>
        <w:jc w:val="both"/>
        <w:rPr>
          <w:rFonts w:hint="eastAsia"/>
          <w:sz w:val="28"/>
          <w:szCs w:val="28"/>
        </w:rPr>
      </w:pPr>
    </w:p>
    <w:p w:rsidR="001F07B5" w:rsidRDefault="001F07B5" w:rsidP="001F07B5">
      <w:pPr>
        <w:pStyle w:val="Standard"/>
        <w:jc w:val="both"/>
        <w:rPr>
          <w:rFonts w:hint="eastAsia"/>
          <w:sz w:val="28"/>
          <w:szCs w:val="28"/>
        </w:rPr>
      </w:pPr>
    </w:p>
    <w:p w:rsidR="001F07B5" w:rsidRDefault="001F07B5" w:rsidP="001F07B5">
      <w:pPr>
        <w:pStyle w:val="Standard"/>
        <w:jc w:val="both"/>
        <w:rPr>
          <w:rFonts w:hint="eastAsia"/>
          <w:b/>
          <w:bCs/>
          <w:color w:val="000000"/>
          <w:sz w:val="28"/>
          <w:szCs w:val="28"/>
          <w:u w:val="single"/>
        </w:rPr>
      </w:pPr>
      <w:r>
        <w:rPr>
          <w:b/>
          <w:bCs/>
          <w:color w:val="000000"/>
          <w:sz w:val="28"/>
          <w:szCs w:val="28"/>
          <w:u w:val="single"/>
        </w:rPr>
        <w:t>1. Give short answers to the following questions: (18)</w:t>
      </w:r>
    </w:p>
    <w:p w:rsidR="001F07B5" w:rsidRDefault="001F07B5" w:rsidP="001F07B5">
      <w:pPr>
        <w:pStyle w:val="Standard"/>
        <w:jc w:val="both"/>
        <w:rPr>
          <w:rFonts w:hint="eastAsia"/>
          <w:b/>
          <w:bCs/>
          <w:color w:val="000000"/>
          <w:sz w:val="28"/>
          <w:szCs w:val="28"/>
          <w:u w:val="single"/>
          <w:shd w:val="clear" w:color="auto" w:fill="99CCFF"/>
        </w:rPr>
      </w:pPr>
    </w:p>
    <w:p w:rsidR="001F07B5" w:rsidRDefault="001F07B5" w:rsidP="001F07B5">
      <w:pPr>
        <w:pStyle w:val="Standard"/>
        <w:jc w:val="both"/>
        <w:rPr>
          <w:rFonts w:hint="eastAsia"/>
        </w:rPr>
      </w:pPr>
    </w:p>
    <w:p w:rsidR="001F07B5" w:rsidRDefault="001F07B5" w:rsidP="001F07B5">
      <w:pPr>
        <w:pStyle w:val="Standard"/>
        <w:jc w:val="both"/>
        <w:rPr>
          <w:rFonts w:hint="eastAsia"/>
          <w:b/>
          <w:bCs/>
          <w:sz w:val="26"/>
          <w:szCs w:val="26"/>
          <w:u w:val="single"/>
        </w:rPr>
      </w:pPr>
      <w:r>
        <w:rPr>
          <w:b/>
          <w:bCs/>
          <w:sz w:val="26"/>
          <w:szCs w:val="26"/>
          <w:u w:val="single"/>
        </w:rPr>
        <w:t>I. What is human resource management?</w:t>
      </w:r>
    </w:p>
    <w:p w:rsidR="001F07B5" w:rsidRDefault="001F07B5" w:rsidP="001F07B5">
      <w:pPr>
        <w:pStyle w:val="Standard"/>
        <w:jc w:val="both"/>
        <w:rPr>
          <w:rFonts w:hint="eastAsia"/>
        </w:rPr>
      </w:pPr>
    </w:p>
    <w:p w:rsidR="001F07B5" w:rsidRDefault="001F07B5" w:rsidP="001F07B5">
      <w:pPr>
        <w:pStyle w:val="Standard"/>
        <w:jc w:val="both"/>
        <w:rPr>
          <w:rFonts w:hint="eastAsia"/>
          <w:sz w:val="26"/>
          <w:szCs w:val="26"/>
        </w:rPr>
      </w:pPr>
      <w:r>
        <w:rPr>
          <w:sz w:val="26"/>
          <w:szCs w:val="26"/>
        </w:rPr>
        <w:t>The success of the travel and tourism industry in the global environment will ultimately depend on the professionalism of its workforce (</w:t>
      </w:r>
      <w:proofErr w:type="spellStart"/>
      <w:r>
        <w:rPr>
          <w:sz w:val="26"/>
          <w:szCs w:val="26"/>
        </w:rPr>
        <w:t>Edgell</w:t>
      </w:r>
      <w:proofErr w:type="spellEnd"/>
      <w:r>
        <w:rPr>
          <w:sz w:val="26"/>
          <w:szCs w:val="26"/>
        </w:rPr>
        <w:t xml:space="preserve"> et al., 2008).</w:t>
      </w:r>
    </w:p>
    <w:p w:rsidR="001F07B5" w:rsidRDefault="001F07B5" w:rsidP="001F07B5">
      <w:pPr>
        <w:pStyle w:val="Standard"/>
        <w:jc w:val="both"/>
        <w:rPr>
          <w:rFonts w:hint="eastAsia"/>
          <w:sz w:val="26"/>
          <w:szCs w:val="26"/>
        </w:rPr>
      </w:pPr>
      <w:r>
        <w:rPr>
          <w:sz w:val="26"/>
          <w:szCs w:val="26"/>
        </w:rPr>
        <w:t xml:space="preserve">Tourism is an industry with an intensive labour market, which is based on people. When tourists visit a destination-attraction, they “buy” not only the charm and the attractions, but also the ability and the services of the employees in tourism. </w:t>
      </w:r>
      <w:r>
        <w:rPr>
          <w:rFonts w:cs="Arial"/>
          <w:sz w:val="26"/>
          <w:szCs w:val="26"/>
        </w:rPr>
        <w:t>Human resource management (HRM) consists of all the activities undertaken by an enterprise to ensure the effective utilization of employees toward the attainment of individual, group, and organizational goals. An organization's HRM function focuses on the people side of management.</w:t>
      </w:r>
    </w:p>
    <w:p w:rsidR="001F07B5" w:rsidRDefault="001F07B5" w:rsidP="001F07B5">
      <w:pPr>
        <w:pStyle w:val="Standard"/>
        <w:jc w:val="both"/>
        <w:rPr>
          <w:rFonts w:cs="Arial" w:hint="eastAsia"/>
          <w:sz w:val="26"/>
          <w:szCs w:val="26"/>
        </w:rPr>
      </w:pPr>
    </w:p>
    <w:p w:rsidR="001F07B5" w:rsidRDefault="001F07B5" w:rsidP="001F07B5">
      <w:pPr>
        <w:pStyle w:val="Standard"/>
        <w:jc w:val="both"/>
        <w:rPr>
          <w:rFonts w:hint="eastAsia"/>
          <w:sz w:val="26"/>
          <w:szCs w:val="26"/>
        </w:rPr>
      </w:pPr>
      <w:r>
        <w:rPr>
          <w:rFonts w:cs="Arial"/>
          <w:sz w:val="26"/>
          <w:szCs w:val="26"/>
        </w:rPr>
        <w:t>It consists of</w:t>
      </w:r>
      <w:r>
        <w:rPr>
          <w:sz w:val="26"/>
          <w:szCs w:val="26"/>
        </w:rPr>
        <w:t xml:space="preserve"> </w:t>
      </w:r>
      <w:r>
        <w:rPr>
          <w:rFonts w:cs="Arial"/>
          <w:sz w:val="26"/>
          <w:szCs w:val="26"/>
        </w:rPr>
        <w:t>practices that help the organization to deal effectively with its people during the various phases of the employment cycle, including pre-hire, staffing, and post-hire. The pre-hire phase involves planning practices. The organization must decide what types of job openings will exist in the upcoming period and determine the necessary qualifications for performing these jobs. During the hire phase, the organization selects its employees. Selection practices include recruiting applicants, assessing their qualifications, and ultimately selecting those who are deemed to be the most qualified.</w:t>
      </w:r>
    </w:p>
    <w:p w:rsidR="001F07B5" w:rsidRDefault="001F07B5" w:rsidP="001F07B5">
      <w:pPr>
        <w:pStyle w:val="NormalWeb"/>
        <w:jc w:val="both"/>
        <w:rPr>
          <w:rFonts w:cs="Arial" w:hint="eastAsia"/>
          <w:sz w:val="26"/>
          <w:szCs w:val="26"/>
        </w:rPr>
      </w:pPr>
      <w:r>
        <w:rPr>
          <w:rFonts w:cs="Arial"/>
          <w:sz w:val="26"/>
          <w:szCs w:val="26"/>
        </w:rPr>
        <w:t>In the post-hire phase, the organization develops HRM practices for effectively managing people once they have "come through the door." These practices are designed to maximize the performance and satisfaction levels of employees by providing them with the necessary knowledge and skills to perform their jobs and by creating conditions that will energize, direct, and facilitate employees' efforts toward meeting the organization's objectives.</w:t>
      </w:r>
    </w:p>
    <w:p w:rsidR="001F07B5" w:rsidRDefault="001F07B5" w:rsidP="001F07B5">
      <w:pPr>
        <w:pStyle w:val="Standard"/>
        <w:jc w:val="both"/>
        <w:rPr>
          <w:rFonts w:hint="eastAsia"/>
          <w:b/>
          <w:bCs/>
          <w:sz w:val="26"/>
          <w:szCs w:val="26"/>
          <w:u w:val="single"/>
        </w:rPr>
      </w:pPr>
      <w:r>
        <w:rPr>
          <w:b/>
          <w:bCs/>
          <w:sz w:val="26"/>
          <w:szCs w:val="26"/>
          <w:u w:val="single"/>
        </w:rPr>
        <w:t>II. Human resource development policy can be split into two parts. What are these?</w:t>
      </w:r>
    </w:p>
    <w:p w:rsidR="001F07B5" w:rsidRDefault="001F07B5" w:rsidP="001F07B5">
      <w:pPr>
        <w:pStyle w:val="Standard"/>
        <w:jc w:val="both"/>
        <w:rPr>
          <w:rFonts w:hint="eastAsia"/>
          <w:sz w:val="26"/>
          <w:szCs w:val="26"/>
          <w:shd w:val="clear" w:color="auto" w:fill="FFFF00"/>
        </w:rPr>
      </w:pPr>
    </w:p>
    <w:p w:rsidR="001F07B5" w:rsidRDefault="001F07B5" w:rsidP="001F07B5">
      <w:pPr>
        <w:pStyle w:val="Textbody"/>
        <w:spacing w:after="150" w:line="300" w:lineRule="atLeast"/>
        <w:rPr>
          <w:rFonts w:hint="eastAsia"/>
          <w:color w:val="000000"/>
          <w:sz w:val="26"/>
          <w:szCs w:val="26"/>
        </w:rPr>
      </w:pPr>
      <w:proofErr w:type="gramStart"/>
      <w:r>
        <w:rPr>
          <w:color w:val="000000"/>
          <w:sz w:val="26"/>
          <w:szCs w:val="26"/>
        </w:rPr>
        <w:t>All methods and functions concerning the recruitment and development of personnel as human resources, with the aim of efficiency and greater output in a company, government administration, or other organization.</w:t>
      </w:r>
      <w:proofErr w:type="gramEnd"/>
      <w:r>
        <w:rPr>
          <w:color w:val="000000"/>
          <w:sz w:val="26"/>
          <w:szCs w:val="26"/>
        </w:rPr>
        <w:t xml:space="preserve"> Human resource management (HRM) is the perceptive and application of the policy and procedures that directly involve the people working within the task team and working group. These policies include recruitment, maintenance, repayment, personal development, training and career development. It is the effective use of human resources in order to improve managerial performance.</w:t>
      </w:r>
    </w:p>
    <w:p w:rsidR="001F07B5" w:rsidRDefault="001F07B5" w:rsidP="001F07B5">
      <w:pPr>
        <w:pStyle w:val="Textbody"/>
        <w:spacing w:after="150" w:line="300" w:lineRule="atLeast"/>
        <w:rPr>
          <w:rFonts w:hint="eastAsia"/>
        </w:rPr>
      </w:pPr>
      <w:r>
        <w:rPr>
          <w:color w:val="000000"/>
          <w:sz w:val="26"/>
          <w:szCs w:val="26"/>
        </w:rPr>
        <w:t>There are several types of models practiced in most companies. Basically, human resource management types span across different industries and could fall into one of two types of general categories: strategic and traditional. The strategic model typically manages the operational function between a company and employees. Traditional human resource management models deals with the strategic relational function between companies and employees. These functions include staffing, </w:t>
      </w:r>
      <w:hyperlink r:id="rId6" w:history="1">
        <w:r>
          <w:rPr>
            <w:color w:val="24364F"/>
            <w:sz w:val="26"/>
            <w:szCs w:val="26"/>
          </w:rPr>
          <w:t>training and development</w:t>
        </w:r>
      </w:hyperlink>
      <w:r>
        <w:rPr>
          <w:color w:val="000000"/>
          <w:sz w:val="26"/>
          <w:szCs w:val="26"/>
        </w:rPr>
        <w:t xml:space="preserve">, and motivation. The </w:t>
      </w:r>
      <w:r>
        <w:rPr>
          <w:color w:val="000000"/>
          <w:sz w:val="26"/>
          <w:szCs w:val="26"/>
        </w:rPr>
        <w:lastRenderedPageBreak/>
        <w:t>staffing function typically identifies with hard, strategic human resource management models. On the other hand, training and development and motivation are linked to traditional HRM models.</w:t>
      </w:r>
    </w:p>
    <w:p w:rsidR="001F07B5" w:rsidRDefault="001F07B5" w:rsidP="001F07B5">
      <w:pPr>
        <w:pStyle w:val="Textbody"/>
        <w:spacing w:after="150" w:line="300" w:lineRule="atLeast"/>
        <w:rPr>
          <w:rFonts w:hint="eastAsia"/>
          <w:color w:val="000000"/>
          <w:sz w:val="26"/>
          <w:szCs w:val="26"/>
        </w:rPr>
      </w:pPr>
    </w:p>
    <w:p w:rsidR="001F07B5" w:rsidRDefault="001F07B5" w:rsidP="001F07B5">
      <w:pPr>
        <w:pStyle w:val="Standard"/>
        <w:jc w:val="both"/>
        <w:rPr>
          <w:rFonts w:hint="eastAsia"/>
          <w:sz w:val="26"/>
          <w:szCs w:val="26"/>
        </w:rPr>
      </w:pPr>
      <w:r>
        <w:rPr>
          <w:b/>
          <w:bCs/>
          <w:sz w:val="26"/>
          <w:szCs w:val="26"/>
          <w:u w:val="single"/>
        </w:rPr>
        <w:t xml:space="preserve"> III. Outline the characteristic features of tourism service operations.</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sz w:val="26"/>
          <w:szCs w:val="26"/>
        </w:rPr>
        <w:t xml:space="preserve">Tourism service </w:t>
      </w:r>
      <w:proofErr w:type="spellStart"/>
      <w:r>
        <w:rPr>
          <w:sz w:val="26"/>
          <w:szCs w:val="26"/>
        </w:rPr>
        <w:t>opperations</w:t>
      </w:r>
      <w:proofErr w:type="spellEnd"/>
      <w:r>
        <w:rPr>
          <w:sz w:val="26"/>
          <w:szCs w:val="26"/>
        </w:rPr>
        <w:t xml:space="preserve"> are about the management of the processes that produce or deliver goods and services. Operations management decisions directly affect the size, shape, quantity, quality, price, profitability and speed of delivery of the output of tourism, whether at the luxury end of the market or a budget product or service.</w:t>
      </w:r>
    </w:p>
    <w:p w:rsidR="001F07B5" w:rsidRDefault="001F07B5" w:rsidP="001F07B5">
      <w:pPr>
        <w:pStyle w:val="Standard"/>
        <w:jc w:val="both"/>
        <w:rPr>
          <w:rFonts w:hint="eastAsia"/>
          <w:sz w:val="26"/>
          <w:szCs w:val="26"/>
        </w:rPr>
      </w:pPr>
      <w:r>
        <w:rPr>
          <w:sz w:val="26"/>
          <w:szCs w:val="26"/>
        </w:rPr>
        <w:t>Service operation functions in travel, tourism and hospitality include a wide range of activities, many of which are core to the experience of guests and visitors. The term is not widely employed, with the preference being for functional management responsibilities in the title, given that most businesses in the sector operate a wide range of product and service operations, for example:</w:t>
      </w:r>
    </w:p>
    <w:p w:rsidR="001F07B5" w:rsidRDefault="001F07B5" w:rsidP="001F07B5">
      <w:pPr>
        <w:pStyle w:val="Standard"/>
        <w:jc w:val="both"/>
        <w:rPr>
          <w:rFonts w:hint="eastAsia"/>
          <w:sz w:val="26"/>
          <w:szCs w:val="26"/>
        </w:rPr>
      </w:pPr>
    </w:p>
    <w:p w:rsidR="001F07B5" w:rsidRDefault="001F07B5" w:rsidP="001F07B5">
      <w:pPr>
        <w:pStyle w:val="Standard"/>
        <w:numPr>
          <w:ilvl w:val="0"/>
          <w:numId w:val="1"/>
        </w:numPr>
        <w:jc w:val="both"/>
        <w:rPr>
          <w:rFonts w:hint="eastAsia"/>
          <w:sz w:val="26"/>
          <w:szCs w:val="26"/>
        </w:rPr>
      </w:pPr>
      <w:r>
        <w:rPr>
          <w:sz w:val="26"/>
          <w:szCs w:val="26"/>
        </w:rPr>
        <w:t>Food production under the management of a Head Chef;</w:t>
      </w:r>
    </w:p>
    <w:p w:rsidR="001F07B5" w:rsidRDefault="001F07B5" w:rsidP="001F07B5">
      <w:pPr>
        <w:pStyle w:val="Standard"/>
        <w:numPr>
          <w:ilvl w:val="0"/>
          <w:numId w:val="1"/>
        </w:numPr>
        <w:jc w:val="both"/>
        <w:rPr>
          <w:rFonts w:hint="eastAsia"/>
          <w:sz w:val="26"/>
          <w:szCs w:val="26"/>
        </w:rPr>
      </w:pPr>
      <w:r>
        <w:rPr>
          <w:sz w:val="26"/>
          <w:szCs w:val="26"/>
        </w:rPr>
        <w:t>The dispatch function for an airline;</w:t>
      </w:r>
    </w:p>
    <w:p w:rsidR="001F07B5" w:rsidRDefault="001F07B5" w:rsidP="001F07B5">
      <w:pPr>
        <w:pStyle w:val="Standard"/>
        <w:numPr>
          <w:ilvl w:val="0"/>
          <w:numId w:val="1"/>
        </w:numPr>
        <w:jc w:val="both"/>
        <w:rPr>
          <w:rFonts w:hint="eastAsia"/>
          <w:sz w:val="26"/>
          <w:szCs w:val="26"/>
        </w:rPr>
      </w:pPr>
      <w:r>
        <w:rPr>
          <w:sz w:val="26"/>
          <w:szCs w:val="26"/>
        </w:rPr>
        <w:t>The check-in function at an airport;</w:t>
      </w:r>
    </w:p>
    <w:p w:rsidR="001F07B5" w:rsidRDefault="001F07B5" w:rsidP="001F07B5">
      <w:pPr>
        <w:pStyle w:val="Standard"/>
        <w:numPr>
          <w:ilvl w:val="0"/>
          <w:numId w:val="1"/>
        </w:numPr>
        <w:jc w:val="both"/>
        <w:rPr>
          <w:rFonts w:hint="eastAsia"/>
          <w:sz w:val="26"/>
          <w:szCs w:val="26"/>
        </w:rPr>
      </w:pPr>
      <w:r>
        <w:rPr>
          <w:sz w:val="26"/>
          <w:szCs w:val="26"/>
        </w:rPr>
        <w:t>Fast food restaurant production and service;</w:t>
      </w:r>
    </w:p>
    <w:p w:rsidR="001F07B5" w:rsidRDefault="001F07B5" w:rsidP="001F07B5">
      <w:pPr>
        <w:pStyle w:val="Standard"/>
        <w:numPr>
          <w:ilvl w:val="0"/>
          <w:numId w:val="1"/>
        </w:numPr>
        <w:jc w:val="both"/>
        <w:rPr>
          <w:rFonts w:hint="eastAsia"/>
          <w:sz w:val="26"/>
          <w:szCs w:val="26"/>
        </w:rPr>
      </w:pPr>
      <w:r>
        <w:rPr>
          <w:sz w:val="26"/>
          <w:szCs w:val="26"/>
        </w:rPr>
        <w:t>City bus tours organisation for visitors;</w:t>
      </w:r>
    </w:p>
    <w:p w:rsidR="001F07B5" w:rsidRDefault="001F07B5" w:rsidP="001F07B5">
      <w:pPr>
        <w:pStyle w:val="Standard"/>
        <w:numPr>
          <w:ilvl w:val="0"/>
          <w:numId w:val="1"/>
        </w:numPr>
        <w:jc w:val="both"/>
        <w:rPr>
          <w:rFonts w:hint="eastAsia"/>
          <w:sz w:val="26"/>
          <w:szCs w:val="26"/>
        </w:rPr>
      </w:pPr>
      <w:r>
        <w:rPr>
          <w:sz w:val="26"/>
          <w:szCs w:val="26"/>
        </w:rPr>
        <w:t>Organisation of guest transport arrangements from airport to accommodation;</w:t>
      </w:r>
    </w:p>
    <w:p w:rsidR="001F07B5" w:rsidRDefault="001F07B5" w:rsidP="001F07B5">
      <w:pPr>
        <w:pStyle w:val="Standard"/>
        <w:numPr>
          <w:ilvl w:val="0"/>
          <w:numId w:val="1"/>
        </w:numPr>
        <w:jc w:val="both"/>
        <w:rPr>
          <w:rFonts w:hint="eastAsia"/>
          <w:sz w:val="26"/>
          <w:szCs w:val="26"/>
        </w:rPr>
      </w:pPr>
      <w:r>
        <w:rPr>
          <w:sz w:val="26"/>
          <w:szCs w:val="26"/>
        </w:rPr>
        <w:t>Guest reception and queuing at the entrance to a theme park or other major attraction,</w:t>
      </w:r>
    </w:p>
    <w:p w:rsidR="001F07B5" w:rsidRDefault="001F07B5" w:rsidP="001F07B5">
      <w:pPr>
        <w:pStyle w:val="Standard"/>
        <w:numPr>
          <w:ilvl w:val="0"/>
          <w:numId w:val="1"/>
        </w:numPr>
        <w:jc w:val="both"/>
        <w:rPr>
          <w:rFonts w:hint="eastAsia"/>
          <w:sz w:val="26"/>
          <w:szCs w:val="26"/>
        </w:rPr>
      </w:pPr>
      <w:r>
        <w:rPr>
          <w:sz w:val="26"/>
          <w:szCs w:val="26"/>
        </w:rPr>
        <w:t xml:space="preserve">Handling customer complaints at a major tourist venue.  </w:t>
      </w:r>
    </w:p>
    <w:p w:rsidR="001F07B5" w:rsidRDefault="001F07B5" w:rsidP="001F07B5">
      <w:pPr>
        <w:pStyle w:val="Standard"/>
        <w:jc w:val="both"/>
        <w:rPr>
          <w:rFonts w:hint="eastAsia"/>
          <w:sz w:val="26"/>
          <w:szCs w:val="26"/>
        </w:rPr>
      </w:pPr>
      <w:r>
        <w:rPr>
          <w:sz w:val="26"/>
          <w:szCs w:val="26"/>
        </w:rPr>
        <w:t xml:space="preserve"> </w:t>
      </w: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r>
        <w:rPr>
          <w:b/>
          <w:bCs/>
          <w:sz w:val="26"/>
          <w:szCs w:val="26"/>
          <w:u w:val="single"/>
        </w:rPr>
        <w:t>IV. What is meant by the term training gaps?</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sz w:val="26"/>
          <w:szCs w:val="26"/>
        </w:rPr>
        <w:t>The purpose of training gaps for employment is to adapt itself to the needs of companies as well as to those of the employed and unemployed workers, starting from the importance of life-long learning and the concept of education as a key to the productivity and competitiveness of companies.</w:t>
      </w:r>
    </w:p>
    <w:p w:rsidR="001F07B5" w:rsidRDefault="001F07B5" w:rsidP="001F07B5">
      <w:pPr>
        <w:pStyle w:val="Standard"/>
        <w:numPr>
          <w:ilvl w:val="0"/>
          <w:numId w:val="2"/>
        </w:numPr>
        <w:jc w:val="both"/>
        <w:rPr>
          <w:rFonts w:hint="eastAsia"/>
          <w:sz w:val="26"/>
          <w:szCs w:val="26"/>
        </w:rPr>
      </w:pPr>
      <w:r>
        <w:rPr>
          <w:color w:val="000000"/>
          <w:sz w:val="26"/>
          <w:szCs w:val="26"/>
        </w:rPr>
        <w:t>Incorporating training that develops employees toward long-term career goals can also promote greater job satisfaction. A more satisfied employee is likely to stay longer and be more productive. Employees who receive poor job training often leave their positions within the first year. They cite the lack of skills training and development as the principal reason for moving on.</w:t>
      </w:r>
    </w:p>
    <w:p w:rsidR="001F07B5" w:rsidRDefault="001F07B5" w:rsidP="001F07B5">
      <w:pPr>
        <w:pStyle w:val="Standard"/>
        <w:numPr>
          <w:ilvl w:val="0"/>
          <w:numId w:val="3"/>
        </w:numPr>
        <w:jc w:val="both"/>
        <w:rPr>
          <w:rFonts w:hint="eastAsia"/>
          <w:sz w:val="26"/>
          <w:szCs w:val="26"/>
        </w:rPr>
      </w:pPr>
      <w:r>
        <w:rPr>
          <w:color w:val="000000"/>
          <w:sz w:val="26"/>
          <w:szCs w:val="26"/>
        </w:rPr>
        <w:t>Training adds flexibility and efficiency. It is also essential for knowledge transfer. It's very important to share knowledge among staff. If only one person has special skills, it will be tough recouping their knowledge if they suddenly leave the company. Spread knowledge around — it's like diversifying investments.</w:t>
      </w:r>
    </w:p>
    <w:p w:rsidR="001F07B5" w:rsidRDefault="001F07B5" w:rsidP="001F07B5">
      <w:pPr>
        <w:pStyle w:val="Standard"/>
        <w:numPr>
          <w:ilvl w:val="0"/>
          <w:numId w:val="3"/>
        </w:numPr>
        <w:jc w:val="both"/>
        <w:rPr>
          <w:rFonts w:hint="eastAsia"/>
          <w:sz w:val="26"/>
          <w:szCs w:val="26"/>
        </w:rPr>
      </w:pPr>
      <w:r>
        <w:rPr>
          <w:sz w:val="26"/>
          <w:szCs w:val="26"/>
        </w:rPr>
        <w:t xml:space="preserve">Tourism is a dynamic industry that is growing faster than service suppliers are able to satisfy the diversified needs of the tourists. Computer skills, internet browsing, graphic design, foreign languages, international cooking, adventure tourism, spa tourism, and many other subjects are only examples of what needs to be introduced to augment and update existing programs. Training actions such as the learning of foreign languages are crucial in the sector, therefore, courses are extremely important and welcomed by every member of </w:t>
      </w:r>
      <w:r>
        <w:rPr>
          <w:sz w:val="26"/>
          <w:szCs w:val="26"/>
        </w:rPr>
        <w:lastRenderedPageBreak/>
        <w:t>staff.</w:t>
      </w:r>
    </w:p>
    <w:p w:rsidR="001F07B5" w:rsidRDefault="001F07B5" w:rsidP="001F07B5">
      <w:pPr>
        <w:pStyle w:val="Standard"/>
        <w:jc w:val="both"/>
        <w:rPr>
          <w:rFonts w:hint="eastAsia"/>
          <w:sz w:val="26"/>
          <w:szCs w:val="26"/>
        </w:rPr>
      </w:pPr>
      <w:r>
        <w:rPr>
          <w:b/>
          <w:bCs/>
          <w:sz w:val="26"/>
          <w:szCs w:val="26"/>
          <w:u w:val="single"/>
        </w:rPr>
        <w:t>V. How the future staff needs can be estimated?</w:t>
      </w:r>
    </w:p>
    <w:p w:rsidR="001F07B5" w:rsidRDefault="001F07B5" w:rsidP="001F07B5">
      <w:pPr>
        <w:pStyle w:val="Standard"/>
        <w:autoSpaceDE w:val="0"/>
        <w:jc w:val="both"/>
        <w:rPr>
          <w:rFonts w:cs="Arial" w:hint="eastAsia"/>
          <w:sz w:val="26"/>
          <w:szCs w:val="26"/>
        </w:rPr>
      </w:pPr>
    </w:p>
    <w:p w:rsidR="001F07B5" w:rsidRDefault="001F07B5" w:rsidP="001F07B5">
      <w:pPr>
        <w:pStyle w:val="Standard"/>
        <w:autoSpaceDE w:val="0"/>
        <w:jc w:val="both"/>
        <w:rPr>
          <w:rFonts w:hint="eastAsia"/>
          <w:sz w:val="26"/>
          <w:szCs w:val="26"/>
        </w:rPr>
      </w:pPr>
      <w:r>
        <w:rPr>
          <w:rFonts w:cs="Arial"/>
          <w:sz w:val="26"/>
          <w:szCs w:val="26"/>
        </w:rPr>
        <w:t xml:space="preserve">Workforce planning should focus on the size and composition of the workforce, its deployment across the organisation, and the knowledge, skills and competencies necessary to pursue the business objectives.  It includes all managed movement into, around and out of the organisation including recruitment, promotion, secondment, transfer, redeployment, attrition and retention. An organisation operates most effectively when the right people with the right knowledge, skills and competencies are deployed appropriately. Management in each organisation will need to ask what elements of work are critical, important or desirable.  Some key questions would include for </w:t>
      </w:r>
      <w:proofErr w:type="gramStart"/>
      <w:r>
        <w:rPr>
          <w:rFonts w:cs="Arial"/>
          <w:sz w:val="26"/>
          <w:szCs w:val="26"/>
        </w:rPr>
        <w:t>example :</w:t>
      </w:r>
      <w:proofErr w:type="gramEnd"/>
    </w:p>
    <w:p w:rsidR="001F07B5" w:rsidRDefault="001F07B5" w:rsidP="001F07B5">
      <w:pPr>
        <w:pStyle w:val="Standard"/>
        <w:autoSpaceDE w:val="0"/>
        <w:jc w:val="both"/>
        <w:rPr>
          <w:rFonts w:cs="Arial" w:hint="eastAsia"/>
          <w:sz w:val="26"/>
          <w:szCs w:val="26"/>
        </w:rPr>
      </w:pPr>
    </w:p>
    <w:p w:rsidR="001F07B5" w:rsidRDefault="001F07B5" w:rsidP="001F07B5">
      <w:pPr>
        <w:pStyle w:val="Standard"/>
        <w:numPr>
          <w:ilvl w:val="0"/>
          <w:numId w:val="4"/>
        </w:numPr>
        <w:autoSpaceDE w:val="0"/>
        <w:jc w:val="both"/>
        <w:rPr>
          <w:rFonts w:hint="eastAsia"/>
          <w:sz w:val="26"/>
          <w:szCs w:val="26"/>
        </w:rPr>
      </w:pPr>
      <w:r>
        <w:rPr>
          <w:rFonts w:cs="Arial"/>
          <w:sz w:val="26"/>
          <w:szCs w:val="26"/>
        </w:rPr>
        <w:t>Where is your organisation going and what is its intended growth in the next 3-5 years and into the longer term?</w:t>
      </w:r>
    </w:p>
    <w:p w:rsidR="001F07B5" w:rsidRDefault="001F07B5" w:rsidP="001F07B5">
      <w:pPr>
        <w:pStyle w:val="Standard"/>
        <w:numPr>
          <w:ilvl w:val="0"/>
          <w:numId w:val="4"/>
        </w:numPr>
        <w:autoSpaceDE w:val="0"/>
        <w:jc w:val="both"/>
        <w:rPr>
          <w:rFonts w:hint="eastAsia"/>
          <w:sz w:val="26"/>
          <w:szCs w:val="26"/>
        </w:rPr>
      </w:pPr>
      <w:r>
        <w:rPr>
          <w:rFonts w:cs="Arial"/>
          <w:sz w:val="26"/>
          <w:szCs w:val="26"/>
        </w:rPr>
        <w:t xml:space="preserve">Which areas of its work will reduce or stop and which will grow?  </w:t>
      </w:r>
    </w:p>
    <w:p w:rsidR="001F07B5" w:rsidRDefault="001F07B5" w:rsidP="001F07B5">
      <w:pPr>
        <w:pStyle w:val="Standard"/>
        <w:numPr>
          <w:ilvl w:val="0"/>
          <w:numId w:val="4"/>
        </w:numPr>
        <w:autoSpaceDE w:val="0"/>
        <w:jc w:val="both"/>
        <w:rPr>
          <w:rFonts w:hint="eastAsia"/>
          <w:sz w:val="26"/>
          <w:szCs w:val="26"/>
        </w:rPr>
      </w:pPr>
      <w:r>
        <w:rPr>
          <w:rFonts w:cs="Arial"/>
          <w:sz w:val="26"/>
          <w:szCs w:val="26"/>
        </w:rPr>
        <w:t>Which areas of its work will be delivered differently and in what ways?</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rFonts w:cs="Arial"/>
          <w:sz w:val="26"/>
          <w:szCs w:val="26"/>
        </w:rPr>
        <w:t xml:space="preserve">Workforce planning is an iterative process and needs to be reviewed regularly in order to respond to changing circumstances. Historical trends can be useful to illustrate how staffing levels have changed in recent years, e.g. the last 3 to 5 years. </w:t>
      </w:r>
      <w:proofErr w:type="spellStart"/>
      <w:r>
        <w:rPr>
          <w:rFonts w:cs="Arial"/>
          <w:sz w:val="26"/>
          <w:szCs w:val="26"/>
        </w:rPr>
        <w:t>Ongoing</w:t>
      </w:r>
      <w:proofErr w:type="spellEnd"/>
      <w:r>
        <w:rPr>
          <w:rFonts w:cs="Arial"/>
          <w:sz w:val="26"/>
          <w:szCs w:val="26"/>
        </w:rPr>
        <w:t xml:space="preserve"> monitoring will be required to ensure that the workforce plan remains current and aligned to the business needs of the organisation. Analysis of the current staffing levels and the composition of the current workforce should consider the </w:t>
      </w:r>
      <w:proofErr w:type="gramStart"/>
      <w:r>
        <w:rPr>
          <w:rFonts w:cs="Arial"/>
          <w:sz w:val="26"/>
          <w:szCs w:val="26"/>
        </w:rPr>
        <w:t>following :</w:t>
      </w:r>
      <w:proofErr w:type="gramEnd"/>
    </w:p>
    <w:p w:rsidR="001F07B5" w:rsidRDefault="001F07B5" w:rsidP="001F07B5">
      <w:pPr>
        <w:pStyle w:val="Standard"/>
        <w:jc w:val="both"/>
        <w:rPr>
          <w:rFonts w:hint="eastAsia"/>
          <w:sz w:val="26"/>
          <w:szCs w:val="26"/>
        </w:rPr>
      </w:pPr>
    </w:p>
    <w:p w:rsidR="001F07B5" w:rsidRDefault="001F07B5" w:rsidP="001F07B5">
      <w:pPr>
        <w:pStyle w:val="Standard"/>
        <w:numPr>
          <w:ilvl w:val="0"/>
          <w:numId w:val="5"/>
        </w:numPr>
        <w:jc w:val="both"/>
        <w:rPr>
          <w:rFonts w:hint="eastAsia"/>
          <w:sz w:val="26"/>
          <w:szCs w:val="26"/>
        </w:rPr>
      </w:pPr>
      <w:r>
        <w:rPr>
          <w:rFonts w:cs="Arial"/>
          <w:sz w:val="26"/>
          <w:szCs w:val="26"/>
        </w:rPr>
        <w:t>What posts now exist?</w:t>
      </w:r>
    </w:p>
    <w:p w:rsidR="001F07B5" w:rsidRDefault="001F07B5" w:rsidP="001F07B5">
      <w:pPr>
        <w:pStyle w:val="Standard"/>
        <w:numPr>
          <w:ilvl w:val="0"/>
          <w:numId w:val="5"/>
        </w:numPr>
        <w:jc w:val="both"/>
        <w:rPr>
          <w:rFonts w:hint="eastAsia"/>
          <w:sz w:val="26"/>
          <w:szCs w:val="26"/>
        </w:rPr>
      </w:pPr>
      <w:r>
        <w:rPr>
          <w:rFonts w:cs="Arial"/>
          <w:sz w:val="26"/>
          <w:szCs w:val="26"/>
        </w:rPr>
        <w:t>How many people are working in a particular area?</w:t>
      </w:r>
    </w:p>
    <w:p w:rsidR="001F07B5" w:rsidRDefault="001F07B5" w:rsidP="001F07B5">
      <w:pPr>
        <w:pStyle w:val="Standard"/>
        <w:numPr>
          <w:ilvl w:val="0"/>
          <w:numId w:val="5"/>
        </w:numPr>
        <w:jc w:val="both"/>
        <w:rPr>
          <w:rFonts w:hint="eastAsia"/>
          <w:sz w:val="26"/>
          <w:szCs w:val="26"/>
        </w:rPr>
      </w:pPr>
      <w:r>
        <w:rPr>
          <w:rFonts w:cs="Arial"/>
          <w:sz w:val="26"/>
          <w:szCs w:val="26"/>
        </w:rPr>
        <w:t>How essential is each post?</w:t>
      </w:r>
    </w:p>
    <w:p w:rsidR="001F07B5" w:rsidRDefault="001F07B5" w:rsidP="001F07B5">
      <w:pPr>
        <w:pStyle w:val="Standard"/>
        <w:numPr>
          <w:ilvl w:val="0"/>
          <w:numId w:val="5"/>
        </w:numPr>
        <w:jc w:val="both"/>
        <w:rPr>
          <w:rFonts w:hint="eastAsia"/>
          <w:sz w:val="26"/>
          <w:szCs w:val="26"/>
        </w:rPr>
      </w:pPr>
      <w:r>
        <w:rPr>
          <w:rFonts w:cs="Arial"/>
          <w:sz w:val="26"/>
          <w:szCs w:val="26"/>
        </w:rPr>
        <w:t>Are there posts that are no longer needed?</w:t>
      </w:r>
    </w:p>
    <w:p w:rsidR="001F07B5" w:rsidRDefault="001F07B5" w:rsidP="001F07B5">
      <w:pPr>
        <w:pStyle w:val="Standard"/>
        <w:numPr>
          <w:ilvl w:val="0"/>
          <w:numId w:val="5"/>
        </w:numPr>
        <w:spacing w:after="280"/>
        <w:jc w:val="both"/>
        <w:rPr>
          <w:rFonts w:hint="eastAsia"/>
          <w:sz w:val="26"/>
          <w:szCs w:val="26"/>
        </w:rPr>
      </w:pPr>
      <w:r>
        <w:rPr>
          <w:rFonts w:cs="Arial"/>
          <w:sz w:val="26"/>
          <w:szCs w:val="26"/>
        </w:rPr>
        <w:t>What is the use of temporary versus permanent staff?</w:t>
      </w:r>
    </w:p>
    <w:p w:rsidR="001F07B5" w:rsidRDefault="001F07B5" w:rsidP="001F07B5">
      <w:pPr>
        <w:pStyle w:val="Standard"/>
        <w:spacing w:before="280" w:after="280"/>
        <w:jc w:val="both"/>
        <w:rPr>
          <w:rFonts w:hint="eastAsia"/>
          <w:sz w:val="26"/>
          <w:szCs w:val="26"/>
        </w:rPr>
      </w:pPr>
      <w:r>
        <w:rPr>
          <w:rFonts w:cs="Arial"/>
          <w:sz w:val="26"/>
          <w:szCs w:val="26"/>
        </w:rPr>
        <w:t xml:space="preserve">In relation to information on the skills and experience of staff, best practice indicates that HR Managers should develop a database detailing in respect of each staff member:  </w:t>
      </w:r>
    </w:p>
    <w:p w:rsidR="001F07B5" w:rsidRDefault="001F07B5" w:rsidP="001F07B5">
      <w:pPr>
        <w:pStyle w:val="Standard"/>
        <w:numPr>
          <w:ilvl w:val="0"/>
          <w:numId w:val="6"/>
        </w:numPr>
        <w:jc w:val="both"/>
        <w:rPr>
          <w:rFonts w:hint="eastAsia"/>
          <w:sz w:val="26"/>
          <w:szCs w:val="26"/>
        </w:rPr>
      </w:pPr>
      <w:proofErr w:type="spellStart"/>
      <w:r>
        <w:rPr>
          <w:rFonts w:cs="Arial"/>
          <w:sz w:val="26"/>
          <w:szCs w:val="26"/>
        </w:rPr>
        <w:t>Thier</w:t>
      </w:r>
      <w:proofErr w:type="spellEnd"/>
      <w:r>
        <w:rPr>
          <w:rFonts w:cs="Arial"/>
          <w:sz w:val="26"/>
          <w:szCs w:val="26"/>
        </w:rPr>
        <w:t xml:space="preserve"> professional </w:t>
      </w:r>
      <w:proofErr w:type="spellStart"/>
      <w:r>
        <w:rPr>
          <w:rFonts w:cs="Arial"/>
          <w:sz w:val="26"/>
          <w:szCs w:val="26"/>
        </w:rPr>
        <w:t>qualifactions</w:t>
      </w:r>
      <w:proofErr w:type="spellEnd"/>
      <w:r>
        <w:rPr>
          <w:rFonts w:cs="Arial"/>
          <w:sz w:val="26"/>
          <w:szCs w:val="26"/>
        </w:rPr>
        <w:t>/</w:t>
      </w:r>
      <w:proofErr w:type="spellStart"/>
      <w:r>
        <w:rPr>
          <w:rFonts w:cs="Arial"/>
          <w:sz w:val="26"/>
          <w:szCs w:val="26"/>
        </w:rPr>
        <w:t>relevent</w:t>
      </w:r>
      <w:proofErr w:type="spellEnd"/>
      <w:r>
        <w:rPr>
          <w:rFonts w:cs="Arial"/>
          <w:sz w:val="26"/>
          <w:szCs w:val="26"/>
        </w:rPr>
        <w:t xml:space="preserve"> </w:t>
      </w:r>
      <w:proofErr w:type="spellStart"/>
      <w:r>
        <w:rPr>
          <w:rFonts w:cs="Arial"/>
          <w:sz w:val="26"/>
          <w:szCs w:val="26"/>
        </w:rPr>
        <w:t>traning</w:t>
      </w:r>
      <w:proofErr w:type="spellEnd"/>
      <w:r>
        <w:rPr>
          <w:rFonts w:cs="Arial"/>
          <w:sz w:val="26"/>
          <w:szCs w:val="26"/>
        </w:rPr>
        <w:t>.</w:t>
      </w:r>
    </w:p>
    <w:p w:rsidR="001F07B5" w:rsidRDefault="001F07B5" w:rsidP="001F07B5">
      <w:pPr>
        <w:pStyle w:val="Standard"/>
        <w:numPr>
          <w:ilvl w:val="0"/>
          <w:numId w:val="6"/>
        </w:numPr>
        <w:jc w:val="both"/>
        <w:rPr>
          <w:rFonts w:hint="eastAsia"/>
          <w:sz w:val="26"/>
          <w:szCs w:val="26"/>
        </w:rPr>
      </w:pPr>
      <w:r>
        <w:rPr>
          <w:rFonts w:cs="Arial"/>
          <w:sz w:val="26"/>
          <w:szCs w:val="26"/>
        </w:rPr>
        <w:t>Their key experience across the key functional areas of their organisation.</w:t>
      </w:r>
    </w:p>
    <w:p w:rsidR="001F07B5" w:rsidRDefault="001F07B5" w:rsidP="001F07B5">
      <w:pPr>
        <w:pStyle w:val="Standard"/>
        <w:numPr>
          <w:ilvl w:val="0"/>
          <w:numId w:val="6"/>
        </w:numPr>
        <w:jc w:val="both"/>
        <w:rPr>
          <w:rFonts w:hint="eastAsia"/>
          <w:sz w:val="26"/>
          <w:szCs w:val="26"/>
        </w:rPr>
      </w:pPr>
      <w:r>
        <w:rPr>
          <w:rFonts w:cs="Arial"/>
          <w:sz w:val="26"/>
          <w:szCs w:val="26"/>
        </w:rPr>
        <w:t>Their key competencies.</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rFonts w:cs="Arial"/>
          <w:sz w:val="26"/>
          <w:szCs w:val="26"/>
        </w:rPr>
        <w:t xml:space="preserve">Interviews and surveys are highly useful, as they </w:t>
      </w:r>
      <w:proofErr w:type="spellStart"/>
      <w:r>
        <w:rPr>
          <w:rFonts w:cs="Arial"/>
          <w:sz w:val="26"/>
          <w:szCs w:val="26"/>
        </w:rPr>
        <w:t>allowe</w:t>
      </w:r>
      <w:proofErr w:type="spellEnd"/>
      <w:r>
        <w:rPr>
          <w:rFonts w:cs="Arial"/>
          <w:sz w:val="26"/>
          <w:szCs w:val="26"/>
        </w:rPr>
        <w:t xml:space="preserve"> in-depth investigation of the key issues related to tourism.  The skills and knowledge gap survey also provides much information regarding tourism businesses and their needs.  In most cases, the survey </w:t>
      </w:r>
      <w:proofErr w:type="gramStart"/>
      <w:r>
        <w:rPr>
          <w:rFonts w:cs="Arial"/>
          <w:sz w:val="26"/>
          <w:szCs w:val="26"/>
        </w:rPr>
        <w:t>findings reinforces</w:t>
      </w:r>
      <w:proofErr w:type="gramEnd"/>
      <w:r>
        <w:rPr>
          <w:rFonts w:cs="Arial"/>
          <w:sz w:val="26"/>
          <w:szCs w:val="26"/>
        </w:rPr>
        <w:t xml:space="preserve"> information gained during the interview period.  Yet, the survey provides a higher level of specificity and also </w:t>
      </w:r>
      <w:proofErr w:type="spellStart"/>
      <w:r>
        <w:rPr>
          <w:rFonts w:cs="Arial"/>
          <w:sz w:val="26"/>
          <w:szCs w:val="26"/>
        </w:rPr>
        <w:t>allowes</w:t>
      </w:r>
      <w:proofErr w:type="spellEnd"/>
      <w:r>
        <w:rPr>
          <w:rFonts w:cs="Arial"/>
          <w:sz w:val="26"/>
          <w:szCs w:val="26"/>
        </w:rPr>
        <w:t xml:space="preserve"> findings to be projected across a broader cross-section of the industry.  </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b/>
          <w:bCs/>
          <w:sz w:val="26"/>
          <w:szCs w:val="26"/>
          <w:u w:val="single"/>
        </w:rPr>
        <w:lastRenderedPageBreak/>
        <w:t>VI. Why rewards and benefits are needed for the staff?</w:t>
      </w:r>
    </w:p>
    <w:p w:rsidR="001F07B5" w:rsidRDefault="001F07B5" w:rsidP="001F07B5">
      <w:pPr>
        <w:pStyle w:val="Standard"/>
        <w:jc w:val="both"/>
        <w:rPr>
          <w:rFonts w:hint="eastAsia"/>
          <w:color w:val="000000"/>
          <w:sz w:val="26"/>
          <w:szCs w:val="26"/>
        </w:rPr>
      </w:pPr>
    </w:p>
    <w:p w:rsidR="001F07B5" w:rsidRDefault="001F07B5" w:rsidP="001F07B5">
      <w:pPr>
        <w:pStyle w:val="Standard"/>
        <w:jc w:val="both"/>
        <w:rPr>
          <w:rFonts w:hint="eastAsia"/>
          <w:color w:val="252525"/>
          <w:sz w:val="26"/>
          <w:szCs w:val="26"/>
        </w:rPr>
      </w:pPr>
      <w:r>
        <w:rPr>
          <w:color w:val="252525"/>
          <w:sz w:val="26"/>
          <w:szCs w:val="26"/>
        </w:rPr>
        <w:t>The benefits have two types, the financial benefits and non-financial benefits.</w:t>
      </w:r>
    </w:p>
    <w:p w:rsidR="001F07B5" w:rsidRDefault="001F07B5" w:rsidP="001F07B5">
      <w:pPr>
        <w:pStyle w:val="Standard"/>
        <w:numPr>
          <w:ilvl w:val="0"/>
          <w:numId w:val="7"/>
        </w:numPr>
        <w:jc w:val="both"/>
        <w:rPr>
          <w:rFonts w:hint="eastAsia"/>
          <w:sz w:val="26"/>
          <w:szCs w:val="26"/>
        </w:rPr>
      </w:pPr>
      <w:r>
        <w:rPr>
          <w:color w:val="252525"/>
          <w:sz w:val="26"/>
          <w:szCs w:val="26"/>
        </w:rPr>
        <w:t>Financial benefits: are wages, salaries, commissions and bonuses, social security, family and medical leave and so on.</w:t>
      </w:r>
    </w:p>
    <w:p w:rsidR="001F07B5" w:rsidRDefault="001F07B5" w:rsidP="001F07B5">
      <w:pPr>
        <w:pStyle w:val="Standard"/>
        <w:numPr>
          <w:ilvl w:val="0"/>
          <w:numId w:val="7"/>
        </w:numPr>
        <w:jc w:val="both"/>
        <w:rPr>
          <w:rFonts w:hint="eastAsia"/>
          <w:sz w:val="26"/>
          <w:szCs w:val="26"/>
        </w:rPr>
      </w:pPr>
      <w:r>
        <w:rPr>
          <w:color w:val="252525"/>
          <w:sz w:val="26"/>
          <w:szCs w:val="26"/>
        </w:rPr>
        <w:t>The non-financial benefits comprise working conditions, flexible working time and the appropriate status symbols.</w:t>
      </w:r>
    </w:p>
    <w:p w:rsidR="001F07B5" w:rsidRDefault="001F07B5" w:rsidP="001F07B5">
      <w:pPr>
        <w:pStyle w:val="Standard"/>
        <w:jc w:val="both"/>
        <w:rPr>
          <w:rFonts w:hint="eastAsia"/>
          <w:color w:val="000000"/>
          <w:sz w:val="26"/>
          <w:szCs w:val="26"/>
        </w:rPr>
      </w:pPr>
      <w:r>
        <w:rPr>
          <w:color w:val="000000"/>
          <w:sz w:val="26"/>
          <w:szCs w:val="26"/>
        </w:rPr>
        <w:t>If the employees receive the financial benefits from the employers, they will have a sense of belonging of companies and have a well cooperation with the employers. Moreover, providing the benefits for the employees can increase the productivity of the team because the employees can work more efficiency and efficient.</w:t>
      </w:r>
    </w:p>
    <w:p w:rsidR="001F07B5" w:rsidRDefault="001F07B5" w:rsidP="001F07B5">
      <w:pPr>
        <w:pStyle w:val="Standard"/>
        <w:jc w:val="both"/>
        <w:rPr>
          <w:rFonts w:hint="eastAsia"/>
          <w:color w:val="000000"/>
          <w:sz w:val="26"/>
          <w:szCs w:val="26"/>
        </w:rPr>
      </w:pPr>
    </w:p>
    <w:p w:rsidR="001F07B5" w:rsidRDefault="001F07B5" w:rsidP="001F07B5">
      <w:pPr>
        <w:pStyle w:val="Standard"/>
        <w:jc w:val="both"/>
        <w:rPr>
          <w:rFonts w:hint="eastAsia"/>
          <w:color w:val="000000"/>
          <w:sz w:val="26"/>
          <w:szCs w:val="26"/>
        </w:rPr>
      </w:pPr>
      <w:r>
        <w:rPr>
          <w:color w:val="000000"/>
          <w:sz w:val="26"/>
          <w:szCs w:val="26"/>
        </w:rPr>
        <w:t>Appraisal can be an important part of:</w:t>
      </w:r>
    </w:p>
    <w:p w:rsidR="001F07B5" w:rsidRDefault="001F07B5" w:rsidP="001F07B5">
      <w:pPr>
        <w:pStyle w:val="Standard"/>
        <w:numPr>
          <w:ilvl w:val="0"/>
          <w:numId w:val="8"/>
        </w:numPr>
        <w:jc w:val="both"/>
        <w:rPr>
          <w:rFonts w:hint="eastAsia"/>
          <w:sz w:val="26"/>
          <w:szCs w:val="26"/>
        </w:rPr>
      </w:pPr>
      <w:r>
        <w:rPr>
          <w:color w:val="000000"/>
          <w:sz w:val="26"/>
          <w:szCs w:val="26"/>
        </w:rPr>
        <w:t>improving current staff performance</w:t>
      </w:r>
    </w:p>
    <w:p w:rsidR="001F07B5" w:rsidRDefault="001F07B5" w:rsidP="001F07B5">
      <w:pPr>
        <w:pStyle w:val="Standard"/>
        <w:numPr>
          <w:ilvl w:val="0"/>
          <w:numId w:val="8"/>
        </w:numPr>
        <w:jc w:val="both"/>
        <w:rPr>
          <w:rFonts w:hint="eastAsia"/>
          <w:sz w:val="26"/>
          <w:szCs w:val="26"/>
        </w:rPr>
      </w:pPr>
      <w:r>
        <w:rPr>
          <w:color w:val="000000"/>
          <w:sz w:val="26"/>
          <w:szCs w:val="26"/>
        </w:rPr>
        <w:t>increasing motivation</w:t>
      </w:r>
    </w:p>
    <w:p w:rsidR="001F07B5" w:rsidRDefault="001F07B5" w:rsidP="001F07B5">
      <w:pPr>
        <w:pStyle w:val="Standard"/>
        <w:numPr>
          <w:ilvl w:val="0"/>
          <w:numId w:val="8"/>
        </w:numPr>
        <w:jc w:val="both"/>
        <w:rPr>
          <w:rFonts w:hint="eastAsia"/>
          <w:color w:val="000000"/>
          <w:sz w:val="26"/>
          <w:szCs w:val="26"/>
        </w:rPr>
      </w:pPr>
      <w:r>
        <w:rPr>
          <w:color w:val="000000"/>
          <w:sz w:val="26"/>
          <w:szCs w:val="26"/>
        </w:rPr>
        <w:t>identifying potential</w:t>
      </w:r>
    </w:p>
    <w:p w:rsidR="001F07B5" w:rsidRDefault="001F07B5" w:rsidP="001F07B5">
      <w:pPr>
        <w:pStyle w:val="Standard"/>
        <w:jc w:val="both"/>
        <w:rPr>
          <w:rFonts w:hint="eastAsia"/>
          <w:color w:val="000000"/>
          <w:sz w:val="26"/>
          <w:szCs w:val="26"/>
        </w:rPr>
      </w:pPr>
    </w:p>
    <w:p w:rsidR="001F07B5" w:rsidRDefault="001F07B5" w:rsidP="001F07B5">
      <w:pPr>
        <w:pStyle w:val="Standard"/>
        <w:jc w:val="both"/>
        <w:rPr>
          <w:rFonts w:hint="eastAsia"/>
          <w:color w:val="000000"/>
          <w:sz w:val="26"/>
          <w:szCs w:val="26"/>
        </w:rPr>
      </w:pPr>
      <w:r>
        <w:rPr>
          <w:color w:val="000000"/>
          <w:sz w:val="26"/>
          <w:szCs w:val="26"/>
        </w:rPr>
        <w:t>One of the most important aspects of enhancing performance is performance appraisal, which is a critical element of performance management.</w:t>
      </w:r>
    </w:p>
    <w:p w:rsidR="001F07B5" w:rsidRDefault="001F07B5" w:rsidP="001F07B5">
      <w:pPr>
        <w:pStyle w:val="Standard"/>
        <w:jc w:val="both"/>
        <w:rPr>
          <w:rFonts w:hint="eastAsia"/>
          <w:color w:val="000000"/>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sz w:val="26"/>
          <w:szCs w:val="26"/>
        </w:rPr>
      </w:pPr>
      <w:r>
        <w:rPr>
          <w:b/>
          <w:bCs/>
          <w:sz w:val="26"/>
          <w:szCs w:val="26"/>
          <w:u w:val="single"/>
        </w:rPr>
        <w:lastRenderedPageBreak/>
        <w:t xml:space="preserve">2. Discuss the qualities of a good training programme. </w:t>
      </w:r>
      <w:r>
        <w:rPr>
          <w:b/>
          <w:bCs/>
          <w:sz w:val="26"/>
          <w:szCs w:val="26"/>
          <w:u w:val="single"/>
        </w:rPr>
        <w:tab/>
      </w:r>
      <w:r>
        <w:rPr>
          <w:b/>
          <w:bCs/>
          <w:sz w:val="26"/>
          <w:szCs w:val="26"/>
          <w:u w:val="single"/>
        </w:rPr>
        <w:tab/>
      </w:r>
      <w:r>
        <w:rPr>
          <w:b/>
          <w:bCs/>
          <w:sz w:val="26"/>
          <w:szCs w:val="26"/>
          <w:u w:val="single"/>
        </w:rPr>
        <w:tab/>
      </w:r>
      <w:r>
        <w:rPr>
          <w:b/>
          <w:bCs/>
          <w:sz w:val="26"/>
          <w:szCs w:val="26"/>
          <w:u w:val="single"/>
        </w:rPr>
        <w:tab/>
      </w:r>
      <w:r>
        <w:rPr>
          <w:b/>
          <w:bCs/>
          <w:sz w:val="26"/>
          <w:szCs w:val="26"/>
          <w:u w:val="single"/>
        </w:rPr>
        <w:tab/>
        <w:t>(6)</w:t>
      </w:r>
    </w:p>
    <w:p w:rsidR="001F07B5" w:rsidRDefault="001F07B5" w:rsidP="001F07B5">
      <w:pPr>
        <w:pStyle w:val="Standard"/>
        <w:jc w:val="both"/>
        <w:rPr>
          <w:rFonts w:hint="eastAsia"/>
          <w:b/>
          <w:bCs/>
          <w:sz w:val="26"/>
          <w:szCs w:val="26"/>
          <w:u w:val="single"/>
          <w:shd w:val="clear" w:color="auto" w:fill="99CCFF"/>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sz w:val="26"/>
          <w:szCs w:val="26"/>
        </w:rPr>
      </w:pPr>
      <w:r>
        <w:rPr>
          <w:sz w:val="26"/>
          <w:szCs w:val="26"/>
        </w:rPr>
        <w:t>Many people enter the tourism industry looking for a career or lifestyle change, but often lack some of the skills required by the industry sector. Recognising these skill gaps and training needs is one of the fundamental steps to business success.</w:t>
      </w:r>
    </w:p>
    <w:p w:rsidR="001F07B5" w:rsidRDefault="001F07B5" w:rsidP="001F07B5">
      <w:pPr>
        <w:pStyle w:val="Standard"/>
        <w:jc w:val="both"/>
        <w:rPr>
          <w:rFonts w:hint="eastAsia"/>
          <w:sz w:val="26"/>
          <w:szCs w:val="26"/>
        </w:rPr>
      </w:pPr>
      <w:r>
        <w:rPr>
          <w:sz w:val="26"/>
          <w:szCs w:val="26"/>
        </w:rPr>
        <w:t>Training and professional development is, therefore, one of the most effective staff retention strategies. It adds value to the employee, so there is a return on investment for both the individual and the employer. Training now needs to be viewed by employers as a non-discretionary business expense.</w:t>
      </w:r>
    </w:p>
    <w:p w:rsidR="001F07B5" w:rsidRDefault="001F07B5" w:rsidP="001F07B5">
      <w:pPr>
        <w:pStyle w:val="Standard"/>
        <w:rPr>
          <w:rFonts w:hint="eastAsia"/>
          <w:sz w:val="26"/>
          <w:szCs w:val="26"/>
        </w:rPr>
      </w:pPr>
    </w:p>
    <w:p w:rsidR="001F07B5" w:rsidRDefault="001F07B5" w:rsidP="001F07B5">
      <w:pPr>
        <w:pStyle w:val="Standard"/>
        <w:jc w:val="both"/>
        <w:rPr>
          <w:rFonts w:hint="eastAsia"/>
          <w:sz w:val="26"/>
          <w:szCs w:val="26"/>
        </w:rPr>
      </w:pPr>
      <w:r>
        <w:rPr>
          <w:color w:val="000000"/>
          <w:sz w:val="26"/>
          <w:szCs w:val="26"/>
        </w:rPr>
        <w:t xml:space="preserve">The tourism industry is highly competitive because local destinations vie with other communities and national and international destinations for market share. The tourism experience is a quality-driven one, and interaction with employees of tourism-based establishments is a key determinant of quality. Hence, determining local training needs of tourism-based employees would provide value assistance to any local tourism industry. </w:t>
      </w:r>
      <w:r>
        <w:rPr>
          <w:sz w:val="26"/>
          <w:szCs w:val="26"/>
        </w:rPr>
        <w:t xml:space="preserve"> </w:t>
      </w:r>
    </w:p>
    <w:p w:rsidR="001F07B5" w:rsidRDefault="001F07B5" w:rsidP="001F07B5">
      <w:pPr>
        <w:pStyle w:val="Standard"/>
        <w:jc w:val="both"/>
        <w:rPr>
          <w:rFonts w:hint="eastAsia"/>
          <w:sz w:val="26"/>
          <w:szCs w:val="26"/>
        </w:rPr>
      </w:pPr>
    </w:p>
    <w:p w:rsidR="001F07B5" w:rsidRDefault="001F07B5" w:rsidP="001F07B5">
      <w:pPr>
        <w:pStyle w:val="Standard"/>
        <w:jc w:val="both"/>
        <w:rPr>
          <w:rFonts w:hint="eastAsia"/>
          <w:color w:val="000000"/>
          <w:sz w:val="26"/>
          <w:szCs w:val="26"/>
        </w:rPr>
      </w:pPr>
      <w:r>
        <w:rPr>
          <w:color w:val="000000"/>
          <w:sz w:val="26"/>
          <w:szCs w:val="26"/>
        </w:rPr>
        <w:t>Consumer perceptions about the quality of their experiences are paramount to success. Inattention to visitor needs, poor infrastructure, lack of cooperation between businesses and between local government and non-government can all contribute to declines in quality. Such declines can chock off the potential for future growth, because dissatisfied tourists will turn to alternative activities (Minnesota Extension Service, 1991).</w:t>
      </w:r>
    </w:p>
    <w:p w:rsidR="001F07B5" w:rsidRDefault="001F07B5" w:rsidP="001F07B5">
      <w:pPr>
        <w:pStyle w:val="Standard"/>
        <w:jc w:val="both"/>
        <w:rPr>
          <w:rFonts w:hint="eastAsia"/>
          <w:sz w:val="26"/>
          <w:szCs w:val="26"/>
        </w:rPr>
      </w:pPr>
    </w:p>
    <w:p w:rsidR="001F07B5" w:rsidRDefault="001F07B5" w:rsidP="001F07B5">
      <w:pPr>
        <w:pStyle w:val="Textbody"/>
        <w:jc w:val="both"/>
        <w:rPr>
          <w:rFonts w:hint="eastAsia"/>
          <w:sz w:val="26"/>
          <w:szCs w:val="26"/>
        </w:rPr>
      </w:pPr>
      <w:r>
        <w:rPr>
          <w:color w:val="000000"/>
          <w:sz w:val="26"/>
          <w:szCs w:val="26"/>
        </w:rPr>
        <w:t xml:space="preserve">Local businesses can get </w:t>
      </w:r>
      <w:proofErr w:type="spellStart"/>
      <w:r>
        <w:rPr>
          <w:color w:val="000000"/>
          <w:sz w:val="26"/>
          <w:szCs w:val="26"/>
        </w:rPr>
        <w:t>invloved</w:t>
      </w:r>
      <w:proofErr w:type="spellEnd"/>
      <w:r>
        <w:rPr>
          <w:color w:val="000000"/>
          <w:sz w:val="26"/>
          <w:szCs w:val="26"/>
        </w:rPr>
        <w:t xml:space="preserve"> in forming training partnerships with local or regional educational institutions. The program should prepare students for entry-level positions in the hospitality industry and advanced placement in appropriate post-secondary degree programs. Course content can include development of guest service skills, some on-the-job training, and lead to internship opportunities. Such Extension-based partnerships can lead to the identification and </w:t>
      </w:r>
      <w:proofErr w:type="spellStart"/>
      <w:r>
        <w:rPr>
          <w:color w:val="000000"/>
          <w:sz w:val="26"/>
          <w:szCs w:val="26"/>
        </w:rPr>
        <w:t>fulfillment</w:t>
      </w:r>
      <w:proofErr w:type="spellEnd"/>
      <w:r>
        <w:rPr>
          <w:color w:val="000000"/>
          <w:sz w:val="26"/>
          <w:szCs w:val="26"/>
        </w:rPr>
        <w:t xml:space="preserve"> of training goals in other places.</w:t>
      </w:r>
    </w:p>
    <w:p w:rsidR="001F07B5" w:rsidRDefault="001F07B5" w:rsidP="001F07B5">
      <w:pPr>
        <w:pStyle w:val="Textbody"/>
        <w:jc w:val="both"/>
        <w:rPr>
          <w:rFonts w:hint="eastAsia"/>
          <w:sz w:val="26"/>
          <w:szCs w:val="26"/>
        </w:rPr>
      </w:pPr>
      <w:r>
        <w:rPr>
          <w:sz w:val="26"/>
          <w:szCs w:val="26"/>
        </w:rPr>
        <w:t>Training provides the individuals with new experience and skills necessary to develop their performance produced by providing hotel with competent individuals who are able to adjust with nature of their work and this is what we are after, chain of global hotels which helps to bring quality to the hotels. In this field, training is an arranged constant activity works on training and provides all hotels with data and skills needed to offer high quality services.</w:t>
      </w:r>
    </w:p>
    <w:p w:rsidR="001F07B5" w:rsidRDefault="001F07B5" w:rsidP="001F07B5">
      <w:pPr>
        <w:pStyle w:val="Standard"/>
        <w:jc w:val="both"/>
        <w:rPr>
          <w:rFonts w:hint="eastAsia"/>
          <w:sz w:val="26"/>
          <w:szCs w:val="26"/>
        </w:rPr>
      </w:pPr>
      <w:r>
        <w:rPr>
          <w:sz w:val="26"/>
          <w:szCs w:val="26"/>
        </w:rPr>
        <w:t>It is essential to take into account sequence in the planning process which means that training goes through different stages:</w:t>
      </w:r>
    </w:p>
    <w:p w:rsidR="001F07B5" w:rsidRDefault="001F07B5" w:rsidP="001F07B5">
      <w:pPr>
        <w:pStyle w:val="Standard"/>
        <w:jc w:val="both"/>
        <w:rPr>
          <w:rFonts w:hint="eastAsia"/>
          <w:sz w:val="26"/>
          <w:szCs w:val="26"/>
        </w:rPr>
      </w:pPr>
    </w:p>
    <w:p w:rsidR="001F07B5" w:rsidRDefault="001F07B5" w:rsidP="001F07B5">
      <w:pPr>
        <w:pStyle w:val="Standard"/>
        <w:numPr>
          <w:ilvl w:val="0"/>
          <w:numId w:val="9"/>
        </w:numPr>
        <w:jc w:val="both"/>
        <w:rPr>
          <w:rFonts w:hint="eastAsia"/>
          <w:sz w:val="26"/>
          <w:szCs w:val="26"/>
        </w:rPr>
      </w:pPr>
      <w:r>
        <w:rPr>
          <w:sz w:val="26"/>
          <w:szCs w:val="26"/>
        </w:rPr>
        <w:t xml:space="preserve">Training trends: distinguish between the level of required performance and the actual level of performance. Training trends are a gap between the requirements of work represented by knowledge and skills, and the actual qualifications of workers.  </w:t>
      </w:r>
    </w:p>
    <w:p w:rsidR="001F07B5" w:rsidRDefault="001F07B5" w:rsidP="001F07B5">
      <w:pPr>
        <w:pStyle w:val="Standard"/>
        <w:jc w:val="both"/>
        <w:rPr>
          <w:rFonts w:hint="eastAsia"/>
          <w:sz w:val="26"/>
          <w:szCs w:val="26"/>
        </w:rPr>
      </w:pPr>
    </w:p>
    <w:p w:rsidR="001F07B5" w:rsidRDefault="001F07B5" w:rsidP="001F07B5">
      <w:pPr>
        <w:pStyle w:val="Standard"/>
        <w:numPr>
          <w:ilvl w:val="0"/>
          <w:numId w:val="10"/>
        </w:numPr>
        <w:jc w:val="both"/>
        <w:rPr>
          <w:rFonts w:hint="eastAsia"/>
          <w:sz w:val="26"/>
          <w:szCs w:val="26"/>
        </w:rPr>
      </w:pPr>
      <w:r>
        <w:rPr>
          <w:sz w:val="26"/>
          <w:szCs w:val="26"/>
        </w:rPr>
        <w:t xml:space="preserve">Designing Training </w:t>
      </w:r>
      <w:proofErr w:type="gramStart"/>
      <w:r>
        <w:rPr>
          <w:sz w:val="26"/>
          <w:szCs w:val="26"/>
        </w:rPr>
        <w:t>Programs :</w:t>
      </w:r>
      <w:proofErr w:type="gramEnd"/>
      <w:r>
        <w:rPr>
          <w:sz w:val="26"/>
          <w:szCs w:val="26"/>
        </w:rPr>
        <w:t xml:space="preserve"> this process is a kind of producing educational and training materials that form the content of training program based on the training targets which reflect the pre-determined training needs. Designing training program needs to adopt </w:t>
      </w:r>
      <w:r>
        <w:rPr>
          <w:sz w:val="26"/>
          <w:szCs w:val="26"/>
        </w:rPr>
        <w:lastRenderedPageBreak/>
        <w:t>scientific approach based on:</w:t>
      </w:r>
    </w:p>
    <w:p w:rsidR="001F07B5" w:rsidRDefault="001F07B5" w:rsidP="001F07B5">
      <w:pPr>
        <w:pStyle w:val="Standard"/>
        <w:numPr>
          <w:ilvl w:val="2"/>
          <w:numId w:val="10"/>
        </w:numPr>
        <w:ind w:left="2127" w:hanging="360"/>
        <w:jc w:val="both"/>
        <w:rPr>
          <w:rFonts w:hint="eastAsia"/>
          <w:sz w:val="26"/>
          <w:szCs w:val="26"/>
        </w:rPr>
      </w:pPr>
      <w:r>
        <w:rPr>
          <w:sz w:val="26"/>
          <w:szCs w:val="26"/>
        </w:rPr>
        <w:t>training program objectives</w:t>
      </w:r>
    </w:p>
    <w:p w:rsidR="001F07B5" w:rsidRDefault="001F07B5" w:rsidP="001F07B5">
      <w:pPr>
        <w:pStyle w:val="Standard"/>
        <w:numPr>
          <w:ilvl w:val="2"/>
          <w:numId w:val="10"/>
        </w:numPr>
        <w:ind w:left="2127" w:hanging="360"/>
        <w:jc w:val="both"/>
        <w:rPr>
          <w:rFonts w:hint="eastAsia"/>
          <w:sz w:val="26"/>
          <w:szCs w:val="26"/>
        </w:rPr>
      </w:pPr>
      <w:proofErr w:type="spellStart"/>
      <w:r>
        <w:rPr>
          <w:sz w:val="26"/>
          <w:szCs w:val="26"/>
        </w:rPr>
        <w:t>Identifiying</w:t>
      </w:r>
      <w:proofErr w:type="spellEnd"/>
      <w:r>
        <w:rPr>
          <w:sz w:val="26"/>
          <w:szCs w:val="26"/>
        </w:rPr>
        <w:t xml:space="preserve"> the topics of training program</w:t>
      </w:r>
    </w:p>
    <w:p w:rsidR="001F07B5" w:rsidRDefault="001F07B5" w:rsidP="001F07B5">
      <w:pPr>
        <w:pStyle w:val="Standard"/>
        <w:numPr>
          <w:ilvl w:val="2"/>
          <w:numId w:val="10"/>
        </w:numPr>
        <w:ind w:left="2127" w:hanging="360"/>
        <w:jc w:val="both"/>
        <w:rPr>
          <w:rFonts w:hint="eastAsia"/>
          <w:sz w:val="26"/>
          <w:szCs w:val="26"/>
        </w:rPr>
      </w:pPr>
      <w:r>
        <w:rPr>
          <w:sz w:val="26"/>
          <w:szCs w:val="26"/>
        </w:rPr>
        <w:t>Choose training materials and preparing them carefully</w:t>
      </w:r>
    </w:p>
    <w:p w:rsidR="001F07B5" w:rsidRDefault="001F07B5" w:rsidP="001F07B5">
      <w:pPr>
        <w:pStyle w:val="Standard"/>
        <w:numPr>
          <w:ilvl w:val="2"/>
          <w:numId w:val="10"/>
        </w:numPr>
        <w:ind w:left="2127" w:hanging="360"/>
        <w:jc w:val="both"/>
        <w:rPr>
          <w:rFonts w:hint="eastAsia"/>
          <w:sz w:val="26"/>
          <w:szCs w:val="26"/>
        </w:rPr>
      </w:pPr>
      <w:r>
        <w:rPr>
          <w:sz w:val="26"/>
          <w:szCs w:val="26"/>
        </w:rPr>
        <w:t>Identifying training techniques</w:t>
      </w:r>
    </w:p>
    <w:p w:rsidR="001F07B5" w:rsidRDefault="001F07B5" w:rsidP="001F07B5">
      <w:pPr>
        <w:pStyle w:val="Standard"/>
        <w:numPr>
          <w:ilvl w:val="2"/>
          <w:numId w:val="10"/>
        </w:numPr>
        <w:ind w:left="2127" w:hanging="360"/>
        <w:jc w:val="both"/>
        <w:rPr>
          <w:rFonts w:hint="eastAsia"/>
          <w:sz w:val="26"/>
          <w:szCs w:val="26"/>
        </w:rPr>
      </w:pPr>
      <w:r>
        <w:rPr>
          <w:sz w:val="26"/>
          <w:szCs w:val="26"/>
        </w:rPr>
        <w:t>Choosing the place and the time of training and the right trainers</w:t>
      </w:r>
    </w:p>
    <w:p w:rsidR="001F07B5" w:rsidRDefault="001F07B5" w:rsidP="001F07B5">
      <w:pPr>
        <w:pStyle w:val="Standard"/>
        <w:numPr>
          <w:ilvl w:val="2"/>
          <w:numId w:val="10"/>
        </w:numPr>
        <w:ind w:left="2127" w:hanging="360"/>
        <w:jc w:val="both"/>
        <w:rPr>
          <w:rFonts w:hint="eastAsia"/>
          <w:sz w:val="26"/>
          <w:szCs w:val="26"/>
        </w:rPr>
      </w:pPr>
      <w:r>
        <w:rPr>
          <w:sz w:val="26"/>
          <w:szCs w:val="26"/>
        </w:rPr>
        <w:t>Estimating the budget of training</w:t>
      </w:r>
    </w:p>
    <w:p w:rsidR="001F07B5" w:rsidRDefault="001F07B5" w:rsidP="001F07B5">
      <w:pPr>
        <w:pStyle w:val="Standard"/>
        <w:jc w:val="both"/>
        <w:rPr>
          <w:rFonts w:hint="eastAsia"/>
          <w:sz w:val="26"/>
          <w:szCs w:val="26"/>
        </w:rPr>
      </w:pPr>
    </w:p>
    <w:p w:rsidR="001F07B5" w:rsidRDefault="001F07B5" w:rsidP="001F07B5">
      <w:pPr>
        <w:pStyle w:val="Standard"/>
        <w:numPr>
          <w:ilvl w:val="0"/>
          <w:numId w:val="10"/>
        </w:numPr>
        <w:jc w:val="both"/>
        <w:rPr>
          <w:rFonts w:hint="eastAsia"/>
          <w:sz w:val="26"/>
          <w:szCs w:val="26"/>
        </w:rPr>
      </w:pPr>
      <w:r>
        <w:rPr>
          <w:sz w:val="26"/>
          <w:szCs w:val="26"/>
        </w:rPr>
        <w:t xml:space="preserve">Implement of Training Programs: it is the practical implement to what has been mentioned. Implementation is based on the contents and related issues of training program and its goals that include teaching and training attitudes and procedures aim to enhance the knowledge, skills, and </w:t>
      </w:r>
      <w:proofErr w:type="spellStart"/>
      <w:r>
        <w:rPr>
          <w:sz w:val="26"/>
          <w:szCs w:val="26"/>
        </w:rPr>
        <w:t>behavioral</w:t>
      </w:r>
      <w:proofErr w:type="spellEnd"/>
      <w:r>
        <w:rPr>
          <w:sz w:val="26"/>
          <w:szCs w:val="26"/>
        </w:rPr>
        <w:t xml:space="preserve"> values of trainees:       </w:t>
      </w:r>
    </w:p>
    <w:p w:rsidR="001F07B5" w:rsidRDefault="001F07B5" w:rsidP="001F07B5">
      <w:pPr>
        <w:pStyle w:val="Standard"/>
        <w:jc w:val="both"/>
        <w:rPr>
          <w:rFonts w:hint="eastAsia"/>
          <w:sz w:val="26"/>
          <w:szCs w:val="26"/>
        </w:rPr>
      </w:pPr>
    </w:p>
    <w:p w:rsidR="001F07B5" w:rsidRDefault="001F07B5" w:rsidP="001F07B5">
      <w:pPr>
        <w:pStyle w:val="Standard"/>
        <w:numPr>
          <w:ilvl w:val="0"/>
          <w:numId w:val="10"/>
        </w:numPr>
        <w:ind w:left="2127" w:hanging="360"/>
        <w:jc w:val="both"/>
        <w:rPr>
          <w:rFonts w:hint="eastAsia"/>
          <w:sz w:val="26"/>
          <w:szCs w:val="26"/>
        </w:rPr>
      </w:pPr>
      <w:r>
        <w:rPr>
          <w:sz w:val="26"/>
          <w:szCs w:val="26"/>
        </w:rPr>
        <w:t xml:space="preserve"> Time: the time of starting and ending of program and distribution of time on the training materials.</w:t>
      </w:r>
    </w:p>
    <w:p w:rsidR="001F07B5" w:rsidRDefault="001F07B5" w:rsidP="001F07B5">
      <w:pPr>
        <w:pStyle w:val="Standard"/>
        <w:numPr>
          <w:ilvl w:val="0"/>
          <w:numId w:val="10"/>
        </w:numPr>
        <w:ind w:left="2127" w:hanging="360"/>
        <w:jc w:val="both"/>
        <w:rPr>
          <w:rFonts w:hint="eastAsia"/>
          <w:sz w:val="26"/>
          <w:szCs w:val="26"/>
        </w:rPr>
      </w:pPr>
      <w:r>
        <w:rPr>
          <w:sz w:val="26"/>
          <w:szCs w:val="26"/>
        </w:rPr>
        <w:t xml:space="preserve"> Place and </w:t>
      </w:r>
      <w:proofErr w:type="gramStart"/>
      <w:r>
        <w:rPr>
          <w:sz w:val="26"/>
          <w:szCs w:val="26"/>
        </w:rPr>
        <w:t>other  requirements</w:t>
      </w:r>
      <w:proofErr w:type="gramEnd"/>
      <w:r>
        <w:rPr>
          <w:sz w:val="26"/>
          <w:szCs w:val="26"/>
        </w:rPr>
        <w:t xml:space="preserve"> of training.</w:t>
      </w:r>
    </w:p>
    <w:p w:rsidR="001F07B5" w:rsidRDefault="001F07B5" w:rsidP="001F07B5">
      <w:pPr>
        <w:pStyle w:val="Standard"/>
        <w:numPr>
          <w:ilvl w:val="0"/>
          <w:numId w:val="10"/>
        </w:numPr>
        <w:ind w:left="2127" w:hanging="360"/>
        <w:jc w:val="both"/>
        <w:rPr>
          <w:rFonts w:hint="eastAsia"/>
          <w:sz w:val="26"/>
          <w:szCs w:val="26"/>
        </w:rPr>
      </w:pPr>
      <w:r>
        <w:rPr>
          <w:sz w:val="26"/>
          <w:szCs w:val="26"/>
        </w:rPr>
        <w:t xml:space="preserve"> Supervision: driven by scientific specialists who are able to organize training and provide the cadre with necessary </w:t>
      </w:r>
      <w:proofErr w:type="gramStart"/>
      <w:r>
        <w:rPr>
          <w:sz w:val="26"/>
          <w:szCs w:val="26"/>
        </w:rPr>
        <w:t>requirements.</w:t>
      </w:r>
      <w:proofErr w:type="gramEnd"/>
    </w:p>
    <w:p w:rsidR="001F07B5" w:rsidRDefault="001F07B5" w:rsidP="001F07B5">
      <w:pPr>
        <w:pStyle w:val="Standard"/>
        <w:numPr>
          <w:ilvl w:val="0"/>
          <w:numId w:val="10"/>
        </w:numPr>
        <w:ind w:left="2127" w:hanging="360"/>
        <w:jc w:val="both"/>
        <w:rPr>
          <w:rFonts w:hint="eastAsia"/>
          <w:sz w:val="26"/>
          <w:szCs w:val="26"/>
        </w:rPr>
      </w:pPr>
      <w:r>
        <w:rPr>
          <w:sz w:val="26"/>
          <w:szCs w:val="26"/>
        </w:rPr>
        <w:t xml:space="preserve"> Trainer takes his responsibilities since his role is considered an essential criterion in the successes of implementation.  </w:t>
      </w:r>
    </w:p>
    <w:p w:rsidR="001F07B5" w:rsidRDefault="001F07B5" w:rsidP="001F07B5">
      <w:pPr>
        <w:pStyle w:val="Standard"/>
        <w:ind w:left="2127" w:hanging="360"/>
        <w:jc w:val="both"/>
        <w:rPr>
          <w:rFonts w:hint="eastAsia"/>
          <w:sz w:val="26"/>
          <w:szCs w:val="26"/>
        </w:rPr>
      </w:pPr>
    </w:p>
    <w:p w:rsidR="001F07B5" w:rsidRDefault="001F07B5" w:rsidP="001F07B5">
      <w:pPr>
        <w:pStyle w:val="Standard"/>
        <w:numPr>
          <w:ilvl w:val="0"/>
          <w:numId w:val="10"/>
        </w:numPr>
        <w:jc w:val="both"/>
        <w:rPr>
          <w:rFonts w:hint="eastAsia"/>
          <w:sz w:val="26"/>
          <w:szCs w:val="26"/>
        </w:rPr>
      </w:pPr>
      <w:r>
        <w:rPr>
          <w:sz w:val="26"/>
          <w:szCs w:val="26"/>
        </w:rPr>
        <w:t xml:space="preserve"> Evaluating of training process: this process is defined as- "The procedures used to measure the efficiency of training programs and its extent of successes in achieving the goals. Also, the procedures are used to measure the efficiency of trainees and the extent of training successes to change them.</w:t>
      </w: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p>
    <w:p w:rsidR="001F07B5" w:rsidRDefault="001F07B5" w:rsidP="001F07B5">
      <w:pPr>
        <w:pStyle w:val="Standard"/>
        <w:jc w:val="both"/>
        <w:rPr>
          <w:rFonts w:hint="eastAsia"/>
          <w:b/>
          <w:bCs/>
          <w:sz w:val="26"/>
          <w:szCs w:val="26"/>
          <w:u w:val="single"/>
        </w:rPr>
      </w:pPr>
      <w:r>
        <w:rPr>
          <w:b/>
          <w:bCs/>
          <w:sz w:val="26"/>
          <w:szCs w:val="26"/>
          <w:u w:val="single"/>
        </w:rPr>
        <w:t>3. Outline the main points that human resource development policy should cover. (6)</w:t>
      </w:r>
    </w:p>
    <w:p w:rsidR="001F07B5" w:rsidRDefault="001F07B5" w:rsidP="001F07B5">
      <w:pPr>
        <w:pStyle w:val="Standard"/>
        <w:jc w:val="both"/>
        <w:rPr>
          <w:rFonts w:hint="eastAsia"/>
          <w:b/>
          <w:bCs/>
          <w:sz w:val="26"/>
          <w:szCs w:val="26"/>
          <w:u w:val="single"/>
          <w:shd w:val="clear" w:color="auto" w:fill="99CCFF"/>
        </w:rPr>
      </w:pPr>
    </w:p>
    <w:p w:rsidR="001F07B5" w:rsidRDefault="001F07B5" w:rsidP="001F07B5">
      <w:pPr>
        <w:pStyle w:val="Standard"/>
        <w:jc w:val="both"/>
        <w:rPr>
          <w:rFonts w:hint="eastAsia"/>
          <w:b/>
          <w:bCs/>
          <w:sz w:val="26"/>
          <w:szCs w:val="26"/>
          <w:u w:val="single"/>
          <w:shd w:val="clear" w:color="auto" w:fill="99CCFF"/>
        </w:rPr>
      </w:pPr>
    </w:p>
    <w:p w:rsidR="001F07B5" w:rsidRDefault="001F07B5" w:rsidP="001F07B5">
      <w:pPr>
        <w:pStyle w:val="Textbody"/>
        <w:jc w:val="both"/>
        <w:rPr>
          <w:rFonts w:hint="eastAsia"/>
          <w:sz w:val="26"/>
          <w:szCs w:val="26"/>
        </w:rPr>
      </w:pPr>
      <w:r>
        <w:rPr>
          <w:color w:val="000000"/>
          <w:sz w:val="26"/>
          <w:szCs w:val="26"/>
        </w:rPr>
        <w:t>Human resource management (HRM) is the tactical and logical approach to the management of an organization's most esteemed property - the people working there who independently and together contribute to the achievement of the objectives of the business. ...</w:t>
      </w:r>
    </w:p>
    <w:p w:rsidR="001F07B5" w:rsidRDefault="001F07B5" w:rsidP="001F07B5">
      <w:pPr>
        <w:pStyle w:val="Textbody"/>
        <w:jc w:val="both"/>
        <w:rPr>
          <w:rFonts w:hint="eastAsia"/>
          <w:sz w:val="26"/>
          <w:szCs w:val="26"/>
        </w:rPr>
      </w:pPr>
      <w:r>
        <w:rPr>
          <w:sz w:val="26"/>
          <w:szCs w:val="26"/>
        </w:rPr>
        <w:t xml:space="preserve">Although the development of the tourism industry creates new employment opportunities, critics contend that tourism employment provides predominantly low- paid and low-skilled demeaning jobs (Choy, 1995). The negative aspects of tourism employment focus upon the physical demands of the job, poor conditions of work, job insecurity, low pay, long working hours, high labour turnover and lack of training (Beech and </w:t>
      </w:r>
      <w:proofErr w:type="spellStart"/>
      <w:r>
        <w:rPr>
          <w:sz w:val="26"/>
          <w:szCs w:val="26"/>
        </w:rPr>
        <w:t>Chadwich</w:t>
      </w:r>
      <w:proofErr w:type="spellEnd"/>
      <w:r>
        <w:rPr>
          <w:sz w:val="26"/>
          <w:szCs w:val="26"/>
        </w:rPr>
        <w:t>, 2006).</w:t>
      </w:r>
    </w:p>
    <w:p w:rsidR="001F07B5" w:rsidRDefault="001F07B5" w:rsidP="001F07B5">
      <w:pPr>
        <w:pStyle w:val="Textbody"/>
        <w:jc w:val="both"/>
        <w:rPr>
          <w:rFonts w:hint="eastAsia"/>
          <w:sz w:val="26"/>
          <w:szCs w:val="26"/>
        </w:rPr>
      </w:pPr>
      <w:r>
        <w:rPr>
          <w:sz w:val="26"/>
          <w:szCs w:val="26"/>
        </w:rPr>
        <w:t>Tourism businesses need to enhance their competitiveness by employing the emerging tools and re-engineering all processes. Tourism businesses need to become more flexible, more efficient and quicker in responding to consumer requests. All business functions - sales and marketing, finance and accounting, human resource management, procurement, research and development, and production, as well as strategy and planning for all sectors of the tourism industry, including tourism, travel, transport, leisure, hospitality, principals, intermediaries and public sector organisations.</w:t>
      </w:r>
    </w:p>
    <w:p w:rsidR="001F07B5" w:rsidRDefault="001F07B5" w:rsidP="001F07B5">
      <w:pPr>
        <w:pStyle w:val="Textbody"/>
        <w:jc w:val="both"/>
        <w:rPr>
          <w:rFonts w:hint="eastAsia"/>
          <w:sz w:val="26"/>
          <w:szCs w:val="26"/>
        </w:rPr>
      </w:pPr>
      <w:r>
        <w:rPr>
          <w:sz w:val="26"/>
          <w:szCs w:val="26"/>
        </w:rPr>
        <w:t xml:space="preserve">Human </w:t>
      </w:r>
      <w:proofErr w:type="spellStart"/>
      <w:r>
        <w:rPr>
          <w:sz w:val="26"/>
          <w:szCs w:val="26"/>
        </w:rPr>
        <w:t>rescource</w:t>
      </w:r>
      <w:proofErr w:type="spellEnd"/>
      <w:r>
        <w:rPr>
          <w:sz w:val="26"/>
          <w:szCs w:val="26"/>
        </w:rPr>
        <w:t xml:space="preserve"> development policy should:</w:t>
      </w:r>
    </w:p>
    <w:p w:rsidR="001F07B5" w:rsidRDefault="001F07B5" w:rsidP="001F07B5">
      <w:pPr>
        <w:pStyle w:val="Textbody"/>
        <w:numPr>
          <w:ilvl w:val="0"/>
          <w:numId w:val="11"/>
        </w:numPr>
        <w:jc w:val="both"/>
        <w:rPr>
          <w:rFonts w:hint="eastAsia"/>
          <w:sz w:val="26"/>
          <w:szCs w:val="26"/>
        </w:rPr>
      </w:pPr>
      <w:r>
        <w:rPr>
          <w:sz w:val="26"/>
          <w:szCs w:val="26"/>
        </w:rPr>
        <w:t>Ensure an increase in the potential pool of tourism employees through attitude and interest change, attractive remuneration and stimulating demand for resort products. This intervention should ensure that MORE local people are available for tourism employment.</w:t>
      </w:r>
    </w:p>
    <w:p w:rsidR="001F07B5" w:rsidRDefault="001F07B5" w:rsidP="001F07B5">
      <w:pPr>
        <w:pStyle w:val="Textbody"/>
        <w:numPr>
          <w:ilvl w:val="0"/>
          <w:numId w:val="11"/>
        </w:numPr>
        <w:jc w:val="both"/>
        <w:rPr>
          <w:rFonts w:hint="eastAsia"/>
          <w:sz w:val="26"/>
          <w:szCs w:val="26"/>
        </w:rPr>
      </w:pPr>
      <w:r>
        <w:rPr>
          <w:sz w:val="26"/>
          <w:szCs w:val="26"/>
        </w:rPr>
        <w:t xml:space="preserve">Ensure an improvement is technical training contents and delivery and subsequent linkages into a career path development institutionalised within the industry. This intervention should ensure that employees are BETTER suited, present at all industry levels and participate longer in the industry.  </w:t>
      </w:r>
    </w:p>
    <w:p w:rsidR="001F07B5" w:rsidRDefault="001F07B5" w:rsidP="001F07B5">
      <w:pPr>
        <w:pStyle w:val="Textbody"/>
        <w:numPr>
          <w:ilvl w:val="0"/>
          <w:numId w:val="11"/>
        </w:numPr>
        <w:jc w:val="both"/>
        <w:rPr>
          <w:rFonts w:hint="eastAsia"/>
          <w:sz w:val="26"/>
          <w:szCs w:val="26"/>
        </w:rPr>
      </w:pPr>
      <w:r>
        <w:rPr>
          <w:sz w:val="26"/>
          <w:szCs w:val="26"/>
        </w:rPr>
        <w:t>Ensure that benefits from tourism occur outside the formal employment setting by providing income generating opportunities at the atoll value chain for local producers of goods and services with a special emphasis on women. This intervention should ensure that everybody can benefit from tourism.</w:t>
      </w:r>
    </w:p>
    <w:p w:rsidR="001F07B5" w:rsidRDefault="001F07B5" w:rsidP="001F07B5">
      <w:pPr>
        <w:pStyle w:val="Textbody"/>
        <w:numPr>
          <w:ilvl w:val="0"/>
          <w:numId w:val="11"/>
        </w:numPr>
        <w:jc w:val="both"/>
        <w:rPr>
          <w:rFonts w:hint="eastAsia"/>
          <w:sz w:val="26"/>
          <w:szCs w:val="26"/>
        </w:rPr>
      </w:pPr>
      <w:r>
        <w:rPr>
          <w:sz w:val="26"/>
          <w:szCs w:val="26"/>
        </w:rPr>
        <w:t xml:space="preserve"> Ensure that mechanisms, policy and regulations are in place that ensures implementation of the targets and objectives. This target should ensure that CONTROL exists at all levels and amongst stakeholders.  </w:t>
      </w:r>
    </w:p>
    <w:p w:rsidR="001F07B5" w:rsidRDefault="001F07B5" w:rsidP="001F07B5">
      <w:pPr>
        <w:pStyle w:val="Textbody"/>
        <w:jc w:val="both"/>
        <w:rPr>
          <w:rFonts w:hint="eastAsia"/>
          <w:sz w:val="26"/>
          <w:szCs w:val="26"/>
        </w:rPr>
      </w:pPr>
    </w:p>
    <w:p w:rsidR="001F07B5" w:rsidRDefault="001F07B5" w:rsidP="001F07B5">
      <w:pPr>
        <w:pStyle w:val="Textbody"/>
        <w:jc w:val="both"/>
        <w:rPr>
          <w:rFonts w:hint="eastAsia"/>
          <w:sz w:val="26"/>
          <w:szCs w:val="26"/>
        </w:rPr>
      </w:pPr>
      <w:r>
        <w:rPr>
          <w:sz w:val="26"/>
          <w:szCs w:val="26"/>
        </w:rPr>
        <w:t xml:space="preserve">Education is a key tool in the achievement of environmental and social sustainability of the </w:t>
      </w:r>
      <w:r>
        <w:rPr>
          <w:sz w:val="26"/>
          <w:szCs w:val="26"/>
        </w:rPr>
        <w:lastRenderedPageBreak/>
        <w:t xml:space="preserve">tourism industry. The role of well-educated, trained and motivated hospitality and tourism professionals has become crucial to the success of the sector. What is required is to develop a curriculum that responds to the challenges the tourism system faces. Such a curriculum should encompass the needs of individuals who are influenced by (communities) and can affect the development of tourism.  </w:t>
      </w:r>
    </w:p>
    <w:p w:rsidR="001F07B5" w:rsidRDefault="001F07B5" w:rsidP="001F07B5">
      <w:pPr>
        <w:pStyle w:val="Textbody"/>
        <w:jc w:val="both"/>
        <w:rPr>
          <w:rFonts w:hint="eastAsia"/>
          <w:sz w:val="26"/>
          <w:szCs w:val="26"/>
        </w:rPr>
      </w:pPr>
      <w:r>
        <w:rPr>
          <w:sz w:val="26"/>
          <w:szCs w:val="26"/>
        </w:rPr>
        <w:t>A tourism curriculum that focuses on the academic space of the figure relates to a holistic understanding of tourism as a phenomenon and not just as an industry and sees the value and negative impacts for the nation. This is where consumer wants, supplier expertise, host communities, place of government and the environment become important.</w:t>
      </w:r>
    </w:p>
    <w:p w:rsidR="001F07B5" w:rsidRDefault="001F07B5" w:rsidP="001F07B5">
      <w:pPr>
        <w:pStyle w:val="Textbody"/>
        <w:jc w:val="both"/>
        <w:rPr>
          <w:rFonts w:hint="eastAsia"/>
          <w:sz w:val="26"/>
          <w:szCs w:val="26"/>
        </w:rPr>
      </w:pPr>
    </w:p>
    <w:p w:rsidR="001F07B5" w:rsidRDefault="001F07B5" w:rsidP="001F07B5">
      <w:pPr>
        <w:pStyle w:val="Textbody"/>
        <w:jc w:val="both"/>
        <w:rPr>
          <w:rFonts w:hint="eastAsia"/>
          <w:sz w:val="26"/>
          <w:szCs w:val="26"/>
        </w:rPr>
      </w:pPr>
      <w:r>
        <w:rPr>
          <w:sz w:val="26"/>
          <w:szCs w:val="26"/>
        </w:rPr>
        <w:t>One of the most cost-effective ways to conduct staff training is to make use of the talent and experience of current staff, by empowering them to train others, as well as to have senior staff members mentor junior members. It’s important to make sure that those entrusted with peer training are knowledgeable and do not pass-on any bad habits. It may be worth considering enrolling suitable staff in one of the many ‘</w:t>
      </w:r>
      <w:proofErr w:type="gramStart"/>
      <w:r>
        <w:rPr>
          <w:sz w:val="26"/>
          <w:szCs w:val="26"/>
        </w:rPr>
        <w:t>train</w:t>
      </w:r>
      <w:proofErr w:type="gramEnd"/>
      <w:r>
        <w:rPr>
          <w:sz w:val="26"/>
          <w:szCs w:val="26"/>
        </w:rPr>
        <w:t xml:space="preserve"> the trainer’ or workplace training and assessment course, to ensure a more consistent standard of delivery in the business.</w:t>
      </w:r>
    </w:p>
    <w:p w:rsidR="00D63C54" w:rsidRDefault="00D63C54">
      <w:bookmarkStart w:id="0" w:name="_GoBack"/>
      <w:bookmarkEnd w:id="0"/>
    </w:p>
    <w:sectPr w:rsidR="00D63C54">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2"/>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3825"/>
    <w:multiLevelType w:val="multilevel"/>
    <w:tmpl w:val="29F865B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088C05A9"/>
    <w:multiLevelType w:val="multilevel"/>
    <w:tmpl w:val="BA6E890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E136F7A"/>
    <w:multiLevelType w:val="multilevel"/>
    <w:tmpl w:val="B92C526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3E5E5586"/>
    <w:multiLevelType w:val="multilevel"/>
    <w:tmpl w:val="95008FA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5015065C"/>
    <w:multiLevelType w:val="multilevel"/>
    <w:tmpl w:val="3B9E6D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nsid w:val="5F3F3AFD"/>
    <w:multiLevelType w:val="multilevel"/>
    <w:tmpl w:val="5922F73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6">
    <w:nsid w:val="66592881"/>
    <w:multiLevelType w:val="multilevel"/>
    <w:tmpl w:val="23688E6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66DA0BFC"/>
    <w:multiLevelType w:val="multilevel"/>
    <w:tmpl w:val="D1ECC3EA"/>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6DAC25C6"/>
    <w:multiLevelType w:val="multilevel"/>
    <w:tmpl w:val="9E165B0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nsid w:val="708B5933"/>
    <w:multiLevelType w:val="multilevel"/>
    <w:tmpl w:val="8CBA37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nsid w:val="7CC147BF"/>
    <w:multiLevelType w:val="multilevel"/>
    <w:tmpl w:val="50FC6C6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9"/>
  </w:num>
  <w:num w:numId="2">
    <w:abstractNumId w:val="0"/>
  </w:num>
  <w:num w:numId="3">
    <w:abstractNumId w:val="5"/>
  </w:num>
  <w:num w:numId="4">
    <w:abstractNumId w:val="6"/>
  </w:num>
  <w:num w:numId="5">
    <w:abstractNumId w:val="1"/>
  </w:num>
  <w:num w:numId="6">
    <w:abstractNumId w:val="7"/>
  </w:num>
  <w:num w:numId="7">
    <w:abstractNumId w:val="8"/>
  </w:num>
  <w:num w:numId="8">
    <w:abstractNumId w:val="10"/>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7B5"/>
    <w:rsid w:val="001F07B5"/>
    <w:rsid w:val="00D63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F07B5"/>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1F07B5"/>
    <w:pPr>
      <w:spacing w:after="140" w:line="288" w:lineRule="auto"/>
    </w:pPr>
  </w:style>
  <w:style w:type="paragraph" w:styleId="NormalWeb">
    <w:name w:val="Normal (Web)"/>
    <w:basedOn w:val="Standard"/>
    <w:rsid w:val="001F07B5"/>
    <w:pPr>
      <w:spacing w:before="280" w:after="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F07B5"/>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1F07B5"/>
    <w:pPr>
      <w:spacing w:after="140" w:line="288" w:lineRule="auto"/>
    </w:pPr>
  </w:style>
  <w:style w:type="paragraph" w:styleId="NormalWeb">
    <w:name w:val="Normal (Web)"/>
    <w:basedOn w:val="Standard"/>
    <w:rsid w:val="001F07B5"/>
    <w:pPr>
      <w:spacing w:before="280" w:after="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segeek.com/what-is-training-and-development.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2678</Words>
  <Characters>15271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Selfridges Group Ltd</Company>
  <LinksUpToDate>false</LinksUpToDate>
  <CharactersWithSpaces>17914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Palinko</dc:creator>
  <cp:lastModifiedBy>Renata Palinko</cp:lastModifiedBy>
  <cp:revision>1</cp:revision>
  <dcterms:created xsi:type="dcterms:W3CDTF">2014-12-01T17:57:00Z</dcterms:created>
  <dcterms:modified xsi:type="dcterms:W3CDTF">2014-12-01T17:57:00Z</dcterms:modified>
</cp:coreProperties>
</file>