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C84694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B2C2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Reeham Shaker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7B6AB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1526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B2C2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Diet and nutrition certificate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B2C22">
            <w:r>
              <w:t>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Pr="006906B2" w:rsidRDefault="00527C11" w:rsidP="00A851DA">
      <w:pPr>
        <w:rPr>
          <w:bCs/>
          <w:sz w:val="28"/>
          <w:lang w:val="en-US"/>
        </w:rPr>
      </w:pPr>
      <w:r w:rsidRPr="006906B2">
        <w:rPr>
          <w:bCs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Pr="00702594" w:rsidRDefault="00702594" w:rsidP="00702594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 w:rsidRPr="00702594">
              <w:rPr>
                <w:b/>
              </w:rPr>
              <w:t>The energy requirements are different for different people because</w:t>
            </w:r>
            <w:r>
              <w:rPr>
                <w:b/>
              </w:rPr>
              <w:t xml:space="preserve"> all depends on the age, gender weight and the activity level of one person to another,  a one year old baby differs than the two years one and both differ from the teenager whether it’s a boy or girl a</w:t>
            </w:r>
            <w:r w:rsidR="007E01C1">
              <w:rPr>
                <w:b/>
              </w:rPr>
              <w:t>nd all differ from an adult,  number</w:t>
            </w:r>
            <w:r>
              <w:rPr>
                <w:b/>
              </w:rPr>
              <w:t xml:space="preserve"> of calories increase or decrease even in the same age group, Nutrition from a low calorie recipes and healthy eating is the right choice.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7E01C1" w:rsidRDefault="00702594" w:rsidP="00767037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rPr>
                <w:b/>
              </w:rPr>
              <w:t>What is BMI and how it can be calculated</w:t>
            </w:r>
            <w:r w:rsidR="006906B2">
              <w:rPr>
                <w:b/>
              </w:rPr>
              <w:t xml:space="preserve">? </w:t>
            </w:r>
            <w:r>
              <w:rPr>
                <w:b/>
              </w:rPr>
              <w:t>:</w:t>
            </w:r>
            <w:r w:rsidR="00767037">
              <w:rPr>
                <w:b/>
              </w:rPr>
              <w:t xml:space="preserve"> BMI is the weight versus height measurement, as it allows us to check if we have a healthy </w:t>
            </w:r>
            <w:r w:rsidR="001B2C22">
              <w:rPr>
                <w:b/>
              </w:rPr>
              <w:t>weight for</w:t>
            </w:r>
            <w:r w:rsidR="00767037">
              <w:rPr>
                <w:b/>
              </w:rPr>
              <w:t xml:space="preserve"> our height and it might be </w:t>
            </w:r>
            <w:r w:rsidR="001B2C22">
              <w:rPr>
                <w:b/>
              </w:rPr>
              <w:t>useful</w:t>
            </w:r>
            <w:r w:rsidR="00767037">
              <w:rPr>
                <w:b/>
              </w:rPr>
              <w:t xml:space="preserve"> for some people but not for </w:t>
            </w:r>
            <w:r w:rsidR="007E01C1">
              <w:rPr>
                <w:b/>
              </w:rPr>
              <w:t>everyone</w:t>
            </w:r>
            <w:r w:rsidR="00767037">
              <w:rPr>
                <w:b/>
              </w:rPr>
              <w:t xml:space="preserve"> as this measurement is no suitable for young children or old people or </w:t>
            </w:r>
            <w:r w:rsidR="007E01C1">
              <w:rPr>
                <w:b/>
              </w:rPr>
              <w:t xml:space="preserve">athletes </w:t>
            </w:r>
            <w:r w:rsidR="00767037">
              <w:rPr>
                <w:b/>
              </w:rPr>
              <w:t>. To calculate it we take the weight in kilo grams and divide it by height in meters and then divide it again by height in meters</w:t>
            </w:r>
            <w:r w:rsidR="007E01C1">
              <w:rPr>
                <w:b/>
              </w:rPr>
              <w:t>.</w:t>
            </w:r>
          </w:p>
          <w:p w:rsidR="007E01C1" w:rsidRDefault="007E01C1" w:rsidP="007E01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702594" w:rsidRPr="006906B2" w:rsidRDefault="007E01C1" w:rsidP="007E01C1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="Calibri"/>
                <w:b/>
                <w:bCs/>
                <w:color w:val="000000"/>
              </w:rPr>
            </w:pPr>
            <w:r w:rsidRPr="007E01C1">
              <w:rPr>
                <w:rFonts w:cs="Calibri"/>
                <w:b/>
                <w:bCs/>
                <w:color w:val="000000"/>
              </w:rPr>
              <w:t xml:space="preserve">What is basal metabolic rate? What is the difference between total energy expenditure (TEE) and Basal Metabolic Rate (BMR)? </w:t>
            </w:r>
            <w:r w:rsidR="00767037" w:rsidRPr="007E01C1">
              <w:rPr>
                <w:b/>
                <w:bCs/>
              </w:rPr>
              <w:t xml:space="preserve"> </w:t>
            </w:r>
            <w:r w:rsidR="006906B2">
              <w:rPr>
                <w:b/>
                <w:bCs/>
              </w:rPr>
              <w:t>It’s the no of calories ur body burn if u did nothing more than sit in a chair all day, the difference between BMR and TEE is that when a further energy expenditure is needed beyond the energy required for BMR to carry out every day activities, its related to muscular activities as well as brain activities.</w:t>
            </w:r>
          </w:p>
          <w:p w:rsidR="006906B2" w:rsidRPr="006906B2" w:rsidRDefault="006906B2" w:rsidP="006906B2">
            <w:pPr>
              <w:pStyle w:val="ListParagraph"/>
              <w:rPr>
                <w:rFonts w:cs="Calibri"/>
                <w:b/>
                <w:bCs/>
                <w:color w:val="000000"/>
              </w:rPr>
            </w:pPr>
          </w:p>
          <w:p w:rsidR="006906B2" w:rsidRPr="001B2C22" w:rsidRDefault="006906B2" w:rsidP="007E01C1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="Calibri"/>
                <w:b/>
                <w:bCs/>
                <w:color w:val="000000"/>
              </w:rPr>
            </w:pPr>
            <w:r w:rsidRPr="006906B2">
              <w:rPr>
                <w:rFonts w:cs="Calibri"/>
                <w:b/>
                <w:bCs/>
                <w:color w:val="000000"/>
              </w:rPr>
              <w:t>What are micro-nutrients? And why our body needs them</w:t>
            </w:r>
            <w:r>
              <w:rPr>
                <w:rFonts w:cs="Calibri"/>
                <w:color w:val="000000"/>
                <w:sz w:val="24"/>
                <w:szCs w:val="24"/>
              </w:rPr>
              <w:t>?</w:t>
            </w:r>
            <w:r w:rsidR="001B2C22">
              <w:rPr>
                <w:rFonts w:cs="Calibri"/>
                <w:color w:val="000000"/>
                <w:sz w:val="24"/>
                <w:szCs w:val="24"/>
              </w:rPr>
              <w:t xml:space="preserve"> </w:t>
            </w:r>
            <w:r w:rsidR="001B2C22" w:rsidRPr="001B2C22">
              <w:rPr>
                <w:rFonts w:cs="Calibri"/>
                <w:b/>
                <w:bCs/>
                <w:color w:val="000000"/>
              </w:rPr>
              <w:t xml:space="preserve">They are trace minerals that the body needs in a very small amount like </w:t>
            </w:r>
            <w:r w:rsidR="001B2C22">
              <w:rPr>
                <w:rFonts w:cs="Calibri"/>
                <w:b/>
                <w:bCs/>
                <w:color w:val="000000"/>
              </w:rPr>
              <w:t>vitamins and certain minerals , they are important in enabling</w:t>
            </w:r>
            <w:r w:rsidR="001B2C22" w:rsidRPr="001B2C22">
              <w:rPr>
                <w:rFonts w:cs="Calibri"/>
                <w:b/>
                <w:bCs/>
                <w:color w:val="000000"/>
              </w:rPr>
              <w:t xml:space="preserve"> the body to use macronutrients</w:t>
            </w:r>
            <w:r w:rsidR="001B2C22">
              <w:rPr>
                <w:rFonts w:cs="Calibri"/>
                <w:b/>
                <w:bCs/>
                <w:color w:val="000000"/>
              </w:rPr>
              <w:t>( proteins, fats, carbohydrates, some minerals and water)</w:t>
            </w:r>
            <w:r w:rsidR="001B2C22" w:rsidRPr="001B2C22">
              <w:rPr>
                <w:rFonts w:cs="Calibri"/>
                <w:b/>
                <w:bCs/>
                <w:color w:val="000000"/>
              </w:rPr>
              <w:t>, they are required in milligrams to micrograms.</w:t>
            </w:r>
          </w:p>
          <w:p w:rsidR="00CC2FB3" w:rsidRPr="001B2C22" w:rsidRDefault="00CC2FB3" w:rsidP="00A851DA">
            <w:pPr>
              <w:rPr>
                <w:b/>
                <w:bCs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1B2C22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Reeham shaker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1B2C22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27/12/2015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7EA0" w:rsidRDefault="00E17EA0" w:rsidP="00CB4D0A">
      <w:pPr>
        <w:spacing w:after="0" w:line="240" w:lineRule="auto"/>
      </w:pPr>
      <w:r>
        <w:separator/>
      </w:r>
    </w:p>
  </w:endnote>
  <w:endnote w:type="continuationSeparator" w:id="1">
    <w:p w:rsidR="00E17EA0" w:rsidRDefault="00E17EA0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7EA0" w:rsidRDefault="00E17EA0" w:rsidP="00CB4D0A">
      <w:pPr>
        <w:spacing w:after="0" w:line="240" w:lineRule="auto"/>
      </w:pPr>
      <w:r>
        <w:separator/>
      </w:r>
    </w:p>
  </w:footnote>
  <w:footnote w:type="continuationSeparator" w:id="1">
    <w:p w:rsidR="00E17EA0" w:rsidRDefault="00E17EA0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0B2F46"/>
    <w:multiLevelType w:val="hybridMultilevel"/>
    <w:tmpl w:val="BF14EC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BF5051"/>
    <w:multiLevelType w:val="hybridMultilevel"/>
    <w:tmpl w:val="BF14EC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55298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490CB9"/>
    <w:rsid w:val="000158F9"/>
    <w:rsid w:val="00035CDD"/>
    <w:rsid w:val="00040083"/>
    <w:rsid w:val="00055992"/>
    <w:rsid w:val="000820E8"/>
    <w:rsid w:val="000C2D77"/>
    <w:rsid w:val="001175EE"/>
    <w:rsid w:val="00157CF6"/>
    <w:rsid w:val="00182416"/>
    <w:rsid w:val="00187EB4"/>
    <w:rsid w:val="001B2C22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3F0D3F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6906B2"/>
    <w:rsid w:val="00702594"/>
    <w:rsid w:val="0070347F"/>
    <w:rsid w:val="0070678E"/>
    <w:rsid w:val="00767037"/>
    <w:rsid w:val="007B6AB0"/>
    <w:rsid w:val="007E01C1"/>
    <w:rsid w:val="00831C11"/>
    <w:rsid w:val="00892AB4"/>
    <w:rsid w:val="008A60B4"/>
    <w:rsid w:val="008B3C31"/>
    <w:rsid w:val="008B64FE"/>
    <w:rsid w:val="00935BF7"/>
    <w:rsid w:val="0095442C"/>
    <w:rsid w:val="00983942"/>
    <w:rsid w:val="009C37E0"/>
    <w:rsid w:val="009E41F4"/>
    <w:rsid w:val="00A04636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84694"/>
    <w:rsid w:val="00CA0AC2"/>
    <w:rsid w:val="00CB4D0A"/>
    <w:rsid w:val="00CC2FB3"/>
    <w:rsid w:val="00CC575A"/>
    <w:rsid w:val="00CF123B"/>
    <w:rsid w:val="00D039AC"/>
    <w:rsid w:val="00D13E26"/>
    <w:rsid w:val="00D427DE"/>
    <w:rsid w:val="00D5587D"/>
    <w:rsid w:val="00D707CC"/>
    <w:rsid w:val="00D821FE"/>
    <w:rsid w:val="00DB0793"/>
    <w:rsid w:val="00E00821"/>
    <w:rsid w:val="00E04DB4"/>
    <w:rsid w:val="00E17EA0"/>
    <w:rsid w:val="00E30679"/>
    <w:rsid w:val="00E4597D"/>
    <w:rsid w:val="00E54832"/>
    <w:rsid w:val="00E56A90"/>
    <w:rsid w:val="00E641CC"/>
    <w:rsid w:val="00EA30AB"/>
    <w:rsid w:val="00EB3925"/>
    <w:rsid w:val="00EB66D8"/>
    <w:rsid w:val="00F96EB3"/>
    <w:rsid w:val="00FA5A5C"/>
    <w:rsid w:val="00FC1C0E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BD4BD-37CD-4256-94A3-D45242D43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2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kemipher</dc:creator>
  <cp:keywords/>
  <dc:description/>
  <cp:lastModifiedBy>Dell</cp:lastModifiedBy>
  <cp:revision>3</cp:revision>
  <dcterms:created xsi:type="dcterms:W3CDTF">2015-12-26T15:52:00Z</dcterms:created>
  <dcterms:modified xsi:type="dcterms:W3CDTF">2015-12-27T16:16:00Z</dcterms:modified>
</cp:coreProperties>
</file>