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7E9" w:rsidRPr="00B5501A" w:rsidRDefault="00F15A5B" w:rsidP="005D734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5501A">
        <w:rPr>
          <w:rFonts w:ascii="Arial" w:hAnsi="Arial" w:cs="Arial"/>
          <w:sz w:val="24"/>
          <w:szCs w:val="24"/>
        </w:rPr>
        <w:t xml:space="preserve">Fraud is an intentional act by one or more individuals among management those charged with </w:t>
      </w:r>
      <w:r w:rsidR="001A3123" w:rsidRPr="00B5501A">
        <w:rPr>
          <w:rFonts w:ascii="Arial" w:hAnsi="Arial" w:cs="Arial"/>
          <w:sz w:val="24"/>
          <w:szCs w:val="24"/>
        </w:rPr>
        <w:t>governance, employees</w:t>
      </w:r>
      <w:r w:rsidRPr="00B5501A">
        <w:rPr>
          <w:rFonts w:ascii="Arial" w:hAnsi="Arial" w:cs="Arial"/>
          <w:sz w:val="24"/>
          <w:szCs w:val="24"/>
        </w:rPr>
        <w:t xml:space="preserve"> or third </w:t>
      </w:r>
      <w:r w:rsidR="001A3123" w:rsidRPr="00B5501A">
        <w:rPr>
          <w:rFonts w:ascii="Arial" w:hAnsi="Arial" w:cs="Arial"/>
          <w:sz w:val="24"/>
          <w:szCs w:val="24"/>
        </w:rPr>
        <w:t>parties, involving</w:t>
      </w:r>
      <w:r w:rsidRPr="00B5501A">
        <w:rPr>
          <w:rFonts w:ascii="Arial" w:hAnsi="Arial" w:cs="Arial"/>
          <w:sz w:val="24"/>
          <w:szCs w:val="24"/>
        </w:rPr>
        <w:t xml:space="preserve"> the use of deceptio</w:t>
      </w:r>
      <w:r w:rsidR="001A3123" w:rsidRPr="00B5501A">
        <w:rPr>
          <w:rFonts w:ascii="Arial" w:hAnsi="Arial" w:cs="Arial"/>
          <w:sz w:val="24"/>
          <w:szCs w:val="24"/>
        </w:rPr>
        <w:t>n to obtain unjust or illegal advantage. (Chartered Institute of Public Accountants).</w:t>
      </w:r>
    </w:p>
    <w:p w:rsidR="001A3123" w:rsidRDefault="001A3123" w:rsidP="005D7343">
      <w:pPr>
        <w:pStyle w:val="ListParagraph"/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</w:p>
    <w:p w:rsidR="00B5501A" w:rsidRDefault="004F348D" w:rsidP="005D7343">
      <w:pPr>
        <w:pStyle w:val="ListParagraph"/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According</w:t>
      </w:r>
      <w:r w:rsidR="00B5501A">
        <w:rPr>
          <w:rFonts w:ascii="Arial" w:hAnsi="Arial" w:cs="Arial"/>
          <w:sz w:val="24"/>
          <w:szCs w:val="24"/>
        </w:rPr>
        <w:t xml:space="preserve"> to the </w:t>
      </w:r>
      <w:r>
        <w:rPr>
          <w:rFonts w:ascii="Arial" w:hAnsi="Arial" w:cs="Arial"/>
          <w:sz w:val="24"/>
          <w:szCs w:val="24"/>
        </w:rPr>
        <w:t>association</w:t>
      </w:r>
      <w:r w:rsidR="00B5501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of certified</w:t>
      </w:r>
      <w:r w:rsidR="00B5501A">
        <w:rPr>
          <w:rFonts w:ascii="Arial" w:hAnsi="Arial" w:cs="Arial"/>
          <w:sz w:val="24"/>
          <w:szCs w:val="24"/>
        </w:rPr>
        <w:t xml:space="preserve"> fraud examiners </w:t>
      </w:r>
      <w:r>
        <w:rPr>
          <w:rFonts w:ascii="Arial" w:hAnsi="Arial" w:cs="Arial"/>
          <w:sz w:val="24"/>
          <w:szCs w:val="24"/>
        </w:rPr>
        <w:t>(ACFE),</w:t>
      </w:r>
      <w:r w:rsidR="00DA4D51">
        <w:rPr>
          <w:rFonts w:ascii="Arial" w:hAnsi="Arial" w:cs="Arial"/>
          <w:sz w:val="24"/>
          <w:szCs w:val="24"/>
        </w:rPr>
        <w:t xml:space="preserve"> it</w:t>
      </w:r>
      <w:r>
        <w:rPr>
          <w:rFonts w:ascii="Arial" w:hAnsi="Arial" w:cs="Arial"/>
          <w:sz w:val="24"/>
          <w:szCs w:val="24"/>
        </w:rPr>
        <w:t xml:space="preserve"> </w:t>
      </w:r>
      <w:r w:rsidR="00A26FF5">
        <w:rPr>
          <w:rFonts w:ascii="Arial" w:hAnsi="Arial" w:cs="Arial"/>
          <w:sz w:val="24"/>
          <w:szCs w:val="24"/>
        </w:rPr>
        <w:t>is</w:t>
      </w:r>
      <w:r w:rsidR="00DA4D51">
        <w:rPr>
          <w:rFonts w:ascii="Arial" w:hAnsi="Arial" w:cs="Arial"/>
          <w:sz w:val="24"/>
          <w:szCs w:val="24"/>
        </w:rPr>
        <w:t xml:space="preserve"> the use of one’s occupation for personal enrichment through the </w:t>
      </w:r>
      <w:r w:rsidR="00262C67">
        <w:rPr>
          <w:rFonts w:ascii="Arial" w:hAnsi="Arial" w:cs="Arial"/>
          <w:sz w:val="24"/>
          <w:szCs w:val="24"/>
        </w:rPr>
        <w:t>deliberate misuse or misapplicatio</w:t>
      </w:r>
      <w:r>
        <w:rPr>
          <w:rFonts w:ascii="Arial" w:hAnsi="Arial" w:cs="Arial"/>
          <w:sz w:val="24"/>
          <w:szCs w:val="24"/>
        </w:rPr>
        <w:t>n of the employing organization resources</w:t>
      </w:r>
      <w:r w:rsidR="00262C67">
        <w:rPr>
          <w:rFonts w:ascii="Arial" w:hAnsi="Arial" w:cs="Arial"/>
          <w:sz w:val="24"/>
          <w:szCs w:val="24"/>
        </w:rPr>
        <w:t xml:space="preserve"> or assets.</w:t>
      </w:r>
      <w:r w:rsidR="00262C67">
        <w:rPr>
          <w:rFonts w:ascii="Arial" w:hAnsi="Arial" w:cs="Arial"/>
          <w:sz w:val="24"/>
          <w:szCs w:val="24"/>
        </w:rPr>
        <w:tab/>
      </w:r>
    </w:p>
    <w:p w:rsidR="00262C67" w:rsidRDefault="00262C67" w:rsidP="005D7343">
      <w:pPr>
        <w:pStyle w:val="ListParagraph"/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262C67" w:rsidRDefault="00262C67" w:rsidP="005D7343">
      <w:pPr>
        <w:pStyle w:val="ListParagraph"/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Fraud lies in greedy and opportunity for deception </w:t>
      </w:r>
      <w:r w:rsidR="004F348D">
        <w:rPr>
          <w:rFonts w:ascii="Arial" w:hAnsi="Arial" w:cs="Arial"/>
          <w:sz w:val="24"/>
          <w:szCs w:val="24"/>
        </w:rPr>
        <w:t>schemes, forgery, falsification</w:t>
      </w:r>
      <w:r>
        <w:rPr>
          <w:rFonts w:ascii="Arial" w:hAnsi="Arial" w:cs="Arial"/>
          <w:sz w:val="24"/>
          <w:szCs w:val="24"/>
        </w:rPr>
        <w:t xml:space="preserve"> of data and </w:t>
      </w:r>
      <w:r w:rsidR="004F348D">
        <w:rPr>
          <w:rFonts w:ascii="Arial" w:hAnsi="Arial" w:cs="Arial"/>
          <w:sz w:val="24"/>
          <w:szCs w:val="24"/>
        </w:rPr>
        <w:t>lying, white</w:t>
      </w:r>
      <w:r>
        <w:rPr>
          <w:rFonts w:ascii="Arial" w:hAnsi="Arial" w:cs="Arial"/>
          <w:sz w:val="24"/>
          <w:szCs w:val="24"/>
        </w:rPr>
        <w:t xml:space="preserve"> </w:t>
      </w:r>
      <w:r w:rsidR="004F348D">
        <w:rPr>
          <w:rFonts w:ascii="Arial" w:hAnsi="Arial" w:cs="Arial"/>
          <w:sz w:val="24"/>
          <w:szCs w:val="24"/>
        </w:rPr>
        <w:t>collar</w:t>
      </w:r>
      <w:r>
        <w:rPr>
          <w:rFonts w:ascii="Arial" w:hAnsi="Arial" w:cs="Arial"/>
          <w:sz w:val="24"/>
          <w:szCs w:val="24"/>
        </w:rPr>
        <w:t xml:space="preserve"> crime which involves manipulation of </w:t>
      </w:r>
      <w:r w:rsidR="007D38BB">
        <w:rPr>
          <w:rFonts w:ascii="Arial" w:hAnsi="Arial" w:cs="Arial"/>
          <w:sz w:val="24"/>
          <w:szCs w:val="24"/>
        </w:rPr>
        <w:t xml:space="preserve">accounts </w:t>
      </w:r>
      <w:r w:rsidR="004F348D">
        <w:rPr>
          <w:rFonts w:ascii="Arial" w:hAnsi="Arial" w:cs="Arial"/>
          <w:sz w:val="24"/>
          <w:szCs w:val="24"/>
        </w:rPr>
        <w:t>systems, embezzlement of</w:t>
      </w:r>
      <w:r w:rsidR="007D38BB">
        <w:rPr>
          <w:rFonts w:ascii="Arial" w:hAnsi="Arial" w:cs="Arial"/>
          <w:sz w:val="24"/>
          <w:szCs w:val="24"/>
        </w:rPr>
        <w:t xml:space="preserve"> money and bribery etc</w:t>
      </w:r>
    </w:p>
    <w:p w:rsidR="007D38BB" w:rsidRDefault="007D38BB" w:rsidP="005D7343">
      <w:pPr>
        <w:pStyle w:val="ListParagraph"/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</w:p>
    <w:p w:rsidR="007D38BB" w:rsidRDefault="007D38BB" w:rsidP="005D7343">
      <w:pPr>
        <w:pStyle w:val="ListParagraph"/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has severely </w:t>
      </w:r>
      <w:r w:rsidR="004F348D">
        <w:rPr>
          <w:rFonts w:ascii="Arial" w:hAnsi="Arial" w:cs="Arial"/>
          <w:sz w:val="24"/>
          <w:szCs w:val="24"/>
        </w:rPr>
        <w:t>negative</w:t>
      </w:r>
      <w:r>
        <w:rPr>
          <w:rFonts w:ascii="Arial" w:hAnsi="Arial" w:cs="Arial"/>
          <w:sz w:val="24"/>
          <w:szCs w:val="24"/>
        </w:rPr>
        <w:t xml:space="preserve"> impact on the economy</w:t>
      </w:r>
      <w:r w:rsidR="004F348D">
        <w:rPr>
          <w:rFonts w:ascii="Arial" w:hAnsi="Arial" w:cs="Arial"/>
          <w:sz w:val="24"/>
          <w:szCs w:val="24"/>
        </w:rPr>
        <w:t>, society, organizations</w:t>
      </w:r>
      <w:r>
        <w:rPr>
          <w:rFonts w:ascii="Arial" w:hAnsi="Arial" w:cs="Arial"/>
          <w:sz w:val="24"/>
          <w:szCs w:val="24"/>
        </w:rPr>
        <w:t xml:space="preserve"> and individual.</w:t>
      </w:r>
    </w:p>
    <w:p w:rsidR="007D38BB" w:rsidRDefault="007D38BB" w:rsidP="005D7343">
      <w:pPr>
        <w:pStyle w:val="ListParagraph"/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 involves three conditions that are likely to be present when it occurs</w:t>
      </w:r>
    </w:p>
    <w:p w:rsidR="007D38BB" w:rsidRDefault="007B7662" w:rsidP="005D7343">
      <w:pPr>
        <w:pStyle w:val="ListParagraph"/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: </w:t>
      </w:r>
      <w:r w:rsidR="00E40E62">
        <w:rPr>
          <w:rFonts w:ascii="Arial" w:hAnsi="Arial" w:cs="Arial"/>
          <w:sz w:val="24"/>
          <w:szCs w:val="24"/>
        </w:rPr>
        <w:t>Pressure</w:t>
      </w:r>
      <w:r w:rsidR="007D38BB">
        <w:rPr>
          <w:rFonts w:ascii="Arial" w:hAnsi="Arial" w:cs="Arial"/>
          <w:sz w:val="24"/>
          <w:szCs w:val="24"/>
        </w:rPr>
        <w:t xml:space="preserve"> or </w:t>
      </w:r>
      <w:r w:rsidR="004F348D">
        <w:rPr>
          <w:rFonts w:ascii="Arial" w:hAnsi="Arial" w:cs="Arial"/>
          <w:sz w:val="24"/>
          <w:szCs w:val="24"/>
        </w:rPr>
        <w:t>incentive</w:t>
      </w:r>
    </w:p>
    <w:p w:rsidR="007D38BB" w:rsidRDefault="00E40E62" w:rsidP="005D7343">
      <w:pPr>
        <w:pStyle w:val="ListParagraph"/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: Opportunity</w:t>
      </w:r>
    </w:p>
    <w:p w:rsidR="00D83F1F" w:rsidRDefault="00E40E62" w:rsidP="005D7343">
      <w:pPr>
        <w:pStyle w:val="ListParagraph"/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: Attitude</w:t>
      </w:r>
      <w:r w:rsidR="00D83F1F">
        <w:rPr>
          <w:rFonts w:ascii="Arial" w:hAnsi="Arial" w:cs="Arial"/>
          <w:sz w:val="24"/>
          <w:szCs w:val="24"/>
        </w:rPr>
        <w:t xml:space="preserve"> and rationalization.</w:t>
      </w:r>
    </w:p>
    <w:p w:rsidR="009F06F5" w:rsidRDefault="009F06F5" w:rsidP="005D7343">
      <w:pPr>
        <w:pStyle w:val="ListParagraph"/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</w:p>
    <w:p w:rsidR="00D83F1F" w:rsidRDefault="009F06F5" w:rsidP="005D734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Most important</w:t>
      </w:r>
      <w:r w:rsidR="00A064B2">
        <w:rPr>
          <w:rFonts w:ascii="Arial" w:hAnsi="Arial" w:cs="Arial"/>
          <w:sz w:val="24"/>
          <w:szCs w:val="24"/>
        </w:rPr>
        <w:t xml:space="preserve"> skills</w:t>
      </w:r>
      <w:r>
        <w:rPr>
          <w:rFonts w:ascii="Arial" w:hAnsi="Arial" w:cs="Arial"/>
          <w:sz w:val="24"/>
          <w:szCs w:val="24"/>
        </w:rPr>
        <w:t xml:space="preserve"> that forensic accountants should possess </w:t>
      </w:r>
      <w:r w:rsidR="00A26FF5">
        <w:rPr>
          <w:rFonts w:ascii="Arial" w:hAnsi="Arial" w:cs="Arial"/>
          <w:sz w:val="24"/>
          <w:szCs w:val="24"/>
        </w:rPr>
        <w:t>are: skills</w:t>
      </w:r>
      <w:r w:rsidR="00744CFD">
        <w:rPr>
          <w:rFonts w:ascii="Arial" w:hAnsi="Arial" w:cs="Arial"/>
          <w:sz w:val="24"/>
          <w:szCs w:val="24"/>
        </w:rPr>
        <w:t xml:space="preserve"> and expertise that are different from those </w:t>
      </w:r>
      <w:r w:rsidR="00A26FF5">
        <w:rPr>
          <w:rFonts w:ascii="Arial" w:hAnsi="Arial" w:cs="Arial"/>
          <w:sz w:val="24"/>
          <w:szCs w:val="24"/>
        </w:rPr>
        <w:t>possessed</w:t>
      </w:r>
      <w:r w:rsidR="00744CFD">
        <w:rPr>
          <w:rFonts w:ascii="Arial" w:hAnsi="Arial" w:cs="Arial"/>
          <w:sz w:val="24"/>
          <w:szCs w:val="24"/>
        </w:rPr>
        <w:t xml:space="preserve"> by traditional auditors and accountants.</w:t>
      </w:r>
    </w:p>
    <w:p w:rsidR="00744CFD" w:rsidRDefault="00744CFD" w:rsidP="005D7343">
      <w:pPr>
        <w:pStyle w:val="ListParagraph"/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Abili</w:t>
      </w:r>
      <w:r w:rsidR="00A064B2">
        <w:rPr>
          <w:rFonts w:ascii="Arial" w:hAnsi="Arial" w:cs="Arial"/>
          <w:sz w:val="24"/>
          <w:szCs w:val="24"/>
        </w:rPr>
        <w:t xml:space="preserve">ty to identify fraud with minimal </w:t>
      </w:r>
      <w:r w:rsidR="00A26FF5">
        <w:rPr>
          <w:rFonts w:ascii="Arial" w:hAnsi="Arial" w:cs="Arial"/>
          <w:sz w:val="24"/>
          <w:szCs w:val="24"/>
        </w:rPr>
        <w:t>information; forensic</w:t>
      </w:r>
      <w:r w:rsidR="001F7E74">
        <w:rPr>
          <w:rFonts w:ascii="Arial" w:hAnsi="Arial" w:cs="Arial"/>
          <w:sz w:val="24"/>
          <w:szCs w:val="24"/>
        </w:rPr>
        <w:t xml:space="preserve"> accountant has to work with very limited information and has to rely on probable theories</w:t>
      </w:r>
      <w:r w:rsidR="00A064B2">
        <w:rPr>
          <w:rFonts w:ascii="Arial" w:hAnsi="Arial" w:cs="Arial"/>
          <w:sz w:val="24"/>
          <w:szCs w:val="24"/>
        </w:rPr>
        <w:t>.</w:t>
      </w:r>
      <w:r w:rsidR="00A26FF5">
        <w:rPr>
          <w:rFonts w:ascii="Arial" w:hAnsi="Arial" w:cs="Arial"/>
          <w:sz w:val="24"/>
          <w:szCs w:val="24"/>
        </w:rPr>
        <w:t xml:space="preserve"> The Forensic </w:t>
      </w:r>
      <w:r w:rsidR="00FA4A06">
        <w:rPr>
          <w:rFonts w:ascii="Arial" w:hAnsi="Arial" w:cs="Arial"/>
          <w:sz w:val="24"/>
          <w:szCs w:val="24"/>
        </w:rPr>
        <w:t>Accountant begins</w:t>
      </w:r>
      <w:r w:rsidR="001F7E74">
        <w:rPr>
          <w:rFonts w:ascii="Arial" w:hAnsi="Arial" w:cs="Arial"/>
          <w:sz w:val="24"/>
          <w:szCs w:val="24"/>
        </w:rPr>
        <w:t xml:space="preserve"> by identifying the possible fraud </w:t>
      </w:r>
      <w:r w:rsidR="00A26FF5">
        <w:rPr>
          <w:rFonts w:ascii="Arial" w:hAnsi="Arial" w:cs="Arial"/>
          <w:sz w:val="24"/>
          <w:szCs w:val="24"/>
        </w:rPr>
        <w:t>scheme, the</w:t>
      </w:r>
      <w:r w:rsidR="001F7E74">
        <w:rPr>
          <w:rFonts w:ascii="Arial" w:hAnsi="Arial" w:cs="Arial"/>
          <w:sz w:val="24"/>
          <w:szCs w:val="24"/>
        </w:rPr>
        <w:t xml:space="preserve"> </w:t>
      </w:r>
      <w:r w:rsidR="001F7E74">
        <w:rPr>
          <w:rFonts w:ascii="Arial" w:hAnsi="Arial" w:cs="Arial"/>
          <w:sz w:val="24"/>
          <w:szCs w:val="24"/>
        </w:rPr>
        <w:lastRenderedPageBreak/>
        <w:t xml:space="preserve">possible manner in which fraud was carried </w:t>
      </w:r>
      <w:r w:rsidR="00A26FF5">
        <w:rPr>
          <w:rFonts w:ascii="Arial" w:hAnsi="Arial" w:cs="Arial"/>
          <w:sz w:val="24"/>
          <w:szCs w:val="24"/>
        </w:rPr>
        <w:t>out, and</w:t>
      </w:r>
      <w:r w:rsidR="001F7E74">
        <w:rPr>
          <w:rFonts w:ascii="Arial" w:hAnsi="Arial" w:cs="Arial"/>
          <w:sz w:val="24"/>
          <w:szCs w:val="24"/>
        </w:rPr>
        <w:t xml:space="preserve"> the </w:t>
      </w:r>
      <w:r w:rsidR="00A26FF5">
        <w:rPr>
          <w:rFonts w:ascii="Arial" w:hAnsi="Arial" w:cs="Arial"/>
          <w:sz w:val="24"/>
          <w:szCs w:val="24"/>
        </w:rPr>
        <w:t>procedures</w:t>
      </w:r>
      <w:r w:rsidR="001F7E74">
        <w:rPr>
          <w:rFonts w:ascii="Arial" w:hAnsi="Arial" w:cs="Arial"/>
          <w:sz w:val="24"/>
          <w:szCs w:val="24"/>
        </w:rPr>
        <w:t xml:space="preserve"> that might prove or disprove the alleged fraud.</w:t>
      </w:r>
    </w:p>
    <w:p w:rsidR="001F7E74" w:rsidRDefault="001F7E74" w:rsidP="005D7343">
      <w:pPr>
        <w:pStyle w:val="ListParagraph"/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Interviewing </w:t>
      </w:r>
      <w:r w:rsidR="00A26FF5">
        <w:rPr>
          <w:rFonts w:ascii="Arial" w:hAnsi="Arial" w:cs="Arial"/>
          <w:sz w:val="24"/>
          <w:szCs w:val="24"/>
        </w:rPr>
        <w:t>skills: interviewing</w:t>
      </w:r>
      <w:r w:rsidR="008B18AB">
        <w:rPr>
          <w:rFonts w:ascii="Arial" w:hAnsi="Arial" w:cs="Arial"/>
          <w:sz w:val="24"/>
          <w:szCs w:val="24"/>
        </w:rPr>
        <w:t xml:space="preserve"> is one of the key elements of gathering evidence and information.</w:t>
      </w:r>
    </w:p>
    <w:p w:rsidR="001F7E74" w:rsidRDefault="008B18AB" w:rsidP="005D7343">
      <w:pPr>
        <w:pStyle w:val="ListParagraph"/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Forensic accountant must have expertise in interviewing people who are important to his/her case`s investigation.</w:t>
      </w:r>
    </w:p>
    <w:p w:rsidR="008B18AB" w:rsidRDefault="008B18AB" w:rsidP="005D7343">
      <w:pPr>
        <w:pStyle w:val="ListParagraph"/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is utmost important that </w:t>
      </w:r>
      <w:r w:rsidR="00A26FF5">
        <w:rPr>
          <w:rFonts w:ascii="Arial" w:hAnsi="Arial" w:cs="Arial"/>
          <w:sz w:val="24"/>
          <w:szCs w:val="24"/>
        </w:rPr>
        <w:t>the forensic</w:t>
      </w:r>
      <w:r>
        <w:rPr>
          <w:rFonts w:ascii="Arial" w:hAnsi="Arial" w:cs="Arial"/>
          <w:sz w:val="24"/>
          <w:szCs w:val="24"/>
        </w:rPr>
        <w:t xml:space="preserve"> accountant</w:t>
      </w:r>
      <w:r w:rsidR="00F97D9E">
        <w:rPr>
          <w:rFonts w:ascii="Arial" w:hAnsi="Arial" w:cs="Arial"/>
          <w:sz w:val="24"/>
          <w:szCs w:val="24"/>
        </w:rPr>
        <w:t xml:space="preserve"> obtains a confession in the way that is admissible in court.</w:t>
      </w:r>
    </w:p>
    <w:p w:rsidR="00A26FF5" w:rsidRDefault="00A26FF5" w:rsidP="005D7343">
      <w:pPr>
        <w:pStyle w:val="ListParagraph"/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</w:p>
    <w:p w:rsidR="00F97D9E" w:rsidRPr="00A26FF5" w:rsidRDefault="00F97D9E" w:rsidP="005D7343">
      <w:pPr>
        <w:pStyle w:val="ListParagraph"/>
        <w:spacing w:line="360" w:lineRule="auto"/>
        <w:ind w:left="900"/>
        <w:jc w:val="both"/>
        <w:rPr>
          <w:rFonts w:ascii="Arial" w:hAnsi="Arial" w:cs="Arial"/>
          <w:b/>
          <w:sz w:val="24"/>
          <w:szCs w:val="24"/>
        </w:rPr>
      </w:pPr>
      <w:r w:rsidRPr="00A26FF5">
        <w:rPr>
          <w:rFonts w:ascii="Arial" w:hAnsi="Arial" w:cs="Arial"/>
          <w:b/>
          <w:sz w:val="24"/>
          <w:szCs w:val="24"/>
        </w:rPr>
        <w:t>Investigative skills</w:t>
      </w:r>
    </w:p>
    <w:p w:rsidR="00F97D9E" w:rsidRDefault="00F97D9E" w:rsidP="005D7343">
      <w:pPr>
        <w:pStyle w:val="ListParagraph"/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Investigative skills are an essential element of the </w:t>
      </w:r>
      <w:r w:rsidR="00A26FF5">
        <w:rPr>
          <w:rFonts w:ascii="Arial" w:hAnsi="Arial" w:cs="Arial"/>
          <w:sz w:val="24"/>
          <w:szCs w:val="24"/>
        </w:rPr>
        <w:t xml:space="preserve">forensic accountant </w:t>
      </w:r>
      <w:r>
        <w:rPr>
          <w:rFonts w:ascii="Arial" w:hAnsi="Arial" w:cs="Arial"/>
          <w:sz w:val="24"/>
          <w:szCs w:val="24"/>
        </w:rPr>
        <w:t>skill-set.</w:t>
      </w:r>
      <w:r w:rsidR="00A26FF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He/she</w:t>
      </w:r>
      <w:r w:rsidR="00D37ACA">
        <w:rPr>
          <w:rFonts w:ascii="Arial" w:hAnsi="Arial" w:cs="Arial"/>
          <w:sz w:val="24"/>
          <w:szCs w:val="24"/>
        </w:rPr>
        <w:t xml:space="preserve"> </w:t>
      </w:r>
      <w:r w:rsidR="00C7433D">
        <w:rPr>
          <w:rFonts w:ascii="Arial" w:hAnsi="Arial" w:cs="Arial"/>
          <w:sz w:val="24"/>
          <w:szCs w:val="24"/>
        </w:rPr>
        <w:t>will</w:t>
      </w:r>
      <w:r>
        <w:rPr>
          <w:rFonts w:ascii="Arial" w:hAnsi="Arial" w:cs="Arial"/>
          <w:sz w:val="24"/>
          <w:szCs w:val="24"/>
        </w:rPr>
        <w:t xml:space="preserve"> usual</w:t>
      </w:r>
      <w:r w:rsidR="00C7433D">
        <w:rPr>
          <w:rFonts w:ascii="Arial" w:hAnsi="Arial" w:cs="Arial"/>
          <w:sz w:val="24"/>
          <w:szCs w:val="24"/>
        </w:rPr>
        <w:t>ly</w:t>
      </w:r>
      <w:r>
        <w:rPr>
          <w:rFonts w:ascii="Arial" w:hAnsi="Arial" w:cs="Arial"/>
          <w:sz w:val="24"/>
          <w:szCs w:val="24"/>
        </w:rPr>
        <w:t xml:space="preserve"> need to apply these skills at the time in the investigation when evidence is being developed</w:t>
      </w:r>
      <w:r w:rsidR="002E297B">
        <w:rPr>
          <w:rFonts w:ascii="Arial" w:hAnsi="Arial" w:cs="Arial"/>
          <w:sz w:val="24"/>
          <w:szCs w:val="24"/>
        </w:rPr>
        <w:t xml:space="preserve"> around the motive and opportunity for the crime and benefit derived from it.</w:t>
      </w:r>
      <w:r w:rsidR="00C84135">
        <w:rPr>
          <w:rFonts w:ascii="Arial" w:hAnsi="Arial" w:cs="Arial"/>
          <w:sz w:val="24"/>
          <w:szCs w:val="24"/>
        </w:rPr>
        <w:t xml:space="preserve"> Forensic</w:t>
      </w:r>
      <w:r w:rsidR="002E297B">
        <w:rPr>
          <w:rFonts w:ascii="Arial" w:hAnsi="Arial" w:cs="Arial"/>
          <w:sz w:val="24"/>
          <w:szCs w:val="24"/>
        </w:rPr>
        <w:t xml:space="preserve"> accountant must also remain objective and give </w:t>
      </w:r>
      <w:r w:rsidR="00C84135">
        <w:rPr>
          <w:rFonts w:ascii="Arial" w:hAnsi="Arial" w:cs="Arial"/>
          <w:sz w:val="24"/>
          <w:szCs w:val="24"/>
        </w:rPr>
        <w:t xml:space="preserve">benefit of doubt where it is due </w:t>
      </w:r>
      <w:r w:rsidR="002E297B">
        <w:rPr>
          <w:rFonts w:ascii="Arial" w:hAnsi="Arial" w:cs="Arial"/>
          <w:sz w:val="24"/>
          <w:szCs w:val="24"/>
        </w:rPr>
        <w:t>forensic accountant should understand and clarify any assumptions they have made during the course of investigation to provide</w:t>
      </w:r>
      <w:r w:rsidR="000E7BE1">
        <w:rPr>
          <w:rFonts w:ascii="Arial" w:hAnsi="Arial" w:cs="Arial"/>
          <w:sz w:val="24"/>
          <w:szCs w:val="24"/>
        </w:rPr>
        <w:t xml:space="preserve"> sufficient support during litigation.</w:t>
      </w:r>
    </w:p>
    <w:p w:rsidR="00A63D3C" w:rsidRDefault="00A63D3C" w:rsidP="005D7343">
      <w:pPr>
        <w:pStyle w:val="ListParagraph"/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</w:p>
    <w:p w:rsidR="000E7BE1" w:rsidRDefault="000E7BE1" w:rsidP="005D7343">
      <w:pPr>
        <w:pStyle w:val="ListParagraph"/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  <w:r w:rsidRPr="00FA4A06">
        <w:rPr>
          <w:rFonts w:ascii="Arial" w:hAnsi="Arial" w:cs="Arial"/>
          <w:b/>
          <w:sz w:val="24"/>
          <w:szCs w:val="24"/>
        </w:rPr>
        <w:t>Interpretation of financial information</w:t>
      </w:r>
    </w:p>
    <w:p w:rsidR="00FA4A06" w:rsidRPr="00FA4A06" w:rsidRDefault="000E7BE1" w:rsidP="00FA4A06">
      <w:pPr>
        <w:pStyle w:val="ListParagraph"/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Any forensic accountant likely to be called to testify in court as an expert witness should be away of and have considered all possible alternative</w:t>
      </w:r>
      <w:r w:rsidR="005179F8">
        <w:rPr>
          <w:rFonts w:ascii="Arial" w:hAnsi="Arial" w:cs="Arial"/>
          <w:sz w:val="24"/>
          <w:szCs w:val="24"/>
        </w:rPr>
        <w:t xml:space="preserve"> interpretations of the financial </w:t>
      </w:r>
      <w:r w:rsidR="00FA12E8">
        <w:rPr>
          <w:rFonts w:ascii="Arial" w:hAnsi="Arial" w:cs="Arial"/>
          <w:sz w:val="24"/>
          <w:szCs w:val="24"/>
        </w:rPr>
        <w:t>transactions</w:t>
      </w:r>
      <w:r w:rsidR="005179F8">
        <w:rPr>
          <w:rFonts w:ascii="Arial" w:hAnsi="Arial" w:cs="Arial"/>
          <w:sz w:val="24"/>
          <w:szCs w:val="24"/>
        </w:rPr>
        <w:t xml:space="preserve"> in question</w:t>
      </w:r>
      <w:r w:rsidR="007814EF">
        <w:rPr>
          <w:rFonts w:ascii="Arial" w:hAnsi="Arial" w:cs="Arial"/>
          <w:sz w:val="24"/>
          <w:szCs w:val="24"/>
        </w:rPr>
        <w:t>.</w:t>
      </w:r>
    </w:p>
    <w:p w:rsidR="00FA4A06" w:rsidRPr="0010256B" w:rsidRDefault="00FA4A06" w:rsidP="00FA4A06">
      <w:pPr>
        <w:pStyle w:val="ListParagraph"/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</w:p>
    <w:p w:rsidR="00133695" w:rsidRPr="00FA4A06" w:rsidRDefault="00133695" w:rsidP="00FA4A06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A4A06">
        <w:rPr>
          <w:rFonts w:ascii="Arial" w:hAnsi="Arial" w:cs="Arial"/>
          <w:sz w:val="24"/>
          <w:szCs w:val="24"/>
        </w:rPr>
        <w:t>Q</w:t>
      </w:r>
      <w:r w:rsidR="001A31E1" w:rsidRPr="00FA4A06">
        <w:rPr>
          <w:rFonts w:ascii="Arial" w:hAnsi="Arial" w:cs="Arial"/>
          <w:sz w:val="24"/>
          <w:szCs w:val="24"/>
        </w:rPr>
        <w:t xml:space="preserve">ualities of mind or body that </w:t>
      </w:r>
      <w:r w:rsidR="00FA12E8" w:rsidRPr="00FA4A06">
        <w:rPr>
          <w:rFonts w:ascii="Arial" w:hAnsi="Arial" w:cs="Arial"/>
          <w:sz w:val="24"/>
          <w:szCs w:val="24"/>
        </w:rPr>
        <w:t>forensic</w:t>
      </w:r>
      <w:r w:rsidRPr="00FA4A06">
        <w:rPr>
          <w:rFonts w:ascii="Arial" w:hAnsi="Arial" w:cs="Arial"/>
          <w:sz w:val="24"/>
          <w:szCs w:val="24"/>
        </w:rPr>
        <w:t xml:space="preserve"> accountant should possess are</w:t>
      </w:r>
      <w:r w:rsidR="00D06868">
        <w:rPr>
          <w:rFonts w:ascii="Arial" w:hAnsi="Arial" w:cs="Arial"/>
          <w:sz w:val="24"/>
          <w:szCs w:val="24"/>
        </w:rPr>
        <w:t xml:space="preserve"> </w:t>
      </w:r>
      <w:r w:rsidRPr="00FA4A06">
        <w:rPr>
          <w:rFonts w:ascii="Arial" w:hAnsi="Arial" w:cs="Arial"/>
          <w:sz w:val="24"/>
          <w:szCs w:val="24"/>
        </w:rPr>
        <w:t>:</w:t>
      </w:r>
    </w:p>
    <w:p w:rsidR="00133695" w:rsidRPr="00953C03" w:rsidRDefault="00133695" w:rsidP="005D7343">
      <w:pPr>
        <w:pStyle w:val="ListParagraph"/>
        <w:spacing w:line="360" w:lineRule="auto"/>
        <w:ind w:left="900"/>
        <w:jc w:val="both"/>
        <w:rPr>
          <w:rFonts w:ascii="Arial" w:hAnsi="Arial" w:cs="Arial"/>
          <w:b/>
          <w:sz w:val="24"/>
          <w:szCs w:val="24"/>
        </w:rPr>
      </w:pPr>
      <w:r w:rsidRPr="00953C03">
        <w:rPr>
          <w:rFonts w:ascii="Arial" w:hAnsi="Arial" w:cs="Arial"/>
          <w:b/>
          <w:sz w:val="24"/>
          <w:szCs w:val="24"/>
        </w:rPr>
        <w:t>Mindset</w:t>
      </w:r>
    </w:p>
    <w:p w:rsidR="000E7BE1" w:rsidRDefault="00133695" w:rsidP="005D7343">
      <w:pPr>
        <w:pStyle w:val="ListParagraph"/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is </w:t>
      </w:r>
      <w:r w:rsidR="00FA12E8">
        <w:rPr>
          <w:rFonts w:ascii="Arial" w:hAnsi="Arial" w:cs="Arial"/>
          <w:sz w:val="24"/>
          <w:szCs w:val="24"/>
        </w:rPr>
        <w:t>imperative that a</w:t>
      </w:r>
      <w:r>
        <w:rPr>
          <w:rFonts w:ascii="Arial" w:hAnsi="Arial" w:cs="Arial"/>
          <w:sz w:val="24"/>
          <w:szCs w:val="24"/>
        </w:rPr>
        <w:t xml:space="preserve"> forensic accountant develop a mindset enabling him/her to sense whether something is not right without actually knowing the nature of </w:t>
      </w:r>
      <w:r>
        <w:rPr>
          <w:rFonts w:ascii="Arial" w:hAnsi="Arial" w:cs="Arial"/>
          <w:sz w:val="24"/>
          <w:szCs w:val="24"/>
        </w:rPr>
        <w:lastRenderedPageBreak/>
        <w:t xml:space="preserve">the </w:t>
      </w:r>
      <w:r w:rsidR="00FA12E8">
        <w:rPr>
          <w:rFonts w:ascii="Arial" w:hAnsi="Arial" w:cs="Arial"/>
          <w:sz w:val="24"/>
          <w:szCs w:val="24"/>
        </w:rPr>
        <w:t>anomaly. This</w:t>
      </w:r>
      <w:r w:rsidR="00347F9E">
        <w:rPr>
          <w:rFonts w:ascii="Arial" w:hAnsi="Arial" w:cs="Arial"/>
          <w:sz w:val="24"/>
          <w:szCs w:val="24"/>
        </w:rPr>
        <w:t xml:space="preserve"> attribute </w:t>
      </w:r>
      <w:r w:rsidR="00FA12E8">
        <w:rPr>
          <w:rFonts w:ascii="Arial" w:hAnsi="Arial" w:cs="Arial"/>
          <w:sz w:val="24"/>
          <w:szCs w:val="24"/>
        </w:rPr>
        <w:t>distinguishes</w:t>
      </w:r>
      <w:r w:rsidR="00347F9E">
        <w:rPr>
          <w:rFonts w:ascii="Arial" w:hAnsi="Arial" w:cs="Arial"/>
          <w:sz w:val="24"/>
          <w:szCs w:val="24"/>
        </w:rPr>
        <w:t xml:space="preserve"> a forensic accountant from an ordinary auditor who knows and abides by rules but is </w:t>
      </w:r>
      <w:r w:rsidR="00FA12E8">
        <w:rPr>
          <w:rFonts w:ascii="Arial" w:hAnsi="Arial" w:cs="Arial"/>
          <w:sz w:val="24"/>
          <w:szCs w:val="24"/>
        </w:rPr>
        <w:t>unable</w:t>
      </w:r>
      <w:r w:rsidR="00347F9E">
        <w:rPr>
          <w:rFonts w:ascii="Arial" w:hAnsi="Arial" w:cs="Arial"/>
          <w:sz w:val="24"/>
          <w:szCs w:val="24"/>
        </w:rPr>
        <w:t xml:space="preserve"> to think like a </w:t>
      </w:r>
      <w:r w:rsidR="00FA12E8">
        <w:rPr>
          <w:rFonts w:ascii="Arial" w:hAnsi="Arial" w:cs="Arial"/>
          <w:sz w:val="24"/>
          <w:szCs w:val="24"/>
        </w:rPr>
        <w:t>fraudster. A</w:t>
      </w:r>
      <w:r w:rsidR="00347F9E">
        <w:rPr>
          <w:rFonts w:ascii="Arial" w:hAnsi="Arial" w:cs="Arial"/>
          <w:sz w:val="24"/>
          <w:szCs w:val="24"/>
        </w:rPr>
        <w:t xml:space="preserve"> forensic accountant should be skeptical and should always question the originality/legitimacy of </w:t>
      </w:r>
      <w:r w:rsidR="00FA12E8">
        <w:rPr>
          <w:rFonts w:ascii="Arial" w:hAnsi="Arial" w:cs="Arial"/>
          <w:sz w:val="24"/>
          <w:szCs w:val="24"/>
        </w:rPr>
        <w:t>transactions</w:t>
      </w:r>
      <w:r w:rsidR="00347F9E">
        <w:rPr>
          <w:rFonts w:ascii="Arial" w:hAnsi="Arial" w:cs="Arial"/>
          <w:sz w:val="24"/>
          <w:szCs w:val="24"/>
        </w:rPr>
        <w:t>,</w:t>
      </w:r>
      <w:r w:rsidR="00FA12E8">
        <w:rPr>
          <w:rFonts w:ascii="Arial" w:hAnsi="Arial" w:cs="Arial"/>
          <w:sz w:val="24"/>
          <w:szCs w:val="24"/>
        </w:rPr>
        <w:t xml:space="preserve"> </w:t>
      </w:r>
      <w:r w:rsidR="00347F9E">
        <w:rPr>
          <w:rFonts w:ascii="Arial" w:hAnsi="Arial" w:cs="Arial"/>
          <w:sz w:val="24"/>
          <w:szCs w:val="24"/>
        </w:rPr>
        <w:t>testimony and other documentation.</w:t>
      </w:r>
    </w:p>
    <w:p w:rsidR="00C134D4" w:rsidRPr="00953C03" w:rsidRDefault="00C134D4" w:rsidP="005D7343">
      <w:pPr>
        <w:pStyle w:val="ListParagraph"/>
        <w:spacing w:line="360" w:lineRule="auto"/>
        <w:ind w:left="900"/>
        <w:jc w:val="both"/>
        <w:rPr>
          <w:rFonts w:ascii="Arial" w:hAnsi="Arial" w:cs="Arial"/>
          <w:b/>
          <w:sz w:val="24"/>
          <w:szCs w:val="24"/>
        </w:rPr>
      </w:pPr>
    </w:p>
    <w:p w:rsidR="009E444C" w:rsidRPr="00953C03" w:rsidRDefault="00C134D4" w:rsidP="005D7343">
      <w:pPr>
        <w:pStyle w:val="ListParagraph"/>
        <w:spacing w:line="360" w:lineRule="auto"/>
        <w:ind w:left="900"/>
        <w:jc w:val="both"/>
        <w:rPr>
          <w:rFonts w:ascii="Arial" w:hAnsi="Arial" w:cs="Arial"/>
          <w:b/>
          <w:sz w:val="24"/>
          <w:szCs w:val="24"/>
        </w:rPr>
      </w:pPr>
      <w:r w:rsidRPr="00953C03">
        <w:rPr>
          <w:rFonts w:ascii="Arial" w:hAnsi="Arial" w:cs="Arial"/>
          <w:b/>
          <w:sz w:val="24"/>
          <w:szCs w:val="24"/>
        </w:rPr>
        <w:t>Investigative mentality</w:t>
      </w:r>
    </w:p>
    <w:p w:rsidR="001A31E1" w:rsidRDefault="009E444C" w:rsidP="005D7343">
      <w:pPr>
        <w:pStyle w:val="ListParagraph"/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addition to accounting </w:t>
      </w:r>
      <w:r w:rsidR="00FA12E8">
        <w:rPr>
          <w:rFonts w:ascii="Arial" w:hAnsi="Arial" w:cs="Arial"/>
          <w:sz w:val="24"/>
          <w:szCs w:val="24"/>
        </w:rPr>
        <w:t>knowledge, forensic</w:t>
      </w:r>
      <w:r>
        <w:rPr>
          <w:rFonts w:ascii="Arial" w:hAnsi="Arial" w:cs="Arial"/>
          <w:sz w:val="24"/>
          <w:szCs w:val="24"/>
        </w:rPr>
        <w:t xml:space="preserve"> accountants must possess an investigative mindset that goes beyond </w:t>
      </w:r>
      <w:r w:rsidR="00FA12E8">
        <w:rPr>
          <w:rFonts w:ascii="Arial" w:hAnsi="Arial" w:cs="Arial"/>
          <w:sz w:val="24"/>
          <w:szCs w:val="24"/>
        </w:rPr>
        <w:t>accounting</w:t>
      </w:r>
      <w:r>
        <w:rPr>
          <w:rFonts w:ascii="Arial" w:hAnsi="Arial" w:cs="Arial"/>
          <w:sz w:val="24"/>
          <w:szCs w:val="24"/>
        </w:rPr>
        <w:t xml:space="preserve"> principles and regulations and allows them to think outside </w:t>
      </w:r>
      <w:r w:rsidR="00BF290D">
        <w:rPr>
          <w:rFonts w:ascii="Arial" w:hAnsi="Arial" w:cs="Arial"/>
          <w:sz w:val="24"/>
          <w:szCs w:val="24"/>
        </w:rPr>
        <w:t xml:space="preserve">the </w:t>
      </w:r>
      <w:r w:rsidR="00FA12E8">
        <w:rPr>
          <w:rFonts w:ascii="Arial" w:hAnsi="Arial" w:cs="Arial"/>
          <w:sz w:val="24"/>
          <w:szCs w:val="24"/>
        </w:rPr>
        <w:t>box. The</w:t>
      </w:r>
      <w:r w:rsidR="00BF290D">
        <w:rPr>
          <w:rFonts w:ascii="Arial" w:hAnsi="Arial" w:cs="Arial"/>
          <w:sz w:val="24"/>
          <w:szCs w:val="24"/>
        </w:rPr>
        <w:t xml:space="preserve"> mindset </w:t>
      </w:r>
      <w:r w:rsidR="00FA12E8">
        <w:rPr>
          <w:rFonts w:ascii="Arial" w:hAnsi="Arial" w:cs="Arial"/>
          <w:sz w:val="24"/>
          <w:szCs w:val="24"/>
        </w:rPr>
        <w:t>might be</w:t>
      </w:r>
      <w:r w:rsidR="00BF290D">
        <w:rPr>
          <w:rFonts w:ascii="Arial" w:hAnsi="Arial" w:cs="Arial"/>
          <w:sz w:val="24"/>
          <w:szCs w:val="24"/>
        </w:rPr>
        <w:t xml:space="preserve"> developed with the intent and determination to gather reliable forensic evidence</w:t>
      </w:r>
      <w:r w:rsidR="00FA12E8">
        <w:rPr>
          <w:rFonts w:ascii="Arial" w:hAnsi="Arial" w:cs="Arial"/>
          <w:sz w:val="24"/>
          <w:szCs w:val="24"/>
        </w:rPr>
        <w:t>.</w:t>
      </w:r>
    </w:p>
    <w:p w:rsidR="00FA12E8" w:rsidRDefault="00FA12E8" w:rsidP="005D7343">
      <w:pPr>
        <w:pStyle w:val="ListParagraph"/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</w:p>
    <w:p w:rsidR="005B50AD" w:rsidRDefault="005B50AD" w:rsidP="005D734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D6EB9">
        <w:rPr>
          <w:rFonts w:ascii="Arial" w:hAnsi="Arial" w:cs="Arial"/>
          <w:b/>
          <w:sz w:val="24"/>
          <w:szCs w:val="24"/>
        </w:rPr>
        <w:t>The basic step</w:t>
      </w:r>
      <w:r w:rsidR="00B5175B" w:rsidRPr="004D6EB9">
        <w:rPr>
          <w:rFonts w:ascii="Arial" w:hAnsi="Arial" w:cs="Arial"/>
          <w:b/>
          <w:sz w:val="24"/>
          <w:szCs w:val="24"/>
        </w:rPr>
        <w:t>s in fraud investigation</w:t>
      </w:r>
      <w:r w:rsidR="00B5175B">
        <w:rPr>
          <w:rFonts w:ascii="Arial" w:hAnsi="Arial" w:cs="Arial"/>
          <w:sz w:val="24"/>
          <w:szCs w:val="24"/>
        </w:rPr>
        <w:t xml:space="preserve"> </w:t>
      </w:r>
      <w:r w:rsidR="00B5175B" w:rsidRPr="004D6EB9">
        <w:rPr>
          <w:rFonts w:ascii="Arial" w:hAnsi="Arial" w:cs="Arial"/>
          <w:b/>
          <w:sz w:val="24"/>
          <w:szCs w:val="24"/>
        </w:rPr>
        <w:t>are :</w:t>
      </w:r>
      <w:r w:rsidR="00B5175B">
        <w:rPr>
          <w:rFonts w:ascii="Arial" w:hAnsi="Arial" w:cs="Arial"/>
          <w:sz w:val="24"/>
          <w:szCs w:val="24"/>
        </w:rPr>
        <w:t xml:space="preserve"> </w:t>
      </w:r>
    </w:p>
    <w:p w:rsidR="00B5175B" w:rsidRPr="00953C03" w:rsidRDefault="00B5175B" w:rsidP="005D7343">
      <w:pPr>
        <w:pStyle w:val="ListParagraph"/>
        <w:spacing w:line="360" w:lineRule="auto"/>
        <w:ind w:left="900"/>
        <w:jc w:val="both"/>
        <w:rPr>
          <w:rFonts w:ascii="Arial" w:hAnsi="Arial" w:cs="Arial"/>
          <w:b/>
          <w:sz w:val="24"/>
          <w:szCs w:val="24"/>
        </w:rPr>
      </w:pPr>
      <w:r w:rsidRPr="00953C03">
        <w:rPr>
          <w:rFonts w:ascii="Arial" w:hAnsi="Arial" w:cs="Arial"/>
          <w:b/>
          <w:sz w:val="24"/>
          <w:szCs w:val="24"/>
        </w:rPr>
        <w:t>Accepting investigation</w:t>
      </w:r>
    </w:p>
    <w:p w:rsidR="00B5175B" w:rsidRDefault="00B5175B" w:rsidP="005D7343">
      <w:pPr>
        <w:pStyle w:val="ListParagraph"/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first stage of the investigation is to determine whether the investigating team has the required experience and </w:t>
      </w:r>
      <w:r w:rsidR="00FA12E8">
        <w:rPr>
          <w:rFonts w:ascii="Arial" w:hAnsi="Arial" w:cs="Arial"/>
          <w:sz w:val="24"/>
          <w:szCs w:val="24"/>
        </w:rPr>
        <w:t>skills</w:t>
      </w:r>
      <w:r>
        <w:rPr>
          <w:rFonts w:ascii="Arial" w:hAnsi="Arial" w:cs="Arial"/>
          <w:sz w:val="24"/>
          <w:szCs w:val="24"/>
        </w:rPr>
        <w:t xml:space="preserve"> to undertake the </w:t>
      </w:r>
      <w:r w:rsidR="00C134D4">
        <w:rPr>
          <w:rFonts w:ascii="Arial" w:hAnsi="Arial" w:cs="Arial"/>
          <w:sz w:val="24"/>
          <w:szCs w:val="24"/>
        </w:rPr>
        <w:t>job. They</w:t>
      </w:r>
      <w:r>
        <w:rPr>
          <w:rFonts w:ascii="Arial" w:hAnsi="Arial" w:cs="Arial"/>
          <w:sz w:val="24"/>
          <w:szCs w:val="24"/>
        </w:rPr>
        <w:t xml:space="preserve"> </w:t>
      </w:r>
      <w:r w:rsidR="00FA4E92">
        <w:rPr>
          <w:rFonts w:ascii="Arial" w:hAnsi="Arial" w:cs="Arial"/>
          <w:sz w:val="24"/>
          <w:szCs w:val="24"/>
        </w:rPr>
        <w:t>should be well acquainted with investigation techniques and legal requirements.</w:t>
      </w:r>
    </w:p>
    <w:p w:rsidR="00FA4E92" w:rsidRPr="00953C03" w:rsidRDefault="00FA4E92" w:rsidP="005D7343">
      <w:pPr>
        <w:pStyle w:val="ListParagraph"/>
        <w:spacing w:line="360" w:lineRule="auto"/>
        <w:ind w:left="900"/>
        <w:jc w:val="both"/>
        <w:rPr>
          <w:rFonts w:ascii="Arial" w:hAnsi="Arial" w:cs="Arial"/>
          <w:b/>
          <w:sz w:val="24"/>
          <w:szCs w:val="24"/>
        </w:rPr>
      </w:pPr>
      <w:r w:rsidRPr="00953C03">
        <w:rPr>
          <w:rFonts w:ascii="Arial" w:hAnsi="Arial" w:cs="Arial"/>
          <w:b/>
          <w:sz w:val="24"/>
          <w:szCs w:val="24"/>
        </w:rPr>
        <w:t>Planning the investigation</w:t>
      </w:r>
    </w:p>
    <w:p w:rsidR="00FA4E92" w:rsidRDefault="00FA4E92" w:rsidP="005D7343">
      <w:pPr>
        <w:pStyle w:val="ListParagraph"/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next stage in the investigation process is the careful planning of the </w:t>
      </w:r>
      <w:r w:rsidR="00C134D4">
        <w:rPr>
          <w:rFonts w:ascii="Arial" w:hAnsi="Arial" w:cs="Arial"/>
          <w:sz w:val="24"/>
          <w:szCs w:val="24"/>
        </w:rPr>
        <w:t>work. The</w:t>
      </w:r>
      <w:r>
        <w:rPr>
          <w:rFonts w:ascii="Arial" w:hAnsi="Arial" w:cs="Arial"/>
          <w:sz w:val="24"/>
          <w:szCs w:val="24"/>
        </w:rPr>
        <w:t xml:space="preserve"> investigating team must determine the objectives of their assignment.</w:t>
      </w:r>
    </w:p>
    <w:p w:rsidR="0081707E" w:rsidRDefault="0081707E" w:rsidP="005D7343">
      <w:pPr>
        <w:pStyle w:val="ListParagraph"/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investigating team should be trained in </w:t>
      </w:r>
      <w:r w:rsidR="00C134D4">
        <w:rPr>
          <w:rFonts w:ascii="Arial" w:hAnsi="Arial" w:cs="Arial"/>
          <w:sz w:val="24"/>
          <w:szCs w:val="24"/>
        </w:rPr>
        <w:t>the best</w:t>
      </w:r>
      <w:r>
        <w:rPr>
          <w:rFonts w:ascii="Arial" w:hAnsi="Arial" w:cs="Arial"/>
          <w:sz w:val="24"/>
          <w:szCs w:val="24"/>
        </w:rPr>
        <w:t xml:space="preserve"> evidence</w:t>
      </w:r>
      <w:r w:rsidR="008766C5">
        <w:rPr>
          <w:rFonts w:ascii="Arial" w:hAnsi="Arial" w:cs="Arial"/>
          <w:sz w:val="24"/>
          <w:szCs w:val="24"/>
        </w:rPr>
        <w:t xml:space="preserve">-gathering </w:t>
      </w:r>
      <w:r w:rsidR="00C134D4">
        <w:rPr>
          <w:rFonts w:ascii="Arial" w:hAnsi="Arial" w:cs="Arial"/>
          <w:sz w:val="24"/>
          <w:szCs w:val="24"/>
        </w:rPr>
        <w:t>techniques, including</w:t>
      </w:r>
      <w:r w:rsidR="008766C5">
        <w:rPr>
          <w:rFonts w:ascii="Arial" w:hAnsi="Arial" w:cs="Arial"/>
          <w:sz w:val="24"/>
          <w:szCs w:val="24"/>
        </w:rPr>
        <w:t xml:space="preserve"> computer-assisted audit </w:t>
      </w:r>
      <w:r w:rsidR="00C134D4">
        <w:rPr>
          <w:rFonts w:ascii="Arial" w:hAnsi="Arial" w:cs="Arial"/>
          <w:sz w:val="24"/>
          <w:szCs w:val="24"/>
        </w:rPr>
        <w:t>techniques (</w:t>
      </w:r>
      <w:r w:rsidR="008766C5">
        <w:rPr>
          <w:rFonts w:ascii="Arial" w:hAnsi="Arial" w:cs="Arial"/>
          <w:sz w:val="24"/>
          <w:szCs w:val="24"/>
        </w:rPr>
        <w:t>CAAT)</w:t>
      </w:r>
    </w:p>
    <w:p w:rsidR="008766C5" w:rsidRPr="00953C03" w:rsidRDefault="008766C5" w:rsidP="005D7343">
      <w:pPr>
        <w:pStyle w:val="ListParagraph"/>
        <w:spacing w:line="360" w:lineRule="auto"/>
        <w:ind w:left="900"/>
        <w:jc w:val="both"/>
        <w:rPr>
          <w:rFonts w:ascii="Arial" w:hAnsi="Arial" w:cs="Arial"/>
          <w:b/>
          <w:sz w:val="24"/>
          <w:szCs w:val="24"/>
        </w:rPr>
      </w:pPr>
      <w:r w:rsidRPr="00953C03">
        <w:rPr>
          <w:rFonts w:ascii="Arial" w:hAnsi="Arial" w:cs="Arial"/>
          <w:b/>
          <w:sz w:val="24"/>
          <w:szCs w:val="24"/>
        </w:rPr>
        <w:t>Gathering evidence</w:t>
      </w:r>
    </w:p>
    <w:p w:rsidR="008766C5" w:rsidRDefault="008766C5" w:rsidP="005D7343">
      <w:pPr>
        <w:pStyle w:val="ListParagraph"/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investigating team must be very careful while gathering evidence and should ensure that the proper </w:t>
      </w:r>
      <w:r w:rsidR="00132D08">
        <w:rPr>
          <w:rFonts w:ascii="Arial" w:hAnsi="Arial" w:cs="Arial"/>
          <w:sz w:val="24"/>
          <w:szCs w:val="24"/>
        </w:rPr>
        <w:t>chain of custody is observed because if</w:t>
      </w:r>
      <w:r w:rsidR="00C134D4">
        <w:rPr>
          <w:rFonts w:ascii="Arial" w:hAnsi="Arial" w:cs="Arial"/>
          <w:sz w:val="24"/>
          <w:szCs w:val="24"/>
        </w:rPr>
        <w:t xml:space="preserve"> it</w:t>
      </w:r>
      <w:r w:rsidR="00132D08">
        <w:rPr>
          <w:rFonts w:ascii="Arial" w:hAnsi="Arial" w:cs="Arial"/>
          <w:sz w:val="24"/>
          <w:szCs w:val="24"/>
        </w:rPr>
        <w:t xml:space="preserve"> is not followed the evidence may be challenged in the court and even deemed inadmissible.</w:t>
      </w:r>
    </w:p>
    <w:p w:rsidR="00C134D4" w:rsidRDefault="00C134D4" w:rsidP="005D7343">
      <w:pPr>
        <w:pStyle w:val="ListParagraph"/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</w:p>
    <w:p w:rsidR="00C134D4" w:rsidRDefault="00C134D4" w:rsidP="005D7343">
      <w:pPr>
        <w:pStyle w:val="ListParagraph"/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</w:p>
    <w:p w:rsidR="007B735E" w:rsidRPr="00953C03" w:rsidRDefault="007B735E" w:rsidP="005D7343">
      <w:pPr>
        <w:pStyle w:val="ListParagraph"/>
        <w:spacing w:line="360" w:lineRule="auto"/>
        <w:ind w:left="900"/>
        <w:jc w:val="both"/>
        <w:rPr>
          <w:rFonts w:ascii="Arial" w:hAnsi="Arial" w:cs="Arial"/>
          <w:b/>
          <w:sz w:val="24"/>
          <w:szCs w:val="24"/>
        </w:rPr>
      </w:pPr>
      <w:r w:rsidRPr="00953C03">
        <w:rPr>
          <w:rFonts w:ascii="Arial" w:hAnsi="Arial" w:cs="Arial"/>
          <w:b/>
          <w:sz w:val="24"/>
          <w:szCs w:val="24"/>
        </w:rPr>
        <w:t>Reporting</w:t>
      </w:r>
    </w:p>
    <w:p w:rsidR="007B735E" w:rsidRDefault="007B735E" w:rsidP="005D7343">
      <w:pPr>
        <w:pStyle w:val="ListParagraph"/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By the end of the fraud </w:t>
      </w:r>
      <w:r w:rsidR="00C134D4">
        <w:rPr>
          <w:rFonts w:ascii="Arial" w:hAnsi="Arial" w:cs="Arial"/>
          <w:sz w:val="24"/>
          <w:szCs w:val="24"/>
        </w:rPr>
        <w:t>investigation, the</w:t>
      </w:r>
      <w:r w:rsidR="007F18A6">
        <w:rPr>
          <w:rFonts w:ascii="Arial" w:hAnsi="Arial" w:cs="Arial"/>
          <w:sz w:val="24"/>
          <w:szCs w:val="24"/>
        </w:rPr>
        <w:t xml:space="preserve"> client will expect a full report summarizing the evidence </w:t>
      </w:r>
      <w:r w:rsidR="00C134D4">
        <w:rPr>
          <w:rFonts w:ascii="Arial" w:hAnsi="Arial" w:cs="Arial"/>
          <w:sz w:val="24"/>
          <w:szCs w:val="24"/>
        </w:rPr>
        <w:t>obtained, the</w:t>
      </w:r>
      <w:r w:rsidR="007F18A6">
        <w:rPr>
          <w:rFonts w:ascii="Arial" w:hAnsi="Arial" w:cs="Arial"/>
          <w:sz w:val="24"/>
          <w:szCs w:val="24"/>
        </w:rPr>
        <w:t xml:space="preserve"> extent of the losses </w:t>
      </w:r>
      <w:r w:rsidR="00C134D4">
        <w:rPr>
          <w:rFonts w:ascii="Arial" w:hAnsi="Arial" w:cs="Arial"/>
          <w:sz w:val="24"/>
          <w:szCs w:val="24"/>
        </w:rPr>
        <w:t>incurred, the</w:t>
      </w:r>
      <w:r w:rsidR="007F18A6">
        <w:rPr>
          <w:rFonts w:ascii="Arial" w:hAnsi="Arial" w:cs="Arial"/>
          <w:sz w:val="24"/>
          <w:szCs w:val="24"/>
        </w:rPr>
        <w:t xml:space="preserve"> </w:t>
      </w:r>
      <w:r w:rsidR="0047321D">
        <w:rPr>
          <w:rFonts w:ascii="Arial" w:hAnsi="Arial" w:cs="Arial"/>
          <w:sz w:val="24"/>
          <w:szCs w:val="24"/>
        </w:rPr>
        <w:t>company’s</w:t>
      </w:r>
      <w:r w:rsidR="007F18A6">
        <w:rPr>
          <w:rFonts w:ascii="Arial" w:hAnsi="Arial" w:cs="Arial"/>
          <w:sz w:val="24"/>
          <w:szCs w:val="24"/>
        </w:rPr>
        <w:t xml:space="preserve"> control mechanisms that were broken down </w:t>
      </w:r>
      <w:r w:rsidR="00760389">
        <w:rPr>
          <w:rFonts w:ascii="Arial" w:hAnsi="Arial" w:cs="Arial"/>
          <w:sz w:val="24"/>
          <w:szCs w:val="24"/>
        </w:rPr>
        <w:t xml:space="preserve">by </w:t>
      </w:r>
      <w:r w:rsidR="00C134D4">
        <w:rPr>
          <w:rFonts w:ascii="Arial" w:hAnsi="Arial" w:cs="Arial"/>
          <w:sz w:val="24"/>
          <w:szCs w:val="24"/>
        </w:rPr>
        <w:t>perpetrators</w:t>
      </w:r>
      <w:r w:rsidR="00760389">
        <w:rPr>
          <w:rFonts w:ascii="Arial" w:hAnsi="Arial" w:cs="Arial"/>
          <w:sz w:val="24"/>
          <w:szCs w:val="24"/>
        </w:rPr>
        <w:t xml:space="preserve"> to commit fraud and modus operandi.</w:t>
      </w:r>
    </w:p>
    <w:p w:rsidR="00C92E5B" w:rsidRDefault="00C92E5B" w:rsidP="006C4F32">
      <w:pPr>
        <w:pStyle w:val="ListParagraph"/>
        <w:rPr>
          <w:rFonts w:ascii="Arial" w:hAnsi="Arial" w:cs="Arial"/>
          <w:sz w:val="24"/>
          <w:szCs w:val="24"/>
        </w:rPr>
      </w:pPr>
    </w:p>
    <w:p w:rsidR="00760389" w:rsidRPr="00953C03" w:rsidRDefault="00760389" w:rsidP="005D7343">
      <w:pPr>
        <w:pStyle w:val="ListParagraph"/>
        <w:spacing w:line="360" w:lineRule="auto"/>
        <w:ind w:left="900"/>
        <w:jc w:val="both"/>
        <w:rPr>
          <w:rFonts w:ascii="Arial" w:hAnsi="Arial" w:cs="Arial"/>
          <w:b/>
          <w:sz w:val="24"/>
          <w:szCs w:val="24"/>
        </w:rPr>
      </w:pPr>
      <w:r w:rsidRPr="00953C03">
        <w:rPr>
          <w:rFonts w:ascii="Arial" w:hAnsi="Arial" w:cs="Arial"/>
          <w:b/>
          <w:sz w:val="24"/>
          <w:szCs w:val="24"/>
        </w:rPr>
        <w:t>Court proceedings</w:t>
      </w:r>
    </w:p>
    <w:p w:rsidR="000E5B49" w:rsidRDefault="00760389" w:rsidP="005D7343">
      <w:pPr>
        <w:pStyle w:val="ListParagraph"/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whole investigation usually leads to a court case in which the evidence gathered during the investigation will be presented to </w:t>
      </w:r>
      <w:r w:rsidR="0047321D">
        <w:rPr>
          <w:rFonts w:ascii="Arial" w:hAnsi="Arial" w:cs="Arial"/>
          <w:sz w:val="24"/>
          <w:szCs w:val="24"/>
        </w:rPr>
        <w:t>the court</w:t>
      </w:r>
      <w:r w:rsidR="000E5B49">
        <w:rPr>
          <w:rFonts w:ascii="Arial" w:hAnsi="Arial" w:cs="Arial"/>
          <w:sz w:val="24"/>
          <w:szCs w:val="24"/>
        </w:rPr>
        <w:t>.</w:t>
      </w:r>
      <w:r w:rsidR="00823FAC">
        <w:rPr>
          <w:rFonts w:ascii="Arial" w:hAnsi="Arial" w:cs="Arial"/>
          <w:sz w:val="24"/>
          <w:szCs w:val="24"/>
        </w:rPr>
        <w:t xml:space="preserve"> The investigation team members may also be called before the </w:t>
      </w:r>
      <w:proofErr w:type="gramStart"/>
      <w:r w:rsidR="00823FAC">
        <w:rPr>
          <w:rFonts w:ascii="Arial" w:hAnsi="Arial" w:cs="Arial"/>
          <w:sz w:val="24"/>
          <w:szCs w:val="24"/>
        </w:rPr>
        <w:t>court explain</w:t>
      </w:r>
      <w:proofErr w:type="gramEnd"/>
      <w:r w:rsidR="00823FAC">
        <w:rPr>
          <w:rFonts w:ascii="Arial" w:hAnsi="Arial" w:cs="Arial"/>
          <w:sz w:val="24"/>
          <w:szCs w:val="24"/>
        </w:rPr>
        <w:t xml:space="preserve"> how they managed to identify the perpetrators of fraud.</w:t>
      </w:r>
    </w:p>
    <w:p w:rsidR="00FA12E8" w:rsidRDefault="00FA12E8" w:rsidP="005D7343">
      <w:pPr>
        <w:pStyle w:val="ListParagraph"/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</w:p>
    <w:p w:rsidR="000E5B49" w:rsidRPr="007B7662" w:rsidRDefault="000706BE" w:rsidP="005D734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7B7662">
        <w:rPr>
          <w:rFonts w:ascii="Arial" w:hAnsi="Arial" w:cs="Arial"/>
          <w:b/>
          <w:sz w:val="24"/>
          <w:szCs w:val="24"/>
        </w:rPr>
        <w:t xml:space="preserve">The difference from forensic </w:t>
      </w:r>
      <w:r w:rsidR="0047321D" w:rsidRPr="007B7662">
        <w:rPr>
          <w:rFonts w:ascii="Arial" w:hAnsi="Arial" w:cs="Arial"/>
          <w:b/>
          <w:sz w:val="24"/>
          <w:szCs w:val="24"/>
        </w:rPr>
        <w:t>accounting, fraud</w:t>
      </w:r>
      <w:r w:rsidRPr="007B7662">
        <w:rPr>
          <w:rFonts w:ascii="Arial" w:hAnsi="Arial" w:cs="Arial"/>
          <w:b/>
          <w:sz w:val="24"/>
          <w:szCs w:val="24"/>
        </w:rPr>
        <w:t xml:space="preserve"> auditing and investigative auditing from financial auditing are :</w:t>
      </w:r>
    </w:p>
    <w:p w:rsidR="003F0BA3" w:rsidRDefault="003F0BA3" w:rsidP="005D7343">
      <w:pPr>
        <w:pStyle w:val="ListParagraph"/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-Forensic accountant are trained in carrying out </w:t>
      </w:r>
      <w:r w:rsidR="0047321D">
        <w:rPr>
          <w:rFonts w:ascii="Arial" w:hAnsi="Arial" w:cs="Arial"/>
          <w:sz w:val="24"/>
          <w:szCs w:val="24"/>
        </w:rPr>
        <w:t>investigation, providing</w:t>
      </w:r>
      <w:r>
        <w:rPr>
          <w:rFonts w:ascii="Arial" w:hAnsi="Arial" w:cs="Arial"/>
          <w:sz w:val="24"/>
          <w:szCs w:val="24"/>
        </w:rPr>
        <w:t xml:space="preserve"> solutions to dispute accounting </w:t>
      </w:r>
      <w:r w:rsidR="0047321D">
        <w:rPr>
          <w:rFonts w:ascii="Arial" w:hAnsi="Arial" w:cs="Arial"/>
          <w:sz w:val="24"/>
          <w:szCs w:val="24"/>
        </w:rPr>
        <w:t>problems, formulating</w:t>
      </w:r>
      <w:r>
        <w:rPr>
          <w:rFonts w:ascii="Arial" w:hAnsi="Arial" w:cs="Arial"/>
          <w:sz w:val="24"/>
          <w:szCs w:val="24"/>
        </w:rPr>
        <w:t xml:space="preserve"> experts </w:t>
      </w:r>
      <w:r w:rsidR="0047321D">
        <w:rPr>
          <w:rFonts w:ascii="Arial" w:hAnsi="Arial" w:cs="Arial"/>
          <w:sz w:val="24"/>
          <w:szCs w:val="24"/>
        </w:rPr>
        <w:t>reports, gathering</w:t>
      </w:r>
      <w:r w:rsidR="00EC6EEE">
        <w:rPr>
          <w:rFonts w:ascii="Arial" w:hAnsi="Arial" w:cs="Arial"/>
          <w:sz w:val="24"/>
          <w:szCs w:val="24"/>
        </w:rPr>
        <w:t xml:space="preserve"> evidence and </w:t>
      </w:r>
      <w:r w:rsidR="0047321D">
        <w:rPr>
          <w:rFonts w:ascii="Arial" w:hAnsi="Arial" w:cs="Arial"/>
          <w:sz w:val="24"/>
          <w:szCs w:val="24"/>
        </w:rPr>
        <w:t>present it</w:t>
      </w:r>
      <w:r w:rsidR="00EC6EEE">
        <w:rPr>
          <w:rFonts w:ascii="Arial" w:hAnsi="Arial" w:cs="Arial"/>
          <w:sz w:val="24"/>
          <w:szCs w:val="24"/>
        </w:rPr>
        <w:t xml:space="preserve"> in </w:t>
      </w:r>
      <w:r w:rsidR="0047321D">
        <w:rPr>
          <w:rFonts w:ascii="Arial" w:hAnsi="Arial" w:cs="Arial"/>
          <w:sz w:val="24"/>
          <w:szCs w:val="24"/>
        </w:rPr>
        <w:t>court, and</w:t>
      </w:r>
      <w:r w:rsidR="00EC6EEE">
        <w:rPr>
          <w:rFonts w:ascii="Arial" w:hAnsi="Arial" w:cs="Arial"/>
          <w:sz w:val="24"/>
          <w:szCs w:val="24"/>
        </w:rPr>
        <w:t xml:space="preserve"> making court appearances as witnesses</w:t>
      </w:r>
      <w:r w:rsidR="003C61B3">
        <w:rPr>
          <w:rFonts w:ascii="Arial" w:hAnsi="Arial" w:cs="Arial"/>
          <w:sz w:val="24"/>
          <w:szCs w:val="24"/>
        </w:rPr>
        <w:t>.</w:t>
      </w:r>
    </w:p>
    <w:p w:rsidR="00714085" w:rsidRDefault="00714085" w:rsidP="005D7343">
      <w:pPr>
        <w:pStyle w:val="ListParagraph"/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Forensic accountants are not </w:t>
      </w:r>
      <w:r w:rsidR="0047321D">
        <w:rPr>
          <w:rFonts w:ascii="Arial" w:hAnsi="Arial" w:cs="Arial"/>
          <w:sz w:val="24"/>
          <w:szCs w:val="24"/>
        </w:rPr>
        <w:t>just an accounting expert</w:t>
      </w:r>
      <w:r>
        <w:rPr>
          <w:rFonts w:ascii="Arial" w:hAnsi="Arial" w:cs="Arial"/>
          <w:sz w:val="24"/>
          <w:szCs w:val="24"/>
        </w:rPr>
        <w:t xml:space="preserve"> but </w:t>
      </w:r>
      <w:r w:rsidR="00500055">
        <w:rPr>
          <w:rFonts w:ascii="Arial" w:hAnsi="Arial" w:cs="Arial"/>
          <w:sz w:val="24"/>
          <w:szCs w:val="24"/>
        </w:rPr>
        <w:t>are also well versed in legal matters and are able to provide assistance to lawyers.</w:t>
      </w:r>
    </w:p>
    <w:p w:rsidR="00500055" w:rsidRDefault="00500055" w:rsidP="005D7343">
      <w:pPr>
        <w:pStyle w:val="ListParagraph"/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</w:p>
    <w:p w:rsidR="00500055" w:rsidRDefault="00500055" w:rsidP="005D7343">
      <w:pPr>
        <w:pStyle w:val="ListParagraph"/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Fraud Auditors deals with criminal activities restricted to </w:t>
      </w:r>
      <w:r w:rsidR="0047321D">
        <w:rPr>
          <w:rFonts w:ascii="Arial" w:hAnsi="Arial" w:cs="Arial"/>
          <w:sz w:val="24"/>
          <w:szCs w:val="24"/>
        </w:rPr>
        <w:t>fraud, as</w:t>
      </w:r>
      <w:r>
        <w:rPr>
          <w:rFonts w:ascii="Arial" w:hAnsi="Arial" w:cs="Arial"/>
          <w:sz w:val="24"/>
          <w:szCs w:val="24"/>
        </w:rPr>
        <w:t xml:space="preserve"> opposed to forensic </w:t>
      </w:r>
      <w:r w:rsidR="0047321D">
        <w:rPr>
          <w:rFonts w:ascii="Arial" w:hAnsi="Arial" w:cs="Arial"/>
          <w:sz w:val="24"/>
          <w:szCs w:val="24"/>
        </w:rPr>
        <w:t>accounting, a</w:t>
      </w:r>
      <w:r>
        <w:rPr>
          <w:rFonts w:ascii="Arial" w:hAnsi="Arial" w:cs="Arial"/>
          <w:sz w:val="24"/>
          <w:szCs w:val="24"/>
        </w:rPr>
        <w:t xml:space="preserve"> more general name for a financial investigation</w:t>
      </w:r>
      <w:r w:rsidR="00981CA4">
        <w:rPr>
          <w:rFonts w:ascii="Arial" w:hAnsi="Arial" w:cs="Arial"/>
          <w:sz w:val="24"/>
          <w:szCs w:val="24"/>
        </w:rPr>
        <w:t xml:space="preserve"> that leads to legal outcomes.</w:t>
      </w:r>
    </w:p>
    <w:p w:rsidR="00981CA4" w:rsidRDefault="00981CA4" w:rsidP="005D7343">
      <w:pPr>
        <w:pStyle w:val="ListParagraph"/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</w:p>
    <w:p w:rsidR="004857D8" w:rsidRDefault="00F52B23" w:rsidP="005D7343">
      <w:pPr>
        <w:pStyle w:val="ListParagraph"/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Investigative </w:t>
      </w:r>
      <w:r w:rsidR="00316233">
        <w:rPr>
          <w:rFonts w:ascii="Arial" w:hAnsi="Arial" w:cs="Arial"/>
          <w:sz w:val="24"/>
          <w:szCs w:val="24"/>
        </w:rPr>
        <w:t>auditing is</w:t>
      </w:r>
      <w:r w:rsidR="00785046">
        <w:rPr>
          <w:rFonts w:ascii="Arial" w:hAnsi="Arial" w:cs="Arial"/>
          <w:sz w:val="24"/>
          <w:szCs w:val="24"/>
        </w:rPr>
        <w:t xml:space="preserve"> the investigation planned or unplanned where </w:t>
      </w:r>
      <w:r w:rsidR="00316233">
        <w:rPr>
          <w:rFonts w:ascii="Arial" w:hAnsi="Arial" w:cs="Arial"/>
          <w:sz w:val="24"/>
          <w:szCs w:val="24"/>
        </w:rPr>
        <w:t>management have</w:t>
      </w:r>
      <w:r w:rsidR="00746197">
        <w:rPr>
          <w:rFonts w:ascii="Arial" w:hAnsi="Arial" w:cs="Arial"/>
          <w:sz w:val="24"/>
          <w:szCs w:val="24"/>
        </w:rPr>
        <w:t xml:space="preserve"> discovered a potential fraud and asked Internal Audit to </w:t>
      </w:r>
      <w:r w:rsidR="00746197">
        <w:rPr>
          <w:rFonts w:ascii="Arial" w:hAnsi="Arial" w:cs="Arial"/>
          <w:sz w:val="24"/>
          <w:szCs w:val="24"/>
        </w:rPr>
        <w:lastRenderedPageBreak/>
        <w:t xml:space="preserve">investigate the </w:t>
      </w:r>
      <w:r w:rsidR="00316233">
        <w:rPr>
          <w:rFonts w:ascii="Arial" w:hAnsi="Arial" w:cs="Arial"/>
          <w:sz w:val="24"/>
          <w:szCs w:val="24"/>
        </w:rPr>
        <w:t>matter. It</w:t>
      </w:r>
      <w:r w:rsidR="00694814">
        <w:rPr>
          <w:rFonts w:ascii="Arial" w:hAnsi="Arial" w:cs="Arial"/>
          <w:sz w:val="24"/>
          <w:szCs w:val="24"/>
        </w:rPr>
        <w:t xml:space="preserve"> may also be Auditor (internal or </w:t>
      </w:r>
      <w:r w:rsidR="00316233">
        <w:rPr>
          <w:rFonts w:ascii="Arial" w:hAnsi="Arial" w:cs="Arial"/>
          <w:sz w:val="24"/>
          <w:szCs w:val="24"/>
        </w:rPr>
        <w:t>external</w:t>
      </w:r>
      <w:r w:rsidR="00694814">
        <w:rPr>
          <w:rFonts w:ascii="Arial" w:hAnsi="Arial" w:cs="Arial"/>
          <w:sz w:val="24"/>
          <w:szCs w:val="24"/>
        </w:rPr>
        <w:t>) comes across</w:t>
      </w:r>
      <w:r w:rsidR="004857D8">
        <w:rPr>
          <w:rFonts w:ascii="Arial" w:hAnsi="Arial" w:cs="Arial"/>
          <w:sz w:val="24"/>
          <w:szCs w:val="24"/>
        </w:rPr>
        <w:t xml:space="preserve"> the evidence of possible irregularity as part of </w:t>
      </w:r>
      <w:r w:rsidR="00CC5072">
        <w:rPr>
          <w:rFonts w:ascii="Arial" w:hAnsi="Arial" w:cs="Arial"/>
          <w:sz w:val="24"/>
          <w:szCs w:val="24"/>
        </w:rPr>
        <w:t>their normal</w:t>
      </w:r>
      <w:r w:rsidR="004857D8">
        <w:rPr>
          <w:rFonts w:ascii="Arial" w:hAnsi="Arial" w:cs="Arial"/>
          <w:sz w:val="24"/>
          <w:szCs w:val="24"/>
        </w:rPr>
        <w:t xml:space="preserve"> audit procedure whereas financial auditing typically refers to the process of evaluating the compliance of financial information with regulatory standards, usually for public </w:t>
      </w:r>
      <w:r w:rsidR="00316233">
        <w:rPr>
          <w:rFonts w:ascii="Arial" w:hAnsi="Arial" w:cs="Arial"/>
          <w:sz w:val="24"/>
          <w:szCs w:val="24"/>
        </w:rPr>
        <w:t>companies, by</w:t>
      </w:r>
      <w:r w:rsidR="004857D8">
        <w:rPr>
          <w:rFonts w:ascii="Arial" w:hAnsi="Arial" w:cs="Arial"/>
          <w:sz w:val="24"/>
          <w:szCs w:val="24"/>
        </w:rPr>
        <w:t xml:space="preserve"> an external, independent entity.</w:t>
      </w:r>
    </w:p>
    <w:p w:rsidR="0014427F" w:rsidRDefault="0014427F" w:rsidP="0014427F">
      <w:pPr>
        <w:pStyle w:val="ListParagraph"/>
        <w:spacing w:line="360" w:lineRule="auto"/>
        <w:ind w:left="900"/>
        <w:rPr>
          <w:rFonts w:ascii="Arial" w:hAnsi="Arial" w:cs="Arial"/>
          <w:b/>
          <w:sz w:val="24"/>
          <w:szCs w:val="24"/>
        </w:rPr>
      </w:pPr>
    </w:p>
    <w:p w:rsidR="00EF35AC" w:rsidRPr="004A4B15" w:rsidRDefault="004A4B15" w:rsidP="0014427F">
      <w:pPr>
        <w:pStyle w:val="ListParagraph"/>
        <w:spacing w:line="360" w:lineRule="auto"/>
        <w:ind w:left="900"/>
        <w:jc w:val="both"/>
        <w:rPr>
          <w:rFonts w:ascii="Arial" w:hAnsi="Arial" w:cs="Arial"/>
          <w:b/>
          <w:sz w:val="24"/>
          <w:szCs w:val="24"/>
        </w:rPr>
      </w:pPr>
      <w:r w:rsidRPr="004A4B15">
        <w:rPr>
          <w:rFonts w:ascii="Arial" w:hAnsi="Arial" w:cs="Arial"/>
          <w:b/>
          <w:sz w:val="24"/>
          <w:szCs w:val="24"/>
        </w:rPr>
        <w:t>CASE STUDY</w:t>
      </w:r>
    </w:p>
    <w:p w:rsidR="00EF35AC" w:rsidRPr="005D7343" w:rsidRDefault="004D6EB9" w:rsidP="0014427F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D7343">
        <w:rPr>
          <w:rFonts w:ascii="Arial" w:hAnsi="Arial" w:cs="Arial"/>
          <w:sz w:val="24"/>
          <w:szCs w:val="24"/>
        </w:rPr>
        <w:t>F</w:t>
      </w:r>
      <w:r w:rsidR="00EF35AC" w:rsidRPr="005D7343">
        <w:rPr>
          <w:rFonts w:ascii="Arial" w:hAnsi="Arial" w:cs="Arial"/>
          <w:sz w:val="24"/>
          <w:szCs w:val="24"/>
        </w:rPr>
        <w:t xml:space="preserve">raud </w:t>
      </w:r>
      <w:r w:rsidR="00316233" w:rsidRPr="005D7343">
        <w:rPr>
          <w:rFonts w:ascii="Arial" w:hAnsi="Arial" w:cs="Arial"/>
          <w:sz w:val="24"/>
          <w:szCs w:val="24"/>
        </w:rPr>
        <w:t>investigation</w:t>
      </w:r>
      <w:r w:rsidR="00EF35AC" w:rsidRPr="005D7343">
        <w:rPr>
          <w:rFonts w:ascii="Arial" w:hAnsi="Arial" w:cs="Arial"/>
          <w:sz w:val="24"/>
          <w:szCs w:val="24"/>
        </w:rPr>
        <w:t xml:space="preserve"> may be planned or unplanned like where management discovered potential fraud and asked forensic accountant to investigate the </w:t>
      </w:r>
      <w:r w:rsidR="004A4B15">
        <w:rPr>
          <w:rFonts w:ascii="Arial" w:hAnsi="Arial" w:cs="Arial"/>
          <w:sz w:val="24"/>
          <w:szCs w:val="24"/>
        </w:rPr>
        <w:t xml:space="preserve">                  </w:t>
      </w:r>
      <w:r w:rsidR="00EF35AC" w:rsidRPr="005D7343">
        <w:rPr>
          <w:rFonts w:ascii="Arial" w:hAnsi="Arial" w:cs="Arial"/>
          <w:sz w:val="24"/>
          <w:szCs w:val="24"/>
        </w:rPr>
        <w:t>matter or got tipoff from outside the company they can plan.</w:t>
      </w:r>
    </w:p>
    <w:p w:rsidR="005D7343" w:rsidRPr="0014427F" w:rsidRDefault="00EF35AC" w:rsidP="0014427F">
      <w:pPr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14427F">
        <w:rPr>
          <w:rFonts w:ascii="Arial" w:hAnsi="Arial" w:cs="Arial"/>
          <w:sz w:val="24"/>
          <w:szCs w:val="24"/>
        </w:rPr>
        <w:t xml:space="preserve">The origin of investigation starts with key steps which investigator should follow </w:t>
      </w:r>
      <w:r w:rsidR="0014427F">
        <w:rPr>
          <w:rFonts w:ascii="Arial" w:hAnsi="Arial" w:cs="Arial"/>
          <w:sz w:val="24"/>
          <w:szCs w:val="24"/>
        </w:rPr>
        <w:t xml:space="preserve">                                                    </w:t>
      </w:r>
      <w:r w:rsidRPr="0014427F">
        <w:rPr>
          <w:rFonts w:ascii="Arial" w:hAnsi="Arial" w:cs="Arial"/>
          <w:sz w:val="24"/>
          <w:szCs w:val="24"/>
        </w:rPr>
        <w:t>such as to record the facts that gave rise to suspicion</w:t>
      </w:r>
      <w:r w:rsidR="000C30DB" w:rsidRPr="0014427F">
        <w:rPr>
          <w:rFonts w:ascii="Arial" w:hAnsi="Arial" w:cs="Arial"/>
          <w:sz w:val="24"/>
          <w:szCs w:val="24"/>
        </w:rPr>
        <w:t xml:space="preserve"> if  the Administrat</w:t>
      </w:r>
      <w:r w:rsidR="00C86E74" w:rsidRPr="0014427F">
        <w:rPr>
          <w:rFonts w:ascii="Arial" w:hAnsi="Arial" w:cs="Arial"/>
          <w:sz w:val="24"/>
          <w:szCs w:val="24"/>
        </w:rPr>
        <w:t>or is suspected of fraud when has he</w:t>
      </w:r>
      <w:r w:rsidR="000C30DB" w:rsidRPr="0014427F">
        <w:rPr>
          <w:rFonts w:ascii="Arial" w:hAnsi="Arial" w:cs="Arial"/>
          <w:sz w:val="24"/>
          <w:szCs w:val="24"/>
        </w:rPr>
        <w:t xml:space="preserve"> started this  suspicious transaction who </w:t>
      </w:r>
      <w:r w:rsidR="00316233" w:rsidRPr="0014427F">
        <w:rPr>
          <w:rFonts w:ascii="Arial" w:hAnsi="Arial" w:cs="Arial"/>
          <w:sz w:val="24"/>
          <w:szCs w:val="24"/>
        </w:rPr>
        <w:t>noticed, if</w:t>
      </w:r>
      <w:r w:rsidR="00AA27DE" w:rsidRPr="0014427F">
        <w:rPr>
          <w:rFonts w:ascii="Arial" w:hAnsi="Arial" w:cs="Arial"/>
          <w:sz w:val="24"/>
          <w:szCs w:val="24"/>
        </w:rPr>
        <w:t xml:space="preserve"> cash is involved it should be counted in the presence of the suspected Administrator</w:t>
      </w:r>
      <w:r w:rsidR="00806E81" w:rsidRPr="0014427F">
        <w:rPr>
          <w:rFonts w:ascii="Arial" w:hAnsi="Arial" w:cs="Arial"/>
          <w:sz w:val="24"/>
          <w:szCs w:val="24"/>
        </w:rPr>
        <w:t xml:space="preserve"> immediately</w:t>
      </w:r>
      <w:r w:rsidR="00AA27DE" w:rsidRPr="0014427F">
        <w:rPr>
          <w:rFonts w:ascii="Arial" w:hAnsi="Arial" w:cs="Arial"/>
          <w:sz w:val="24"/>
          <w:szCs w:val="24"/>
        </w:rPr>
        <w:t xml:space="preserve"> and the other</w:t>
      </w:r>
      <w:r w:rsidR="00806E81" w:rsidRPr="0014427F">
        <w:rPr>
          <w:rFonts w:ascii="Arial" w:hAnsi="Arial" w:cs="Arial"/>
          <w:sz w:val="24"/>
          <w:szCs w:val="24"/>
        </w:rPr>
        <w:t xml:space="preserve"> one </w:t>
      </w:r>
      <w:r w:rsidR="00AA27DE" w:rsidRPr="0014427F">
        <w:rPr>
          <w:rFonts w:ascii="Arial" w:hAnsi="Arial" w:cs="Arial"/>
          <w:sz w:val="24"/>
          <w:szCs w:val="24"/>
        </w:rPr>
        <w:t xml:space="preserve"> of staff</w:t>
      </w:r>
      <w:r w:rsidR="000C30DB" w:rsidRPr="0014427F">
        <w:rPr>
          <w:rFonts w:ascii="Arial" w:hAnsi="Arial" w:cs="Arial"/>
          <w:sz w:val="24"/>
          <w:szCs w:val="24"/>
        </w:rPr>
        <w:t xml:space="preserve"> member but also to </w:t>
      </w:r>
      <w:r w:rsidR="00AA27DE" w:rsidRPr="0014427F">
        <w:rPr>
          <w:rFonts w:ascii="Arial" w:hAnsi="Arial" w:cs="Arial"/>
          <w:sz w:val="24"/>
          <w:szCs w:val="24"/>
        </w:rPr>
        <w:t>inform management immediately</w:t>
      </w:r>
      <w:r w:rsidR="000C30DB" w:rsidRPr="0014427F">
        <w:rPr>
          <w:rFonts w:ascii="Arial" w:hAnsi="Arial" w:cs="Arial"/>
          <w:sz w:val="24"/>
          <w:szCs w:val="24"/>
        </w:rPr>
        <w:t xml:space="preserve"> as to get one of them who will explain that he knew about </w:t>
      </w:r>
      <w:r w:rsidR="00C86E74" w:rsidRPr="0014427F">
        <w:rPr>
          <w:rFonts w:ascii="Arial" w:hAnsi="Arial" w:cs="Arial"/>
          <w:sz w:val="24"/>
          <w:szCs w:val="24"/>
        </w:rPr>
        <w:t xml:space="preserve">transaction raised suspicion about Administrator and those transaction are really unauthorized or they suspect them to be </w:t>
      </w:r>
      <w:r w:rsidR="00316233" w:rsidRPr="0014427F">
        <w:rPr>
          <w:rFonts w:ascii="Arial" w:hAnsi="Arial" w:cs="Arial"/>
          <w:sz w:val="24"/>
          <w:szCs w:val="24"/>
        </w:rPr>
        <w:t>fraudulent</w:t>
      </w:r>
      <w:r w:rsidR="00AA27DE" w:rsidRPr="0014427F">
        <w:rPr>
          <w:rFonts w:ascii="Arial" w:hAnsi="Arial" w:cs="Arial"/>
          <w:sz w:val="24"/>
          <w:szCs w:val="24"/>
        </w:rPr>
        <w:t xml:space="preserve"> ,retain securely all documentary evidence-origanals.</w:t>
      </w:r>
      <w:r w:rsidR="0063481C" w:rsidRPr="0014427F">
        <w:rPr>
          <w:rFonts w:ascii="Arial" w:hAnsi="Arial" w:cs="Arial"/>
          <w:sz w:val="24"/>
          <w:szCs w:val="24"/>
        </w:rPr>
        <w:t xml:space="preserve">and advice management to suspend the Administrator while investigation is in process so that he </w:t>
      </w:r>
      <w:r w:rsidR="00316233" w:rsidRPr="0014427F">
        <w:rPr>
          <w:rFonts w:ascii="Arial" w:hAnsi="Arial" w:cs="Arial"/>
          <w:sz w:val="24"/>
          <w:szCs w:val="24"/>
        </w:rPr>
        <w:t>cannot</w:t>
      </w:r>
      <w:r w:rsidR="0063481C" w:rsidRPr="0014427F">
        <w:rPr>
          <w:rFonts w:ascii="Arial" w:hAnsi="Arial" w:cs="Arial"/>
          <w:sz w:val="24"/>
          <w:szCs w:val="24"/>
        </w:rPr>
        <w:t xml:space="preserve"> jeopardize investigation because of his </w:t>
      </w:r>
      <w:r w:rsidR="00316233" w:rsidRPr="0014427F">
        <w:rPr>
          <w:rFonts w:ascii="Arial" w:hAnsi="Arial" w:cs="Arial"/>
          <w:sz w:val="24"/>
          <w:szCs w:val="24"/>
        </w:rPr>
        <w:t>status</w:t>
      </w:r>
      <w:r w:rsidR="0032327A" w:rsidRPr="0014427F">
        <w:rPr>
          <w:rFonts w:ascii="Arial" w:hAnsi="Arial" w:cs="Arial"/>
          <w:sz w:val="24"/>
          <w:szCs w:val="24"/>
        </w:rPr>
        <w:t>.</w:t>
      </w:r>
    </w:p>
    <w:p w:rsidR="0032327A" w:rsidRPr="0032327A" w:rsidRDefault="0032327A" w:rsidP="0014427F">
      <w:pPr>
        <w:pStyle w:val="ListParagraph"/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</w:p>
    <w:p w:rsidR="009D6C10" w:rsidRPr="005D7343" w:rsidRDefault="00980FAD" w:rsidP="0014427F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D7343">
        <w:rPr>
          <w:rFonts w:ascii="Arial" w:hAnsi="Arial" w:cs="Arial"/>
          <w:sz w:val="24"/>
          <w:szCs w:val="24"/>
        </w:rPr>
        <w:t xml:space="preserve">Documents which can disclose the fraud activities of the Administrator </w:t>
      </w:r>
      <w:r w:rsidR="00316233">
        <w:rPr>
          <w:rFonts w:ascii="Arial" w:hAnsi="Arial" w:cs="Arial"/>
          <w:sz w:val="24"/>
          <w:szCs w:val="24"/>
        </w:rPr>
        <w:t xml:space="preserve">are: Approved personal expenditure, </w:t>
      </w:r>
      <w:proofErr w:type="spellStart"/>
      <w:r w:rsidR="00316233">
        <w:rPr>
          <w:rFonts w:ascii="Arial" w:hAnsi="Arial" w:cs="Arial"/>
          <w:sz w:val="24"/>
          <w:szCs w:val="24"/>
        </w:rPr>
        <w:t>cheq</w:t>
      </w:r>
      <w:r w:rsidR="007F5B43" w:rsidRPr="005D7343">
        <w:rPr>
          <w:rFonts w:ascii="Arial" w:hAnsi="Arial" w:cs="Arial"/>
          <w:sz w:val="24"/>
          <w:szCs w:val="24"/>
        </w:rPr>
        <w:t>ue</w:t>
      </w:r>
      <w:proofErr w:type="spellEnd"/>
      <w:r w:rsidR="007F5B43" w:rsidRPr="005D7343">
        <w:rPr>
          <w:rFonts w:ascii="Arial" w:hAnsi="Arial" w:cs="Arial"/>
          <w:sz w:val="24"/>
          <w:szCs w:val="24"/>
        </w:rPr>
        <w:t xml:space="preserve"> books signed by </w:t>
      </w:r>
      <w:r w:rsidR="00316233" w:rsidRPr="005D7343">
        <w:rPr>
          <w:rFonts w:ascii="Arial" w:hAnsi="Arial" w:cs="Arial"/>
          <w:sz w:val="24"/>
          <w:szCs w:val="24"/>
        </w:rPr>
        <w:t xml:space="preserve">him, </w:t>
      </w:r>
      <w:r w:rsidR="00316233">
        <w:rPr>
          <w:rFonts w:ascii="Arial" w:hAnsi="Arial" w:cs="Arial"/>
          <w:sz w:val="24"/>
          <w:szCs w:val="24"/>
        </w:rPr>
        <w:t xml:space="preserve">submitted </w:t>
      </w:r>
      <w:r w:rsidR="007F5B43" w:rsidRPr="005D7343">
        <w:rPr>
          <w:rFonts w:ascii="Arial" w:hAnsi="Arial" w:cs="Arial"/>
          <w:sz w:val="24"/>
          <w:szCs w:val="24"/>
        </w:rPr>
        <w:t xml:space="preserve">mileage expenses while he was using a car leased for him by the </w:t>
      </w:r>
      <w:r w:rsidR="00316233" w:rsidRPr="005D7343">
        <w:rPr>
          <w:rFonts w:ascii="Arial" w:hAnsi="Arial" w:cs="Arial"/>
          <w:sz w:val="24"/>
          <w:szCs w:val="24"/>
        </w:rPr>
        <w:t>board, credit</w:t>
      </w:r>
      <w:r w:rsidR="007F5B43" w:rsidRPr="005D7343">
        <w:rPr>
          <w:rFonts w:ascii="Arial" w:hAnsi="Arial" w:cs="Arial"/>
          <w:sz w:val="24"/>
          <w:szCs w:val="24"/>
        </w:rPr>
        <w:t xml:space="preserve"> card bills that he used to put gas in his own </w:t>
      </w:r>
      <w:r w:rsidR="00316233" w:rsidRPr="005D7343">
        <w:rPr>
          <w:rFonts w:ascii="Arial" w:hAnsi="Arial" w:cs="Arial"/>
          <w:sz w:val="24"/>
          <w:szCs w:val="24"/>
        </w:rPr>
        <w:t>car, other</w:t>
      </w:r>
      <w:r w:rsidR="007F5B43" w:rsidRPr="005D7343">
        <w:rPr>
          <w:rFonts w:ascii="Arial" w:hAnsi="Arial" w:cs="Arial"/>
          <w:sz w:val="24"/>
          <w:szCs w:val="24"/>
        </w:rPr>
        <w:t xml:space="preserve"> bills submitted and approved </w:t>
      </w:r>
      <w:r w:rsidR="00724781" w:rsidRPr="005D7343">
        <w:rPr>
          <w:rFonts w:ascii="Arial" w:hAnsi="Arial" w:cs="Arial"/>
          <w:sz w:val="24"/>
          <w:szCs w:val="24"/>
        </w:rPr>
        <w:t>by himself for mills and entertainment on weekends and repairs for his car.</w:t>
      </w:r>
    </w:p>
    <w:p w:rsidR="00C86E74" w:rsidRDefault="00C86E74" w:rsidP="0014427F">
      <w:pPr>
        <w:pStyle w:val="ListParagraph"/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</w:p>
    <w:p w:rsidR="00951BED" w:rsidRPr="005D7343" w:rsidRDefault="009D6C10" w:rsidP="0014427F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D7343">
        <w:rPr>
          <w:rFonts w:ascii="Arial" w:hAnsi="Arial" w:cs="Arial"/>
          <w:sz w:val="24"/>
          <w:szCs w:val="24"/>
        </w:rPr>
        <w:t>Forensic acco</w:t>
      </w:r>
      <w:r w:rsidR="00AA41D1" w:rsidRPr="005D7343">
        <w:rPr>
          <w:rFonts w:ascii="Arial" w:hAnsi="Arial" w:cs="Arial"/>
          <w:sz w:val="24"/>
          <w:szCs w:val="24"/>
        </w:rPr>
        <w:t xml:space="preserve">untant to be hired should have the following attributes that are essential to forensic accountant `s skill </w:t>
      </w:r>
      <w:r w:rsidR="00316233" w:rsidRPr="005D7343">
        <w:rPr>
          <w:rFonts w:ascii="Arial" w:hAnsi="Arial" w:cs="Arial"/>
          <w:sz w:val="24"/>
          <w:szCs w:val="24"/>
        </w:rPr>
        <w:t>set: Ability</w:t>
      </w:r>
      <w:r w:rsidR="00AA41D1" w:rsidRPr="005D7343">
        <w:rPr>
          <w:rFonts w:ascii="Arial" w:hAnsi="Arial" w:cs="Arial"/>
          <w:sz w:val="24"/>
          <w:szCs w:val="24"/>
        </w:rPr>
        <w:t xml:space="preserve"> to </w:t>
      </w:r>
      <w:r w:rsidR="00316233" w:rsidRPr="005D7343">
        <w:rPr>
          <w:rFonts w:ascii="Arial" w:hAnsi="Arial" w:cs="Arial"/>
          <w:sz w:val="24"/>
          <w:szCs w:val="24"/>
        </w:rPr>
        <w:t>identify</w:t>
      </w:r>
      <w:r w:rsidR="00AA41D1" w:rsidRPr="005D7343">
        <w:rPr>
          <w:rFonts w:ascii="Arial" w:hAnsi="Arial" w:cs="Arial"/>
          <w:sz w:val="24"/>
          <w:szCs w:val="24"/>
        </w:rPr>
        <w:t xml:space="preserve"> fraud with limited </w:t>
      </w:r>
      <w:r w:rsidR="00316233" w:rsidRPr="005D7343">
        <w:rPr>
          <w:rFonts w:ascii="Arial" w:hAnsi="Arial" w:cs="Arial"/>
          <w:sz w:val="24"/>
          <w:szCs w:val="24"/>
        </w:rPr>
        <w:t>information, should</w:t>
      </w:r>
      <w:r w:rsidR="00AA41D1" w:rsidRPr="005D7343">
        <w:rPr>
          <w:rFonts w:ascii="Arial" w:hAnsi="Arial" w:cs="Arial"/>
          <w:sz w:val="24"/>
          <w:szCs w:val="24"/>
        </w:rPr>
        <w:t xml:space="preserve"> have expertise in intervi</w:t>
      </w:r>
      <w:r w:rsidR="00301BDC" w:rsidRPr="005D7343">
        <w:rPr>
          <w:rFonts w:ascii="Arial" w:hAnsi="Arial" w:cs="Arial"/>
          <w:sz w:val="24"/>
          <w:szCs w:val="24"/>
        </w:rPr>
        <w:t xml:space="preserve">ewing </w:t>
      </w:r>
      <w:r w:rsidR="00316233" w:rsidRPr="005D7343">
        <w:rPr>
          <w:rFonts w:ascii="Arial" w:hAnsi="Arial" w:cs="Arial"/>
          <w:sz w:val="24"/>
          <w:szCs w:val="24"/>
        </w:rPr>
        <w:t>skills, should</w:t>
      </w:r>
      <w:r w:rsidR="00301BDC" w:rsidRPr="005D7343">
        <w:rPr>
          <w:rFonts w:ascii="Arial" w:hAnsi="Arial" w:cs="Arial"/>
          <w:sz w:val="24"/>
          <w:szCs w:val="24"/>
        </w:rPr>
        <w:t xml:space="preserve"> develop mind set enabling him/her to sense whether something is not right without actually knowing the nature of the </w:t>
      </w:r>
      <w:r w:rsidR="00A706AC" w:rsidRPr="005D7343">
        <w:rPr>
          <w:rFonts w:ascii="Arial" w:hAnsi="Arial" w:cs="Arial"/>
          <w:sz w:val="24"/>
          <w:szCs w:val="24"/>
        </w:rPr>
        <w:t>anomaly, must</w:t>
      </w:r>
      <w:r w:rsidR="00301BDC" w:rsidRPr="005D7343">
        <w:rPr>
          <w:rFonts w:ascii="Arial" w:hAnsi="Arial" w:cs="Arial"/>
          <w:sz w:val="24"/>
          <w:szCs w:val="24"/>
        </w:rPr>
        <w:t xml:space="preserve"> be an expert in evidence gathering </w:t>
      </w:r>
      <w:r w:rsidR="00A706AC" w:rsidRPr="005D7343">
        <w:rPr>
          <w:rFonts w:ascii="Arial" w:hAnsi="Arial" w:cs="Arial"/>
          <w:sz w:val="24"/>
          <w:szCs w:val="24"/>
        </w:rPr>
        <w:t>techniques, should</w:t>
      </w:r>
      <w:r w:rsidR="00301BDC" w:rsidRPr="005D7343">
        <w:rPr>
          <w:rFonts w:ascii="Arial" w:hAnsi="Arial" w:cs="Arial"/>
          <w:sz w:val="24"/>
          <w:szCs w:val="24"/>
        </w:rPr>
        <w:t xml:space="preserve"> have ability to present his/her findings in either written or an oral format in the court of </w:t>
      </w:r>
      <w:r w:rsidR="00A706AC" w:rsidRPr="005D7343">
        <w:rPr>
          <w:rFonts w:ascii="Arial" w:hAnsi="Arial" w:cs="Arial"/>
          <w:sz w:val="24"/>
          <w:szCs w:val="24"/>
        </w:rPr>
        <w:t>law, should</w:t>
      </w:r>
      <w:r w:rsidR="007E309C" w:rsidRPr="005D7343">
        <w:rPr>
          <w:rFonts w:ascii="Arial" w:hAnsi="Arial" w:cs="Arial"/>
          <w:sz w:val="24"/>
          <w:szCs w:val="24"/>
        </w:rPr>
        <w:t xml:space="preserve"> have understanding of Generally Accepted Accounting Principles(GAAP) ,should have investigative </w:t>
      </w:r>
      <w:r w:rsidR="00A706AC" w:rsidRPr="005D7343">
        <w:rPr>
          <w:rFonts w:ascii="Arial" w:hAnsi="Arial" w:cs="Arial"/>
          <w:sz w:val="24"/>
          <w:szCs w:val="24"/>
        </w:rPr>
        <w:t>skills</w:t>
      </w:r>
      <w:r w:rsidR="007E309C" w:rsidRPr="005D7343">
        <w:rPr>
          <w:rFonts w:ascii="Arial" w:hAnsi="Arial" w:cs="Arial"/>
          <w:sz w:val="24"/>
          <w:szCs w:val="24"/>
        </w:rPr>
        <w:t xml:space="preserve"> that he/she will apply every time in the inv</w:t>
      </w:r>
      <w:r w:rsidR="00CB7FBF" w:rsidRPr="005D7343">
        <w:rPr>
          <w:rFonts w:ascii="Arial" w:hAnsi="Arial" w:cs="Arial"/>
          <w:sz w:val="24"/>
          <w:szCs w:val="24"/>
        </w:rPr>
        <w:t>estigation and should possess an  investigative mindset that allows him to think outside box.</w:t>
      </w:r>
    </w:p>
    <w:p w:rsidR="006D40B5" w:rsidRDefault="006D40B5" w:rsidP="0014427F">
      <w:pPr>
        <w:pStyle w:val="ListParagraph"/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</w:p>
    <w:p w:rsidR="00980FAD" w:rsidRPr="004857D8" w:rsidRDefault="00951BED" w:rsidP="0014427F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administrator should be interviewed</w:t>
      </w:r>
      <w:r w:rsidR="00CD7C2C">
        <w:rPr>
          <w:rFonts w:ascii="Arial" w:hAnsi="Arial" w:cs="Arial"/>
          <w:sz w:val="24"/>
          <w:szCs w:val="24"/>
        </w:rPr>
        <w:t xml:space="preserve"> as the last person</w:t>
      </w:r>
      <w:r w:rsidR="008A2577">
        <w:rPr>
          <w:rFonts w:ascii="Arial" w:hAnsi="Arial" w:cs="Arial"/>
          <w:sz w:val="24"/>
          <w:szCs w:val="24"/>
        </w:rPr>
        <w:t xml:space="preserve"> after the collection and review of </w:t>
      </w:r>
      <w:r w:rsidR="00CD7C2C">
        <w:rPr>
          <w:rFonts w:ascii="Arial" w:hAnsi="Arial" w:cs="Arial"/>
          <w:sz w:val="24"/>
          <w:szCs w:val="24"/>
        </w:rPr>
        <w:t>documentary evidence,</w:t>
      </w:r>
      <w:r w:rsidR="00CC5072">
        <w:rPr>
          <w:rFonts w:ascii="Arial" w:hAnsi="Arial" w:cs="Arial"/>
          <w:sz w:val="24"/>
          <w:szCs w:val="24"/>
        </w:rPr>
        <w:t xml:space="preserve"> interview</w:t>
      </w:r>
      <w:r w:rsidR="008A2577">
        <w:rPr>
          <w:rFonts w:ascii="Arial" w:hAnsi="Arial" w:cs="Arial"/>
          <w:sz w:val="24"/>
          <w:szCs w:val="24"/>
        </w:rPr>
        <w:t xml:space="preserve"> of </w:t>
      </w:r>
      <w:r w:rsidR="00A706AC">
        <w:rPr>
          <w:rFonts w:ascii="Arial" w:hAnsi="Arial" w:cs="Arial"/>
          <w:sz w:val="24"/>
          <w:szCs w:val="24"/>
        </w:rPr>
        <w:t>colleagues</w:t>
      </w:r>
      <w:r w:rsidR="008A2577">
        <w:rPr>
          <w:rFonts w:ascii="Arial" w:hAnsi="Arial" w:cs="Arial"/>
          <w:sz w:val="24"/>
          <w:szCs w:val="24"/>
        </w:rPr>
        <w:t xml:space="preserve"> while he will be the last to confront with all evidence</w:t>
      </w:r>
      <w:r w:rsidR="00CD7C2C">
        <w:rPr>
          <w:rFonts w:ascii="Arial" w:hAnsi="Arial" w:cs="Arial"/>
          <w:sz w:val="24"/>
          <w:szCs w:val="24"/>
        </w:rPr>
        <w:t>s gathered against him</w:t>
      </w:r>
      <w:r w:rsidR="008A2577">
        <w:rPr>
          <w:rFonts w:ascii="Arial" w:hAnsi="Arial" w:cs="Arial"/>
          <w:sz w:val="24"/>
          <w:szCs w:val="24"/>
        </w:rPr>
        <w:t xml:space="preserve"> </w:t>
      </w:r>
      <w:r w:rsidR="00CC5072">
        <w:rPr>
          <w:rFonts w:ascii="Arial" w:hAnsi="Arial" w:cs="Arial"/>
          <w:sz w:val="24"/>
          <w:szCs w:val="24"/>
        </w:rPr>
        <w:t>in order to illicit confession</w:t>
      </w:r>
      <w:r w:rsidR="00CD7C2C">
        <w:rPr>
          <w:rFonts w:ascii="Arial" w:hAnsi="Arial" w:cs="Arial"/>
          <w:sz w:val="24"/>
          <w:szCs w:val="24"/>
        </w:rPr>
        <w:t xml:space="preserve"> which will be admissible before court of law</w:t>
      </w:r>
      <w:r w:rsidR="00CC5072">
        <w:rPr>
          <w:rFonts w:ascii="Arial" w:hAnsi="Arial" w:cs="Arial"/>
          <w:sz w:val="24"/>
          <w:szCs w:val="24"/>
        </w:rPr>
        <w:t>.</w:t>
      </w:r>
    </w:p>
    <w:p w:rsidR="001A31E1" w:rsidRDefault="001A31E1" w:rsidP="0014427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1A31E1" w:rsidRDefault="001A31E1" w:rsidP="0014427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1A31E1" w:rsidRDefault="001A31E1" w:rsidP="0014427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9E444C" w:rsidRPr="001A31E1" w:rsidRDefault="00BF290D" w:rsidP="0014427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A31E1">
        <w:rPr>
          <w:rFonts w:ascii="Arial" w:hAnsi="Arial" w:cs="Arial"/>
          <w:sz w:val="24"/>
          <w:szCs w:val="24"/>
        </w:rPr>
        <w:t>.</w:t>
      </w:r>
    </w:p>
    <w:p w:rsidR="00996661" w:rsidRDefault="00996661" w:rsidP="0014427F">
      <w:pPr>
        <w:pStyle w:val="ListParagraph"/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</w:p>
    <w:p w:rsidR="00996661" w:rsidRPr="000E7BE1" w:rsidRDefault="00996661" w:rsidP="0014427F">
      <w:pPr>
        <w:pStyle w:val="ListParagraph"/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</w:p>
    <w:p w:rsidR="00A064B2" w:rsidRPr="00D83F1F" w:rsidRDefault="00A064B2" w:rsidP="0014427F">
      <w:pPr>
        <w:pStyle w:val="ListParagraph"/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</w:p>
    <w:p w:rsidR="002C23CB" w:rsidRPr="002C23CB" w:rsidRDefault="002C23CB" w:rsidP="0014427F">
      <w:pPr>
        <w:pStyle w:val="ListParagraph"/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</w:p>
    <w:sectPr w:rsidR="002C23CB" w:rsidRPr="002C23CB" w:rsidSect="00526F43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63BB" w:rsidRDefault="00AB63BB" w:rsidP="00F15A5B">
      <w:pPr>
        <w:spacing w:after="0" w:line="240" w:lineRule="auto"/>
      </w:pPr>
      <w:r>
        <w:separator/>
      </w:r>
    </w:p>
  </w:endnote>
  <w:endnote w:type="continuationSeparator" w:id="0">
    <w:p w:rsidR="00AB63BB" w:rsidRDefault="00AB63BB" w:rsidP="00F15A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63BB" w:rsidRDefault="00AB63BB" w:rsidP="00F15A5B">
      <w:pPr>
        <w:spacing w:after="0" w:line="240" w:lineRule="auto"/>
      </w:pPr>
      <w:r>
        <w:separator/>
      </w:r>
    </w:p>
  </w:footnote>
  <w:footnote w:type="continuationSeparator" w:id="0">
    <w:p w:rsidR="00AB63BB" w:rsidRDefault="00AB63BB" w:rsidP="00F15A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5A5B" w:rsidRDefault="00F15A5B">
    <w:pPr>
      <w:pStyle w:val="Header"/>
    </w:pPr>
    <w:r>
      <w:t xml:space="preserve">                                                                                                                                                    </w:t>
    </w:r>
    <w:r w:rsidR="006B177E">
      <w:t xml:space="preserve">         </w:t>
    </w:r>
    <w:r w:rsidR="00526F43">
      <w:t xml:space="preserve">                </w:t>
    </w:r>
    <w:r w:rsidR="00814E88">
      <w:t>PAGE</w:t>
    </w:r>
    <w:r w:rsidR="00526F43">
      <w:t xml:space="preserve"> </w:t>
    </w:r>
    <w:r w:rsidR="007448AD">
      <w:fldChar w:fldCharType="begin"/>
    </w:r>
    <w:r w:rsidR="007448AD">
      <w:instrText xml:space="preserve"> PAGE   \* MERGEFORMAT </w:instrText>
    </w:r>
    <w:r w:rsidR="007448AD">
      <w:fldChar w:fldCharType="separate"/>
    </w:r>
    <w:r w:rsidR="007448AD">
      <w:rPr>
        <w:noProof/>
      </w:rPr>
      <w:t>1</w:t>
    </w:r>
    <w:r w:rsidR="007448AD">
      <w:rPr>
        <w:noProof/>
      </w:rPr>
      <w:fldChar w:fldCharType="end"/>
    </w:r>
  </w:p>
  <w:p w:rsidR="00F15A5B" w:rsidRDefault="00F15A5B">
    <w:pPr>
      <w:pStyle w:val="Header"/>
    </w:pPr>
    <w:r>
      <w:t xml:space="preserve">                                                                                                                                            </w:t>
    </w:r>
  </w:p>
  <w:p w:rsidR="00F15A5B" w:rsidRDefault="00F15A5B">
    <w:pPr>
      <w:pStyle w:val="Header"/>
    </w:pPr>
    <w:r>
      <w:t xml:space="preserve">                                                                                                                                           THABANG KOTELO</w:t>
    </w:r>
  </w:p>
  <w:p w:rsidR="00F15A5B" w:rsidRDefault="00F15A5B">
    <w:pPr>
      <w:pStyle w:val="Header"/>
    </w:pPr>
    <w:r>
      <w:t xml:space="preserve">                                                                                                                </w:t>
    </w:r>
    <w:r w:rsidR="00E42D91">
      <w:t xml:space="preserve">                            1471</w:t>
    </w:r>
  </w:p>
  <w:p w:rsidR="00F15A5B" w:rsidRDefault="00F15A5B">
    <w:pPr>
      <w:pStyle w:val="Header"/>
    </w:pPr>
    <w:r>
      <w:t xml:space="preserve">                                                                                                                                            UNIT 1                               </w:t>
    </w:r>
  </w:p>
  <w:p w:rsidR="00F15A5B" w:rsidRDefault="00F15A5B" w:rsidP="00F15A5B">
    <w:pPr>
      <w:pStyle w:val="Header"/>
      <w:jc w:val="right"/>
    </w:pPr>
  </w:p>
  <w:p w:rsidR="00F15A5B" w:rsidRDefault="00F15A5B" w:rsidP="00F15A5B">
    <w:pPr>
      <w:pStyle w:val="Header"/>
      <w:tabs>
        <w:tab w:val="clear" w:pos="4680"/>
        <w:tab w:val="clear" w:pos="9360"/>
        <w:tab w:val="left" w:pos="8040"/>
      </w:tabs>
    </w:pPr>
    <w:r>
      <w:tab/>
    </w:r>
  </w:p>
  <w:p w:rsidR="00F15A5B" w:rsidRDefault="00F15A5B">
    <w:pPr>
      <w:pStyle w:val="Header"/>
    </w:pPr>
  </w:p>
  <w:p w:rsidR="00F15A5B" w:rsidRDefault="00F15A5B">
    <w:pPr>
      <w:pStyle w:val="Header"/>
    </w:pPr>
    <w:r>
      <w:t xml:space="preserve">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311B5"/>
    <w:multiLevelType w:val="hybridMultilevel"/>
    <w:tmpl w:val="E59C51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714324"/>
    <w:multiLevelType w:val="hybridMultilevel"/>
    <w:tmpl w:val="211A3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221911"/>
    <w:multiLevelType w:val="hybridMultilevel"/>
    <w:tmpl w:val="8D045F80"/>
    <w:lvl w:ilvl="0" w:tplc="04090013">
      <w:start w:val="1"/>
      <w:numFmt w:val="upperRoman"/>
      <w:lvlText w:val="%1."/>
      <w:lvlJc w:val="righ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7BB040E"/>
    <w:multiLevelType w:val="hybridMultilevel"/>
    <w:tmpl w:val="9920D5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2138CF"/>
    <w:multiLevelType w:val="hybridMultilevel"/>
    <w:tmpl w:val="138087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6E53EA"/>
    <w:multiLevelType w:val="hybridMultilevel"/>
    <w:tmpl w:val="EF900D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87482F"/>
    <w:multiLevelType w:val="hybridMultilevel"/>
    <w:tmpl w:val="0186AA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F04B42"/>
    <w:multiLevelType w:val="hybridMultilevel"/>
    <w:tmpl w:val="AA564F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7A3D82"/>
    <w:multiLevelType w:val="hybridMultilevel"/>
    <w:tmpl w:val="A7F85BDC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9">
    <w:nsid w:val="701B053E"/>
    <w:multiLevelType w:val="hybridMultilevel"/>
    <w:tmpl w:val="20247C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2C06C0"/>
    <w:multiLevelType w:val="hybridMultilevel"/>
    <w:tmpl w:val="5E042C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D07EDC"/>
    <w:multiLevelType w:val="hybridMultilevel"/>
    <w:tmpl w:val="40460964"/>
    <w:lvl w:ilvl="0" w:tplc="F59ADCD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76155E66"/>
    <w:multiLevelType w:val="hybridMultilevel"/>
    <w:tmpl w:val="791A39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5"/>
  </w:num>
  <w:num w:numId="4">
    <w:abstractNumId w:val="1"/>
  </w:num>
  <w:num w:numId="5">
    <w:abstractNumId w:val="7"/>
  </w:num>
  <w:num w:numId="6">
    <w:abstractNumId w:val="12"/>
  </w:num>
  <w:num w:numId="7">
    <w:abstractNumId w:val="4"/>
  </w:num>
  <w:num w:numId="8">
    <w:abstractNumId w:val="10"/>
  </w:num>
  <w:num w:numId="9">
    <w:abstractNumId w:val="0"/>
  </w:num>
  <w:num w:numId="10">
    <w:abstractNumId w:val="6"/>
  </w:num>
  <w:num w:numId="11">
    <w:abstractNumId w:val="3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5A5B"/>
    <w:rsid w:val="000116EA"/>
    <w:rsid w:val="00064F3F"/>
    <w:rsid w:val="000706BE"/>
    <w:rsid w:val="000C30DB"/>
    <w:rsid w:val="000E5B49"/>
    <w:rsid w:val="000E7BE1"/>
    <w:rsid w:val="0010256B"/>
    <w:rsid w:val="00132D08"/>
    <w:rsid w:val="00133695"/>
    <w:rsid w:val="0014427F"/>
    <w:rsid w:val="001A3123"/>
    <w:rsid w:val="001A31E1"/>
    <w:rsid w:val="001D49C7"/>
    <w:rsid w:val="001F7E74"/>
    <w:rsid w:val="00262C67"/>
    <w:rsid w:val="002C23CB"/>
    <w:rsid w:val="002E297B"/>
    <w:rsid w:val="00301BDC"/>
    <w:rsid w:val="00316233"/>
    <w:rsid w:val="0032327A"/>
    <w:rsid w:val="0033322C"/>
    <w:rsid w:val="00347F9E"/>
    <w:rsid w:val="003675A0"/>
    <w:rsid w:val="003B064A"/>
    <w:rsid w:val="003C61B3"/>
    <w:rsid w:val="003F0BA3"/>
    <w:rsid w:val="0047321D"/>
    <w:rsid w:val="004857D8"/>
    <w:rsid w:val="004A4B15"/>
    <w:rsid w:val="004D655E"/>
    <w:rsid w:val="004D6EB9"/>
    <w:rsid w:val="004F348D"/>
    <w:rsid w:val="004F43A8"/>
    <w:rsid w:val="00500055"/>
    <w:rsid w:val="005157E9"/>
    <w:rsid w:val="005179F8"/>
    <w:rsid w:val="00523D22"/>
    <w:rsid w:val="00526F43"/>
    <w:rsid w:val="00534DE3"/>
    <w:rsid w:val="005B50AD"/>
    <w:rsid w:val="005D7343"/>
    <w:rsid w:val="0062368F"/>
    <w:rsid w:val="0063481C"/>
    <w:rsid w:val="00642D19"/>
    <w:rsid w:val="006715E4"/>
    <w:rsid w:val="00684017"/>
    <w:rsid w:val="00694814"/>
    <w:rsid w:val="006B177E"/>
    <w:rsid w:val="006C4F32"/>
    <w:rsid w:val="006D40B5"/>
    <w:rsid w:val="00714085"/>
    <w:rsid w:val="00724781"/>
    <w:rsid w:val="007448AD"/>
    <w:rsid w:val="00744CFD"/>
    <w:rsid w:val="00746197"/>
    <w:rsid w:val="00760389"/>
    <w:rsid w:val="007814EF"/>
    <w:rsid w:val="00785046"/>
    <w:rsid w:val="007B735E"/>
    <w:rsid w:val="007B7662"/>
    <w:rsid w:val="007D38BB"/>
    <w:rsid w:val="007E309C"/>
    <w:rsid w:val="007E5D79"/>
    <w:rsid w:val="007F18A6"/>
    <w:rsid w:val="007F5B43"/>
    <w:rsid w:val="00806E81"/>
    <w:rsid w:val="00814E88"/>
    <w:rsid w:val="0081707E"/>
    <w:rsid w:val="00823FAC"/>
    <w:rsid w:val="008766C5"/>
    <w:rsid w:val="00877B3D"/>
    <w:rsid w:val="008A2577"/>
    <w:rsid w:val="008B18AB"/>
    <w:rsid w:val="00951BED"/>
    <w:rsid w:val="00953C03"/>
    <w:rsid w:val="0098012B"/>
    <w:rsid w:val="00980FAD"/>
    <w:rsid w:val="00981CA4"/>
    <w:rsid w:val="00996661"/>
    <w:rsid w:val="009D6C10"/>
    <w:rsid w:val="009E444C"/>
    <w:rsid w:val="009F06F5"/>
    <w:rsid w:val="00A064B2"/>
    <w:rsid w:val="00A26FF5"/>
    <w:rsid w:val="00A63D3C"/>
    <w:rsid w:val="00A706AC"/>
    <w:rsid w:val="00A9658B"/>
    <w:rsid w:val="00AA27DE"/>
    <w:rsid w:val="00AA41D1"/>
    <w:rsid w:val="00AB63BB"/>
    <w:rsid w:val="00B367AA"/>
    <w:rsid w:val="00B46CD5"/>
    <w:rsid w:val="00B5175B"/>
    <w:rsid w:val="00B5501A"/>
    <w:rsid w:val="00B676CC"/>
    <w:rsid w:val="00BD05EE"/>
    <w:rsid w:val="00BF290D"/>
    <w:rsid w:val="00C134D4"/>
    <w:rsid w:val="00C7433D"/>
    <w:rsid w:val="00C84135"/>
    <w:rsid w:val="00C86E74"/>
    <w:rsid w:val="00C92E5B"/>
    <w:rsid w:val="00CB7FBF"/>
    <w:rsid w:val="00CC5072"/>
    <w:rsid w:val="00CD7C2C"/>
    <w:rsid w:val="00CF40CB"/>
    <w:rsid w:val="00D06868"/>
    <w:rsid w:val="00D22C9A"/>
    <w:rsid w:val="00D25E52"/>
    <w:rsid w:val="00D37ACA"/>
    <w:rsid w:val="00D83F1F"/>
    <w:rsid w:val="00D8746F"/>
    <w:rsid w:val="00DA4D51"/>
    <w:rsid w:val="00E36210"/>
    <w:rsid w:val="00E40E62"/>
    <w:rsid w:val="00E42D91"/>
    <w:rsid w:val="00EA046A"/>
    <w:rsid w:val="00EC6EEE"/>
    <w:rsid w:val="00EF35AC"/>
    <w:rsid w:val="00F12A6B"/>
    <w:rsid w:val="00F15A5B"/>
    <w:rsid w:val="00F201AB"/>
    <w:rsid w:val="00F52B23"/>
    <w:rsid w:val="00F97072"/>
    <w:rsid w:val="00F97D31"/>
    <w:rsid w:val="00F97D9E"/>
    <w:rsid w:val="00FA12E8"/>
    <w:rsid w:val="00FA4A06"/>
    <w:rsid w:val="00FA4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57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5A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5A5B"/>
  </w:style>
  <w:style w:type="paragraph" w:styleId="Footer">
    <w:name w:val="footer"/>
    <w:basedOn w:val="Normal"/>
    <w:link w:val="FooterChar"/>
    <w:uiPriority w:val="99"/>
    <w:unhideWhenUsed/>
    <w:rsid w:val="00F15A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5A5B"/>
  </w:style>
  <w:style w:type="paragraph" w:styleId="ListParagraph">
    <w:name w:val="List Paragraph"/>
    <w:basedOn w:val="Normal"/>
    <w:uiPriority w:val="34"/>
    <w:qFormat/>
    <w:rsid w:val="00F15A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1282</Words>
  <Characters>7312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8577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Thabang Kotelo</cp:lastModifiedBy>
  <cp:revision>4</cp:revision>
  <dcterms:created xsi:type="dcterms:W3CDTF">2015-07-21T21:13:00Z</dcterms:created>
  <dcterms:modified xsi:type="dcterms:W3CDTF">2015-07-27T09:40:00Z</dcterms:modified>
</cp:coreProperties>
</file>