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6D19B7" w14:textId="77777777" w:rsidR="00A851DA" w:rsidRPr="00186D4F" w:rsidRDefault="00607874" w:rsidP="00A851DA">
      <w:pPr>
        <w:pStyle w:val="Default"/>
        <w:rPr>
          <w:rFonts w:asciiTheme="minorHAnsi" w:hAnsiTheme="minorHAnsi"/>
          <w:lang w:val="en-GB"/>
        </w:rPr>
      </w:pPr>
      <w:r w:rsidRPr="00186D4F">
        <w:rPr>
          <w:rFonts w:asciiTheme="minorHAnsi" w:hAnsiTheme="minorHAnsi"/>
          <w:noProof/>
          <w:lang w:val="en-GB" w:eastAsia="de-DE"/>
        </w:rPr>
        <w:drawing>
          <wp:anchor distT="0" distB="0" distL="114300" distR="114300" simplePos="0" relativeHeight="251658240" behindDoc="0" locked="0" layoutInCell="1" allowOverlap="1" wp14:anchorId="4DB6A877" wp14:editId="7369BCD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86D4F">
        <w:rPr>
          <w:rFonts w:asciiTheme="minorHAnsi" w:hAnsiTheme="minorHAnsi"/>
          <w:lang w:val="en-GB"/>
        </w:rPr>
        <w:t xml:space="preserve">                                                             </w:t>
      </w:r>
      <w:r w:rsidR="00405895" w:rsidRPr="00186D4F">
        <w:rPr>
          <w:rFonts w:asciiTheme="minorHAnsi" w:hAnsiTheme="minorHAnsi"/>
          <w:lang w:val="en-GB"/>
        </w:rPr>
        <w:t xml:space="preserve">     </w:t>
      </w:r>
    </w:p>
    <w:p w14:paraId="59804657" w14:textId="77777777" w:rsidR="00607874" w:rsidRPr="00186D4F" w:rsidRDefault="00C37AED" w:rsidP="00A851DA">
      <w:r w:rsidRPr="00186D4F">
        <w:rPr>
          <w:noProof/>
          <w:lang w:eastAsia="de-DE"/>
        </w:rPr>
        <mc:AlternateContent>
          <mc:Choice Requires="wps">
            <w:drawing>
              <wp:anchor distT="0" distB="0" distL="114300" distR="114300" simplePos="0" relativeHeight="251660288" behindDoc="0" locked="0" layoutInCell="1" allowOverlap="1" wp14:anchorId="3A7E5541" wp14:editId="1B996DAA">
                <wp:simplePos x="0" y="0"/>
                <wp:positionH relativeFrom="column">
                  <wp:posOffset>2889885</wp:posOffset>
                </wp:positionH>
                <wp:positionV relativeFrom="paragraph">
                  <wp:posOffset>99695</wp:posOffset>
                </wp:positionV>
                <wp:extent cx="3114040" cy="466725"/>
                <wp:effectExtent l="381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32816B" w14:textId="77777777" w:rsidR="00C26237" w:rsidRDefault="00C26237" w:rsidP="00405895">
                            <w:pPr>
                              <w:jc w:val="center"/>
                              <w:rPr>
                                <w:b/>
                                <w:bCs/>
                                <w:color w:val="002060"/>
                                <w:sz w:val="44"/>
                                <w:szCs w:val="40"/>
                              </w:rPr>
                            </w:pPr>
                            <w:r>
                              <w:rPr>
                                <w:sz w:val="24"/>
                              </w:rPr>
                              <w:t xml:space="preserve">   </w:t>
                            </w:r>
                            <w:r>
                              <w:rPr>
                                <w:b/>
                                <w:bCs/>
                                <w:color w:val="002060"/>
                                <w:sz w:val="44"/>
                                <w:szCs w:val="40"/>
                              </w:rPr>
                              <w:t>Assignment Cover Sheet</w:t>
                            </w:r>
                          </w:p>
                          <w:p w14:paraId="799BA58F" w14:textId="77777777" w:rsidR="00C26237" w:rsidRDefault="00C2623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zOJ7KY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29174EAD" w14:textId="77777777" w:rsidR="00607874" w:rsidRPr="00186D4F" w:rsidRDefault="00607874" w:rsidP="00A851DA"/>
    <w:p w14:paraId="7E31F8DE" w14:textId="77777777" w:rsidR="00607874" w:rsidRPr="00186D4F" w:rsidRDefault="00607874" w:rsidP="00A851DA"/>
    <w:p w14:paraId="5E255B6D" w14:textId="77777777" w:rsidR="00607874" w:rsidRPr="00186D4F" w:rsidRDefault="00607874" w:rsidP="00A851DA"/>
    <w:tbl>
      <w:tblPr>
        <w:tblStyle w:val="Tabellenraster"/>
        <w:tblW w:w="0" w:type="auto"/>
        <w:tblLook w:val="04A0" w:firstRow="1" w:lastRow="0" w:firstColumn="1" w:lastColumn="0" w:noHBand="0" w:noVBand="1"/>
      </w:tblPr>
      <w:tblGrid>
        <w:gridCol w:w="2566"/>
        <w:gridCol w:w="6676"/>
      </w:tblGrid>
      <w:tr w:rsidR="00A851DA" w:rsidRPr="00186D4F" w14:paraId="5E76680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314B53" w14:textId="77777777" w:rsidR="00A851DA" w:rsidRPr="00186D4F" w:rsidRDefault="00A851DA">
            <w:pPr>
              <w:rPr>
                <w:b/>
                <w:color w:val="002060"/>
                <w:lang w:val="en-GB"/>
              </w:rPr>
            </w:pPr>
            <w:r w:rsidRPr="00186D4F">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0238A1E" w14:textId="77777777" w:rsidR="00A851DA" w:rsidRPr="00186D4F" w:rsidRDefault="00C1726F">
            <w:pPr>
              <w:pStyle w:val="Default"/>
              <w:rPr>
                <w:rFonts w:asciiTheme="minorHAnsi" w:hAnsiTheme="minorHAnsi"/>
                <w:lang w:val="en-GB"/>
              </w:rPr>
            </w:pPr>
            <w:r w:rsidRPr="00186D4F">
              <w:rPr>
                <w:rFonts w:asciiTheme="minorHAnsi" w:hAnsiTheme="minorHAnsi"/>
                <w:lang w:val="en-GB"/>
              </w:rPr>
              <w:t xml:space="preserve">Vivien </w:t>
            </w:r>
            <w:proofErr w:type="spellStart"/>
            <w:r w:rsidRPr="00186D4F">
              <w:rPr>
                <w:rFonts w:asciiTheme="minorHAnsi" w:hAnsiTheme="minorHAnsi"/>
                <w:lang w:val="en-GB"/>
              </w:rPr>
              <w:t>Turi</w:t>
            </w:r>
            <w:proofErr w:type="spellEnd"/>
          </w:p>
        </w:tc>
      </w:tr>
      <w:tr w:rsidR="00A851DA" w:rsidRPr="00186D4F" w14:paraId="0BA1F6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80D6A9" w14:textId="77777777" w:rsidR="00A851DA" w:rsidRPr="00186D4F" w:rsidRDefault="00A851DA">
            <w:pPr>
              <w:rPr>
                <w:b/>
                <w:color w:val="002060"/>
                <w:lang w:val="en-GB"/>
              </w:rPr>
            </w:pPr>
            <w:r w:rsidRPr="00186D4F">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0CB80B9B" w14:textId="77777777" w:rsidR="00A851DA" w:rsidRPr="00186D4F" w:rsidRDefault="00C1726F">
            <w:pPr>
              <w:pStyle w:val="Default"/>
              <w:rPr>
                <w:rFonts w:asciiTheme="minorHAnsi" w:hAnsiTheme="minorHAnsi"/>
                <w:lang w:val="en-GB"/>
              </w:rPr>
            </w:pPr>
            <w:r w:rsidRPr="00186D4F">
              <w:rPr>
                <w:rFonts w:asciiTheme="minorHAnsi" w:hAnsiTheme="minorHAnsi"/>
                <w:lang w:val="en-GB"/>
              </w:rPr>
              <w:t>1293</w:t>
            </w:r>
          </w:p>
        </w:tc>
      </w:tr>
      <w:tr w:rsidR="00A851DA" w:rsidRPr="00186D4F" w14:paraId="5A583E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811B9E" w14:textId="77777777" w:rsidR="00A851DA" w:rsidRPr="00186D4F" w:rsidRDefault="00A851DA">
            <w:pPr>
              <w:rPr>
                <w:b/>
                <w:color w:val="002060"/>
                <w:lang w:val="en-GB"/>
              </w:rPr>
            </w:pPr>
            <w:r w:rsidRPr="00186D4F">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770D7541" w14:textId="77777777" w:rsidR="00A851DA" w:rsidRPr="00186D4F" w:rsidRDefault="00C1726F">
            <w:pPr>
              <w:pStyle w:val="Default"/>
              <w:rPr>
                <w:rFonts w:asciiTheme="minorHAnsi" w:hAnsiTheme="minorHAnsi"/>
                <w:lang w:val="en-GB"/>
              </w:rPr>
            </w:pPr>
            <w:r w:rsidRPr="00186D4F">
              <w:rPr>
                <w:lang w:val="en-GB"/>
              </w:rPr>
              <w:t>Diploma in Logistics &amp; Supply Chain Management</w:t>
            </w:r>
          </w:p>
        </w:tc>
      </w:tr>
      <w:tr w:rsidR="00A851DA" w:rsidRPr="00186D4F" w14:paraId="06268C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5A8A82" w14:textId="77777777" w:rsidR="00A851DA" w:rsidRPr="00186D4F" w:rsidRDefault="00A851DA">
            <w:pPr>
              <w:rPr>
                <w:b/>
                <w:color w:val="002060"/>
                <w:lang w:val="en-GB"/>
              </w:rPr>
            </w:pPr>
            <w:r w:rsidRPr="00186D4F">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A8046BC" w14:textId="77777777" w:rsidR="00A851DA" w:rsidRPr="00186D4F" w:rsidRDefault="00C1726F">
            <w:pPr>
              <w:rPr>
                <w:lang w:val="en-GB"/>
              </w:rPr>
            </w:pPr>
            <w:r w:rsidRPr="00186D4F">
              <w:rPr>
                <w:lang w:val="en-GB"/>
              </w:rPr>
              <w:t>03</w:t>
            </w:r>
          </w:p>
        </w:tc>
      </w:tr>
    </w:tbl>
    <w:p w14:paraId="0FDFCABF" w14:textId="77777777" w:rsidR="00CC2FB3" w:rsidRPr="00186D4F" w:rsidRDefault="00CC2FB3" w:rsidP="00A851DA">
      <w:pPr>
        <w:rPr>
          <w:b/>
        </w:rPr>
      </w:pPr>
    </w:p>
    <w:tbl>
      <w:tblPr>
        <w:tblStyle w:val="Tabellenraster"/>
        <w:tblW w:w="0" w:type="auto"/>
        <w:tblLook w:val="04A0" w:firstRow="1" w:lastRow="0" w:firstColumn="1" w:lastColumn="0" w:noHBand="0" w:noVBand="1"/>
      </w:tblPr>
      <w:tblGrid>
        <w:gridCol w:w="9242"/>
      </w:tblGrid>
      <w:tr w:rsidR="00CC2FB3" w:rsidRPr="00186D4F" w14:paraId="23344A13" w14:textId="77777777" w:rsidTr="00CC2FB3">
        <w:tc>
          <w:tcPr>
            <w:tcW w:w="9242" w:type="dxa"/>
          </w:tcPr>
          <w:p w14:paraId="1771C427" w14:textId="77777777" w:rsidR="00CC2FB3" w:rsidRPr="00186D4F" w:rsidRDefault="00CC2FB3" w:rsidP="00A851DA">
            <w:pPr>
              <w:rPr>
                <w:b/>
                <w:lang w:val="en-GB"/>
              </w:rPr>
            </w:pPr>
          </w:p>
          <w:p w14:paraId="027EB994" w14:textId="77777777" w:rsidR="00CC2FB3" w:rsidRPr="00186D4F" w:rsidRDefault="00CC2FB3" w:rsidP="00A851DA">
            <w:pPr>
              <w:rPr>
                <w:b/>
                <w:lang w:val="en-GB"/>
              </w:rPr>
            </w:pPr>
          </w:p>
          <w:p w14:paraId="52A21916" w14:textId="77777777" w:rsidR="00C1726F" w:rsidRPr="00186D4F" w:rsidRDefault="00C1726F" w:rsidP="00C1726F">
            <w:pPr>
              <w:keepNext/>
              <w:keepLines/>
              <w:spacing w:before="480" w:after="100" w:afterAutospacing="1"/>
              <w:outlineLvl w:val="0"/>
              <w:rPr>
                <w:rFonts w:ascii="Calibri" w:eastAsia="MS Gothic" w:hAnsi="Calibri" w:cs="Times New Roman"/>
                <w:b/>
                <w:bCs/>
                <w:sz w:val="44"/>
                <w:szCs w:val="44"/>
                <w:lang w:val="en-GB" w:eastAsia="en-GB"/>
              </w:rPr>
            </w:pPr>
            <w:r w:rsidRPr="00186D4F">
              <w:rPr>
                <w:rFonts w:ascii="Calibri" w:eastAsia="MS Gothic" w:hAnsi="Calibri" w:cs="Times New Roman"/>
                <w:b/>
                <w:bCs/>
                <w:sz w:val="44"/>
                <w:szCs w:val="44"/>
                <w:lang w:val="en-GB" w:eastAsia="en-GB"/>
              </w:rPr>
              <w:t xml:space="preserve">                Logistics Strategy &amp; Operations</w:t>
            </w:r>
          </w:p>
          <w:p w14:paraId="2FA95549" w14:textId="77777777" w:rsidR="00C1726F" w:rsidRPr="00186D4F" w:rsidRDefault="00C1726F" w:rsidP="00C1726F">
            <w:pPr>
              <w:keepNext/>
              <w:keepLines/>
              <w:spacing w:before="480" w:after="100" w:afterAutospacing="1"/>
              <w:outlineLvl w:val="0"/>
              <w:rPr>
                <w:rFonts w:ascii="Calibri" w:eastAsia="MS Gothic" w:hAnsi="Calibri" w:cs="Times New Roman"/>
                <w:b/>
                <w:bCs/>
                <w:sz w:val="36"/>
                <w:szCs w:val="36"/>
                <w:lang w:val="en-GB" w:eastAsia="en-GB"/>
              </w:rPr>
            </w:pPr>
            <w:r w:rsidRPr="00186D4F">
              <w:rPr>
                <w:rFonts w:ascii="Calibri" w:eastAsia="Times New Roman" w:hAnsi="Calibri" w:cs="Calibri"/>
                <w:b/>
                <w:sz w:val="36"/>
                <w:szCs w:val="36"/>
                <w:lang w:val="en-GB" w:eastAsia="en-GB"/>
              </w:rPr>
              <w:t>I. Give short answers for the following questions:</w:t>
            </w:r>
          </w:p>
          <w:p w14:paraId="0E399868" w14:textId="77777777" w:rsidR="00C1726F" w:rsidRPr="00186D4F" w:rsidRDefault="00C1726F" w:rsidP="00C1726F">
            <w:pPr>
              <w:keepNext/>
              <w:keepLines/>
              <w:spacing w:before="480" w:after="100" w:afterAutospacing="1"/>
              <w:outlineLvl w:val="0"/>
              <w:rPr>
                <w:rFonts w:ascii="Calibri" w:eastAsia="MS Gothic" w:hAnsi="Calibri" w:cs="Times New Roman"/>
                <w:b/>
                <w:bCs/>
                <w:sz w:val="28"/>
                <w:szCs w:val="28"/>
                <w:lang w:val="en-GB" w:eastAsia="en-GB"/>
              </w:rPr>
            </w:pPr>
            <w:r w:rsidRPr="00186D4F">
              <w:rPr>
                <w:rFonts w:ascii="Calibri" w:eastAsia="MS Gothic" w:hAnsi="Calibri" w:cs="Times New Roman"/>
                <w:b/>
                <w:bCs/>
                <w:sz w:val="28"/>
                <w:szCs w:val="28"/>
                <w:lang w:val="en-GB" w:eastAsia="en-GB"/>
              </w:rPr>
              <w:t>1. What are the different types of decisions taken in an organization?</w:t>
            </w:r>
          </w:p>
          <w:p w14:paraId="52987AD0" w14:textId="77777777" w:rsidR="00C1726F" w:rsidRPr="00186D4F" w:rsidRDefault="00C1726F" w:rsidP="00C1726F">
            <w:pPr>
              <w:spacing w:after="120"/>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We can separate from each other three different types of decisions, depending on how much impact on the organization.</w:t>
            </w:r>
          </w:p>
          <w:p w14:paraId="3EAC5DC5" w14:textId="77777777" w:rsidR="00C1726F" w:rsidRPr="00186D4F" w:rsidRDefault="00C1726F" w:rsidP="00C1726F">
            <w:pPr>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The most important decisions are</w:t>
            </w:r>
            <w:r w:rsidR="00FD0AAF" w:rsidRPr="00186D4F">
              <w:rPr>
                <w:rFonts w:ascii="Calibri" w:eastAsia="Times New Roman" w:hAnsi="Calibri" w:cs="Times New Roman"/>
                <w:sz w:val="24"/>
                <w:szCs w:val="24"/>
                <w:lang w:val="en-GB" w:eastAsia="en-GB"/>
              </w:rPr>
              <w:t xml:space="preserve"> the strategic decisions as they effect</w:t>
            </w:r>
            <w:r w:rsidRPr="00186D4F">
              <w:rPr>
                <w:rFonts w:ascii="Calibri" w:eastAsia="Times New Roman" w:hAnsi="Calibri" w:cs="Times New Roman"/>
                <w:sz w:val="24"/>
                <w:szCs w:val="24"/>
                <w:lang w:val="en-GB" w:eastAsia="en-GB"/>
              </w:rPr>
              <w:t xml:space="preserve"> the entire organization.</w:t>
            </w:r>
          </w:p>
          <w:p w14:paraId="75963118" w14:textId="77777777" w:rsidR="00C1726F" w:rsidRPr="00186D4F" w:rsidRDefault="00C1726F" w:rsidP="00C1726F">
            <w:pPr>
              <w:spacing w:after="120"/>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 xml:space="preserve">These are usually </w:t>
            </w:r>
            <w:r w:rsidR="00FD0AAF" w:rsidRPr="00186D4F">
              <w:rPr>
                <w:rFonts w:ascii="Calibri" w:eastAsia="Times New Roman" w:hAnsi="Calibri" w:cs="Times New Roman"/>
                <w:sz w:val="24"/>
                <w:szCs w:val="24"/>
                <w:lang w:val="en-GB" w:eastAsia="en-GB"/>
              </w:rPr>
              <w:t>made by owners and</w:t>
            </w:r>
            <w:r w:rsidRPr="00186D4F">
              <w:rPr>
                <w:rFonts w:ascii="Calibri" w:eastAsia="Times New Roman" w:hAnsi="Calibri" w:cs="Times New Roman"/>
                <w:sz w:val="24"/>
                <w:szCs w:val="24"/>
                <w:lang w:val="en-GB" w:eastAsia="en-GB"/>
              </w:rPr>
              <w:t xml:space="preserve"> have long-term effects and can be risky. </w:t>
            </w:r>
          </w:p>
          <w:p w14:paraId="1DE66074" w14:textId="77777777" w:rsidR="00C1726F" w:rsidRPr="00186D4F" w:rsidRDefault="00C1726F" w:rsidP="00C1726F">
            <w:pPr>
              <w:spacing w:after="120"/>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The</w:t>
            </w:r>
            <w:r w:rsidR="00FD0AAF" w:rsidRPr="00186D4F">
              <w:rPr>
                <w:rFonts w:ascii="Calibri" w:eastAsia="Times New Roman" w:hAnsi="Calibri" w:cs="Times New Roman"/>
                <w:sz w:val="24"/>
                <w:szCs w:val="24"/>
                <w:lang w:val="en-GB" w:eastAsia="en-GB"/>
              </w:rPr>
              <w:t xml:space="preserve"> second</w:t>
            </w:r>
            <w:r w:rsidRPr="00186D4F">
              <w:rPr>
                <w:rFonts w:ascii="Calibri" w:eastAsia="Times New Roman" w:hAnsi="Calibri" w:cs="Times New Roman"/>
                <w:sz w:val="24"/>
                <w:szCs w:val="24"/>
                <w:lang w:val="en-GB" w:eastAsia="en-GB"/>
              </w:rPr>
              <w:t>, less risky decisions are the tactical decision</w:t>
            </w:r>
            <w:r w:rsidR="00FD0AAF" w:rsidRPr="00186D4F">
              <w:rPr>
                <w:rFonts w:ascii="Calibri" w:eastAsia="Times New Roman" w:hAnsi="Calibri" w:cs="Times New Roman"/>
                <w:sz w:val="24"/>
                <w:szCs w:val="24"/>
                <w:lang w:val="en-GB" w:eastAsia="en-GB"/>
              </w:rPr>
              <w:t>s. Managers are dealing with the</w:t>
            </w:r>
            <w:r w:rsidRPr="00186D4F">
              <w:rPr>
                <w:rFonts w:ascii="Calibri" w:eastAsia="Times New Roman" w:hAnsi="Calibri" w:cs="Times New Roman"/>
                <w:sz w:val="24"/>
                <w:szCs w:val="24"/>
                <w:lang w:val="en-GB" w:eastAsia="en-GB"/>
              </w:rPr>
              <w:t>s</w:t>
            </w:r>
            <w:r w:rsidR="00FD0AAF" w:rsidRPr="00186D4F">
              <w:rPr>
                <w:rFonts w:ascii="Calibri" w:eastAsia="Times New Roman" w:hAnsi="Calibri" w:cs="Times New Roman"/>
                <w:sz w:val="24"/>
                <w:szCs w:val="24"/>
                <w:lang w:val="en-GB" w:eastAsia="en-GB"/>
              </w:rPr>
              <w:t>e</w:t>
            </w:r>
            <w:r w:rsidRPr="00186D4F">
              <w:rPr>
                <w:rFonts w:ascii="Calibri" w:eastAsia="Times New Roman" w:hAnsi="Calibri" w:cs="Times New Roman"/>
                <w:sz w:val="24"/>
                <w:szCs w:val="24"/>
                <w:lang w:val="en-GB" w:eastAsia="en-GB"/>
              </w:rPr>
              <w:t xml:space="preserve">, </w:t>
            </w:r>
            <w:r w:rsidR="00FD0AAF" w:rsidRPr="00186D4F">
              <w:rPr>
                <w:rFonts w:ascii="Calibri" w:eastAsia="Times New Roman" w:hAnsi="Calibri" w:cs="Times New Roman"/>
                <w:sz w:val="24"/>
                <w:szCs w:val="24"/>
                <w:lang w:val="en-GB" w:eastAsia="en-GB"/>
              </w:rPr>
              <w:t xml:space="preserve">their </w:t>
            </w:r>
            <w:r w:rsidRPr="00186D4F">
              <w:rPr>
                <w:rFonts w:ascii="Calibri" w:eastAsia="Times New Roman" w:hAnsi="Calibri" w:cs="Times New Roman"/>
                <w:sz w:val="24"/>
                <w:szCs w:val="24"/>
                <w:lang w:val="en-GB" w:eastAsia="en-GB"/>
              </w:rPr>
              <w:t xml:space="preserve">impact has shorter </w:t>
            </w:r>
            <w:r w:rsidR="00FD0AAF" w:rsidRPr="00186D4F">
              <w:rPr>
                <w:rFonts w:ascii="Calibri" w:eastAsia="Times New Roman" w:hAnsi="Calibri" w:cs="Times New Roman"/>
                <w:sz w:val="24"/>
                <w:szCs w:val="24"/>
                <w:lang w:val="en-GB" w:eastAsia="en-GB"/>
              </w:rPr>
              <w:t>lead-time</w:t>
            </w:r>
            <w:r w:rsidRPr="00186D4F">
              <w:rPr>
                <w:rFonts w:ascii="Calibri" w:eastAsia="Times New Roman" w:hAnsi="Calibri" w:cs="Times New Roman"/>
                <w:sz w:val="24"/>
                <w:szCs w:val="24"/>
                <w:lang w:val="en-GB" w:eastAsia="en-GB"/>
              </w:rPr>
              <w:t xml:space="preserve"> and they are focus</w:t>
            </w:r>
            <w:r w:rsidR="00FD0AAF" w:rsidRPr="00186D4F">
              <w:rPr>
                <w:rFonts w:ascii="Calibri" w:eastAsia="Times New Roman" w:hAnsi="Calibri" w:cs="Times New Roman"/>
                <w:sz w:val="24"/>
                <w:szCs w:val="24"/>
                <w:lang w:val="en-GB" w:eastAsia="en-GB"/>
              </w:rPr>
              <w:t>ed</w:t>
            </w:r>
            <w:r w:rsidRPr="00186D4F">
              <w:rPr>
                <w:rFonts w:ascii="Calibri" w:eastAsia="Times New Roman" w:hAnsi="Calibri" w:cs="Times New Roman"/>
                <w:sz w:val="24"/>
                <w:szCs w:val="24"/>
                <w:lang w:val="en-GB" w:eastAsia="en-GB"/>
              </w:rPr>
              <w:t xml:space="preserve"> on </w:t>
            </w:r>
            <w:r w:rsidR="00FD0AAF" w:rsidRPr="00186D4F">
              <w:rPr>
                <w:rFonts w:ascii="Calibri" w:eastAsia="Times New Roman" w:hAnsi="Calibri" w:cs="Times New Roman"/>
                <w:sz w:val="24"/>
                <w:szCs w:val="24"/>
                <w:lang w:val="en-GB" w:eastAsia="en-GB"/>
              </w:rPr>
              <w:t>operating the</w:t>
            </w:r>
            <w:r w:rsidRPr="00186D4F">
              <w:rPr>
                <w:rFonts w:ascii="Calibri" w:eastAsia="Times New Roman" w:hAnsi="Calibri" w:cs="Times New Roman"/>
                <w:sz w:val="24"/>
                <w:szCs w:val="24"/>
                <w:lang w:val="en-GB" w:eastAsia="en-GB"/>
              </w:rPr>
              <w:t xml:space="preserve"> business.</w:t>
            </w:r>
          </w:p>
          <w:p w14:paraId="2A0F0A00" w14:textId="77777777" w:rsidR="00C1726F" w:rsidRPr="00186D4F" w:rsidRDefault="00FD0AAF" w:rsidP="00C1726F">
            <w:pPr>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 xml:space="preserve">The third type of the decision </w:t>
            </w:r>
            <w:r w:rsidR="00C1726F" w:rsidRPr="00186D4F">
              <w:rPr>
                <w:rFonts w:ascii="Calibri" w:eastAsia="Times New Roman" w:hAnsi="Calibri" w:cs="Times New Roman"/>
                <w:sz w:val="24"/>
                <w:szCs w:val="24"/>
                <w:lang w:val="en-GB" w:eastAsia="en-GB"/>
              </w:rPr>
              <w:t>is a</w:t>
            </w:r>
            <w:r w:rsidRPr="00186D4F">
              <w:rPr>
                <w:rFonts w:ascii="Calibri" w:eastAsia="Times New Roman" w:hAnsi="Calibri" w:cs="Times New Roman"/>
                <w:sz w:val="24"/>
                <w:szCs w:val="24"/>
                <w:lang w:val="en-GB" w:eastAsia="en-GB"/>
              </w:rPr>
              <w:t>lso the least</w:t>
            </w:r>
            <w:r w:rsidR="00C1726F" w:rsidRPr="00186D4F">
              <w:rPr>
                <w:rFonts w:ascii="Calibri" w:eastAsia="Times New Roman" w:hAnsi="Calibri" w:cs="Times New Roman"/>
                <w:sz w:val="24"/>
                <w:szCs w:val="24"/>
                <w:lang w:val="en-GB" w:eastAsia="en-GB"/>
              </w:rPr>
              <w:t xml:space="preserve"> risky decision type, the operating decision. </w:t>
            </w:r>
            <w:r w:rsidR="00624E88" w:rsidRPr="00186D4F">
              <w:rPr>
                <w:rFonts w:ascii="Calibri" w:eastAsia="Times New Roman" w:hAnsi="Calibri" w:cs="Times New Roman"/>
                <w:sz w:val="24"/>
                <w:szCs w:val="24"/>
                <w:lang w:val="en-GB" w:eastAsia="en-GB"/>
              </w:rPr>
              <w:t>Employees usually make them as</w:t>
            </w:r>
            <w:r w:rsidR="00C1726F" w:rsidRPr="00186D4F">
              <w:rPr>
                <w:rFonts w:ascii="Calibri" w:eastAsia="Times New Roman" w:hAnsi="Calibri" w:cs="Times New Roman"/>
                <w:sz w:val="24"/>
                <w:szCs w:val="24"/>
                <w:lang w:val="en-GB" w:eastAsia="en-GB"/>
              </w:rPr>
              <w:t xml:space="preserve"> </w:t>
            </w:r>
            <w:r w:rsidRPr="00186D4F">
              <w:rPr>
                <w:rFonts w:ascii="Calibri" w:eastAsia="Times New Roman" w:hAnsi="Calibri" w:cs="Times New Roman"/>
                <w:sz w:val="24"/>
                <w:szCs w:val="24"/>
                <w:lang w:val="en-GB" w:eastAsia="en-GB"/>
              </w:rPr>
              <w:t>they deal with everyday</w:t>
            </w:r>
            <w:r w:rsidR="00C1726F" w:rsidRPr="00186D4F">
              <w:rPr>
                <w:rFonts w:ascii="Calibri" w:eastAsia="Times New Roman" w:hAnsi="Calibri" w:cs="Times New Roman"/>
                <w:sz w:val="24"/>
                <w:szCs w:val="24"/>
                <w:lang w:val="en-GB" w:eastAsia="en-GB"/>
              </w:rPr>
              <w:t xml:space="preserve"> activities, therefore it affects in short term.</w:t>
            </w:r>
          </w:p>
          <w:p w14:paraId="1DFF5CE5" w14:textId="77777777" w:rsidR="00C1726F" w:rsidRPr="00186D4F" w:rsidRDefault="00C1726F" w:rsidP="00C1726F">
            <w:pPr>
              <w:spacing w:before="100" w:beforeAutospacing="1"/>
              <w:jc w:val="both"/>
              <w:rPr>
                <w:rFonts w:ascii="Calibri" w:eastAsia="MS Gothic" w:hAnsi="Calibri" w:cs="Times New Roman"/>
                <w:b/>
                <w:bCs/>
                <w:sz w:val="28"/>
                <w:szCs w:val="28"/>
                <w:lang w:val="en-GB" w:eastAsia="en-GB"/>
              </w:rPr>
            </w:pPr>
            <w:r w:rsidRPr="00186D4F">
              <w:rPr>
                <w:rFonts w:ascii="Calibri" w:eastAsia="MS Gothic" w:hAnsi="Calibri" w:cs="Times New Roman"/>
                <w:b/>
                <w:bCs/>
                <w:sz w:val="28"/>
                <w:szCs w:val="28"/>
                <w:lang w:val="en-GB" w:eastAsia="en-GB"/>
              </w:rPr>
              <w:br/>
              <w:t>2. What are the tactical decisions about?</w:t>
            </w:r>
          </w:p>
          <w:p w14:paraId="689B8E30" w14:textId="77777777" w:rsidR="00624E88" w:rsidRPr="00186D4F" w:rsidRDefault="00624E88" w:rsidP="00C1726F">
            <w:pPr>
              <w:spacing w:before="100" w:beforeAutospacing="1"/>
              <w:jc w:val="both"/>
              <w:rPr>
                <w:rFonts w:ascii="Calibri" w:eastAsia="MS Gothic" w:hAnsi="Calibri" w:cs="Times New Roman"/>
                <w:b/>
                <w:bCs/>
                <w:sz w:val="28"/>
                <w:szCs w:val="28"/>
                <w:lang w:val="en-GB" w:eastAsia="en-GB"/>
              </w:rPr>
            </w:pPr>
          </w:p>
          <w:p w14:paraId="32AAAED7" w14:textId="77777777" w:rsidR="00C1726F" w:rsidRPr="00186D4F" w:rsidRDefault="00C1726F" w:rsidP="00C1726F">
            <w:pPr>
              <w:spacing w:after="120"/>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 xml:space="preserve">The essence of tactical decisions to actually carrying out the strategic steps. </w:t>
            </w:r>
          </w:p>
          <w:p w14:paraId="59023B0E" w14:textId="77777777" w:rsidR="00C1726F" w:rsidRPr="00186D4F" w:rsidRDefault="00C1726F" w:rsidP="00C1726F">
            <w:pPr>
              <w:spacing w:after="120"/>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They are usually medium term decisions and have a more limited impact because the tactics can be more changeable than strategies.</w:t>
            </w:r>
          </w:p>
          <w:p w14:paraId="45A076D4" w14:textId="77777777" w:rsidR="00C1726F" w:rsidRPr="00186D4F" w:rsidRDefault="00C1726F" w:rsidP="00C1726F">
            <w:pPr>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 xml:space="preserve">The role of the tactical decisions </w:t>
            </w:r>
            <w:r w:rsidR="00624E88" w:rsidRPr="00186D4F">
              <w:rPr>
                <w:rFonts w:ascii="Calibri" w:eastAsia="Times New Roman" w:hAnsi="Calibri" w:cs="Times New Roman"/>
                <w:sz w:val="24"/>
                <w:szCs w:val="24"/>
                <w:lang w:val="en-GB" w:eastAsia="en-GB"/>
              </w:rPr>
              <w:t>is to</w:t>
            </w:r>
            <w:r w:rsidRPr="00186D4F">
              <w:rPr>
                <w:rFonts w:ascii="Calibri" w:eastAsia="Times New Roman" w:hAnsi="Calibri" w:cs="Times New Roman"/>
                <w:sz w:val="24"/>
                <w:szCs w:val="24"/>
                <w:lang w:val="en-GB" w:eastAsia="en-GB"/>
              </w:rPr>
              <w:t xml:space="preserve"> support the improvement of the organization and to </w:t>
            </w:r>
            <w:r w:rsidRPr="00186D4F">
              <w:rPr>
                <w:rFonts w:ascii="Calibri" w:eastAsia="Times New Roman" w:hAnsi="Calibri" w:cs="Times New Roman"/>
                <w:sz w:val="24"/>
                <w:szCs w:val="24"/>
                <w:lang w:val="en-GB" w:eastAsia="en-GB"/>
              </w:rPr>
              <w:lastRenderedPageBreak/>
              <w:t>ensure the efficient use of resources. In addition, it contributes to the efficient operation.</w:t>
            </w:r>
          </w:p>
          <w:p w14:paraId="37FB8EB0" w14:textId="77777777" w:rsidR="00C1726F" w:rsidRPr="00186D4F" w:rsidRDefault="00C1726F" w:rsidP="00C1726F">
            <w:pPr>
              <w:keepNext/>
              <w:keepLines/>
              <w:spacing w:before="480"/>
              <w:outlineLvl w:val="0"/>
              <w:rPr>
                <w:rFonts w:ascii="Calibri" w:eastAsia="MS Gothic" w:hAnsi="Calibri" w:cs="Times New Roman"/>
                <w:b/>
                <w:bCs/>
                <w:sz w:val="28"/>
                <w:szCs w:val="28"/>
                <w:lang w:val="en-GB" w:eastAsia="en-GB"/>
              </w:rPr>
            </w:pPr>
            <w:r w:rsidRPr="00186D4F">
              <w:rPr>
                <w:rFonts w:ascii="Calibri" w:eastAsia="MS Gothic" w:hAnsi="Calibri" w:cs="Times New Roman"/>
                <w:b/>
                <w:bCs/>
                <w:sz w:val="28"/>
                <w:szCs w:val="28"/>
                <w:lang w:val="en-GB" w:eastAsia="en-GB"/>
              </w:rPr>
              <w:t>3. What is the logistics strategy about?</w:t>
            </w:r>
          </w:p>
          <w:p w14:paraId="489DD073" w14:textId="77777777" w:rsidR="00C1726F" w:rsidRPr="00186D4F" w:rsidRDefault="00C1726F" w:rsidP="00C1726F">
            <w:pPr>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 xml:space="preserve">The logistics strategy is practically the result of </w:t>
            </w:r>
            <w:r w:rsidR="00C00C0B" w:rsidRPr="00186D4F">
              <w:rPr>
                <w:rFonts w:ascii="Calibri" w:eastAsia="Times New Roman" w:hAnsi="Calibri" w:cs="Times New Roman"/>
                <w:sz w:val="24"/>
                <w:szCs w:val="24"/>
                <w:lang w:val="en-GB" w:eastAsia="en-GB"/>
              </w:rPr>
              <w:t>long-term logistic decisions and it will affect</w:t>
            </w:r>
            <w:r w:rsidRPr="00186D4F">
              <w:rPr>
                <w:rFonts w:ascii="Calibri" w:eastAsia="Times New Roman" w:hAnsi="Calibri" w:cs="Times New Roman"/>
                <w:sz w:val="24"/>
                <w:szCs w:val="24"/>
                <w:lang w:val="en-GB" w:eastAsia="en-GB"/>
              </w:rPr>
              <w:t xml:space="preserve"> the strategies at all levels. This is a guide to how the organization manages the operations and it shows the chosen path toward to the goal (plans, business policy).</w:t>
            </w:r>
          </w:p>
          <w:p w14:paraId="6952B5CC" w14:textId="77777777" w:rsidR="00C1726F" w:rsidRPr="00186D4F" w:rsidRDefault="00C1726F" w:rsidP="00C1726F">
            <w:pPr>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The success of the produ</w:t>
            </w:r>
            <w:r w:rsidR="00C00C0B" w:rsidRPr="00186D4F">
              <w:rPr>
                <w:rFonts w:ascii="Calibri" w:eastAsia="Times New Roman" w:hAnsi="Calibri" w:cs="Times New Roman"/>
                <w:sz w:val="24"/>
                <w:szCs w:val="24"/>
                <w:lang w:val="en-GB" w:eastAsia="en-GB"/>
              </w:rPr>
              <w:t>ct depends largely on logistics. T</w:t>
            </w:r>
            <w:r w:rsidRPr="00186D4F">
              <w:rPr>
                <w:rFonts w:ascii="Calibri" w:eastAsia="Times New Roman" w:hAnsi="Calibri" w:cs="Times New Roman"/>
                <w:sz w:val="24"/>
                <w:szCs w:val="24"/>
                <w:lang w:val="en-GB" w:eastAsia="en-GB"/>
              </w:rPr>
              <w:t>herefore</w:t>
            </w:r>
            <w:r w:rsidR="00C00C0B" w:rsidRPr="00186D4F">
              <w:rPr>
                <w:rFonts w:ascii="Calibri" w:eastAsia="Times New Roman" w:hAnsi="Calibri" w:cs="Times New Roman"/>
                <w:sz w:val="24"/>
                <w:szCs w:val="24"/>
                <w:lang w:val="en-GB" w:eastAsia="en-GB"/>
              </w:rPr>
              <w:t>,</w:t>
            </w:r>
            <w:r w:rsidRPr="00186D4F">
              <w:rPr>
                <w:rFonts w:ascii="Calibri" w:eastAsia="Times New Roman" w:hAnsi="Calibri" w:cs="Times New Roman"/>
                <w:sz w:val="24"/>
                <w:szCs w:val="24"/>
                <w:lang w:val="en-GB" w:eastAsia="en-GB"/>
              </w:rPr>
              <w:t xml:space="preserve"> the optimal functioning of the logisti</w:t>
            </w:r>
            <w:r w:rsidR="00C00C0B" w:rsidRPr="00186D4F">
              <w:rPr>
                <w:rFonts w:ascii="Calibri" w:eastAsia="Times New Roman" w:hAnsi="Calibri" w:cs="Times New Roman"/>
                <w:sz w:val="24"/>
                <w:szCs w:val="24"/>
                <w:lang w:val="en-GB" w:eastAsia="en-GB"/>
              </w:rPr>
              <w:t>cs strategy is very important.</w:t>
            </w:r>
          </w:p>
          <w:p w14:paraId="25155423" w14:textId="77777777" w:rsidR="00C1726F" w:rsidRPr="00186D4F" w:rsidRDefault="00C1726F" w:rsidP="00C1726F">
            <w:pPr>
              <w:jc w:val="both"/>
              <w:rPr>
                <w:rFonts w:ascii="Calibri" w:eastAsia="MS Gothic" w:hAnsi="Calibri" w:cs="Times New Roman"/>
                <w:b/>
                <w:bCs/>
                <w:sz w:val="28"/>
                <w:szCs w:val="28"/>
                <w:lang w:val="en-GB" w:eastAsia="en-GB"/>
              </w:rPr>
            </w:pPr>
            <w:r w:rsidRPr="00186D4F">
              <w:rPr>
                <w:rFonts w:ascii="Calibri" w:eastAsia="MS Gothic" w:hAnsi="Calibri" w:cs="Times New Roman"/>
                <w:b/>
                <w:bCs/>
                <w:sz w:val="28"/>
                <w:szCs w:val="28"/>
                <w:lang w:val="en-GB" w:eastAsia="en-GB"/>
              </w:rPr>
              <w:br/>
              <w:t>4. What is the value added strategy about?</w:t>
            </w:r>
          </w:p>
          <w:p w14:paraId="3E499450" w14:textId="77777777" w:rsidR="00C1726F" w:rsidRPr="00186D4F" w:rsidRDefault="00C1726F" w:rsidP="00C1726F">
            <w:pPr>
              <w:spacing w:after="120"/>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There are some different strategies that are based on cost, time, agility, environmental protection and so on. Each strategy has different perspective of alternatives about pleasing customers.</w:t>
            </w:r>
          </w:p>
          <w:p w14:paraId="27CB937C" w14:textId="77777777" w:rsidR="00C1726F" w:rsidRPr="00186D4F" w:rsidRDefault="00C1726F" w:rsidP="00C1726F">
            <w:pPr>
              <w:jc w:val="both"/>
              <w:rPr>
                <w:rFonts w:ascii="Calibri" w:eastAsia="MS Gothic" w:hAnsi="Calibri" w:cs="Times New Roman"/>
                <w:b/>
                <w:bCs/>
                <w:sz w:val="28"/>
                <w:szCs w:val="28"/>
                <w:lang w:val="en-GB" w:eastAsia="en-GB"/>
              </w:rPr>
            </w:pPr>
            <w:r w:rsidRPr="00186D4F">
              <w:rPr>
                <w:rFonts w:ascii="Calibri" w:eastAsia="Times New Roman" w:hAnsi="Calibri" w:cs="Times New Roman"/>
                <w:sz w:val="24"/>
                <w:szCs w:val="24"/>
                <w:lang w:val="en-GB" w:eastAsia="en-GB"/>
              </w:rPr>
              <w:t xml:space="preserve">The company, </w:t>
            </w:r>
            <w:r w:rsidR="00163708" w:rsidRPr="00186D4F">
              <w:rPr>
                <w:rFonts w:ascii="Calibri" w:eastAsia="Times New Roman" w:hAnsi="Calibri" w:cs="Times New Roman"/>
                <w:sz w:val="24"/>
                <w:szCs w:val="24"/>
                <w:lang w:val="en-GB" w:eastAsia="en-GB"/>
              </w:rPr>
              <w:t>that</w:t>
            </w:r>
            <w:r w:rsidRPr="00186D4F">
              <w:rPr>
                <w:rFonts w:ascii="Calibri" w:eastAsia="Times New Roman" w:hAnsi="Calibri" w:cs="Times New Roman"/>
                <w:sz w:val="24"/>
                <w:szCs w:val="24"/>
                <w:lang w:val="en-GB" w:eastAsia="en-GB"/>
              </w:rPr>
              <w:t xml:space="preserve"> </w:t>
            </w:r>
            <w:r w:rsidR="00163708" w:rsidRPr="00186D4F">
              <w:rPr>
                <w:rFonts w:ascii="Calibri" w:eastAsia="Times New Roman" w:hAnsi="Calibri" w:cs="Times New Roman"/>
                <w:sz w:val="24"/>
                <w:szCs w:val="24"/>
                <w:lang w:val="en-GB" w:eastAsia="en-GB"/>
              </w:rPr>
              <w:t xml:space="preserve">applies </w:t>
            </w:r>
            <w:r w:rsidR="00186D4F" w:rsidRPr="00186D4F">
              <w:rPr>
                <w:rFonts w:ascii="Calibri" w:eastAsia="Times New Roman" w:hAnsi="Calibri" w:cs="Times New Roman"/>
                <w:sz w:val="24"/>
                <w:szCs w:val="24"/>
                <w:lang w:val="en-GB" w:eastAsia="en-GB"/>
              </w:rPr>
              <w:t xml:space="preserve">the </w:t>
            </w:r>
            <w:r w:rsidR="00163708" w:rsidRPr="00186D4F">
              <w:rPr>
                <w:rFonts w:ascii="Calibri" w:eastAsia="Times New Roman" w:hAnsi="Calibri" w:cs="Times New Roman"/>
                <w:sz w:val="24"/>
                <w:szCs w:val="24"/>
                <w:lang w:val="en-GB" w:eastAsia="en-GB"/>
              </w:rPr>
              <w:t>value added strategy, tries</w:t>
            </w:r>
            <w:r w:rsidRPr="00186D4F">
              <w:rPr>
                <w:rFonts w:ascii="Calibri" w:eastAsia="Times New Roman" w:hAnsi="Calibri" w:cs="Times New Roman"/>
                <w:sz w:val="24"/>
                <w:szCs w:val="24"/>
                <w:lang w:val="en-GB" w:eastAsia="en-GB"/>
              </w:rPr>
              <w:t xml:space="preserve"> to add </w:t>
            </w:r>
            <w:r w:rsidR="00186D4F" w:rsidRPr="00186D4F">
              <w:rPr>
                <w:rFonts w:ascii="Calibri" w:eastAsia="Times New Roman" w:hAnsi="Calibri" w:cs="Times New Roman"/>
                <w:sz w:val="24"/>
                <w:szCs w:val="24"/>
                <w:lang w:val="en-GB" w:eastAsia="en-GB"/>
              </w:rPr>
              <w:t>as</w:t>
            </w:r>
            <w:r w:rsidRPr="00186D4F">
              <w:rPr>
                <w:rFonts w:ascii="Calibri" w:eastAsia="Times New Roman" w:hAnsi="Calibri" w:cs="Times New Roman"/>
                <w:sz w:val="24"/>
                <w:szCs w:val="24"/>
                <w:lang w:val="en-GB" w:eastAsia="en-GB"/>
              </w:rPr>
              <w:t xml:space="preserve"> much value to the product as possible. This method results desired product, based on the customers' requirements (product features, price, availability, location) and thus, provides the optimal sales.</w:t>
            </w:r>
          </w:p>
          <w:p w14:paraId="47E5CE65" w14:textId="77777777" w:rsidR="00C1726F" w:rsidRPr="00186D4F" w:rsidRDefault="00C1726F" w:rsidP="00C1726F">
            <w:pPr>
              <w:jc w:val="both"/>
              <w:rPr>
                <w:rFonts w:ascii="Calibri" w:eastAsia="Times New Roman" w:hAnsi="Calibri" w:cs="Times New Roman"/>
                <w:sz w:val="24"/>
                <w:szCs w:val="24"/>
                <w:lang w:val="en-GB" w:eastAsia="en-GB"/>
              </w:rPr>
            </w:pPr>
          </w:p>
          <w:p w14:paraId="562BC411" w14:textId="77777777" w:rsidR="00C1726F" w:rsidRPr="00186D4F" w:rsidRDefault="00C1726F" w:rsidP="00C1726F">
            <w:pPr>
              <w:keepNext/>
              <w:keepLines/>
              <w:spacing w:before="480"/>
              <w:outlineLvl w:val="0"/>
              <w:rPr>
                <w:rFonts w:ascii="Calibri" w:eastAsia="MS Gothic" w:hAnsi="Calibri" w:cs="Times New Roman"/>
                <w:b/>
                <w:bCs/>
                <w:sz w:val="28"/>
                <w:szCs w:val="28"/>
                <w:lang w:val="en-GB" w:eastAsia="en-GB"/>
              </w:rPr>
            </w:pPr>
            <w:r w:rsidRPr="00186D4F">
              <w:rPr>
                <w:rFonts w:ascii="Calibri" w:eastAsia="MS Gothic" w:hAnsi="Calibri" w:cs="Times New Roman"/>
                <w:b/>
                <w:bCs/>
                <w:sz w:val="28"/>
                <w:szCs w:val="28"/>
                <w:lang w:val="en-GB" w:eastAsia="en-GB"/>
              </w:rPr>
              <w:t>5. What are the three factors to be considered when designing a logistics strategy?</w:t>
            </w:r>
          </w:p>
          <w:p w14:paraId="680DB609" w14:textId="77777777" w:rsidR="00C1726F" w:rsidRPr="00186D4F" w:rsidRDefault="00C1726F" w:rsidP="00C1726F">
            <w:pPr>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 xml:space="preserve">When the designing of </w:t>
            </w:r>
            <w:r w:rsidR="00186D4F" w:rsidRPr="00186D4F">
              <w:rPr>
                <w:rFonts w:ascii="Calibri" w:eastAsia="Times New Roman" w:hAnsi="Calibri" w:cs="Times New Roman"/>
                <w:sz w:val="24"/>
                <w:szCs w:val="24"/>
                <w:lang w:val="en-GB" w:eastAsia="en-GB"/>
              </w:rPr>
              <w:t xml:space="preserve">the </w:t>
            </w:r>
            <w:r w:rsidRPr="00186D4F">
              <w:rPr>
                <w:rFonts w:ascii="Calibri" w:eastAsia="Times New Roman" w:hAnsi="Calibri" w:cs="Times New Roman"/>
                <w:sz w:val="24"/>
                <w:szCs w:val="24"/>
                <w:lang w:val="en-GB" w:eastAsia="en-GB"/>
              </w:rPr>
              <w:t xml:space="preserve">logistics strategy begins, </w:t>
            </w:r>
            <w:r w:rsidR="00186D4F" w:rsidRPr="00186D4F">
              <w:rPr>
                <w:rFonts w:ascii="Calibri" w:eastAsia="Times New Roman" w:hAnsi="Calibri" w:cs="Times New Roman"/>
                <w:sz w:val="24"/>
                <w:szCs w:val="24"/>
                <w:lang w:val="en-GB" w:eastAsia="en-GB"/>
              </w:rPr>
              <w:t>the organis</w:t>
            </w:r>
            <w:r w:rsidRPr="00186D4F">
              <w:rPr>
                <w:rFonts w:ascii="Calibri" w:eastAsia="Times New Roman" w:hAnsi="Calibri" w:cs="Times New Roman"/>
                <w:sz w:val="24"/>
                <w:szCs w:val="24"/>
                <w:lang w:val="en-GB" w:eastAsia="en-GB"/>
              </w:rPr>
              <w:t xml:space="preserve">ation's mission and other </w:t>
            </w:r>
            <w:r w:rsidRPr="00C26237">
              <w:rPr>
                <w:rFonts w:ascii="Calibri" w:eastAsia="Times New Roman" w:hAnsi="Calibri" w:cs="Times New Roman"/>
                <w:b/>
                <w:sz w:val="24"/>
                <w:szCs w:val="24"/>
                <w:u w:val="single"/>
                <w:lang w:val="en-GB" w:eastAsia="en-GB"/>
              </w:rPr>
              <w:t>major strategies</w:t>
            </w:r>
            <w:r w:rsidR="00186D4F" w:rsidRPr="00186D4F">
              <w:rPr>
                <w:rFonts w:ascii="Calibri" w:eastAsia="Times New Roman" w:hAnsi="Calibri" w:cs="Times New Roman"/>
                <w:color w:val="CC0000"/>
                <w:sz w:val="24"/>
                <w:szCs w:val="24"/>
                <w:lang w:val="en-GB" w:eastAsia="en-GB"/>
              </w:rPr>
              <w:t xml:space="preserve"> </w:t>
            </w:r>
            <w:r w:rsidR="00186D4F" w:rsidRPr="00186D4F">
              <w:rPr>
                <w:rFonts w:ascii="Calibri" w:eastAsia="Times New Roman" w:hAnsi="Calibri" w:cs="Times New Roman"/>
                <w:color w:val="595959" w:themeColor="text1" w:themeTint="A6"/>
                <w:sz w:val="24"/>
                <w:szCs w:val="24"/>
                <w:lang w:val="en-GB" w:eastAsia="en-GB"/>
              </w:rPr>
              <w:t>have to be taken into account</w:t>
            </w:r>
            <w:r w:rsidRPr="00186D4F">
              <w:rPr>
                <w:rFonts w:ascii="Calibri" w:eastAsia="Times New Roman" w:hAnsi="Calibri" w:cs="Times New Roman"/>
                <w:sz w:val="24"/>
                <w:szCs w:val="24"/>
                <w:lang w:val="en-GB" w:eastAsia="en-GB"/>
              </w:rPr>
              <w:t>. It serves as a guide to how the co</w:t>
            </w:r>
            <w:r w:rsidR="00186D4F">
              <w:rPr>
                <w:rFonts w:ascii="Calibri" w:eastAsia="Times New Roman" w:hAnsi="Calibri" w:cs="Times New Roman"/>
                <w:sz w:val="24"/>
                <w:szCs w:val="24"/>
                <w:lang w:val="en-GB" w:eastAsia="en-GB"/>
              </w:rPr>
              <w:t>mpany would like to accomplish its</w:t>
            </w:r>
            <w:r w:rsidRPr="00186D4F">
              <w:rPr>
                <w:rFonts w:ascii="Calibri" w:eastAsia="Times New Roman" w:hAnsi="Calibri" w:cs="Times New Roman"/>
                <w:sz w:val="24"/>
                <w:szCs w:val="24"/>
                <w:lang w:val="en-GB" w:eastAsia="en-GB"/>
              </w:rPr>
              <w:t xml:space="preserve"> goals, so</w:t>
            </w:r>
            <w:r w:rsidR="00186D4F">
              <w:rPr>
                <w:rFonts w:ascii="Calibri" w:eastAsia="Times New Roman" w:hAnsi="Calibri" w:cs="Times New Roman"/>
                <w:sz w:val="24"/>
                <w:szCs w:val="24"/>
                <w:lang w:val="en-GB" w:eastAsia="en-GB"/>
              </w:rPr>
              <w:t xml:space="preserve"> that</w:t>
            </w:r>
            <w:r w:rsidRPr="00186D4F">
              <w:rPr>
                <w:rFonts w:ascii="Calibri" w:eastAsia="Times New Roman" w:hAnsi="Calibri" w:cs="Times New Roman"/>
                <w:sz w:val="24"/>
                <w:szCs w:val="24"/>
                <w:lang w:val="en-GB" w:eastAsia="en-GB"/>
              </w:rPr>
              <w:t xml:space="preserve"> the logistics strategy must be in line with the corporate strategy.</w:t>
            </w:r>
          </w:p>
          <w:p w14:paraId="710D6CC1" w14:textId="77777777" w:rsidR="00C1726F" w:rsidRPr="00186D4F" w:rsidRDefault="00C1726F" w:rsidP="00C1726F">
            <w:pPr>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 xml:space="preserve">Further, there are different factors of </w:t>
            </w:r>
            <w:r w:rsidR="00186D4F">
              <w:rPr>
                <w:rFonts w:ascii="Calibri" w:eastAsia="Times New Roman" w:hAnsi="Calibri" w:cs="Times New Roman"/>
                <w:sz w:val="24"/>
                <w:szCs w:val="24"/>
                <w:lang w:val="en-GB" w:eastAsia="en-GB"/>
              </w:rPr>
              <w:t xml:space="preserve">the </w:t>
            </w:r>
            <w:r w:rsidRPr="00C26237">
              <w:rPr>
                <w:rFonts w:ascii="Calibri" w:eastAsia="Times New Roman" w:hAnsi="Calibri" w:cs="Times New Roman"/>
                <w:b/>
                <w:sz w:val="24"/>
                <w:szCs w:val="24"/>
                <w:u w:val="single"/>
                <w:lang w:val="en-GB" w:eastAsia="en-GB"/>
              </w:rPr>
              <w:t>business environment</w:t>
            </w:r>
            <w:r w:rsidR="00186D4F" w:rsidRPr="00C26237">
              <w:rPr>
                <w:rFonts w:ascii="Calibri" w:eastAsia="Times New Roman" w:hAnsi="Calibri" w:cs="Times New Roman"/>
                <w:sz w:val="24"/>
                <w:szCs w:val="24"/>
                <w:lang w:val="en-GB" w:eastAsia="en-GB"/>
              </w:rPr>
              <w:t>,</w:t>
            </w:r>
            <w:r w:rsidRPr="00186D4F">
              <w:rPr>
                <w:rFonts w:ascii="Calibri" w:eastAsia="Times New Roman" w:hAnsi="Calibri" w:cs="Times New Roman"/>
                <w:color w:val="FF0000"/>
                <w:sz w:val="24"/>
                <w:szCs w:val="24"/>
                <w:lang w:val="en-GB" w:eastAsia="en-GB"/>
              </w:rPr>
              <w:t xml:space="preserve"> </w:t>
            </w:r>
            <w:r w:rsidRPr="00186D4F">
              <w:rPr>
                <w:rFonts w:ascii="Calibri" w:eastAsia="Times New Roman" w:hAnsi="Calibri" w:cs="Times New Roman"/>
                <w:sz w:val="24"/>
                <w:szCs w:val="24"/>
                <w:lang w:val="en-GB" w:eastAsia="en-GB"/>
              </w:rPr>
              <w:t>which are relate</w:t>
            </w:r>
            <w:r w:rsidR="00186D4F">
              <w:rPr>
                <w:rFonts w:ascii="Calibri" w:eastAsia="Times New Roman" w:hAnsi="Calibri" w:cs="Times New Roman"/>
                <w:sz w:val="24"/>
                <w:szCs w:val="24"/>
                <w:lang w:val="en-GB" w:eastAsia="en-GB"/>
              </w:rPr>
              <w:t>d to logistics that also affect</w:t>
            </w:r>
            <w:r w:rsidRPr="00186D4F">
              <w:rPr>
                <w:rFonts w:ascii="Calibri" w:eastAsia="Times New Roman" w:hAnsi="Calibri" w:cs="Times New Roman"/>
                <w:sz w:val="24"/>
                <w:szCs w:val="24"/>
                <w:lang w:val="en-GB" w:eastAsia="en-GB"/>
              </w:rPr>
              <w:t xml:space="preserve"> the designing of </w:t>
            </w:r>
            <w:r w:rsidR="00186D4F">
              <w:rPr>
                <w:rFonts w:ascii="Calibri" w:eastAsia="Times New Roman" w:hAnsi="Calibri" w:cs="Times New Roman"/>
                <w:sz w:val="24"/>
                <w:szCs w:val="24"/>
                <w:lang w:val="en-GB" w:eastAsia="en-GB"/>
              </w:rPr>
              <w:t xml:space="preserve">the </w:t>
            </w:r>
            <w:r w:rsidRPr="00186D4F">
              <w:rPr>
                <w:rFonts w:ascii="Calibri" w:eastAsia="Times New Roman" w:hAnsi="Calibri" w:cs="Times New Roman"/>
                <w:sz w:val="24"/>
                <w:szCs w:val="24"/>
                <w:lang w:val="en-GB" w:eastAsia="en-GB"/>
              </w:rPr>
              <w:t>logistics strategy. These are usually non controllable, for example the customers, competitors, shareholders, other external relations, etc.</w:t>
            </w:r>
          </w:p>
          <w:p w14:paraId="2B122120" w14:textId="77777777" w:rsidR="00C1726F" w:rsidRPr="00186D4F" w:rsidRDefault="00C1726F" w:rsidP="00C1726F">
            <w:pPr>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 xml:space="preserve">The third thing that must be considered when designing the logistics strategy, </w:t>
            </w:r>
            <w:r w:rsidR="00186D4F">
              <w:rPr>
                <w:rFonts w:ascii="Calibri" w:eastAsia="Times New Roman" w:hAnsi="Calibri" w:cs="Times New Roman"/>
                <w:sz w:val="24"/>
                <w:szCs w:val="24"/>
                <w:lang w:val="en-GB" w:eastAsia="en-GB"/>
              </w:rPr>
              <w:t xml:space="preserve">are </w:t>
            </w:r>
            <w:r w:rsidRPr="00186D4F">
              <w:rPr>
                <w:rFonts w:ascii="Calibri" w:eastAsia="Times New Roman" w:hAnsi="Calibri" w:cs="Times New Roman"/>
                <w:sz w:val="24"/>
                <w:szCs w:val="24"/>
                <w:lang w:val="en-GB" w:eastAsia="en-GB"/>
              </w:rPr>
              <w:t xml:space="preserve">the specific </w:t>
            </w:r>
            <w:r w:rsidRPr="00C26237">
              <w:rPr>
                <w:rFonts w:ascii="Calibri" w:eastAsia="Times New Roman" w:hAnsi="Calibri" w:cs="Times New Roman"/>
                <w:b/>
                <w:sz w:val="24"/>
                <w:szCs w:val="24"/>
                <w:u w:val="single"/>
                <w:lang w:val="en-GB" w:eastAsia="en-GB"/>
              </w:rPr>
              <w:t>competencies</w:t>
            </w:r>
            <w:r w:rsidRPr="00186D4F">
              <w:rPr>
                <w:rFonts w:ascii="Calibri" w:eastAsia="Times New Roman" w:hAnsi="Calibri" w:cs="Times New Roman"/>
                <w:sz w:val="24"/>
                <w:szCs w:val="24"/>
                <w:lang w:val="en-GB" w:eastAsia="en-GB"/>
              </w:rPr>
              <w:t xml:space="preserve"> of the organization. They are actually the resources of the company and oth</w:t>
            </w:r>
            <w:r w:rsidR="00186D4F">
              <w:rPr>
                <w:rFonts w:ascii="Calibri" w:eastAsia="Times New Roman" w:hAnsi="Calibri" w:cs="Times New Roman"/>
                <w:sz w:val="24"/>
                <w:szCs w:val="24"/>
                <w:lang w:val="en-GB" w:eastAsia="en-GB"/>
              </w:rPr>
              <w:t>er positive factors that make the</w:t>
            </w:r>
            <w:r w:rsidRPr="00186D4F">
              <w:rPr>
                <w:rFonts w:ascii="Calibri" w:eastAsia="Times New Roman" w:hAnsi="Calibri" w:cs="Times New Roman"/>
                <w:sz w:val="24"/>
                <w:szCs w:val="24"/>
                <w:lang w:val="en-GB" w:eastAsia="en-GB"/>
              </w:rPr>
              <w:t xml:space="preserve"> success, such as employees, the product itself, marketing, suppliers and so on.</w:t>
            </w:r>
          </w:p>
          <w:p w14:paraId="718D8996" w14:textId="77777777" w:rsidR="00C1726F" w:rsidRPr="00186D4F" w:rsidRDefault="00C1726F" w:rsidP="00C1726F">
            <w:pPr>
              <w:keepNext/>
              <w:keepLines/>
              <w:spacing w:before="480"/>
              <w:outlineLvl w:val="0"/>
              <w:rPr>
                <w:rFonts w:ascii="Calibri" w:eastAsia="MS Gothic" w:hAnsi="Calibri" w:cs="Times New Roman"/>
                <w:b/>
                <w:bCs/>
                <w:sz w:val="28"/>
                <w:szCs w:val="28"/>
                <w:lang w:val="en-GB" w:eastAsia="en-GB"/>
              </w:rPr>
            </w:pPr>
            <w:r w:rsidRPr="00186D4F">
              <w:rPr>
                <w:rFonts w:ascii="Calibri" w:eastAsia="MS Gothic" w:hAnsi="Calibri" w:cs="Times New Roman"/>
                <w:b/>
                <w:bCs/>
                <w:sz w:val="28"/>
                <w:szCs w:val="28"/>
                <w:lang w:val="en-GB" w:eastAsia="en-GB"/>
              </w:rPr>
              <w:t>6. How do logistics play a strategic role in organisations?</w:t>
            </w:r>
          </w:p>
          <w:p w14:paraId="5DE42BD6" w14:textId="199FAC25" w:rsidR="00C1726F" w:rsidRPr="00186D4F" w:rsidRDefault="000E1AAC" w:rsidP="00C1726F">
            <w:pPr>
              <w:rPr>
                <w:rFonts w:ascii="Calibri" w:eastAsia="Times New Roman" w:hAnsi="Calibri" w:cs="Times New Roman"/>
                <w:sz w:val="24"/>
                <w:szCs w:val="24"/>
                <w:lang w:val="en-GB" w:eastAsia="en-GB"/>
              </w:rPr>
            </w:pPr>
            <w:r>
              <w:rPr>
                <w:rFonts w:ascii="Calibri" w:eastAsia="Times New Roman" w:hAnsi="Calibri" w:cs="Times New Roman"/>
                <w:sz w:val="24"/>
                <w:szCs w:val="24"/>
                <w:lang w:val="en-GB" w:eastAsia="en-GB"/>
              </w:rPr>
              <w:t>Logistics are</w:t>
            </w:r>
            <w:r w:rsidR="00C1726F" w:rsidRPr="00186D4F">
              <w:rPr>
                <w:rFonts w:ascii="Calibri" w:eastAsia="Times New Roman" w:hAnsi="Calibri" w:cs="Times New Roman"/>
                <w:sz w:val="24"/>
                <w:szCs w:val="24"/>
                <w:lang w:val="en-GB" w:eastAsia="en-GB"/>
              </w:rPr>
              <w:t xml:space="preserve"> a large part of the organization, adapts to the higher strategies and supports it in the successful operation. </w:t>
            </w:r>
          </w:p>
          <w:p w14:paraId="1572A3C3" w14:textId="7CBFFF9F" w:rsidR="00C1726F" w:rsidRPr="00186D4F" w:rsidRDefault="00C1726F" w:rsidP="00C1726F">
            <w:pPr>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 xml:space="preserve">Since the product is manufactured by logistics processes and </w:t>
            </w:r>
            <w:r w:rsidR="000E1AAC">
              <w:rPr>
                <w:rFonts w:ascii="Calibri" w:eastAsia="Times New Roman" w:hAnsi="Calibri" w:cs="Times New Roman"/>
                <w:sz w:val="24"/>
                <w:szCs w:val="24"/>
                <w:lang w:val="en-GB" w:eastAsia="en-GB"/>
              </w:rPr>
              <w:t>is the basis for</w:t>
            </w:r>
            <w:r w:rsidRPr="00186D4F">
              <w:rPr>
                <w:rFonts w:ascii="Calibri" w:eastAsia="Times New Roman" w:hAnsi="Calibri" w:cs="Times New Roman"/>
                <w:sz w:val="24"/>
                <w:szCs w:val="24"/>
                <w:lang w:val="en-GB" w:eastAsia="en-GB"/>
              </w:rPr>
              <w:t xml:space="preserve"> customer satisfaction, therefore the role of logistics strategy is significant and has direct impact on the organization. </w:t>
            </w:r>
          </w:p>
          <w:p w14:paraId="6A011C58" w14:textId="3D7F467E" w:rsidR="00C1726F" w:rsidRPr="00186D4F" w:rsidRDefault="00C1726F" w:rsidP="00C1726F">
            <w:pPr>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 xml:space="preserve">For example, </w:t>
            </w:r>
            <w:proofErr w:type="spellStart"/>
            <w:r w:rsidRPr="00186D4F">
              <w:rPr>
                <w:rFonts w:ascii="Calibri" w:eastAsia="Times New Roman" w:hAnsi="Calibri" w:cs="Times New Roman"/>
                <w:sz w:val="24"/>
                <w:szCs w:val="24"/>
                <w:lang w:val="en-GB" w:eastAsia="en-GB"/>
              </w:rPr>
              <w:t>Poundla</w:t>
            </w:r>
            <w:r w:rsidR="000E1AAC">
              <w:rPr>
                <w:rFonts w:ascii="Calibri" w:eastAsia="Times New Roman" w:hAnsi="Calibri" w:cs="Times New Roman"/>
                <w:sz w:val="24"/>
                <w:szCs w:val="24"/>
                <w:lang w:val="en-GB" w:eastAsia="en-GB"/>
              </w:rPr>
              <w:t>nd</w:t>
            </w:r>
            <w:proofErr w:type="spellEnd"/>
            <w:r w:rsidR="000E1AAC">
              <w:rPr>
                <w:rFonts w:ascii="Calibri" w:eastAsia="Times New Roman" w:hAnsi="Calibri" w:cs="Times New Roman"/>
                <w:sz w:val="24"/>
                <w:szCs w:val="24"/>
                <w:lang w:val="en-GB" w:eastAsia="en-GB"/>
              </w:rPr>
              <w:t xml:space="preserve"> Ltd uses cost-based strategy to keep</w:t>
            </w:r>
            <w:r w:rsidRPr="00186D4F">
              <w:rPr>
                <w:rFonts w:ascii="Calibri" w:eastAsia="Times New Roman" w:hAnsi="Calibri" w:cs="Times New Roman"/>
                <w:sz w:val="24"/>
                <w:szCs w:val="24"/>
                <w:lang w:val="en-GB" w:eastAsia="en-GB"/>
              </w:rPr>
              <w:t xml:space="preserve"> the prices very low, and this provides the optimal sales, but the quality is also low.</w:t>
            </w:r>
          </w:p>
          <w:p w14:paraId="47A95820" w14:textId="779EEEF5" w:rsidR="00C1726F" w:rsidRPr="00186D4F" w:rsidRDefault="00C1726F" w:rsidP="00C1726F">
            <w:pPr>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McDonald's and Burger King Restaurants</w:t>
            </w:r>
            <w:r w:rsidR="000E1AAC">
              <w:rPr>
                <w:rFonts w:ascii="Calibri" w:eastAsia="Times New Roman" w:hAnsi="Calibri" w:cs="Times New Roman"/>
                <w:sz w:val="24"/>
                <w:szCs w:val="24"/>
                <w:lang w:val="en-GB" w:eastAsia="en-GB"/>
              </w:rPr>
              <w:t xml:space="preserve"> are famous for their fast food;</w:t>
            </w:r>
            <w:r w:rsidRPr="00186D4F">
              <w:rPr>
                <w:rFonts w:ascii="Calibri" w:eastAsia="Times New Roman" w:hAnsi="Calibri" w:cs="Times New Roman"/>
                <w:sz w:val="24"/>
                <w:szCs w:val="24"/>
                <w:lang w:val="en-GB" w:eastAsia="en-GB"/>
              </w:rPr>
              <w:t xml:space="preserve"> they use time-based strategy </w:t>
            </w:r>
            <w:r w:rsidR="000E1AAC">
              <w:rPr>
                <w:rFonts w:ascii="Calibri" w:eastAsia="Times New Roman" w:hAnsi="Calibri" w:cs="Times New Roman"/>
                <w:sz w:val="24"/>
                <w:szCs w:val="24"/>
                <w:lang w:val="en-GB" w:eastAsia="en-GB"/>
              </w:rPr>
              <w:t>to acquire a large</w:t>
            </w:r>
            <w:r w:rsidRPr="00186D4F">
              <w:rPr>
                <w:rFonts w:ascii="Calibri" w:eastAsia="Times New Roman" w:hAnsi="Calibri" w:cs="Times New Roman"/>
                <w:sz w:val="24"/>
                <w:szCs w:val="24"/>
                <w:lang w:val="en-GB" w:eastAsia="en-GB"/>
              </w:rPr>
              <w:t xml:space="preserve"> customer base.</w:t>
            </w:r>
          </w:p>
          <w:p w14:paraId="46A69CA4" w14:textId="4A0C4ADA" w:rsidR="00C1726F" w:rsidRPr="00186D4F" w:rsidRDefault="00C1726F" w:rsidP="00C1726F">
            <w:pPr>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lastRenderedPageBreak/>
              <w:t>Different logistics strategies are chosen depending on</w:t>
            </w:r>
            <w:r w:rsidR="000E1AAC">
              <w:rPr>
                <w:rFonts w:ascii="Calibri" w:eastAsia="Times New Roman" w:hAnsi="Calibri" w:cs="Times New Roman"/>
                <w:sz w:val="24"/>
                <w:szCs w:val="24"/>
                <w:lang w:val="en-GB" w:eastAsia="en-GB"/>
              </w:rPr>
              <w:t xml:space="preserve"> how the company</w:t>
            </w:r>
            <w:r w:rsidRPr="00186D4F">
              <w:rPr>
                <w:rFonts w:ascii="Calibri" w:eastAsia="Times New Roman" w:hAnsi="Calibri" w:cs="Times New Roman"/>
                <w:sz w:val="24"/>
                <w:szCs w:val="24"/>
                <w:lang w:val="en-GB" w:eastAsia="en-GB"/>
              </w:rPr>
              <w:t xml:space="preserve"> plans to ac</w:t>
            </w:r>
            <w:r w:rsidR="000E1AAC">
              <w:rPr>
                <w:rFonts w:ascii="Calibri" w:eastAsia="Times New Roman" w:hAnsi="Calibri" w:cs="Times New Roman"/>
                <w:sz w:val="24"/>
                <w:szCs w:val="24"/>
                <w:lang w:val="en-GB" w:eastAsia="en-GB"/>
              </w:rPr>
              <w:t>hieve its</w:t>
            </w:r>
            <w:r w:rsidRPr="00186D4F">
              <w:rPr>
                <w:rFonts w:ascii="Calibri" w:eastAsia="Times New Roman" w:hAnsi="Calibri" w:cs="Times New Roman"/>
                <w:sz w:val="24"/>
                <w:szCs w:val="24"/>
                <w:lang w:val="en-GB" w:eastAsia="en-GB"/>
              </w:rPr>
              <w:t xml:space="preserve"> mission.</w:t>
            </w:r>
          </w:p>
          <w:p w14:paraId="00D41154" w14:textId="77777777" w:rsidR="00C1726F" w:rsidRPr="00186D4F" w:rsidRDefault="00C1726F" w:rsidP="00C1726F">
            <w:pPr>
              <w:keepNext/>
              <w:keepLines/>
              <w:spacing w:before="360"/>
              <w:outlineLvl w:val="0"/>
              <w:rPr>
                <w:rFonts w:ascii="Calibri" w:eastAsia="MS Gothic" w:hAnsi="Calibri" w:cs="Times New Roman"/>
                <w:b/>
                <w:bCs/>
                <w:sz w:val="28"/>
                <w:szCs w:val="28"/>
                <w:lang w:val="en-GB" w:eastAsia="en-GB"/>
              </w:rPr>
            </w:pPr>
            <w:r w:rsidRPr="00186D4F">
              <w:rPr>
                <w:rFonts w:ascii="Calibri" w:eastAsia="MS Gothic" w:hAnsi="Calibri" w:cs="Times New Roman"/>
                <w:b/>
                <w:bCs/>
                <w:sz w:val="28"/>
                <w:szCs w:val="28"/>
                <w:lang w:val="en-GB" w:eastAsia="en-GB"/>
              </w:rPr>
              <w:t>7. Outline the main areas on which a logistics strategy emphasizes.</w:t>
            </w:r>
          </w:p>
          <w:p w14:paraId="62A97D82" w14:textId="2A42203D" w:rsidR="00C1726F" w:rsidRPr="00186D4F" w:rsidRDefault="00C1726F" w:rsidP="00C1726F">
            <w:pPr>
              <w:keepNext/>
              <w:keepLines/>
              <w:spacing w:before="360"/>
              <w:outlineLvl w:val="0"/>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Businesses can be successful i</w:t>
            </w:r>
            <w:r w:rsidR="000E1AAC">
              <w:rPr>
                <w:rFonts w:ascii="Calibri" w:eastAsia="Times New Roman" w:hAnsi="Calibri" w:cs="Times New Roman"/>
                <w:sz w:val="24"/>
                <w:szCs w:val="24"/>
                <w:lang w:val="en-GB" w:eastAsia="en-GB"/>
              </w:rPr>
              <w:t>f their customers are satisfied. T</w:t>
            </w:r>
            <w:r w:rsidRPr="00186D4F">
              <w:rPr>
                <w:rFonts w:ascii="Calibri" w:eastAsia="Times New Roman" w:hAnsi="Calibri" w:cs="Times New Roman"/>
                <w:sz w:val="24"/>
                <w:szCs w:val="24"/>
                <w:lang w:val="en-GB" w:eastAsia="en-GB"/>
              </w:rPr>
              <w:t>he company produced the expected profit, but leave</w:t>
            </w:r>
            <w:r w:rsidR="000E1AAC">
              <w:rPr>
                <w:rFonts w:ascii="Calibri" w:eastAsia="Times New Roman" w:hAnsi="Calibri" w:cs="Times New Roman"/>
                <w:sz w:val="24"/>
                <w:szCs w:val="24"/>
                <w:lang w:val="en-GB" w:eastAsia="en-GB"/>
              </w:rPr>
              <w:t>s</w:t>
            </w:r>
            <w:r w:rsidRPr="00186D4F">
              <w:rPr>
                <w:rFonts w:ascii="Calibri" w:eastAsia="Times New Roman" w:hAnsi="Calibri" w:cs="Times New Roman"/>
                <w:sz w:val="24"/>
                <w:szCs w:val="24"/>
                <w:lang w:val="en-GB" w:eastAsia="en-GB"/>
              </w:rPr>
              <w:t xml:space="preserve"> the competition “behind”.</w:t>
            </w:r>
          </w:p>
          <w:p w14:paraId="1B40D4B3" w14:textId="77777777" w:rsidR="00C1726F" w:rsidRPr="00186D4F" w:rsidRDefault="00C1726F" w:rsidP="00C1726F">
            <w:pPr>
              <w:keepNext/>
              <w:keepLines/>
              <w:outlineLvl w:val="0"/>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Logistics greatly contribute to this success as logistics strategies are emphasized to the following:</w:t>
            </w:r>
          </w:p>
          <w:p w14:paraId="212C8842" w14:textId="77777777" w:rsidR="00C1726F" w:rsidRPr="00186D4F" w:rsidRDefault="00C1726F" w:rsidP="00C1726F">
            <w:pPr>
              <w:keepNext/>
              <w:keepLines/>
              <w:numPr>
                <w:ilvl w:val="0"/>
                <w:numId w:val="2"/>
              </w:numPr>
              <w:spacing w:after="160" w:line="256" w:lineRule="auto"/>
              <w:contextualSpacing/>
              <w:outlineLvl w:val="0"/>
              <w:rPr>
                <w:rFonts w:ascii="Calibri" w:eastAsia="Times New Roman" w:hAnsi="Calibri" w:cs="Times New Roman"/>
                <w:sz w:val="24"/>
                <w:szCs w:val="24"/>
                <w:lang w:val="en-GB" w:eastAsia="en-GB"/>
              </w:rPr>
            </w:pPr>
            <w:r w:rsidRPr="00186D4F">
              <w:rPr>
                <w:rFonts w:ascii="Calibri" w:eastAsia="Times New Roman" w:hAnsi="Calibri" w:cs="Times New Roman"/>
                <w:b/>
                <w:sz w:val="24"/>
                <w:szCs w:val="24"/>
                <w:lang w:val="en-GB" w:eastAsia="en-GB"/>
              </w:rPr>
              <w:t>Costs</w:t>
            </w:r>
            <w:r w:rsidRPr="00186D4F">
              <w:rPr>
                <w:rFonts w:ascii="Calibri" w:eastAsia="Times New Roman" w:hAnsi="Calibri" w:cs="Times New Roman"/>
                <w:sz w:val="24"/>
                <w:szCs w:val="24"/>
                <w:lang w:val="en-GB" w:eastAsia="en-GB"/>
              </w:rPr>
              <w:t xml:space="preserve"> (reducing logistics costs </w:t>
            </w:r>
            <w:r w:rsidRPr="00186D4F">
              <w:rPr>
                <w:rFonts w:ascii="Calibri" w:eastAsia="Times New Roman" w:hAnsi="Calibri" w:cs="Times New Roman"/>
                <w:sz w:val="24"/>
                <w:szCs w:val="24"/>
                <w:lang w:val="en-GB" w:eastAsia="en-GB"/>
              </w:rPr>
              <w:sym w:font="Symbol" w:char="F0DE"/>
            </w:r>
            <w:r w:rsidRPr="00186D4F">
              <w:rPr>
                <w:rFonts w:ascii="Calibri" w:eastAsia="Times New Roman" w:hAnsi="Calibri" w:cs="Times New Roman"/>
                <w:sz w:val="24"/>
                <w:szCs w:val="24"/>
                <w:lang w:val="en-GB" w:eastAsia="en-GB"/>
              </w:rPr>
              <w:t xml:space="preserve"> higher profit, lesser price)</w:t>
            </w:r>
          </w:p>
          <w:p w14:paraId="44740C6A" w14:textId="77777777" w:rsidR="00C1726F" w:rsidRPr="00186D4F" w:rsidRDefault="00C1726F" w:rsidP="00C1726F">
            <w:pPr>
              <w:keepNext/>
              <w:keepLines/>
              <w:numPr>
                <w:ilvl w:val="0"/>
                <w:numId w:val="2"/>
              </w:numPr>
              <w:spacing w:after="160" w:line="256" w:lineRule="auto"/>
              <w:contextualSpacing/>
              <w:outlineLvl w:val="0"/>
              <w:rPr>
                <w:rFonts w:ascii="Calibri" w:eastAsia="Times New Roman" w:hAnsi="Calibri" w:cs="Times New Roman"/>
                <w:b/>
                <w:sz w:val="24"/>
                <w:szCs w:val="24"/>
                <w:lang w:val="en-GB" w:eastAsia="en-GB"/>
              </w:rPr>
            </w:pPr>
            <w:r w:rsidRPr="00186D4F">
              <w:rPr>
                <w:rFonts w:ascii="Calibri" w:eastAsia="Times New Roman" w:hAnsi="Calibri" w:cs="Times New Roman"/>
                <w:b/>
                <w:sz w:val="24"/>
                <w:szCs w:val="24"/>
                <w:lang w:val="en-GB" w:eastAsia="en-GB"/>
              </w:rPr>
              <w:t>Customer service, Timing</w:t>
            </w:r>
            <w:r w:rsidRPr="00186D4F">
              <w:rPr>
                <w:rFonts w:ascii="Calibri" w:eastAsia="Times New Roman" w:hAnsi="Calibri" w:cs="Times New Roman"/>
                <w:sz w:val="24"/>
                <w:szCs w:val="24"/>
                <w:lang w:val="en-GB" w:eastAsia="en-GB"/>
              </w:rPr>
              <w:t xml:space="preserve"> (stock levels, delivery times, promptness, speed of response)</w:t>
            </w:r>
          </w:p>
          <w:p w14:paraId="330D2071" w14:textId="77777777" w:rsidR="00C1726F" w:rsidRPr="00186D4F" w:rsidRDefault="00C1726F" w:rsidP="00C1726F">
            <w:pPr>
              <w:keepNext/>
              <w:keepLines/>
              <w:numPr>
                <w:ilvl w:val="0"/>
                <w:numId w:val="2"/>
              </w:numPr>
              <w:spacing w:after="160" w:line="256" w:lineRule="auto"/>
              <w:contextualSpacing/>
              <w:outlineLvl w:val="0"/>
              <w:rPr>
                <w:rFonts w:ascii="Calibri" w:eastAsia="Times New Roman" w:hAnsi="Calibri" w:cs="Times New Roman"/>
                <w:b/>
                <w:sz w:val="24"/>
                <w:szCs w:val="24"/>
                <w:lang w:val="en-GB" w:eastAsia="en-GB"/>
              </w:rPr>
            </w:pPr>
            <w:r w:rsidRPr="00186D4F">
              <w:rPr>
                <w:rFonts w:ascii="Calibri" w:eastAsia="Times New Roman" w:hAnsi="Calibri" w:cs="Times New Roman"/>
                <w:b/>
                <w:sz w:val="24"/>
                <w:szCs w:val="24"/>
                <w:lang w:val="en-GB" w:eastAsia="en-GB"/>
              </w:rPr>
              <w:t xml:space="preserve">Product features </w:t>
            </w:r>
            <w:r w:rsidRPr="00186D4F">
              <w:rPr>
                <w:rFonts w:ascii="Calibri" w:eastAsia="Times New Roman" w:hAnsi="Calibri" w:cs="Times New Roman"/>
                <w:sz w:val="24"/>
                <w:szCs w:val="24"/>
                <w:lang w:val="en-GB" w:eastAsia="en-GB"/>
              </w:rPr>
              <w:t>(quality, product flexibility, volume flexibility)</w:t>
            </w:r>
          </w:p>
          <w:p w14:paraId="19A2520A" w14:textId="77777777" w:rsidR="00C1726F" w:rsidRPr="00186D4F" w:rsidRDefault="00C1726F" w:rsidP="00C1726F">
            <w:pPr>
              <w:keepNext/>
              <w:keepLines/>
              <w:numPr>
                <w:ilvl w:val="0"/>
                <w:numId w:val="2"/>
              </w:numPr>
              <w:spacing w:after="160" w:line="256" w:lineRule="auto"/>
              <w:contextualSpacing/>
              <w:outlineLvl w:val="0"/>
              <w:rPr>
                <w:rFonts w:ascii="Calibri" w:eastAsia="Times New Roman" w:hAnsi="Calibri" w:cs="Times New Roman"/>
                <w:b/>
                <w:sz w:val="24"/>
                <w:szCs w:val="24"/>
                <w:lang w:val="en-GB" w:eastAsia="en-GB"/>
              </w:rPr>
            </w:pPr>
            <w:r w:rsidRPr="00186D4F">
              <w:rPr>
                <w:rFonts w:ascii="Calibri" w:eastAsia="Times New Roman" w:hAnsi="Calibri" w:cs="Times New Roman"/>
                <w:b/>
                <w:sz w:val="24"/>
                <w:szCs w:val="24"/>
                <w:lang w:val="en-GB" w:eastAsia="en-GB"/>
              </w:rPr>
              <w:t xml:space="preserve">Technology </w:t>
            </w:r>
            <w:r w:rsidRPr="00186D4F">
              <w:rPr>
                <w:rFonts w:ascii="Calibri" w:eastAsia="Times New Roman" w:hAnsi="Calibri" w:cs="Times New Roman"/>
                <w:sz w:val="24"/>
                <w:szCs w:val="24"/>
                <w:lang w:val="en-GB" w:eastAsia="en-GB"/>
              </w:rPr>
              <w:t>(at communication, warehousing, transportation)</w:t>
            </w:r>
          </w:p>
          <w:p w14:paraId="03320BF3" w14:textId="77777777" w:rsidR="00C1726F" w:rsidRPr="00186D4F" w:rsidRDefault="00C1726F" w:rsidP="00C1726F">
            <w:pPr>
              <w:keepNext/>
              <w:keepLines/>
              <w:numPr>
                <w:ilvl w:val="0"/>
                <w:numId w:val="2"/>
              </w:numPr>
              <w:spacing w:after="160" w:line="256" w:lineRule="auto"/>
              <w:contextualSpacing/>
              <w:outlineLvl w:val="0"/>
              <w:rPr>
                <w:rFonts w:ascii="Calibri" w:eastAsia="Times New Roman" w:hAnsi="Calibri" w:cs="Times New Roman"/>
                <w:b/>
                <w:sz w:val="24"/>
                <w:szCs w:val="24"/>
                <w:lang w:val="en-GB" w:eastAsia="en-GB"/>
              </w:rPr>
            </w:pPr>
            <w:r w:rsidRPr="00186D4F">
              <w:rPr>
                <w:rFonts w:ascii="Calibri" w:eastAsia="Times New Roman" w:hAnsi="Calibri" w:cs="Times New Roman"/>
                <w:b/>
                <w:sz w:val="24"/>
                <w:szCs w:val="24"/>
                <w:lang w:val="en-GB" w:eastAsia="en-GB"/>
              </w:rPr>
              <w:t xml:space="preserve">Location </w:t>
            </w:r>
            <w:r w:rsidRPr="00186D4F">
              <w:rPr>
                <w:rFonts w:ascii="Calibri" w:eastAsia="Times New Roman" w:hAnsi="Calibri" w:cs="Times New Roman"/>
                <w:sz w:val="24"/>
                <w:szCs w:val="24"/>
                <w:lang w:val="en-GB" w:eastAsia="en-GB"/>
              </w:rPr>
              <w:t>(near to customers)</w:t>
            </w:r>
          </w:p>
          <w:p w14:paraId="3201133D" w14:textId="77777777" w:rsidR="00C1726F" w:rsidRPr="00186D4F" w:rsidRDefault="00C1726F" w:rsidP="00C1726F">
            <w:pPr>
              <w:jc w:val="both"/>
              <w:rPr>
                <w:rFonts w:ascii="Calibri" w:eastAsia="Times New Roman" w:hAnsi="Calibri" w:cs="Times New Roman"/>
                <w:lang w:val="en-GB" w:eastAsia="en-GB"/>
              </w:rPr>
            </w:pPr>
          </w:p>
          <w:p w14:paraId="6E4BDA36" w14:textId="77777777" w:rsidR="00C1726F" w:rsidRPr="00186D4F" w:rsidRDefault="00C1726F" w:rsidP="00C1726F">
            <w:pPr>
              <w:jc w:val="both"/>
              <w:rPr>
                <w:rFonts w:ascii="Calibri" w:eastAsia="Times New Roman" w:hAnsi="Calibri" w:cs="Times New Roman"/>
                <w:lang w:val="en-GB" w:eastAsia="en-GB"/>
              </w:rPr>
            </w:pPr>
          </w:p>
          <w:p w14:paraId="6EFF2C4C" w14:textId="77777777" w:rsidR="00C1726F" w:rsidRPr="00186D4F" w:rsidRDefault="00C1726F" w:rsidP="00C1726F">
            <w:pPr>
              <w:spacing w:after="360"/>
              <w:rPr>
                <w:rFonts w:ascii="Calibri" w:eastAsia="Times New Roman" w:hAnsi="Calibri" w:cs="Times New Roman"/>
                <w:lang w:val="en-GB" w:eastAsia="en-GB"/>
              </w:rPr>
            </w:pPr>
            <w:r w:rsidRPr="00186D4F">
              <w:rPr>
                <w:rFonts w:ascii="Calibri" w:eastAsia="MS Gothic" w:hAnsi="Calibri" w:cs="Times New Roman"/>
                <w:b/>
                <w:bCs/>
                <w:sz w:val="28"/>
                <w:szCs w:val="28"/>
                <w:lang w:val="en-GB" w:eastAsia="en-GB"/>
              </w:rPr>
              <w:t>8.</w:t>
            </w:r>
            <w:r w:rsidRPr="00186D4F">
              <w:rPr>
                <w:rFonts w:ascii="Calibri" w:eastAsia="MS Gothic" w:hAnsi="Calibri" w:cs="Times New Roman"/>
                <w:b/>
                <w:bCs/>
                <w:sz w:val="26"/>
                <w:szCs w:val="26"/>
                <w:lang w:val="en-GB" w:eastAsia="en-GB"/>
              </w:rPr>
              <w:t xml:space="preserve"> </w:t>
            </w:r>
            <w:r w:rsidRPr="00186D4F">
              <w:rPr>
                <w:rFonts w:ascii="Calibri" w:eastAsia="MS Gothic" w:hAnsi="Calibri" w:cs="Times New Roman"/>
                <w:b/>
                <w:bCs/>
                <w:sz w:val="28"/>
                <w:szCs w:val="28"/>
                <w:lang w:val="en-GB" w:eastAsia="en-GB"/>
              </w:rPr>
              <w:t>What is a lean strategy?</w:t>
            </w:r>
          </w:p>
          <w:p w14:paraId="6B1773C7" w14:textId="0A27F856" w:rsidR="00C1726F" w:rsidRPr="00186D4F" w:rsidRDefault="00C1726F" w:rsidP="00C1726F">
            <w:pPr>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Lean strategy is one of the main strategies of logistics</w:t>
            </w:r>
            <w:r w:rsidR="000E1AAC">
              <w:rPr>
                <w:rFonts w:ascii="Calibri" w:eastAsia="Times New Roman" w:hAnsi="Calibri" w:cs="Times New Roman"/>
                <w:sz w:val="24"/>
                <w:szCs w:val="24"/>
                <w:lang w:val="en-GB" w:eastAsia="en-GB"/>
              </w:rPr>
              <w:t>,</w:t>
            </w:r>
            <w:r w:rsidRPr="00186D4F">
              <w:rPr>
                <w:rFonts w:ascii="Calibri" w:eastAsia="Times New Roman" w:hAnsi="Calibri" w:cs="Times New Roman"/>
                <w:sz w:val="24"/>
                <w:szCs w:val="24"/>
                <w:lang w:val="en-GB" w:eastAsia="en-GB"/>
              </w:rPr>
              <w:t xml:space="preserve"> which is usually selected by the companies. In this case, the organizati</w:t>
            </w:r>
            <w:r w:rsidR="000E1AAC">
              <w:rPr>
                <w:rFonts w:ascii="Calibri" w:eastAsia="Times New Roman" w:hAnsi="Calibri" w:cs="Times New Roman"/>
                <w:sz w:val="24"/>
                <w:szCs w:val="24"/>
                <w:lang w:val="en-GB" w:eastAsia="en-GB"/>
              </w:rPr>
              <w:t xml:space="preserve">on focuses on the reduction of the </w:t>
            </w:r>
            <w:r w:rsidRPr="00186D4F">
              <w:rPr>
                <w:rFonts w:ascii="Calibri" w:eastAsia="Times New Roman" w:hAnsi="Calibri" w:cs="Times New Roman"/>
                <w:sz w:val="24"/>
                <w:szCs w:val="24"/>
                <w:lang w:val="en-GB" w:eastAsia="en-GB"/>
              </w:rPr>
              <w:t>costs</w:t>
            </w:r>
            <w:r w:rsidR="000E1AAC">
              <w:rPr>
                <w:rFonts w:ascii="Calibri" w:eastAsia="Times New Roman" w:hAnsi="Calibri" w:cs="Times New Roman"/>
                <w:sz w:val="24"/>
                <w:szCs w:val="24"/>
                <w:lang w:val="en-GB" w:eastAsia="en-GB"/>
              </w:rPr>
              <w:t xml:space="preserve"> of logistics</w:t>
            </w:r>
            <w:r w:rsidRPr="00186D4F">
              <w:rPr>
                <w:rFonts w:ascii="Calibri" w:eastAsia="Times New Roman" w:hAnsi="Calibri" w:cs="Times New Roman"/>
                <w:sz w:val="24"/>
                <w:szCs w:val="24"/>
                <w:lang w:val="en-GB" w:eastAsia="en-GB"/>
              </w:rPr>
              <w:t>, but also ensures customer satisfaction.</w:t>
            </w:r>
          </w:p>
          <w:p w14:paraId="7DC19692" w14:textId="77777777" w:rsidR="00C1726F" w:rsidRPr="00186D4F" w:rsidRDefault="00C1726F" w:rsidP="00C1726F">
            <w:pPr>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 xml:space="preserve">The costs can be reduced, for example using </w:t>
            </w:r>
            <w:proofErr w:type="gramStart"/>
            <w:r w:rsidRPr="00186D4F">
              <w:rPr>
                <w:rFonts w:ascii="Calibri" w:eastAsia="Times New Roman" w:hAnsi="Calibri" w:cs="Times New Roman"/>
                <w:sz w:val="24"/>
                <w:szCs w:val="24"/>
                <w:lang w:val="en-GB" w:eastAsia="en-GB"/>
              </w:rPr>
              <w:t>less amount</w:t>
            </w:r>
            <w:proofErr w:type="gramEnd"/>
            <w:r w:rsidRPr="00186D4F">
              <w:rPr>
                <w:rFonts w:ascii="Calibri" w:eastAsia="Times New Roman" w:hAnsi="Calibri" w:cs="Times New Roman"/>
                <w:sz w:val="24"/>
                <w:szCs w:val="24"/>
                <w:lang w:val="en-GB" w:eastAsia="en-GB"/>
              </w:rPr>
              <w:t xml:space="preserve"> of all resources (employees, storage, time, etc.)</w:t>
            </w:r>
          </w:p>
          <w:p w14:paraId="06BA53DB" w14:textId="108CF24B" w:rsidR="00C1726F" w:rsidRPr="00186D4F" w:rsidRDefault="00C1726F" w:rsidP="00C1726F">
            <w:pPr>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 xml:space="preserve">In addition, the well-organized operation may increase efficiency, such as the elimination of delays, makes simpler movements, uses higher technology </w:t>
            </w:r>
            <w:r w:rsidR="000E1AAC">
              <w:rPr>
                <w:rFonts w:ascii="Calibri" w:eastAsia="Times New Roman" w:hAnsi="Calibri" w:cs="Times New Roman"/>
                <w:sz w:val="24"/>
                <w:szCs w:val="24"/>
                <w:lang w:val="en-GB" w:eastAsia="en-GB"/>
              </w:rPr>
              <w:t xml:space="preserve">and locates closer to customers. All in all it can be reduced to the </w:t>
            </w:r>
            <w:r w:rsidRPr="00186D4F">
              <w:rPr>
                <w:rFonts w:ascii="Calibri" w:eastAsia="Times New Roman" w:hAnsi="Calibri" w:cs="Times New Roman"/>
                <w:sz w:val="24"/>
                <w:szCs w:val="24"/>
                <w:lang w:val="en-GB" w:eastAsia="en-GB"/>
              </w:rPr>
              <w:t>removal of those steps</w:t>
            </w:r>
            <w:r w:rsidR="000E1AAC">
              <w:rPr>
                <w:rFonts w:ascii="Calibri" w:eastAsia="Times New Roman" w:hAnsi="Calibri" w:cs="Times New Roman"/>
                <w:sz w:val="24"/>
                <w:szCs w:val="24"/>
                <w:lang w:val="en-GB" w:eastAsia="en-GB"/>
              </w:rPr>
              <w:t>,</w:t>
            </w:r>
            <w:r w:rsidRPr="00186D4F">
              <w:rPr>
                <w:rFonts w:ascii="Calibri" w:eastAsia="Times New Roman" w:hAnsi="Calibri" w:cs="Times New Roman"/>
                <w:sz w:val="24"/>
                <w:szCs w:val="24"/>
                <w:lang w:val="en-GB" w:eastAsia="en-GB"/>
              </w:rPr>
              <w:t xml:space="preserve"> which do not create value </w:t>
            </w:r>
            <w:r w:rsidR="000E1AAC">
              <w:rPr>
                <w:rFonts w:ascii="Calibri" w:eastAsia="Times New Roman" w:hAnsi="Calibri" w:cs="Times New Roman"/>
                <w:sz w:val="24"/>
                <w:szCs w:val="24"/>
                <w:lang w:val="en-GB" w:eastAsia="en-GB"/>
              </w:rPr>
              <w:t>by any processes or</w:t>
            </w:r>
            <w:r w:rsidRPr="00186D4F">
              <w:rPr>
                <w:rFonts w:ascii="Calibri" w:eastAsia="Times New Roman" w:hAnsi="Calibri" w:cs="Times New Roman"/>
                <w:sz w:val="24"/>
                <w:szCs w:val="24"/>
                <w:lang w:val="en-GB" w:eastAsia="en-GB"/>
              </w:rPr>
              <w:t xml:space="preserve"> activities.</w:t>
            </w:r>
          </w:p>
          <w:p w14:paraId="352FB2EE" w14:textId="77777777" w:rsidR="00C1726F" w:rsidRPr="00186D4F" w:rsidRDefault="00C1726F" w:rsidP="00C1726F">
            <w:pPr>
              <w:jc w:val="both"/>
              <w:rPr>
                <w:rFonts w:ascii="Calibri" w:eastAsia="Times New Roman" w:hAnsi="Calibri" w:cs="Times New Roman"/>
                <w:lang w:val="en-GB" w:eastAsia="en-GB"/>
              </w:rPr>
            </w:pPr>
          </w:p>
          <w:p w14:paraId="01F01B0C" w14:textId="77777777" w:rsidR="00C1726F" w:rsidRPr="00186D4F" w:rsidRDefault="00C1726F" w:rsidP="00C1726F">
            <w:pPr>
              <w:spacing w:after="240"/>
              <w:rPr>
                <w:rFonts w:ascii="Calibri" w:eastAsia="MS Gothic" w:hAnsi="Calibri" w:cs="Times New Roman"/>
                <w:b/>
                <w:bCs/>
                <w:sz w:val="28"/>
                <w:szCs w:val="28"/>
                <w:lang w:val="en-GB" w:eastAsia="en-GB"/>
              </w:rPr>
            </w:pPr>
            <w:r w:rsidRPr="00186D4F">
              <w:rPr>
                <w:rFonts w:ascii="Calibri" w:eastAsia="MS Gothic" w:hAnsi="Calibri" w:cs="Times New Roman"/>
                <w:b/>
                <w:bCs/>
                <w:sz w:val="28"/>
                <w:szCs w:val="28"/>
                <w:lang w:val="en-GB" w:eastAsia="en-GB"/>
              </w:rPr>
              <w:t>9. What is the main purpose of logistics audit in organizations?</w:t>
            </w:r>
          </w:p>
          <w:p w14:paraId="734A52E1" w14:textId="77777777" w:rsidR="00C1726F" w:rsidRPr="00186D4F" w:rsidRDefault="00C1726F" w:rsidP="00C1726F">
            <w:pPr>
              <w:spacing w:after="120"/>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Logistics audit is a process that provides accurate feedback on the state of the organization, including all logistics activities and related details.</w:t>
            </w:r>
          </w:p>
          <w:p w14:paraId="055A7270" w14:textId="77777777" w:rsidR="00C1726F" w:rsidRPr="00186D4F" w:rsidRDefault="00C1726F" w:rsidP="00C1726F">
            <w:pPr>
              <w:spacing w:after="240"/>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This information group can be divided into two main parts:</w:t>
            </w:r>
          </w:p>
          <w:p w14:paraId="79E4DE11" w14:textId="77777777" w:rsidR="00C1726F" w:rsidRPr="00186D4F" w:rsidRDefault="00C1726F" w:rsidP="00C1726F">
            <w:pPr>
              <w:numPr>
                <w:ilvl w:val="0"/>
                <w:numId w:val="3"/>
              </w:numPr>
              <w:spacing w:after="360" w:line="256" w:lineRule="auto"/>
              <w:contextualSpacing/>
              <w:rPr>
                <w:rFonts w:ascii="Calibri" w:eastAsia="Times New Roman" w:hAnsi="Calibri" w:cs="Times New Roman"/>
                <w:sz w:val="24"/>
                <w:szCs w:val="24"/>
                <w:lang w:val="en-GB" w:eastAsia="en-GB"/>
              </w:rPr>
            </w:pPr>
            <w:r w:rsidRPr="00186D4F">
              <w:rPr>
                <w:rFonts w:ascii="Calibri" w:eastAsia="Times New Roman" w:hAnsi="Calibri" w:cs="Times New Roman"/>
                <w:i/>
                <w:sz w:val="24"/>
                <w:szCs w:val="24"/>
                <w:lang w:val="en-GB" w:eastAsia="en-GB"/>
              </w:rPr>
              <w:t>External audit reviews</w:t>
            </w:r>
            <w:r w:rsidRPr="00186D4F">
              <w:rPr>
                <w:rFonts w:ascii="Calibri" w:eastAsia="Times New Roman" w:hAnsi="Calibri" w:cs="Times New Roman"/>
                <w:sz w:val="24"/>
                <w:szCs w:val="24"/>
                <w:lang w:val="en-GB" w:eastAsia="en-GB"/>
              </w:rPr>
              <w:t>, which show information about the business environment such as costumers, demands, competitors, locations and all other relevant external information.</w:t>
            </w:r>
          </w:p>
          <w:p w14:paraId="5C2838E5" w14:textId="77777777" w:rsidR="00C1726F" w:rsidRPr="00186D4F" w:rsidRDefault="00C1726F" w:rsidP="00C1726F">
            <w:pPr>
              <w:numPr>
                <w:ilvl w:val="0"/>
                <w:numId w:val="3"/>
              </w:numPr>
              <w:spacing w:after="360" w:line="256" w:lineRule="auto"/>
              <w:contextualSpacing/>
              <w:rPr>
                <w:rFonts w:ascii="Calibri" w:eastAsia="Times New Roman" w:hAnsi="Calibri" w:cs="Times New Roman"/>
                <w:sz w:val="24"/>
                <w:szCs w:val="24"/>
                <w:lang w:val="en-GB" w:eastAsia="en-GB"/>
              </w:rPr>
            </w:pPr>
            <w:r w:rsidRPr="00186D4F">
              <w:rPr>
                <w:rFonts w:ascii="Calibri" w:eastAsia="Times New Roman" w:hAnsi="Calibri" w:cs="Times New Roman"/>
                <w:i/>
                <w:sz w:val="24"/>
                <w:szCs w:val="24"/>
                <w:lang w:val="en-GB" w:eastAsia="en-GB"/>
              </w:rPr>
              <w:t>Internal Audit reviews</w:t>
            </w:r>
            <w:r w:rsidRPr="00186D4F">
              <w:rPr>
                <w:rFonts w:ascii="Calibri" w:eastAsia="Times New Roman" w:hAnsi="Calibri" w:cs="Times New Roman"/>
                <w:sz w:val="24"/>
                <w:szCs w:val="24"/>
                <w:lang w:val="en-GB" w:eastAsia="en-GB"/>
              </w:rPr>
              <w:t>, which provide an overview of how the plans were implemented so far and explore new areas for development.</w:t>
            </w:r>
          </w:p>
          <w:p w14:paraId="0E1B99D0" w14:textId="77777777" w:rsidR="0060354D" w:rsidRPr="00186D4F" w:rsidRDefault="0060354D" w:rsidP="0060354D">
            <w:pPr>
              <w:spacing w:after="360" w:line="256" w:lineRule="auto"/>
              <w:contextualSpacing/>
              <w:rPr>
                <w:rFonts w:ascii="Calibri" w:eastAsia="Times New Roman" w:hAnsi="Calibri" w:cs="Times New Roman"/>
                <w:sz w:val="24"/>
                <w:szCs w:val="24"/>
                <w:lang w:val="en-GB" w:eastAsia="en-GB"/>
              </w:rPr>
            </w:pPr>
          </w:p>
          <w:p w14:paraId="53E87443" w14:textId="77777777" w:rsidR="0060354D" w:rsidRPr="00186D4F" w:rsidRDefault="0060354D" w:rsidP="0060354D">
            <w:pPr>
              <w:spacing w:after="360" w:line="256" w:lineRule="auto"/>
              <w:contextualSpacing/>
              <w:rPr>
                <w:rFonts w:ascii="Calibri" w:eastAsia="Times New Roman" w:hAnsi="Calibri" w:cs="Times New Roman"/>
                <w:sz w:val="24"/>
                <w:szCs w:val="24"/>
                <w:lang w:val="en-GB" w:eastAsia="en-GB"/>
              </w:rPr>
            </w:pPr>
          </w:p>
          <w:p w14:paraId="17C114EB" w14:textId="77777777" w:rsidR="0060354D" w:rsidRPr="00186D4F" w:rsidRDefault="0060354D" w:rsidP="0060354D">
            <w:pPr>
              <w:spacing w:after="360" w:line="256" w:lineRule="auto"/>
              <w:contextualSpacing/>
              <w:rPr>
                <w:rFonts w:ascii="Calibri" w:eastAsia="Times New Roman" w:hAnsi="Calibri" w:cs="Times New Roman"/>
                <w:sz w:val="24"/>
                <w:szCs w:val="24"/>
                <w:lang w:val="en-GB" w:eastAsia="en-GB"/>
              </w:rPr>
            </w:pPr>
          </w:p>
          <w:p w14:paraId="654C4865" w14:textId="77777777" w:rsidR="0060354D" w:rsidRPr="00186D4F" w:rsidRDefault="0060354D" w:rsidP="0060354D">
            <w:pPr>
              <w:spacing w:after="360" w:line="256" w:lineRule="auto"/>
              <w:contextualSpacing/>
              <w:rPr>
                <w:rFonts w:ascii="Calibri" w:eastAsia="Times New Roman" w:hAnsi="Calibri" w:cs="Times New Roman"/>
                <w:sz w:val="24"/>
                <w:szCs w:val="24"/>
                <w:lang w:val="en-GB" w:eastAsia="en-GB"/>
              </w:rPr>
            </w:pPr>
          </w:p>
          <w:p w14:paraId="3A824068" w14:textId="77777777" w:rsidR="0060354D" w:rsidRPr="00186D4F" w:rsidRDefault="0060354D" w:rsidP="0060354D">
            <w:pPr>
              <w:spacing w:after="360" w:line="256" w:lineRule="auto"/>
              <w:contextualSpacing/>
              <w:rPr>
                <w:rFonts w:ascii="Calibri" w:eastAsia="Times New Roman" w:hAnsi="Calibri" w:cs="Times New Roman"/>
                <w:sz w:val="24"/>
                <w:szCs w:val="24"/>
                <w:lang w:val="en-GB" w:eastAsia="en-GB"/>
              </w:rPr>
            </w:pPr>
          </w:p>
          <w:p w14:paraId="31ED96F8" w14:textId="77777777" w:rsidR="00C1726F" w:rsidRPr="00186D4F" w:rsidRDefault="00C37AED" w:rsidP="00C1726F">
            <w:pPr>
              <w:spacing w:after="360"/>
              <w:rPr>
                <w:rFonts w:ascii="Calibri" w:eastAsia="Times New Roman" w:hAnsi="Calibri" w:cs="Times New Roman"/>
                <w:sz w:val="24"/>
                <w:szCs w:val="24"/>
                <w:lang w:val="en-GB" w:eastAsia="en-GB"/>
              </w:rPr>
            </w:pPr>
            <w:r w:rsidRPr="00186D4F">
              <w:rPr>
                <w:noProof/>
                <w:lang w:val="en-GB" w:eastAsia="de-DE"/>
              </w:rPr>
              <w:lastRenderedPageBreak/>
              <mc:AlternateContent>
                <mc:Choice Requires="wps">
                  <w:drawing>
                    <wp:anchor distT="45720" distB="45720" distL="114300" distR="114300" simplePos="0" relativeHeight="251665408" behindDoc="1" locked="0" layoutInCell="1" allowOverlap="1" wp14:anchorId="6810DE6F" wp14:editId="3EF92D45">
                      <wp:simplePos x="0" y="0"/>
                      <wp:positionH relativeFrom="page">
                        <wp:posOffset>1437005</wp:posOffset>
                      </wp:positionH>
                      <wp:positionV relativeFrom="paragraph">
                        <wp:posOffset>222250</wp:posOffset>
                      </wp:positionV>
                      <wp:extent cx="266700" cy="604520"/>
                      <wp:effectExtent l="0" t="0" r="38100" b="30480"/>
                      <wp:wrapNone/>
                      <wp:docPr id="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604520"/>
                              </a:xfrm>
                              <a:prstGeom prst="rect">
                                <a:avLst/>
                              </a:prstGeom>
                              <a:solidFill>
                                <a:srgbClr val="FFFFFF"/>
                              </a:solidFill>
                              <a:ln w="0">
                                <a:solidFill>
                                  <a:srgbClr val="FFFFFF"/>
                                </a:solidFill>
                                <a:miter lim="800000"/>
                                <a:headEnd/>
                                <a:tailEnd/>
                              </a:ln>
                            </wps:spPr>
                            <wps:txbx>
                              <w:txbxContent>
                                <w:p w14:paraId="102C5132" w14:textId="77777777" w:rsidR="00C26237" w:rsidRDefault="00C26237" w:rsidP="00C1726F">
                                  <w:pPr>
                                    <w:rPr>
                                      <w:sz w:val="56"/>
                                      <w:szCs w:val="56"/>
                                    </w:rPr>
                                  </w:pPr>
                                  <w:r>
                                    <w:rPr>
                                      <w:sz w:val="56"/>
                                      <w:szCs w:val="56"/>
                                    </w:rPr>
                                    <w:sym w:font="Symbol" w:char="F07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Szövegdoboz 2" o:spid="_x0000_s1027" type="#_x0000_t202" style="position:absolute;margin-left:113.15pt;margin-top:17.5pt;width:21pt;height:47.6pt;z-index:-25165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" strokecolor="white" strokeweight="0">
                      <v:textbox>
                        <w:txbxContent>
                          <w:p w14:paraId="102C5132" w14:textId="77777777" w:rsidR="00C26237" w:rsidRDefault="00C26237" w:rsidP="00C1726F">
                            <w:pPr>
                              <w:rPr>
                                <w:sz w:val="56"/>
                                <w:szCs w:val="56"/>
                              </w:rPr>
                            </w:pPr>
                            <w:r>
                              <w:rPr>
                                <w:sz w:val="56"/>
                                <w:szCs w:val="56"/>
                              </w:rPr>
                              <w:sym w:font="Symbol" w:char="F07D"/>
                            </w:r>
                          </w:p>
                        </w:txbxContent>
                      </v:textbox>
                      <w10:wrap anchorx="page"/>
                    </v:shape>
                  </w:pict>
                </mc:Fallback>
              </mc:AlternateContent>
            </w:r>
            <w:r w:rsidR="00C1726F" w:rsidRPr="00186D4F">
              <w:rPr>
                <w:rFonts w:ascii="Calibri" w:eastAsia="Times New Roman" w:hAnsi="Calibri" w:cs="Times New Roman"/>
                <w:sz w:val="24"/>
                <w:szCs w:val="24"/>
                <w:lang w:val="en-GB" w:eastAsia="en-GB"/>
              </w:rPr>
              <w:t>Also, can be mentioned the SWOT analysis which establishes the organization’s:</w:t>
            </w:r>
          </w:p>
          <w:p w14:paraId="02C582FC" w14:textId="77777777" w:rsidR="00C1726F" w:rsidRPr="00186D4F" w:rsidRDefault="00C37AED" w:rsidP="00C1726F">
            <w:pPr>
              <w:numPr>
                <w:ilvl w:val="0"/>
                <w:numId w:val="4"/>
              </w:numPr>
              <w:spacing w:after="360" w:line="256" w:lineRule="auto"/>
              <w:contextualSpacing/>
              <w:rPr>
                <w:rFonts w:ascii="Calibri" w:eastAsia="Times New Roman" w:hAnsi="Calibri" w:cs="Times New Roman"/>
                <w:sz w:val="24"/>
                <w:szCs w:val="24"/>
                <w:lang w:val="en-GB" w:eastAsia="en-GB"/>
              </w:rPr>
            </w:pPr>
            <w:r w:rsidRPr="00186D4F">
              <w:rPr>
                <w:noProof/>
                <w:lang w:val="en-GB" w:eastAsia="de-DE"/>
              </w:rPr>
              <mc:AlternateContent>
                <mc:Choice Requires="wps">
                  <w:drawing>
                    <wp:anchor distT="45720" distB="45720" distL="114300" distR="114300" simplePos="0" relativeHeight="251662336" behindDoc="0" locked="0" layoutInCell="1" allowOverlap="1" wp14:anchorId="22F618AB" wp14:editId="511CF961">
                      <wp:simplePos x="0" y="0"/>
                      <wp:positionH relativeFrom="margin">
                        <wp:posOffset>1838325</wp:posOffset>
                      </wp:positionH>
                      <wp:positionV relativeFrom="paragraph">
                        <wp:posOffset>36195</wp:posOffset>
                      </wp:positionV>
                      <wp:extent cx="2276475" cy="321945"/>
                      <wp:effectExtent l="0" t="0" r="34925" b="3365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321945"/>
                              </a:xfrm>
                              <a:prstGeom prst="rect">
                                <a:avLst/>
                              </a:prstGeom>
                              <a:solidFill>
                                <a:srgbClr val="FFFFFF"/>
                              </a:solidFill>
                              <a:ln w="0">
                                <a:solidFill>
                                  <a:srgbClr val="FFFFFF"/>
                                </a:solidFill>
                                <a:miter lim="800000"/>
                                <a:headEnd/>
                                <a:tailEnd/>
                              </a:ln>
                            </wps:spPr>
                            <wps:txbx>
                              <w:txbxContent>
                                <w:p w14:paraId="4AC42677" w14:textId="77777777" w:rsidR="00C26237" w:rsidRDefault="00C26237" w:rsidP="00C1726F">
                                  <w:pPr>
                                    <w:rPr>
                                      <w:sz w:val="24"/>
                                      <w:szCs w:val="24"/>
                                    </w:rPr>
                                  </w:pPr>
                                  <w:r>
                                    <w:rPr>
                                      <w:sz w:val="24"/>
                                      <w:szCs w:val="24"/>
                                    </w:rPr>
                                    <w:t>Internal competence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144.75pt;margin-top:2.85pt;width:179.25pt;height:25.3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" strokecolor="white" strokeweight="0">
                      <v:textbox>
                        <w:txbxContent>
                          <w:p w14:paraId="4AC42677" w14:textId="77777777" w:rsidR="00C26237" w:rsidRDefault="00C26237" w:rsidP="00C1726F">
                            <w:pPr>
                              <w:rPr>
                                <w:sz w:val="24"/>
                                <w:szCs w:val="24"/>
                              </w:rPr>
                            </w:pPr>
                            <w:r>
                              <w:rPr>
                                <w:sz w:val="24"/>
                                <w:szCs w:val="24"/>
                              </w:rPr>
                              <w:t>Internal competence</w:t>
                            </w:r>
                          </w:p>
                        </w:txbxContent>
                      </v:textbox>
                      <w10:wrap anchorx="margin"/>
                    </v:shape>
                  </w:pict>
                </mc:Fallback>
              </mc:AlternateContent>
            </w:r>
            <w:r w:rsidR="00C1726F" w:rsidRPr="00186D4F">
              <w:rPr>
                <w:rFonts w:ascii="Calibri" w:eastAsia="Times New Roman" w:hAnsi="Calibri" w:cs="Times New Roman"/>
                <w:sz w:val="24"/>
                <w:szCs w:val="24"/>
                <w:lang w:val="en-GB" w:eastAsia="en-GB"/>
              </w:rPr>
              <w:t xml:space="preserve">Strengths     </w:t>
            </w:r>
          </w:p>
          <w:p w14:paraId="6E3EBDAF" w14:textId="4AA782BA" w:rsidR="00C1726F" w:rsidRPr="00186D4F" w:rsidRDefault="00371A5E" w:rsidP="00C1726F">
            <w:pPr>
              <w:numPr>
                <w:ilvl w:val="0"/>
                <w:numId w:val="4"/>
              </w:numPr>
              <w:spacing w:line="256" w:lineRule="auto"/>
              <w:contextualSpacing/>
              <w:rPr>
                <w:rFonts w:ascii="Calibri" w:eastAsia="Times New Roman" w:hAnsi="Calibri" w:cs="Times New Roman"/>
                <w:sz w:val="24"/>
                <w:szCs w:val="24"/>
                <w:lang w:val="en-GB" w:eastAsia="en-GB"/>
              </w:rPr>
            </w:pPr>
            <w:r w:rsidRPr="00186D4F">
              <w:rPr>
                <w:noProof/>
                <w:lang w:val="en-GB" w:eastAsia="de-DE"/>
              </w:rPr>
              <mc:AlternateContent>
                <mc:Choice Requires="wps">
                  <w:drawing>
                    <wp:anchor distT="45720" distB="45720" distL="114300" distR="114300" simplePos="0" relativeHeight="251663360" behindDoc="0" locked="0" layoutInCell="1" allowOverlap="1" wp14:anchorId="383805DE" wp14:editId="174F095E">
                      <wp:simplePos x="0" y="0"/>
                      <wp:positionH relativeFrom="page">
                        <wp:posOffset>1437005</wp:posOffset>
                      </wp:positionH>
                      <wp:positionV relativeFrom="paragraph">
                        <wp:posOffset>172720</wp:posOffset>
                      </wp:positionV>
                      <wp:extent cx="266700" cy="619125"/>
                      <wp:effectExtent l="0" t="0" r="38100" b="1587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619125"/>
                              </a:xfrm>
                              <a:prstGeom prst="rect">
                                <a:avLst/>
                              </a:prstGeom>
                              <a:solidFill>
                                <a:srgbClr val="FFFFFF"/>
                              </a:solidFill>
                              <a:ln w="0">
                                <a:solidFill>
                                  <a:srgbClr val="FFFFFF"/>
                                </a:solidFill>
                                <a:miter lim="800000"/>
                                <a:headEnd/>
                                <a:tailEnd/>
                              </a:ln>
                            </wps:spPr>
                            <wps:txbx>
                              <w:txbxContent>
                                <w:p w14:paraId="61530C4E" w14:textId="77777777" w:rsidR="00C26237" w:rsidRDefault="00C26237" w:rsidP="00C1726F">
                                  <w:pPr>
                                    <w:spacing w:after="0"/>
                                    <w:rPr>
                                      <w:sz w:val="56"/>
                                      <w:szCs w:val="56"/>
                                    </w:rPr>
                                  </w:pPr>
                                  <w:r>
                                    <w:rPr>
                                      <w:sz w:val="56"/>
                                      <w:szCs w:val="56"/>
                                    </w:rPr>
                                    <w:sym w:font="Symbol" w:char="F07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left:0;text-align:left;margin-left:113.15pt;margin-top:13.6pt;width:21pt;height:48.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" strokecolor="white" strokeweight="0">
                      <v:textbox>
                        <w:txbxContent>
                          <w:p w14:paraId="61530C4E" w14:textId="77777777" w:rsidR="00C26237" w:rsidRDefault="00C26237" w:rsidP="00C1726F">
                            <w:pPr>
                              <w:spacing w:after="0"/>
                              <w:rPr>
                                <w:sz w:val="56"/>
                                <w:szCs w:val="56"/>
                              </w:rPr>
                            </w:pPr>
                            <w:r>
                              <w:rPr>
                                <w:sz w:val="56"/>
                                <w:szCs w:val="56"/>
                              </w:rPr>
                              <w:sym w:font="Symbol" w:char="F07D"/>
                            </w:r>
                          </w:p>
                        </w:txbxContent>
                      </v:textbox>
                      <w10:wrap anchorx="page"/>
                    </v:shape>
                  </w:pict>
                </mc:Fallback>
              </mc:AlternateContent>
            </w:r>
            <w:r w:rsidR="00C1726F" w:rsidRPr="00186D4F">
              <w:rPr>
                <w:rFonts w:ascii="Calibri" w:eastAsia="Times New Roman" w:hAnsi="Calibri" w:cs="Times New Roman"/>
                <w:sz w:val="24"/>
                <w:szCs w:val="24"/>
                <w:lang w:val="en-GB" w:eastAsia="en-GB"/>
              </w:rPr>
              <w:t xml:space="preserve">Weakness    </w:t>
            </w:r>
          </w:p>
          <w:p w14:paraId="77FFCEFF" w14:textId="532EEF84" w:rsidR="00C1726F" w:rsidRPr="00186D4F" w:rsidRDefault="00C37AED" w:rsidP="00C1726F">
            <w:pPr>
              <w:numPr>
                <w:ilvl w:val="0"/>
                <w:numId w:val="4"/>
              </w:numPr>
              <w:spacing w:after="360" w:line="256" w:lineRule="auto"/>
              <w:contextualSpacing/>
              <w:rPr>
                <w:rFonts w:ascii="Calibri" w:eastAsia="Times New Roman" w:hAnsi="Calibri" w:cs="Times New Roman"/>
                <w:sz w:val="24"/>
                <w:szCs w:val="24"/>
                <w:lang w:val="en-GB" w:eastAsia="en-GB"/>
              </w:rPr>
            </w:pPr>
            <w:r w:rsidRPr="00186D4F">
              <w:rPr>
                <w:noProof/>
                <w:lang w:val="en-GB" w:eastAsia="de-DE"/>
              </w:rPr>
              <mc:AlternateContent>
                <mc:Choice Requires="wps">
                  <w:drawing>
                    <wp:anchor distT="45720" distB="45720" distL="114300" distR="114300" simplePos="0" relativeHeight="251664384" behindDoc="0" locked="0" layoutInCell="1" allowOverlap="1" wp14:anchorId="0EE195FF" wp14:editId="7F44227D">
                      <wp:simplePos x="0" y="0"/>
                      <wp:positionH relativeFrom="margin">
                        <wp:posOffset>1765300</wp:posOffset>
                      </wp:positionH>
                      <wp:positionV relativeFrom="paragraph">
                        <wp:posOffset>113665</wp:posOffset>
                      </wp:positionV>
                      <wp:extent cx="2276475" cy="474345"/>
                      <wp:effectExtent l="0" t="0" r="28575" b="2095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474345"/>
                              </a:xfrm>
                              <a:prstGeom prst="rect">
                                <a:avLst/>
                              </a:prstGeom>
                              <a:solidFill>
                                <a:srgbClr val="FFFFFF"/>
                              </a:solidFill>
                              <a:ln w="0">
                                <a:solidFill>
                                  <a:srgbClr val="FFFFFF"/>
                                </a:solidFill>
                                <a:miter lim="800000"/>
                                <a:headEnd/>
                                <a:tailEnd/>
                              </a:ln>
                            </wps:spPr>
                            <wps:txbx>
                              <w:txbxContent>
                                <w:p w14:paraId="46E5EE5F" w14:textId="77777777" w:rsidR="00C26237" w:rsidRDefault="00C26237" w:rsidP="00C1726F">
                                  <w:pPr>
                                    <w:rPr>
                                      <w:sz w:val="24"/>
                                      <w:szCs w:val="24"/>
                                    </w:rPr>
                                  </w:pPr>
                                  <w:r>
                                    <w:rPr>
                                      <w:sz w:val="24"/>
                                      <w:szCs w:val="24"/>
                                    </w:rPr>
                                    <w:t>External features</w:t>
                                  </w:r>
                                </w:p>
                                <w:p w14:paraId="7DF68BF9" w14:textId="77777777" w:rsidR="00C26237" w:rsidRDefault="00C26237" w:rsidP="00C172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8" o:spid="_x0000_s1030" type="#_x0000_t202" style="position:absolute;left:0;text-align:left;margin-left:139pt;margin-top:8.95pt;width:179.25pt;height:37.3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" strokecolor="white" strokeweight="0">
                      <v:textbox>
                        <w:txbxContent>
                          <w:p w:rsidR="00C1726F" w:rsidRDefault="00C1726F" w:rsidP="00C1726F">
                            <w:pPr>
                              <w:rPr>
                                <w:sz w:val="24"/>
                                <w:szCs w:val="24"/>
                              </w:rPr>
                            </w:pPr>
                            <w:r>
                              <w:rPr>
                                <w:sz w:val="24"/>
                                <w:szCs w:val="24"/>
                              </w:rPr>
                              <w:t>External features</w:t>
                            </w:r>
                          </w:p>
                          <w:p w:rsidR="00C1726F" w:rsidRDefault="00C1726F" w:rsidP="00C1726F"/>
                        </w:txbxContent>
                      </v:textbox>
                      <w10:wrap anchorx="margin"/>
                    </v:shape>
                  </w:pict>
                </mc:Fallback>
              </mc:AlternateContent>
            </w:r>
            <w:r w:rsidR="00C1726F" w:rsidRPr="00186D4F">
              <w:rPr>
                <w:rFonts w:ascii="Calibri" w:eastAsia="Times New Roman" w:hAnsi="Calibri" w:cs="Times New Roman"/>
                <w:sz w:val="24"/>
                <w:szCs w:val="24"/>
                <w:lang w:val="en-GB" w:eastAsia="en-GB"/>
              </w:rPr>
              <w:t>Opportunities</w:t>
            </w:r>
          </w:p>
          <w:p w14:paraId="2BB4F71D" w14:textId="77777777" w:rsidR="00C1726F" w:rsidRPr="00186D4F" w:rsidRDefault="00C1726F" w:rsidP="00C1726F">
            <w:pPr>
              <w:numPr>
                <w:ilvl w:val="0"/>
                <w:numId w:val="4"/>
              </w:numPr>
              <w:spacing w:after="360" w:line="256" w:lineRule="auto"/>
              <w:contextualSpacing/>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Threats                                 +++++++++++++++++++++++++</w:t>
            </w:r>
          </w:p>
          <w:p w14:paraId="5878CB5B" w14:textId="77777777" w:rsidR="0060354D" w:rsidRPr="00186D4F" w:rsidRDefault="0060354D" w:rsidP="00C1726F">
            <w:pPr>
              <w:spacing w:after="360"/>
              <w:rPr>
                <w:rFonts w:ascii="Calibri" w:eastAsia="Times New Roman" w:hAnsi="Calibri" w:cs="Times New Roman"/>
                <w:sz w:val="24"/>
                <w:szCs w:val="24"/>
                <w:lang w:val="en-GB" w:eastAsia="en-GB"/>
              </w:rPr>
            </w:pPr>
          </w:p>
          <w:p w14:paraId="2D1E4843" w14:textId="77777777" w:rsidR="00C1726F" w:rsidRPr="00186D4F" w:rsidRDefault="00C1726F" w:rsidP="00C1726F">
            <w:pPr>
              <w:spacing w:after="360"/>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Audit Logistics plays a significant role as a set of information and thereby provides a basis for decision-making in organizations.</w:t>
            </w:r>
          </w:p>
          <w:p w14:paraId="7DC702E2" w14:textId="77777777" w:rsidR="00C1726F" w:rsidRPr="00186D4F" w:rsidRDefault="00C1726F" w:rsidP="00C1726F">
            <w:pPr>
              <w:spacing w:after="360"/>
              <w:rPr>
                <w:rFonts w:ascii="Calibri" w:eastAsia="Times New Roman" w:hAnsi="Calibri" w:cs="Times New Roman"/>
                <w:sz w:val="24"/>
                <w:szCs w:val="24"/>
                <w:lang w:val="en-GB" w:eastAsia="en-GB"/>
              </w:rPr>
            </w:pPr>
          </w:p>
          <w:p w14:paraId="56C6A26B" w14:textId="77777777" w:rsidR="00C1726F" w:rsidRPr="00186D4F" w:rsidRDefault="00C1726F" w:rsidP="00C1726F">
            <w:pPr>
              <w:spacing w:after="360"/>
              <w:rPr>
                <w:rFonts w:ascii="Calibri" w:eastAsia="Times New Roman" w:hAnsi="Calibri" w:cs="Times New Roman"/>
                <w:sz w:val="28"/>
                <w:szCs w:val="28"/>
                <w:lang w:val="en-GB" w:eastAsia="en-GB"/>
              </w:rPr>
            </w:pPr>
            <w:r w:rsidRPr="00186D4F">
              <w:rPr>
                <w:rFonts w:ascii="Calibri" w:eastAsia="Times New Roman" w:hAnsi="Calibri" w:cs="Times New Roman"/>
                <w:b/>
                <w:sz w:val="36"/>
                <w:szCs w:val="36"/>
                <w:lang w:val="en-GB" w:eastAsia="en-GB"/>
              </w:rPr>
              <w:t>II</w:t>
            </w:r>
            <w:r w:rsidRPr="00186D4F">
              <w:rPr>
                <w:rFonts w:ascii="Calibri" w:eastAsia="Times New Roman" w:hAnsi="Calibri" w:cs="Calibri"/>
                <w:b/>
                <w:sz w:val="36"/>
                <w:szCs w:val="36"/>
                <w:lang w:val="en-GB" w:eastAsia="en-GB"/>
              </w:rPr>
              <w:t>. Outline the steps involved in developing a logistic strategy.</w:t>
            </w:r>
          </w:p>
          <w:p w14:paraId="1D51C8B3" w14:textId="77777777" w:rsidR="00C1726F" w:rsidRPr="00186D4F" w:rsidRDefault="00C1726F" w:rsidP="00C1726F">
            <w:pPr>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As many different kinds of companies exist, can be counted on as many different strategies.</w:t>
            </w:r>
          </w:p>
          <w:p w14:paraId="658D4F18" w14:textId="77777777" w:rsidR="00C1726F" w:rsidRPr="00186D4F" w:rsidRDefault="00C1726F" w:rsidP="00C1726F">
            <w:pPr>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Hence there is no original, ideal strategy, only there are some guideline that can be followed:</w:t>
            </w:r>
          </w:p>
          <w:p w14:paraId="79204446" w14:textId="77777777" w:rsidR="00C1726F" w:rsidRPr="00186D4F" w:rsidRDefault="00C1726F" w:rsidP="00C1726F">
            <w:pPr>
              <w:jc w:val="both"/>
              <w:rPr>
                <w:rFonts w:ascii="Calibri" w:eastAsia="Times New Roman" w:hAnsi="Calibri" w:cs="Times New Roman"/>
                <w:sz w:val="24"/>
                <w:szCs w:val="24"/>
                <w:lang w:val="en-GB" w:eastAsia="en-GB"/>
              </w:rPr>
            </w:pPr>
          </w:p>
          <w:p w14:paraId="65E83B98" w14:textId="77777777" w:rsidR="00C1726F" w:rsidRPr="00186D4F" w:rsidRDefault="00C1726F" w:rsidP="00C1726F">
            <w:pPr>
              <w:numPr>
                <w:ilvl w:val="0"/>
                <w:numId w:val="5"/>
              </w:numPr>
              <w:spacing w:after="160" w:line="256" w:lineRule="auto"/>
              <w:contextualSpacing/>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With carrying out of external logistics audit can be mapped the related logistics functions operation and their importance.</w:t>
            </w:r>
          </w:p>
          <w:p w14:paraId="19433453" w14:textId="77777777" w:rsidR="00C1726F" w:rsidRPr="00186D4F" w:rsidRDefault="00C1726F" w:rsidP="00C1726F">
            <w:pPr>
              <w:numPr>
                <w:ilvl w:val="0"/>
                <w:numId w:val="5"/>
              </w:numPr>
              <w:spacing w:after="160" w:line="256" w:lineRule="auto"/>
              <w:contextualSpacing/>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The internal audit gives a picture of the higher strategies from a logistic viewpoint and helps to establish the larger aims for logistics.</w:t>
            </w:r>
          </w:p>
          <w:p w14:paraId="423B2287" w14:textId="77777777" w:rsidR="00C1726F" w:rsidRPr="00186D4F" w:rsidRDefault="00C1726F" w:rsidP="00C1726F">
            <w:pPr>
              <w:numPr>
                <w:ilvl w:val="0"/>
                <w:numId w:val="5"/>
              </w:numPr>
              <w:spacing w:after="160" w:line="256" w:lineRule="auto"/>
              <w:contextualSpacing/>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Design of the general features that related to the needed services in supply chain (</w:t>
            </w:r>
            <w:r w:rsidRPr="00186D4F">
              <w:rPr>
                <w:rFonts w:ascii="Calibri" w:eastAsia="Times New Roman" w:hAnsi="Calibri" w:cs="Calibri"/>
                <w:sz w:val="24"/>
                <w:szCs w:val="24"/>
                <w:lang w:val="en-GB" w:eastAsia="en-GB"/>
              </w:rPr>
              <w:t>network, place of facilities, capacity).</w:t>
            </w:r>
          </w:p>
          <w:p w14:paraId="71A86EBB" w14:textId="77777777" w:rsidR="00C1726F" w:rsidRPr="00186D4F" w:rsidRDefault="00C1726F" w:rsidP="00C1726F">
            <w:pPr>
              <w:numPr>
                <w:ilvl w:val="0"/>
                <w:numId w:val="5"/>
              </w:numPr>
              <w:spacing w:after="160" w:line="256" w:lineRule="auto"/>
              <w:contextualSpacing/>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Setting up of the periodic goals shows that which logistics activities operate well and which ones need improvement.</w:t>
            </w:r>
          </w:p>
          <w:p w14:paraId="65ACE608" w14:textId="77777777" w:rsidR="00C1726F" w:rsidRPr="00186D4F" w:rsidRDefault="00C1726F" w:rsidP="00C1726F">
            <w:pPr>
              <w:numPr>
                <w:ilvl w:val="0"/>
                <w:numId w:val="5"/>
              </w:numPr>
              <w:spacing w:after="160" w:line="256" w:lineRule="auto"/>
              <w:contextualSpacing/>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Hold up the logistics network.</w:t>
            </w:r>
          </w:p>
          <w:p w14:paraId="3501A28A" w14:textId="77777777" w:rsidR="00C1726F" w:rsidRPr="00186D4F" w:rsidRDefault="00C1726F" w:rsidP="00C1726F">
            <w:pPr>
              <w:numPr>
                <w:ilvl w:val="0"/>
                <w:numId w:val="5"/>
              </w:numPr>
              <w:spacing w:after="160" w:line="256" w:lineRule="auto"/>
              <w:contextualSpacing/>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Apply benchmark logistics to overview of the status of performance.</w:t>
            </w:r>
          </w:p>
          <w:p w14:paraId="1AC5559C" w14:textId="77777777" w:rsidR="00C1726F" w:rsidRPr="00186D4F" w:rsidRDefault="00C1726F" w:rsidP="00C1726F">
            <w:pPr>
              <w:numPr>
                <w:ilvl w:val="0"/>
                <w:numId w:val="5"/>
              </w:numPr>
              <w:spacing w:after="160" w:line="256" w:lineRule="auto"/>
              <w:contextualSpacing/>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Strategy for lower logistics decisions levels.</w:t>
            </w:r>
          </w:p>
          <w:p w14:paraId="1F721478" w14:textId="77777777" w:rsidR="00C1726F" w:rsidRPr="00186D4F" w:rsidRDefault="00C1726F" w:rsidP="00C1726F">
            <w:pPr>
              <w:numPr>
                <w:ilvl w:val="0"/>
                <w:numId w:val="5"/>
              </w:numPr>
              <w:spacing w:after="160" w:line="256" w:lineRule="auto"/>
              <w:contextualSpacing/>
              <w:jc w:val="both"/>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Keep in mind the real performance, keep up to date the strategies and strive for perfection.</w:t>
            </w:r>
          </w:p>
          <w:p w14:paraId="76880E6A" w14:textId="77777777" w:rsidR="00C1726F" w:rsidRPr="00186D4F" w:rsidRDefault="00C1726F" w:rsidP="00C1726F">
            <w:pPr>
              <w:jc w:val="both"/>
              <w:rPr>
                <w:rFonts w:ascii="Calibri" w:eastAsia="Times New Roman" w:hAnsi="Calibri" w:cs="Times New Roman"/>
                <w:lang w:val="en-GB" w:eastAsia="en-GB"/>
              </w:rPr>
            </w:pPr>
          </w:p>
          <w:p w14:paraId="5C9DFC01" w14:textId="77777777" w:rsidR="00C1726F" w:rsidRPr="00186D4F" w:rsidRDefault="00C1726F" w:rsidP="00C1726F">
            <w:pPr>
              <w:jc w:val="both"/>
              <w:rPr>
                <w:rFonts w:ascii="Calibri" w:eastAsia="Times New Roman" w:hAnsi="Calibri" w:cs="Times New Roman"/>
                <w:lang w:val="en-GB" w:eastAsia="en-GB"/>
              </w:rPr>
            </w:pPr>
          </w:p>
          <w:p w14:paraId="33D9AA2D" w14:textId="77777777" w:rsidR="00C1726F" w:rsidRPr="00186D4F" w:rsidRDefault="00C1726F" w:rsidP="00C1726F">
            <w:pPr>
              <w:jc w:val="both"/>
              <w:rPr>
                <w:rFonts w:ascii="Calibri" w:eastAsia="Times New Roman" w:hAnsi="Calibri" w:cs="Times New Roman"/>
                <w:lang w:val="en-GB" w:eastAsia="en-GB"/>
              </w:rPr>
            </w:pPr>
          </w:p>
          <w:p w14:paraId="62E6DF4B" w14:textId="77777777" w:rsidR="00C26237" w:rsidRDefault="00C26237" w:rsidP="00C1726F">
            <w:pPr>
              <w:keepNext/>
              <w:keepLines/>
              <w:spacing w:before="480"/>
              <w:outlineLvl w:val="0"/>
              <w:rPr>
                <w:rFonts w:ascii="Calibri" w:eastAsia="MS Gothic" w:hAnsi="Calibri" w:cs="Times New Roman"/>
                <w:b/>
                <w:bCs/>
                <w:sz w:val="36"/>
                <w:szCs w:val="36"/>
                <w:lang w:val="en-GB" w:eastAsia="en-GB"/>
              </w:rPr>
            </w:pPr>
          </w:p>
          <w:p w14:paraId="4E11295F" w14:textId="77777777" w:rsidR="00C26237" w:rsidRDefault="00C26237" w:rsidP="00C1726F">
            <w:pPr>
              <w:keepNext/>
              <w:keepLines/>
              <w:spacing w:before="480"/>
              <w:outlineLvl w:val="0"/>
              <w:rPr>
                <w:rFonts w:ascii="Calibri" w:eastAsia="MS Gothic" w:hAnsi="Calibri" w:cs="Times New Roman"/>
                <w:b/>
                <w:bCs/>
                <w:sz w:val="36"/>
                <w:szCs w:val="36"/>
                <w:lang w:val="en-GB" w:eastAsia="en-GB"/>
              </w:rPr>
            </w:pPr>
          </w:p>
          <w:p w14:paraId="406244D5" w14:textId="77777777" w:rsidR="00C1726F" w:rsidRPr="00186D4F" w:rsidRDefault="00C1726F" w:rsidP="00C1726F">
            <w:pPr>
              <w:keepNext/>
              <w:keepLines/>
              <w:spacing w:before="480"/>
              <w:outlineLvl w:val="0"/>
              <w:rPr>
                <w:rFonts w:ascii="Calibri" w:eastAsia="MS Gothic" w:hAnsi="Calibri" w:cs="Times New Roman"/>
                <w:b/>
                <w:bCs/>
                <w:sz w:val="36"/>
                <w:szCs w:val="36"/>
                <w:lang w:val="en-GB" w:eastAsia="en-GB"/>
              </w:rPr>
            </w:pPr>
            <w:r w:rsidRPr="00186D4F">
              <w:rPr>
                <w:rFonts w:ascii="Calibri" w:eastAsia="MS Gothic" w:hAnsi="Calibri" w:cs="Times New Roman"/>
                <w:b/>
                <w:bCs/>
                <w:sz w:val="36"/>
                <w:szCs w:val="36"/>
                <w:lang w:val="en-GB" w:eastAsia="en-GB"/>
              </w:rPr>
              <w:lastRenderedPageBreak/>
              <w:t>Case study</w:t>
            </w:r>
          </w:p>
          <w:p w14:paraId="14F779F8" w14:textId="77777777" w:rsidR="00C1726F" w:rsidRDefault="00C1726F" w:rsidP="00C1726F">
            <w:pPr>
              <w:widowControl w:val="0"/>
              <w:autoSpaceDE w:val="0"/>
              <w:autoSpaceDN w:val="0"/>
              <w:adjustRightInd w:val="0"/>
              <w:jc w:val="both"/>
              <w:rPr>
                <w:rFonts w:ascii="Calibri" w:eastAsia="MS Gothic" w:hAnsi="Calibri" w:cs="Times New Roman"/>
                <w:b/>
                <w:bCs/>
                <w:lang w:val="en-GB" w:eastAsia="en-GB"/>
              </w:rPr>
            </w:pPr>
          </w:p>
          <w:p w14:paraId="5F97F034" w14:textId="77777777" w:rsidR="00C26237" w:rsidRPr="00186D4F" w:rsidRDefault="00C26237" w:rsidP="00C1726F">
            <w:pPr>
              <w:widowControl w:val="0"/>
              <w:autoSpaceDE w:val="0"/>
              <w:autoSpaceDN w:val="0"/>
              <w:adjustRightInd w:val="0"/>
              <w:jc w:val="both"/>
              <w:rPr>
                <w:rFonts w:ascii="Calibri" w:eastAsia="MS Gothic" w:hAnsi="Calibri" w:cs="Times New Roman"/>
                <w:b/>
                <w:bCs/>
                <w:lang w:val="en-GB" w:eastAsia="en-GB"/>
              </w:rPr>
            </w:pPr>
          </w:p>
          <w:p w14:paraId="750EE9B8" w14:textId="77777777" w:rsidR="00C1726F" w:rsidRPr="00186D4F" w:rsidRDefault="00C1726F" w:rsidP="00C1726F">
            <w:pPr>
              <w:autoSpaceDE w:val="0"/>
              <w:autoSpaceDN w:val="0"/>
              <w:adjustRightInd w:val="0"/>
              <w:rPr>
                <w:rFonts w:ascii="Calibri" w:eastAsia="Times New Roman" w:hAnsi="Calibri" w:cs="Calibri"/>
                <w:b/>
                <w:sz w:val="28"/>
                <w:szCs w:val="28"/>
                <w:lang w:val="en-GB" w:eastAsia="en-GB"/>
              </w:rPr>
            </w:pPr>
            <w:r w:rsidRPr="00186D4F">
              <w:rPr>
                <w:rFonts w:ascii="Symbol" w:eastAsia="Times New Roman" w:hAnsi="Symbol" w:cs="Symbol"/>
                <w:b/>
                <w:sz w:val="28"/>
                <w:szCs w:val="28"/>
                <w:lang w:val="en-GB" w:eastAsia="en-GB"/>
              </w:rPr>
              <w:t></w:t>
            </w:r>
            <w:r w:rsidRPr="00186D4F">
              <w:rPr>
                <w:rFonts w:ascii="Symbol" w:eastAsia="Times New Roman" w:hAnsi="Symbol" w:cs="Symbol"/>
                <w:b/>
                <w:sz w:val="28"/>
                <w:szCs w:val="28"/>
                <w:lang w:val="en-GB" w:eastAsia="en-GB"/>
              </w:rPr>
              <w:t></w:t>
            </w:r>
            <w:r w:rsidRPr="00186D4F">
              <w:rPr>
                <w:rFonts w:ascii="Calibri" w:eastAsia="Times New Roman" w:hAnsi="Calibri" w:cs="Calibri"/>
                <w:b/>
                <w:sz w:val="28"/>
                <w:szCs w:val="28"/>
                <w:lang w:val="en-GB" w:eastAsia="en-GB"/>
              </w:rPr>
              <w:t>How does Charlotte currently organize</w:t>
            </w:r>
            <w:r w:rsidR="009D4163" w:rsidRPr="00186D4F">
              <w:rPr>
                <w:rFonts w:ascii="Calibri" w:eastAsia="Times New Roman" w:hAnsi="Calibri" w:cs="Calibri"/>
                <w:b/>
                <w:sz w:val="28"/>
                <w:szCs w:val="28"/>
                <w:lang w:val="en-GB" w:eastAsia="en-GB"/>
              </w:rPr>
              <w:t xml:space="preserve"> her logistic</w:t>
            </w:r>
            <w:r w:rsidRPr="00186D4F">
              <w:rPr>
                <w:rFonts w:ascii="Calibri" w:eastAsia="Times New Roman" w:hAnsi="Calibri" w:cs="Calibri"/>
                <w:b/>
                <w:sz w:val="28"/>
                <w:szCs w:val="28"/>
                <w:lang w:val="en-GB" w:eastAsia="en-GB"/>
              </w:rPr>
              <w:t>? What do you think are her aims and priorities?</w:t>
            </w:r>
          </w:p>
          <w:p w14:paraId="582934C0" w14:textId="77777777" w:rsidR="00C1726F" w:rsidRPr="00186D4F" w:rsidRDefault="00C1726F" w:rsidP="00C1726F">
            <w:pPr>
              <w:autoSpaceDE w:val="0"/>
              <w:autoSpaceDN w:val="0"/>
              <w:adjustRightInd w:val="0"/>
              <w:rPr>
                <w:rFonts w:ascii="Calibri" w:eastAsia="Times New Roman" w:hAnsi="Calibri" w:cs="Calibri"/>
                <w:b/>
                <w:sz w:val="28"/>
                <w:szCs w:val="28"/>
                <w:lang w:val="en-GB" w:eastAsia="en-GB"/>
              </w:rPr>
            </w:pPr>
          </w:p>
          <w:p w14:paraId="3FD97BCC" w14:textId="77777777" w:rsidR="00C1726F" w:rsidRPr="00186D4F" w:rsidRDefault="00C1726F" w:rsidP="00C1726F">
            <w:pPr>
              <w:autoSpaceDE w:val="0"/>
              <w:autoSpaceDN w:val="0"/>
              <w:adjustRightInd w:val="0"/>
              <w:rPr>
                <w:rFonts w:ascii="Calibri" w:eastAsia="Times New Roman" w:hAnsi="Calibri" w:cs="Calibri"/>
                <w:sz w:val="24"/>
                <w:szCs w:val="24"/>
                <w:lang w:val="en-GB" w:eastAsia="en-GB"/>
              </w:rPr>
            </w:pPr>
            <w:r w:rsidRPr="00186D4F">
              <w:rPr>
                <w:rFonts w:ascii="Calibri" w:eastAsia="Times New Roman" w:hAnsi="Calibri" w:cs="Calibri"/>
                <w:sz w:val="24"/>
                <w:szCs w:val="24"/>
                <w:lang w:val="en-GB" w:eastAsia="en-GB"/>
              </w:rPr>
              <w:t xml:space="preserve">Charlotte currently looks after all things alone, because it is a family business. </w:t>
            </w:r>
          </w:p>
          <w:p w14:paraId="61D154CD" w14:textId="44B72CEB" w:rsidR="00C1726F" w:rsidRDefault="00C1726F" w:rsidP="00C26237">
            <w:pPr>
              <w:autoSpaceDE w:val="0"/>
              <w:autoSpaceDN w:val="0"/>
              <w:adjustRightInd w:val="0"/>
              <w:rPr>
                <w:rFonts w:ascii="Calibri" w:eastAsia="Times New Roman" w:hAnsi="Calibri" w:cs="Calibri"/>
                <w:sz w:val="24"/>
                <w:szCs w:val="24"/>
                <w:lang w:val="en-GB" w:eastAsia="en-GB"/>
              </w:rPr>
            </w:pPr>
            <w:r w:rsidRPr="00186D4F">
              <w:rPr>
                <w:rFonts w:ascii="Calibri" w:eastAsia="Times New Roman" w:hAnsi="Calibri" w:cs="Calibri"/>
                <w:sz w:val="24"/>
                <w:szCs w:val="24"/>
                <w:lang w:val="en-GB" w:eastAsia="en-GB"/>
              </w:rPr>
              <w:t>Production of the product (growing herbs) is taking place in accordance with the demands of customers while she is trying to be flexible, such as order quantity (new grow</w:t>
            </w:r>
            <w:r w:rsidR="00C26237">
              <w:rPr>
                <w:rFonts w:ascii="Calibri" w:eastAsia="Times New Roman" w:hAnsi="Calibri" w:cs="Calibri"/>
                <w:sz w:val="24"/>
                <w:szCs w:val="24"/>
                <w:lang w:val="en-GB" w:eastAsia="en-GB"/>
              </w:rPr>
              <w:t xml:space="preserve">ing area) and product range across </w:t>
            </w:r>
            <w:r w:rsidRPr="00186D4F">
              <w:rPr>
                <w:rFonts w:ascii="Calibri" w:eastAsia="Times New Roman" w:hAnsi="Calibri" w:cs="Calibri"/>
                <w:sz w:val="24"/>
                <w:szCs w:val="24"/>
                <w:lang w:val="en-GB" w:eastAsia="en-GB"/>
              </w:rPr>
              <w:t>fresh a</w:t>
            </w:r>
            <w:r w:rsidR="00C26237">
              <w:rPr>
                <w:rFonts w:ascii="Calibri" w:eastAsia="Times New Roman" w:hAnsi="Calibri" w:cs="Calibri"/>
                <w:sz w:val="24"/>
                <w:szCs w:val="24"/>
                <w:lang w:val="en-GB" w:eastAsia="en-GB"/>
              </w:rPr>
              <w:t>nd dry herbs, sauces and dressings</w:t>
            </w:r>
            <w:r w:rsidRPr="00186D4F">
              <w:rPr>
                <w:rFonts w:ascii="Calibri" w:eastAsia="Times New Roman" w:hAnsi="Calibri" w:cs="Calibri"/>
                <w:sz w:val="24"/>
                <w:szCs w:val="24"/>
                <w:lang w:val="en-GB" w:eastAsia="en-GB"/>
              </w:rPr>
              <w:t>.</w:t>
            </w:r>
            <w:r w:rsidR="00C26237">
              <w:rPr>
                <w:rFonts w:ascii="Calibri" w:eastAsia="Times New Roman" w:hAnsi="Calibri" w:cs="Calibri"/>
                <w:sz w:val="24"/>
                <w:szCs w:val="24"/>
                <w:lang w:val="en-GB" w:eastAsia="en-GB"/>
              </w:rPr>
              <w:t xml:space="preserve"> </w:t>
            </w:r>
            <w:r w:rsidRPr="00186D4F">
              <w:rPr>
                <w:rFonts w:ascii="Calibri" w:eastAsia="Times New Roman" w:hAnsi="Calibri" w:cs="Calibri"/>
                <w:sz w:val="24"/>
                <w:szCs w:val="24"/>
                <w:lang w:val="en-GB" w:eastAsia="en-GB"/>
              </w:rPr>
              <w:t>She serves the local cust</w:t>
            </w:r>
            <w:r w:rsidR="00C26237">
              <w:rPr>
                <w:rFonts w:ascii="Calibri" w:eastAsia="Times New Roman" w:hAnsi="Calibri" w:cs="Calibri"/>
                <w:sz w:val="24"/>
                <w:szCs w:val="24"/>
                <w:lang w:val="en-GB" w:eastAsia="en-GB"/>
              </w:rPr>
              <w:t>omers and also those who live fu</w:t>
            </w:r>
            <w:r w:rsidRPr="00186D4F">
              <w:rPr>
                <w:rFonts w:ascii="Calibri" w:eastAsia="Times New Roman" w:hAnsi="Calibri" w:cs="Calibri"/>
                <w:sz w:val="24"/>
                <w:szCs w:val="24"/>
                <w:lang w:val="en-GB" w:eastAsia="en-GB"/>
              </w:rPr>
              <w:t>rther away.</w:t>
            </w:r>
          </w:p>
          <w:p w14:paraId="20EC7FC7" w14:textId="77777777" w:rsidR="00C26237" w:rsidRPr="00186D4F" w:rsidRDefault="00C26237" w:rsidP="00C26237">
            <w:pPr>
              <w:autoSpaceDE w:val="0"/>
              <w:autoSpaceDN w:val="0"/>
              <w:adjustRightInd w:val="0"/>
              <w:rPr>
                <w:rFonts w:ascii="Calibri" w:eastAsia="Times New Roman" w:hAnsi="Calibri" w:cs="Calibri"/>
                <w:sz w:val="24"/>
                <w:szCs w:val="24"/>
                <w:lang w:val="en-GB" w:eastAsia="en-GB"/>
              </w:rPr>
            </w:pPr>
          </w:p>
          <w:p w14:paraId="54008214" w14:textId="3307CEF4" w:rsidR="00C1726F" w:rsidRPr="00186D4F" w:rsidRDefault="00C1726F" w:rsidP="00C1726F">
            <w:pPr>
              <w:autoSpaceDE w:val="0"/>
              <w:autoSpaceDN w:val="0"/>
              <w:adjustRightInd w:val="0"/>
              <w:rPr>
                <w:rFonts w:ascii="Calibri" w:eastAsia="Times New Roman" w:hAnsi="Calibri" w:cs="Calibri"/>
                <w:sz w:val="24"/>
                <w:szCs w:val="24"/>
                <w:lang w:val="en-GB" w:eastAsia="en-GB"/>
              </w:rPr>
            </w:pPr>
            <w:r w:rsidRPr="00186D4F">
              <w:rPr>
                <w:rFonts w:ascii="Calibri" w:eastAsia="Times New Roman" w:hAnsi="Calibri" w:cs="Calibri"/>
                <w:sz w:val="24"/>
                <w:szCs w:val="24"/>
                <w:lang w:val="en-GB" w:eastAsia="en-GB"/>
              </w:rPr>
              <w:t xml:space="preserve">One of </w:t>
            </w:r>
            <w:r w:rsidR="00C26237">
              <w:rPr>
                <w:rFonts w:ascii="Calibri" w:eastAsia="Times New Roman" w:hAnsi="Calibri" w:cs="Calibri"/>
                <w:sz w:val="24"/>
                <w:szCs w:val="24"/>
                <w:lang w:val="en-GB" w:eastAsia="en-GB"/>
              </w:rPr>
              <w:t>her</w:t>
            </w:r>
            <w:r w:rsidRPr="00186D4F">
              <w:rPr>
                <w:rFonts w:ascii="Calibri" w:eastAsia="Times New Roman" w:hAnsi="Calibri" w:cs="Calibri"/>
                <w:sz w:val="24"/>
                <w:szCs w:val="24"/>
                <w:lang w:val="en-GB" w:eastAsia="en-GB"/>
              </w:rPr>
              <w:t xml:space="preserve"> main aims </w:t>
            </w:r>
            <w:r w:rsidR="00C26237">
              <w:rPr>
                <w:rFonts w:ascii="Calibri" w:eastAsia="Times New Roman" w:hAnsi="Calibri" w:cs="Calibri"/>
                <w:sz w:val="24"/>
                <w:szCs w:val="24"/>
                <w:lang w:val="en-GB" w:eastAsia="en-GB"/>
              </w:rPr>
              <w:t xml:space="preserve">is </w:t>
            </w:r>
            <w:r w:rsidRPr="00186D4F">
              <w:rPr>
                <w:rFonts w:ascii="Calibri" w:eastAsia="Times New Roman" w:hAnsi="Calibri" w:cs="Calibri"/>
                <w:sz w:val="24"/>
                <w:szCs w:val="24"/>
                <w:lang w:val="en-GB" w:eastAsia="en-GB"/>
              </w:rPr>
              <w:t>to generate sufficient incom</w:t>
            </w:r>
            <w:r w:rsidR="00C26237">
              <w:rPr>
                <w:rFonts w:ascii="Calibri" w:eastAsia="Times New Roman" w:hAnsi="Calibri" w:cs="Calibri"/>
                <w:sz w:val="24"/>
                <w:szCs w:val="24"/>
                <w:lang w:val="en-GB" w:eastAsia="en-GB"/>
              </w:rPr>
              <w:t>e</w:t>
            </w:r>
            <w:r w:rsidRPr="00186D4F">
              <w:rPr>
                <w:rFonts w:ascii="Calibri" w:eastAsia="Times New Roman" w:hAnsi="Calibri" w:cs="Calibri"/>
                <w:sz w:val="24"/>
                <w:szCs w:val="24"/>
                <w:lang w:val="en-GB" w:eastAsia="en-GB"/>
              </w:rPr>
              <w:t xml:space="preserve"> to the farm and to ensure the success of the growing business.</w:t>
            </w:r>
            <w:r w:rsidR="00C26237">
              <w:rPr>
                <w:rFonts w:ascii="Calibri" w:eastAsia="Times New Roman" w:hAnsi="Calibri" w:cs="Calibri"/>
                <w:sz w:val="24"/>
                <w:szCs w:val="24"/>
                <w:lang w:val="en-GB" w:eastAsia="en-GB"/>
              </w:rPr>
              <w:t xml:space="preserve"> </w:t>
            </w:r>
            <w:r w:rsidRPr="00186D4F">
              <w:rPr>
                <w:rFonts w:ascii="Calibri" w:eastAsia="Times New Roman" w:hAnsi="Calibri" w:cs="Calibri"/>
                <w:sz w:val="24"/>
                <w:szCs w:val="24"/>
                <w:lang w:val="en-GB" w:eastAsia="en-GB"/>
              </w:rPr>
              <w:t>Furthermore</w:t>
            </w:r>
            <w:r w:rsidR="00C26237">
              <w:rPr>
                <w:rFonts w:ascii="Calibri" w:eastAsia="Times New Roman" w:hAnsi="Calibri" w:cs="Calibri"/>
                <w:sz w:val="24"/>
                <w:szCs w:val="24"/>
                <w:lang w:val="en-GB" w:eastAsia="en-GB"/>
              </w:rPr>
              <w:t>,</w:t>
            </w:r>
            <w:r w:rsidRPr="00186D4F">
              <w:rPr>
                <w:rFonts w:ascii="Calibri" w:eastAsia="Times New Roman" w:hAnsi="Calibri" w:cs="Calibri"/>
                <w:sz w:val="24"/>
                <w:szCs w:val="24"/>
                <w:lang w:val="en-GB" w:eastAsia="en-GB"/>
              </w:rPr>
              <w:t xml:space="preserve"> she considers it important to distribute h</w:t>
            </w:r>
            <w:r w:rsidR="00C26237">
              <w:rPr>
                <w:rFonts w:ascii="Calibri" w:eastAsia="Times New Roman" w:hAnsi="Calibri" w:cs="Calibri"/>
                <w:sz w:val="24"/>
                <w:szCs w:val="24"/>
                <w:lang w:val="en-GB" w:eastAsia="en-GB"/>
              </w:rPr>
              <w:t>igh-quality, organic products,</w:t>
            </w:r>
            <w:r w:rsidRPr="00186D4F">
              <w:rPr>
                <w:rFonts w:ascii="Calibri" w:eastAsia="Times New Roman" w:hAnsi="Calibri" w:cs="Calibri"/>
                <w:sz w:val="24"/>
                <w:szCs w:val="24"/>
                <w:lang w:val="en-GB" w:eastAsia="en-GB"/>
              </w:rPr>
              <w:t xml:space="preserve"> </w:t>
            </w:r>
            <w:r w:rsidR="00C26237">
              <w:rPr>
                <w:rFonts w:ascii="Calibri" w:eastAsia="Times New Roman" w:hAnsi="Calibri" w:cs="Calibri"/>
                <w:sz w:val="24"/>
                <w:szCs w:val="24"/>
                <w:lang w:val="en-GB" w:eastAsia="en-GB"/>
              </w:rPr>
              <w:t>in order to satisfy</w:t>
            </w:r>
            <w:r w:rsidRPr="00186D4F">
              <w:rPr>
                <w:rFonts w:ascii="Calibri" w:eastAsia="Times New Roman" w:hAnsi="Calibri" w:cs="Calibri"/>
                <w:sz w:val="24"/>
                <w:szCs w:val="24"/>
                <w:lang w:val="en-GB" w:eastAsia="en-GB"/>
              </w:rPr>
              <w:t xml:space="preserve"> the customers.</w:t>
            </w:r>
          </w:p>
          <w:p w14:paraId="328B1188" w14:textId="77777777" w:rsidR="00C1726F" w:rsidRPr="00186D4F" w:rsidRDefault="00C1726F" w:rsidP="00C1726F">
            <w:pPr>
              <w:autoSpaceDE w:val="0"/>
              <w:autoSpaceDN w:val="0"/>
              <w:adjustRightInd w:val="0"/>
              <w:rPr>
                <w:rFonts w:ascii="Calibri" w:eastAsia="Times New Roman" w:hAnsi="Calibri" w:cs="Calibri"/>
                <w:sz w:val="24"/>
                <w:szCs w:val="24"/>
                <w:lang w:val="en-GB" w:eastAsia="en-GB"/>
              </w:rPr>
            </w:pPr>
          </w:p>
          <w:p w14:paraId="1C2C6733" w14:textId="77777777" w:rsidR="00C1726F" w:rsidRPr="00186D4F" w:rsidRDefault="00C1726F" w:rsidP="00C1726F">
            <w:pPr>
              <w:autoSpaceDE w:val="0"/>
              <w:autoSpaceDN w:val="0"/>
              <w:adjustRightInd w:val="0"/>
              <w:rPr>
                <w:rFonts w:ascii="Calibri" w:eastAsia="Times New Roman" w:hAnsi="Calibri" w:cs="Calibri"/>
                <w:b/>
                <w:color w:val="000000"/>
                <w:sz w:val="28"/>
                <w:szCs w:val="28"/>
                <w:lang w:val="en-GB" w:eastAsia="en-GB"/>
              </w:rPr>
            </w:pPr>
            <w:r w:rsidRPr="00186D4F">
              <w:rPr>
                <w:rFonts w:ascii="Symbol" w:eastAsia="Times New Roman" w:hAnsi="Symbol" w:cs="Symbol"/>
                <w:b/>
                <w:sz w:val="28"/>
                <w:szCs w:val="28"/>
                <w:lang w:val="en-GB" w:eastAsia="en-GB"/>
              </w:rPr>
              <w:t></w:t>
            </w:r>
            <w:r w:rsidRPr="00186D4F">
              <w:rPr>
                <w:rFonts w:ascii="Symbol" w:eastAsia="Times New Roman" w:hAnsi="Symbol" w:cs="Symbol"/>
                <w:b/>
                <w:sz w:val="28"/>
                <w:szCs w:val="28"/>
                <w:lang w:val="en-GB" w:eastAsia="en-GB"/>
              </w:rPr>
              <w:t></w:t>
            </w:r>
            <w:r w:rsidRPr="00186D4F">
              <w:rPr>
                <w:rFonts w:ascii="Calibri" w:eastAsia="Times New Roman" w:hAnsi="Calibri" w:cs="Calibri"/>
                <w:b/>
                <w:color w:val="000000"/>
                <w:sz w:val="28"/>
                <w:szCs w:val="28"/>
                <w:lang w:val="en-GB" w:eastAsia="en-GB"/>
              </w:rPr>
              <w:t>What would be the effect of the expansion on logistics? What problems would Charlotte face, and what options does she have to overcome them?</w:t>
            </w:r>
          </w:p>
          <w:p w14:paraId="6E7FCC5E" w14:textId="77777777" w:rsidR="00C1726F" w:rsidRPr="00186D4F" w:rsidRDefault="00C1726F" w:rsidP="00C1726F">
            <w:pPr>
              <w:spacing w:after="160" w:line="256" w:lineRule="auto"/>
              <w:rPr>
                <w:rFonts w:ascii="Calibri" w:eastAsia="MS Gothic" w:hAnsi="Calibri" w:cs="Times New Roman"/>
                <w:b/>
                <w:bCs/>
                <w:lang w:val="en-GB" w:eastAsia="en-GB"/>
              </w:rPr>
            </w:pPr>
          </w:p>
          <w:p w14:paraId="311DDBD6" w14:textId="2D0E162F" w:rsidR="00C1726F" w:rsidRDefault="00C1726F" w:rsidP="00C1726F">
            <w:pPr>
              <w:spacing w:line="256" w:lineRule="auto"/>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 xml:space="preserve">The </w:t>
            </w:r>
            <w:r w:rsidR="00C26237">
              <w:rPr>
                <w:rFonts w:ascii="Calibri" w:eastAsia="Times New Roman" w:hAnsi="Calibri" w:cs="Times New Roman"/>
                <w:sz w:val="24"/>
                <w:szCs w:val="24"/>
                <w:lang w:val="en-GB" w:eastAsia="en-GB"/>
              </w:rPr>
              <w:t>expansion would involve using the new facilities, which would divide</w:t>
            </w:r>
            <w:r w:rsidRPr="00186D4F">
              <w:rPr>
                <w:rFonts w:ascii="Calibri" w:eastAsia="Times New Roman" w:hAnsi="Calibri" w:cs="Times New Roman"/>
                <w:sz w:val="24"/>
                <w:szCs w:val="24"/>
                <w:lang w:val="en-GB" w:eastAsia="en-GB"/>
              </w:rPr>
              <w:t xml:space="preserve"> the business</w:t>
            </w:r>
            <w:r w:rsidR="00C26237">
              <w:rPr>
                <w:rFonts w:ascii="Calibri" w:eastAsia="Times New Roman" w:hAnsi="Calibri" w:cs="Times New Roman"/>
                <w:sz w:val="24"/>
                <w:szCs w:val="24"/>
                <w:lang w:val="en-GB" w:eastAsia="en-GB"/>
              </w:rPr>
              <w:t xml:space="preserve"> into two </w:t>
            </w:r>
            <w:r w:rsidRPr="00186D4F">
              <w:rPr>
                <w:rFonts w:ascii="Calibri" w:eastAsia="Times New Roman" w:hAnsi="Calibri" w:cs="Times New Roman"/>
                <w:sz w:val="24"/>
                <w:szCs w:val="24"/>
                <w:lang w:val="en-GB" w:eastAsia="en-GB"/>
              </w:rPr>
              <w:t xml:space="preserve">separate </w:t>
            </w:r>
            <w:r w:rsidR="00C26237">
              <w:rPr>
                <w:rFonts w:ascii="Calibri" w:eastAsia="Times New Roman" w:hAnsi="Calibri" w:cs="Times New Roman"/>
                <w:sz w:val="24"/>
                <w:szCs w:val="24"/>
                <w:lang w:val="en-GB" w:eastAsia="en-GB"/>
              </w:rPr>
              <w:t>sites, which will require much more logistics</w:t>
            </w:r>
            <w:r w:rsidRPr="00186D4F">
              <w:rPr>
                <w:rFonts w:ascii="Calibri" w:eastAsia="Times New Roman" w:hAnsi="Calibri" w:cs="Times New Roman"/>
                <w:sz w:val="24"/>
                <w:szCs w:val="24"/>
                <w:lang w:val="en-GB" w:eastAsia="en-GB"/>
              </w:rPr>
              <w:t>.</w:t>
            </w:r>
            <w:r w:rsidR="00C26237">
              <w:rPr>
                <w:rFonts w:ascii="Calibri" w:eastAsia="Times New Roman" w:hAnsi="Calibri" w:cs="Times New Roman"/>
                <w:sz w:val="24"/>
                <w:szCs w:val="24"/>
                <w:lang w:val="en-GB" w:eastAsia="en-GB"/>
              </w:rPr>
              <w:t xml:space="preserve"> </w:t>
            </w:r>
            <w:r w:rsidRPr="00186D4F">
              <w:rPr>
                <w:rFonts w:ascii="Calibri" w:eastAsia="Times New Roman" w:hAnsi="Calibri" w:cs="Times New Roman"/>
                <w:sz w:val="24"/>
                <w:szCs w:val="24"/>
                <w:lang w:val="en-GB" w:eastAsia="en-GB"/>
              </w:rPr>
              <w:t xml:space="preserve">Using </w:t>
            </w:r>
            <w:r w:rsidR="00C26237">
              <w:rPr>
                <w:rFonts w:ascii="Calibri" w:eastAsia="Times New Roman" w:hAnsi="Calibri" w:cs="Times New Roman"/>
                <w:sz w:val="24"/>
                <w:szCs w:val="24"/>
                <w:lang w:val="en-GB" w:eastAsia="en-GB"/>
              </w:rPr>
              <w:t xml:space="preserve">a </w:t>
            </w:r>
            <w:r w:rsidRPr="00186D4F">
              <w:rPr>
                <w:rFonts w:ascii="Calibri" w:eastAsia="Times New Roman" w:hAnsi="Calibri" w:cs="Times New Roman"/>
                <w:sz w:val="24"/>
                <w:szCs w:val="24"/>
                <w:lang w:val="en-GB" w:eastAsia="en-GB"/>
              </w:rPr>
              <w:t>delivery service</w:t>
            </w:r>
            <w:r w:rsidR="00C26237">
              <w:rPr>
                <w:rFonts w:ascii="Calibri" w:eastAsia="Times New Roman" w:hAnsi="Calibri" w:cs="Times New Roman"/>
                <w:sz w:val="24"/>
                <w:szCs w:val="24"/>
                <w:lang w:val="en-GB" w:eastAsia="en-GB"/>
              </w:rPr>
              <w:t>, such as the post</w:t>
            </w:r>
            <w:r w:rsidRPr="00186D4F">
              <w:rPr>
                <w:rFonts w:ascii="Calibri" w:eastAsia="Times New Roman" w:hAnsi="Calibri" w:cs="Times New Roman"/>
                <w:sz w:val="24"/>
                <w:szCs w:val="24"/>
                <w:lang w:val="en-GB" w:eastAsia="en-GB"/>
              </w:rPr>
              <w:t xml:space="preserve"> would not be </w:t>
            </w:r>
            <w:r w:rsidR="00C26237">
              <w:rPr>
                <w:rFonts w:ascii="Calibri" w:eastAsia="Times New Roman" w:hAnsi="Calibri" w:cs="Times New Roman"/>
                <w:sz w:val="24"/>
                <w:szCs w:val="24"/>
                <w:lang w:val="en-GB" w:eastAsia="en-GB"/>
              </w:rPr>
              <w:t>as cost-effective</w:t>
            </w:r>
            <w:r w:rsidRPr="00186D4F">
              <w:rPr>
                <w:rFonts w:ascii="Calibri" w:eastAsia="Times New Roman" w:hAnsi="Calibri" w:cs="Times New Roman"/>
                <w:sz w:val="24"/>
                <w:szCs w:val="24"/>
                <w:lang w:val="en-GB" w:eastAsia="en-GB"/>
              </w:rPr>
              <w:t xml:space="preserve"> as an own transport system.</w:t>
            </w:r>
            <w:r w:rsidR="00C26237">
              <w:rPr>
                <w:rFonts w:ascii="Calibri" w:eastAsia="Times New Roman" w:hAnsi="Calibri" w:cs="Times New Roman"/>
                <w:sz w:val="24"/>
                <w:szCs w:val="24"/>
                <w:lang w:val="en-GB" w:eastAsia="en-GB"/>
              </w:rPr>
              <w:t xml:space="preserve"> Furthermore, t</w:t>
            </w:r>
            <w:r w:rsidRPr="00186D4F">
              <w:rPr>
                <w:rFonts w:ascii="Calibri" w:eastAsia="Times New Roman" w:hAnsi="Calibri" w:cs="Times New Roman"/>
                <w:sz w:val="24"/>
                <w:szCs w:val="24"/>
                <w:lang w:val="en-GB" w:eastAsia="en-GB"/>
              </w:rPr>
              <w:t xml:space="preserve">his quantity of </w:t>
            </w:r>
            <w:r w:rsidR="00C26237">
              <w:rPr>
                <w:rFonts w:ascii="Calibri" w:eastAsia="Times New Roman" w:hAnsi="Calibri" w:cs="Times New Roman"/>
                <w:sz w:val="24"/>
                <w:szCs w:val="24"/>
                <w:lang w:val="en-GB" w:eastAsia="en-GB"/>
              </w:rPr>
              <w:t>orders</w:t>
            </w:r>
            <w:r w:rsidRPr="00186D4F">
              <w:rPr>
                <w:rFonts w:ascii="Calibri" w:eastAsia="Times New Roman" w:hAnsi="Calibri" w:cs="Times New Roman"/>
                <w:sz w:val="24"/>
                <w:szCs w:val="24"/>
                <w:lang w:val="en-GB" w:eastAsia="en-GB"/>
              </w:rPr>
              <w:t xml:space="preserve"> would require a </w:t>
            </w:r>
            <w:r w:rsidR="00C26237">
              <w:rPr>
                <w:rFonts w:ascii="Calibri" w:eastAsia="Times New Roman" w:hAnsi="Calibri" w:cs="Times New Roman"/>
                <w:sz w:val="24"/>
                <w:szCs w:val="24"/>
                <w:lang w:val="en-GB" w:eastAsia="en-GB"/>
              </w:rPr>
              <w:t xml:space="preserve">much </w:t>
            </w:r>
            <w:r w:rsidRPr="00186D4F">
              <w:rPr>
                <w:rFonts w:ascii="Calibri" w:eastAsia="Times New Roman" w:hAnsi="Calibri" w:cs="Times New Roman"/>
                <w:sz w:val="24"/>
                <w:szCs w:val="24"/>
                <w:lang w:val="en-GB" w:eastAsia="en-GB"/>
              </w:rPr>
              <w:t>more organized storage</w:t>
            </w:r>
            <w:r w:rsidR="00C26237">
              <w:rPr>
                <w:rFonts w:ascii="Calibri" w:eastAsia="Times New Roman" w:hAnsi="Calibri" w:cs="Times New Roman"/>
                <w:sz w:val="24"/>
                <w:szCs w:val="24"/>
                <w:lang w:val="en-GB" w:eastAsia="en-GB"/>
              </w:rPr>
              <w:t xml:space="preserve"> system, which would require a big investment</w:t>
            </w:r>
            <w:r w:rsidRPr="00186D4F">
              <w:rPr>
                <w:rFonts w:ascii="Calibri" w:eastAsia="Times New Roman" w:hAnsi="Calibri" w:cs="Times New Roman"/>
                <w:sz w:val="24"/>
                <w:szCs w:val="24"/>
                <w:lang w:val="en-GB" w:eastAsia="en-GB"/>
              </w:rPr>
              <w:t>.</w:t>
            </w:r>
          </w:p>
          <w:p w14:paraId="1075D428" w14:textId="77777777" w:rsidR="00C26237" w:rsidRPr="00186D4F" w:rsidRDefault="00C26237" w:rsidP="00C1726F">
            <w:pPr>
              <w:spacing w:line="256" w:lineRule="auto"/>
              <w:rPr>
                <w:rFonts w:ascii="Calibri" w:eastAsia="Times New Roman" w:hAnsi="Calibri" w:cs="Times New Roman"/>
                <w:sz w:val="24"/>
                <w:szCs w:val="24"/>
                <w:lang w:val="en-GB" w:eastAsia="en-GB"/>
              </w:rPr>
            </w:pPr>
          </w:p>
          <w:p w14:paraId="25C13471" w14:textId="1B7D6312" w:rsidR="00C1726F" w:rsidRPr="00186D4F" w:rsidRDefault="00C1726F" w:rsidP="00E52758">
            <w:pPr>
              <w:spacing w:line="256" w:lineRule="auto"/>
              <w:rPr>
                <w:rFonts w:ascii="Calibri" w:eastAsia="Times New Roman" w:hAnsi="Calibri" w:cs="Times New Roman"/>
                <w:sz w:val="24"/>
                <w:szCs w:val="24"/>
                <w:lang w:val="en-GB" w:eastAsia="en-GB"/>
              </w:rPr>
            </w:pPr>
            <w:r w:rsidRPr="00186D4F">
              <w:rPr>
                <w:rFonts w:ascii="Calibri" w:eastAsia="Times New Roman" w:hAnsi="Calibri" w:cs="Times New Roman"/>
                <w:sz w:val="24"/>
                <w:szCs w:val="24"/>
                <w:lang w:val="en-GB" w:eastAsia="en-GB"/>
              </w:rPr>
              <w:t>In addition</w:t>
            </w:r>
            <w:r w:rsidR="00C26237">
              <w:rPr>
                <w:rFonts w:ascii="Calibri" w:eastAsia="Times New Roman" w:hAnsi="Calibri" w:cs="Times New Roman"/>
                <w:sz w:val="24"/>
                <w:szCs w:val="24"/>
                <w:lang w:val="en-GB" w:eastAsia="en-GB"/>
              </w:rPr>
              <w:t>,</w:t>
            </w:r>
            <w:r w:rsidRPr="00186D4F">
              <w:rPr>
                <w:rFonts w:ascii="Calibri" w:eastAsia="Times New Roman" w:hAnsi="Calibri" w:cs="Times New Roman"/>
                <w:sz w:val="24"/>
                <w:szCs w:val="24"/>
                <w:lang w:val="en-GB" w:eastAsia="en-GB"/>
              </w:rPr>
              <w:t xml:space="preserve"> one person would not be enough to keep everything under control. She would have to divide the activities of the business to various departments and employ professionals in each place to manage it.</w:t>
            </w:r>
            <w:bookmarkStart w:id="0" w:name="_GoBack"/>
            <w:bookmarkEnd w:id="0"/>
          </w:p>
          <w:p w14:paraId="00058E06" w14:textId="77777777" w:rsidR="00CC2FB3" w:rsidRPr="00186D4F" w:rsidRDefault="00CC2FB3" w:rsidP="00A851DA">
            <w:pPr>
              <w:rPr>
                <w:b/>
                <w:lang w:val="en-GB"/>
              </w:rPr>
            </w:pPr>
          </w:p>
          <w:p w14:paraId="70262DC8" w14:textId="77777777" w:rsidR="00CC2FB3" w:rsidRPr="00186D4F" w:rsidRDefault="00CC2FB3" w:rsidP="00A851DA">
            <w:pPr>
              <w:rPr>
                <w:b/>
                <w:lang w:val="en-GB"/>
              </w:rPr>
            </w:pPr>
          </w:p>
          <w:p w14:paraId="03B734F1" w14:textId="77777777" w:rsidR="00CC2FB3" w:rsidRPr="00186D4F" w:rsidRDefault="00CC2FB3" w:rsidP="00A851DA">
            <w:pPr>
              <w:rPr>
                <w:b/>
                <w:lang w:val="en-GB"/>
              </w:rPr>
            </w:pPr>
          </w:p>
          <w:p w14:paraId="2676B661" w14:textId="77777777" w:rsidR="00CC2FB3" w:rsidRPr="00186D4F" w:rsidRDefault="00CC2FB3" w:rsidP="00A851DA">
            <w:pPr>
              <w:rPr>
                <w:b/>
                <w:lang w:val="en-GB"/>
              </w:rPr>
            </w:pPr>
          </w:p>
          <w:p w14:paraId="333F5CE3" w14:textId="77777777" w:rsidR="00CC2FB3" w:rsidRPr="00186D4F" w:rsidRDefault="00CC2FB3" w:rsidP="00A851DA">
            <w:pPr>
              <w:rPr>
                <w:b/>
                <w:lang w:val="en-GB"/>
              </w:rPr>
            </w:pPr>
          </w:p>
          <w:p w14:paraId="20DB4C67" w14:textId="77777777" w:rsidR="00CC2FB3" w:rsidRPr="00186D4F" w:rsidRDefault="00CC2FB3" w:rsidP="00A851DA">
            <w:pPr>
              <w:rPr>
                <w:b/>
                <w:lang w:val="en-GB"/>
              </w:rPr>
            </w:pPr>
          </w:p>
          <w:p w14:paraId="180EE064" w14:textId="77777777" w:rsidR="00CC2FB3" w:rsidRPr="00186D4F" w:rsidRDefault="00CC2FB3" w:rsidP="00A851DA">
            <w:pPr>
              <w:rPr>
                <w:b/>
                <w:lang w:val="en-GB"/>
              </w:rPr>
            </w:pPr>
          </w:p>
          <w:p w14:paraId="0DC30F0F" w14:textId="77777777" w:rsidR="00CC2FB3" w:rsidRPr="00186D4F" w:rsidRDefault="00CC2FB3" w:rsidP="00A851DA">
            <w:pPr>
              <w:rPr>
                <w:b/>
                <w:lang w:val="en-GB"/>
              </w:rPr>
            </w:pPr>
          </w:p>
          <w:p w14:paraId="0F2564CE" w14:textId="77777777" w:rsidR="00CC2FB3" w:rsidRPr="00186D4F" w:rsidRDefault="00CC2FB3" w:rsidP="00A851DA">
            <w:pPr>
              <w:rPr>
                <w:b/>
                <w:lang w:val="en-GB"/>
              </w:rPr>
            </w:pPr>
          </w:p>
          <w:p w14:paraId="2898E8B6" w14:textId="77777777" w:rsidR="00CC2FB3" w:rsidRPr="00186D4F" w:rsidRDefault="00CC2FB3" w:rsidP="00A851DA">
            <w:pPr>
              <w:rPr>
                <w:b/>
                <w:lang w:val="en-GB"/>
              </w:rPr>
            </w:pPr>
          </w:p>
          <w:p w14:paraId="0D245899" w14:textId="77777777" w:rsidR="00CC2FB3" w:rsidRPr="00186D4F" w:rsidRDefault="00CC2FB3" w:rsidP="00A851DA">
            <w:pPr>
              <w:rPr>
                <w:b/>
                <w:lang w:val="en-GB"/>
              </w:rPr>
            </w:pPr>
          </w:p>
          <w:p w14:paraId="4667AE30" w14:textId="77777777" w:rsidR="00CC2FB3" w:rsidRPr="00186D4F" w:rsidRDefault="00CC2FB3" w:rsidP="00A851DA">
            <w:pPr>
              <w:rPr>
                <w:b/>
                <w:lang w:val="en-GB"/>
              </w:rPr>
            </w:pPr>
          </w:p>
          <w:p w14:paraId="129241A7" w14:textId="77777777" w:rsidR="00CC2FB3" w:rsidRPr="00186D4F" w:rsidRDefault="00CC2FB3" w:rsidP="00A851DA">
            <w:pPr>
              <w:rPr>
                <w:b/>
                <w:lang w:val="en-GB"/>
              </w:rPr>
            </w:pPr>
          </w:p>
          <w:p w14:paraId="0FED71D2" w14:textId="77777777" w:rsidR="00CC2FB3" w:rsidRPr="00186D4F" w:rsidRDefault="00CC2FB3" w:rsidP="00A851DA">
            <w:pPr>
              <w:rPr>
                <w:b/>
                <w:lang w:val="en-GB"/>
              </w:rPr>
            </w:pPr>
          </w:p>
        </w:tc>
      </w:tr>
    </w:tbl>
    <w:p w14:paraId="280A8B01" w14:textId="77777777" w:rsidR="00503D7E" w:rsidRPr="00186D4F" w:rsidRDefault="00503D7E" w:rsidP="00A851DA">
      <w:pPr>
        <w:autoSpaceDE w:val="0"/>
        <w:autoSpaceDN w:val="0"/>
        <w:adjustRightInd w:val="0"/>
        <w:spacing w:after="0" w:line="240" w:lineRule="auto"/>
        <w:rPr>
          <w:rFonts w:cs="CalvertMT-Bold"/>
          <w:b/>
          <w:bCs/>
          <w:color w:val="002060"/>
          <w:sz w:val="28"/>
        </w:rPr>
      </w:pPr>
    </w:p>
    <w:p w14:paraId="37835F82" w14:textId="77777777" w:rsidR="00A851DA" w:rsidRPr="00186D4F" w:rsidRDefault="00AE1481" w:rsidP="00A851DA">
      <w:pPr>
        <w:autoSpaceDE w:val="0"/>
        <w:autoSpaceDN w:val="0"/>
        <w:adjustRightInd w:val="0"/>
        <w:spacing w:after="0" w:line="240" w:lineRule="auto"/>
        <w:rPr>
          <w:rFonts w:cs="CalvertMT-Bold"/>
          <w:b/>
          <w:bCs/>
          <w:color w:val="002060"/>
          <w:sz w:val="28"/>
        </w:rPr>
      </w:pPr>
      <w:r w:rsidRPr="00186D4F">
        <w:rPr>
          <w:rFonts w:cs="CalvertMT-Bold"/>
          <w:b/>
          <w:bCs/>
          <w:color w:val="002060"/>
          <w:sz w:val="28"/>
        </w:rPr>
        <w:t>Student</w:t>
      </w:r>
      <w:r w:rsidR="00A851DA" w:rsidRPr="00186D4F">
        <w:rPr>
          <w:rFonts w:cs="CalvertMT-Bold"/>
          <w:b/>
          <w:bCs/>
          <w:color w:val="002060"/>
          <w:sz w:val="28"/>
        </w:rPr>
        <w:t xml:space="preserve"> Statement:</w:t>
      </w:r>
    </w:p>
    <w:p w14:paraId="45F3D644" w14:textId="77777777" w:rsidR="00A851DA" w:rsidRPr="00186D4F" w:rsidRDefault="00A851DA" w:rsidP="00A851DA">
      <w:pPr>
        <w:autoSpaceDE w:val="0"/>
        <w:autoSpaceDN w:val="0"/>
        <w:adjustRightInd w:val="0"/>
        <w:spacing w:after="0" w:line="240" w:lineRule="auto"/>
        <w:rPr>
          <w:rFonts w:cs="CalvertMT-Bold"/>
          <w:b/>
          <w:bCs/>
          <w:color w:val="001AE6"/>
        </w:rPr>
      </w:pPr>
    </w:p>
    <w:p w14:paraId="366FD8F4" w14:textId="77777777" w:rsidR="00A851DA" w:rsidRPr="00186D4F" w:rsidRDefault="00405895" w:rsidP="00A851DA">
      <w:pPr>
        <w:autoSpaceDE w:val="0"/>
        <w:autoSpaceDN w:val="0"/>
        <w:adjustRightInd w:val="0"/>
        <w:spacing w:after="0" w:line="240" w:lineRule="auto"/>
        <w:rPr>
          <w:rFonts w:cs="Bliss-Regular"/>
          <w:color w:val="000000"/>
        </w:rPr>
      </w:pPr>
      <w:r w:rsidRPr="00186D4F">
        <w:rPr>
          <w:rFonts w:cs="Bliss-Regular"/>
          <w:color w:val="000000"/>
        </w:rPr>
        <w:t>By submitting this assignment, I confirm that this is my own work.</w:t>
      </w:r>
    </w:p>
    <w:p w14:paraId="7BE2D1D8" w14:textId="77777777" w:rsidR="00503D7E" w:rsidRPr="00186D4F" w:rsidRDefault="00503D7E" w:rsidP="00A851DA">
      <w:pPr>
        <w:autoSpaceDE w:val="0"/>
        <w:autoSpaceDN w:val="0"/>
        <w:adjustRightInd w:val="0"/>
        <w:spacing w:after="0" w:line="240" w:lineRule="auto"/>
        <w:rPr>
          <w:rFonts w:cs="Bliss-Regular"/>
          <w:color w:val="000000"/>
        </w:rPr>
      </w:pPr>
    </w:p>
    <w:p w14:paraId="47993711" w14:textId="77777777" w:rsidR="00503D7E" w:rsidRPr="00186D4F" w:rsidRDefault="00503D7E" w:rsidP="00A851DA">
      <w:pPr>
        <w:autoSpaceDE w:val="0"/>
        <w:autoSpaceDN w:val="0"/>
        <w:adjustRightInd w:val="0"/>
        <w:spacing w:after="0" w:line="240" w:lineRule="auto"/>
        <w:rPr>
          <w:rFonts w:cs="Bliss-Regular"/>
          <w:color w:val="000000"/>
        </w:rPr>
      </w:pPr>
    </w:p>
    <w:p w14:paraId="5BE25AB8" w14:textId="77777777" w:rsidR="00A851DA" w:rsidRPr="00186D4F" w:rsidRDefault="00A851DA" w:rsidP="00A851DA">
      <w:pPr>
        <w:autoSpaceDE w:val="0"/>
        <w:autoSpaceDN w:val="0"/>
        <w:adjustRightInd w:val="0"/>
        <w:spacing w:after="0" w:line="240" w:lineRule="auto"/>
        <w:rPr>
          <w:rFonts w:cs="Bliss-Regular"/>
          <w:color w:val="000000"/>
        </w:rPr>
      </w:pPr>
    </w:p>
    <w:tbl>
      <w:tblPr>
        <w:tblStyle w:val="Tabellenraster"/>
        <w:tblW w:w="0" w:type="auto"/>
        <w:tblLook w:val="04A0" w:firstRow="1" w:lastRow="0" w:firstColumn="1" w:lastColumn="0" w:noHBand="0" w:noVBand="1"/>
      </w:tblPr>
      <w:tblGrid>
        <w:gridCol w:w="2310"/>
        <w:gridCol w:w="4035"/>
        <w:gridCol w:w="1276"/>
        <w:gridCol w:w="1621"/>
      </w:tblGrid>
      <w:tr w:rsidR="00405895" w:rsidRPr="00186D4F" w14:paraId="6058C191" w14:textId="77777777" w:rsidTr="00405895">
        <w:tc>
          <w:tcPr>
            <w:tcW w:w="2310" w:type="dxa"/>
            <w:shd w:val="clear" w:color="auto" w:fill="D9D9D9" w:themeFill="background1" w:themeFillShade="D9"/>
          </w:tcPr>
          <w:p w14:paraId="15BF32FE" w14:textId="77777777" w:rsidR="00405895" w:rsidRPr="00186D4F" w:rsidRDefault="00405895" w:rsidP="00A851DA">
            <w:pPr>
              <w:rPr>
                <w:rFonts w:cs="Bliss-Regular"/>
                <w:color w:val="000000"/>
                <w:lang w:val="en-GB"/>
              </w:rPr>
            </w:pPr>
            <w:r w:rsidRPr="00186D4F">
              <w:rPr>
                <w:rFonts w:cs="Bliss-Regular"/>
                <w:color w:val="000000"/>
                <w:lang w:val="en-GB"/>
              </w:rPr>
              <w:t>Student Signature</w:t>
            </w:r>
          </w:p>
        </w:tc>
        <w:tc>
          <w:tcPr>
            <w:tcW w:w="4035" w:type="dxa"/>
          </w:tcPr>
          <w:p w14:paraId="6313EE32" w14:textId="77777777" w:rsidR="00405895" w:rsidRPr="00186D4F" w:rsidRDefault="00405895" w:rsidP="00A851DA">
            <w:pPr>
              <w:rPr>
                <w:rFonts w:cs="Bliss-Regular"/>
                <w:color w:val="000000"/>
                <w:lang w:val="en-GB"/>
              </w:rPr>
            </w:pPr>
          </w:p>
        </w:tc>
        <w:tc>
          <w:tcPr>
            <w:tcW w:w="1276" w:type="dxa"/>
            <w:shd w:val="clear" w:color="auto" w:fill="D9D9D9" w:themeFill="background1" w:themeFillShade="D9"/>
          </w:tcPr>
          <w:p w14:paraId="0EA5EFA6" w14:textId="77777777" w:rsidR="00405895" w:rsidRPr="00186D4F" w:rsidRDefault="00405895" w:rsidP="00A851DA">
            <w:pPr>
              <w:rPr>
                <w:rFonts w:cs="Bliss-Regular"/>
                <w:color w:val="000000"/>
                <w:lang w:val="en-GB"/>
              </w:rPr>
            </w:pPr>
            <w:r w:rsidRPr="00186D4F">
              <w:rPr>
                <w:rFonts w:cs="Bliss-Regular"/>
                <w:color w:val="000000"/>
                <w:lang w:val="en-GB"/>
              </w:rPr>
              <w:t>Date</w:t>
            </w:r>
          </w:p>
        </w:tc>
        <w:tc>
          <w:tcPr>
            <w:tcW w:w="1621" w:type="dxa"/>
          </w:tcPr>
          <w:p w14:paraId="0EE773F9" w14:textId="77777777" w:rsidR="00405895" w:rsidRPr="00186D4F" w:rsidRDefault="00405895" w:rsidP="00A851DA">
            <w:pPr>
              <w:rPr>
                <w:rFonts w:cs="Bliss-Regular"/>
                <w:color w:val="000000"/>
                <w:lang w:val="en-GB"/>
              </w:rPr>
            </w:pPr>
          </w:p>
        </w:tc>
      </w:tr>
    </w:tbl>
    <w:p w14:paraId="4806B4A9" w14:textId="77777777" w:rsidR="00A851DA" w:rsidRPr="00186D4F" w:rsidRDefault="00A851DA" w:rsidP="00A851DA">
      <w:pPr>
        <w:rPr>
          <w:rFonts w:cs="Bliss-Regular"/>
          <w:color w:val="000000"/>
        </w:rPr>
      </w:pPr>
    </w:p>
    <w:p w14:paraId="444DA131" w14:textId="77777777" w:rsidR="00A851DA" w:rsidRPr="00186D4F" w:rsidRDefault="00A851DA" w:rsidP="00A851DA">
      <w:pPr>
        <w:rPr>
          <w:rFonts w:cs="Bliss-Regular"/>
          <w:color w:val="000000"/>
        </w:rPr>
      </w:pPr>
    </w:p>
    <w:p w14:paraId="712DC0EB" w14:textId="77777777" w:rsidR="00A851DA" w:rsidRPr="00186D4F" w:rsidRDefault="00503D7E" w:rsidP="00503D7E">
      <w:pPr>
        <w:shd w:val="clear" w:color="auto" w:fill="D9D9D9" w:themeFill="background1" w:themeFillShade="D9"/>
        <w:rPr>
          <w:b/>
          <w:sz w:val="32"/>
        </w:rPr>
      </w:pPr>
      <w:r w:rsidRPr="00186D4F">
        <w:rPr>
          <w:b/>
          <w:sz w:val="28"/>
        </w:rPr>
        <w:t>For Tutor / Assessor Use Only</w:t>
      </w:r>
    </w:p>
    <w:tbl>
      <w:tblPr>
        <w:tblStyle w:val="Tabellenraster"/>
        <w:tblW w:w="0" w:type="auto"/>
        <w:tblLook w:val="04A0" w:firstRow="1" w:lastRow="0" w:firstColumn="1" w:lastColumn="0" w:noHBand="0" w:noVBand="1"/>
      </w:tblPr>
      <w:tblGrid>
        <w:gridCol w:w="4621"/>
        <w:gridCol w:w="4621"/>
      </w:tblGrid>
      <w:tr w:rsidR="00503D7E" w:rsidRPr="00186D4F" w14:paraId="026FF607" w14:textId="77777777" w:rsidTr="00B0415E">
        <w:trPr>
          <w:trHeight w:val="249"/>
        </w:trPr>
        <w:tc>
          <w:tcPr>
            <w:tcW w:w="4621" w:type="dxa"/>
            <w:shd w:val="clear" w:color="auto" w:fill="D9D9D9" w:themeFill="background1" w:themeFillShade="D9"/>
          </w:tcPr>
          <w:p w14:paraId="034EFBB3" w14:textId="77777777" w:rsidR="00503D7E" w:rsidRPr="00186D4F" w:rsidRDefault="00503D7E" w:rsidP="00503D7E">
            <w:pPr>
              <w:rPr>
                <w:b/>
                <w:color w:val="002060"/>
                <w:lang w:val="en-GB"/>
              </w:rPr>
            </w:pPr>
            <w:r w:rsidRPr="00186D4F">
              <w:rPr>
                <w:b/>
                <w:color w:val="002060"/>
                <w:lang w:val="en-GB"/>
              </w:rPr>
              <w:t>Total Marks</w:t>
            </w:r>
          </w:p>
        </w:tc>
        <w:tc>
          <w:tcPr>
            <w:tcW w:w="4621" w:type="dxa"/>
          </w:tcPr>
          <w:p w14:paraId="081AAD1D" w14:textId="77777777" w:rsidR="00503D7E" w:rsidRPr="00186D4F" w:rsidRDefault="00503D7E" w:rsidP="00503D7E">
            <w:pPr>
              <w:rPr>
                <w:rFonts w:cs="Times New Roman"/>
                <w:szCs w:val="32"/>
                <w:lang w:val="en-GB"/>
              </w:rPr>
            </w:pPr>
          </w:p>
        </w:tc>
      </w:tr>
      <w:tr w:rsidR="00503D7E" w:rsidRPr="00186D4F" w14:paraId="501370E5" w14:textId="77777777" w:rsidTr="00B0415E">
        <w:tc>
          <w:tcPr>
            <w:tcW w:w="4621" w:type="dxa"/>
            <w:shd w:val="clear" w:color="auto" w:fill="D9D9D9" w:themeFill="background1" w:themeFillShade="D9"/>
          </w:tcPr>
          <w:p w14:paraId="1C3E0F67" w14:textId="77777777" w:rsidR="00503D7E" w:rsidRPr="00186D4F" w:rsidRDefault="00503D7E" w:rsidP="00503D7E">
            <w:pPr>
              <w:rPr>
                <w:b/>
                <w:color w:val="002060"/>
                <w:lang w:val="en-GB"/>
              </w:rPr>
            </w:pPr>
            <w:r w:rsidRPr="00186D4F">
              <w:rPr>
                <w:b/>
                <w:color w:val="002060"/>
                <w:lang w:val="en-GB"/>
              </w:rPr>
              <w:t>Marks Obtained</w:t>
            </w:r>
          </w:p>
        </w:tc>
        <w:tc>
          <w:tcPr>
            <w:tcW w:w="4621" w:type="dxa"/>
          </w:tcPr>
          <w:p w14:paraId="13E194BA" w14:textId="77777777" w:rsidR="00503D7E" w:rsidRPr="00186D4F" w:rsidRDefault="00503D7E" w:rsidP="00503D7E">
            <w:pPr>
              <w:rPr>
                <w:rFonts w:cs="Times New Roman"/>
                <w:szCs w:val="32"/>
                <w:lang w:val="en-GB"/>
              </w:rPr>
            </w:pPr>
          </w:p>
        </w:tc>
      </w:tr>
      <w:tr w:rsidR="00503D7E" w:rsidRPr="00186D4F" w14:paraId="434B64CA" w14:textId="77777777" w:rsidTr="00B0415E">
        <w:tc>
          <w:tcPr>
            <w:tcW w:w="4621" w:type="dxa"/>
            <w:shd w:val="clear" w:color="auto" w:fill="D9D9D9" w:themeFill="background1" w:themeFillShade="D9"/>
          </w:tcPr>
          <w:p w14:paraId="14DEEC6B" w14:textId="77777777" w:rsidR="00503D7E" w:rsidRPr="00186D4F" w:rsidRDefault="00B0415E" w:rsidP="00503D7E">
            <w:pPr>
              <w:rPr>
                <w:b/>
                <w:color w:val="002060"/>
                <w:lang w:val="en-GB"/>
              </w:rPr>
            </w:pPr>
            <w:r w:rsidRPr="00186D4F">
              <w:rPr>
                <w:b/>
                <w:color w:val="002060"/>
                <w:lang w:val="en-GB"/>
              </w:rPr>
              <w:t>Percentage / Grade</w:t>
            </w:r>
          </w:p>
        </w:tc>
        <w:tc>
          <w:tcPr>
            <w:tcW w:w="4621" w:type="dxa"/>
          </w:tcPr>
          <w:p w14:paraId="47207593" w14:textId="77777777" w:rsidR="00503D7E" w:rsidRPr="00186D4F" w:rsidRDefault="00503D7E" w:rsidP="00503D7E">
            <w:pPr>
              <w:rPr>
                <w:rFonts w:cs="Times New Roman"/>
                <w:szCs w:val="32"/>
                <w:lang w:val="en-GB"/>
              </w:rPr>
            </w:pPr>
          </w:p>
        </w:tc>
      </w:tr>
    </w:tbl>
    <w:p w14:paraId="3E6671CC" w14:textId="77777777" w:rsidR="00A851DA" w:rsidRPr="00186D4F" w:rsidRDefault="00A851DA" w:rsidP="00503D7E">
      <w:pPr>
        <w:rPr>
          <w:rFonts w:cs="Times New Roman"/>
          <w:sz w:val="24"/>
          <w:szCs w:val="32"/>
        </w:rPr>
      </w:pPr>
    </w:p>
    <w:p w14:paraId="7B2885D5" w14:textId="77777777" w:rsidR="00607874" w:rsidRPr="00186D4F" w:rsidRDefault="00607874" w:rsidP="00503D7E">
      <w:pPr>
        <w:rPr>
          <w:rFonts w:cs="Times New Roman"/>
          <w:sz w:val="24"/>
          <w:szCs w:val="32"/>
        </w:rPr>
      </w:pPr>
    </w:p>
    <w:p w14:paraId="5CA33DB4" w14:textId="77777777" w:rsidR="00607874" w:rsidRPr="00186D4F" w:rsidRDefault="00607874" w:rsidP="00503D7E">
      <w:pPr>
        <w:rPr>
          <w:rFonts w:cs="Times New Roman"/>
          <w:sz w:val="24"/>
          <w:szCs w:val="32"/>
        </w:rPr>
      </w:pPr>
    </w:p>
    <w:p w14:paraId="7D831002" w14:textId="77777777" w:rsidR="00607874" w:rsidRPr="00186D4F" w:rsidRDefault="00607874" w:rsidP="00503D7E">
      <w:pPr>
        <w:rPr>
          <w:rFonts w:cs="Times New Roman"/>
          <w:sz w:val="24"/>
          <w:szCs w:val="32"/>
        </w:rPr>
      </w:pPr>
    </w:p>
    <w:p w14:paraId="280A12F7" w14:textId="77777777" w:rsidR="00607874" w:rsidRPr="00186D4F" w:rsidRDefault="00607874" w:rsidP="00503D7E">
      <w:pPr>
        <w:rPr>
          <w:rFonts w:cs="Times New Roman"/>
          <w:sz w:val="24"/>
          <w:szCs w:val="32"/>
        </w:rPr>
      </w:pPr>
    </w:p>
    <w:p w14:paraId="2586597C" w14:textId="77777777" w:rsidR="00607874" w:rsidRPr="00186D4F" w:rsidRDefault="00607874" w:rsidP="00503D7E">
      <w:pPr>
        <w:rPr>
          <w:rFonts w:cs="Times New Roman"/>
          <w:sz w:val="24"/>
          <w:szCs w:val="32"/>
        </w:rPr>
      </w:pPr>
    </w:p>
    <w:p w14:paraId="2E23B607" w14:textId="77777777" w:rsidR="00607874" w:rsidRPr="00186D4F" w:rsidRDefault="00607874" w:rsidP="00503D7E">
      <w:pPr>
        <w:rPr>
          <w:rFonts w:cs="Times New Roman"/>
          <w:sz w:val="24"/>
          <w:szCs w:val="32"/>
        </w:rPr>
      </w:pPr>
    </w:p>
    <w:p w14:paraId="2B0AE510" w14:textId="77777777" w:rsidR="00607874" w:rsidRPr="00186D4F" w:rsidRDefault="00607874" w:rsidP="00503D7E">
      <w:pPr>
        <w:rPr>
          <w:rFonts w:cs="Times New Roman"/>
          <w:sz w:val="24"/>
          <w:szCs w:val="32"/>
        </w:rPr>
      </w:pPr>
    </w:p>
    <w:p w14:paraId="5C026B55" w14:textId="77777777" w:rsidR="00EA30AB" w:rsidRPr="00186D4F" w:rsidRDefault="00EA30AB" w:rsidP="00503D7E">
      <w:pPr>
        <w:rPr>
          <w:rFonts w:cs="Times New Roman"/>
          <w:sz w:val="24"/>
          <w:szCs w:val="32"/>
        </w:rPr>
      </w:pPr>
    </w:p>
    <w:p w14:paraId="63DC7185" w14:textId="77777777" w:rsidR="00EA30AB" w:rsidRPr="00186D4F" w:rsidRDefault="00EA30AB" w:rsidP="00503D7E">
      <w:pPr>
        <w:rPr>
          <w:rFonts w:cs="Times New Roman"/>
          <w:sz w:val="24"/>
          <w:szCs w:val="32"/>
        </w:rPr>
      </w:pPr>
    </w:p>
    <w:p w14:paraId="1AFBECC3" w14:textId="77777777" w:rsidR="00EA30AB" w:rsidRPr="00186D4F" w:rsidRDefault="00EA30AB" w:rsidP="00503D7E">
      <w:pPr>
        <w:rPr>
          <w:rFonts w:cs="Times New Roman"/>
          <w:sz w:val="24"/>
          <w:szCs w:val="32"/>
        </w:rPr>
      </w:pPr>
    </w:p>
    <w:sectPr w:rsidR="00EA30AB" w:rsidRPr="00186D4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A1FF5" w14:textId="77777777" w:rsidR="00C26237" w:rsidRDefault="00C26237" w:rsidP="00CB4D0A">
      <w:pPr>
        <w:spacing w:after="0" w:line="240" w:lineRule="auto"/>
      </w:pPr>
      <w:r>
        <w:separator/>
      </w:r>
    </w:p>
  </w:endnote>
  <w:endnote w:type="continuationSeparator" w:id="0">
    <w:p w14:paraId="0FFB3DFB" w14:textId="77777777" w:rsidR="00C26237" w:rsidRDefault="00C262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0000000000000000000"/>
    <w:charset w:val="80"/>
    <w:family w:val="modern"/>
    <w:notTrueType/>
    <w:pitch w:val="fixed"/>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EC00DB" w14:textId="77777777" w:rsidR="00C26237" w:rsidRDefault="00C26237" w:rsidP="00CB4D0A">
      <w:pPr>
        <w:spacing w:after="0" w:line="240" w:lineRule="auto"/>
      </w:pPr>
      <w:r>
        <w:separator/>
      </w:r>
    </w:p>
  </w:footnote>
  <w:footnote w:type="continuationSeparator" w:id="0">
    <w:p w14:paraId="051E9A40" w14:textId="77777777" w:rsidR="00C26237" w:rsidRDefault="00C2623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178E9"/>
    <w:multiLevelType w:val="hybridMultilevel"/>
    <w:tmpl w:val="4AF2969A"/>
    <w:lvl w:ilvl="0" w:tplc="0809000F">
      <w:start w:val="1"/>
      <w:numFmt w:val="decimal"/>
      <w:lvlText w:val="%1."/>
      <w:lvlJc w:val="left"/>
      <w:pPr>
        <w:ind w:left="84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nsid w:val="23412FA6"/>
    <w:multiLevelType w:val="hybridMultilevel"/>
    <w:tmpl w:val="402A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A50921"/>
    <w:multiLevelType w:val="hybridMultilevel"/>
    <w:tmpl w:val="F2CAF858"/>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nsid w:val="71DF43D3"/>
    <w:multiLevelType w:val="hybridMultilevel"/>
    <w:tmpl w:val="7E841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2"/>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E1AAC"/>
    <w:rsid w:val="001175EE"/>
    <w:rsid w:val="00157CF6"/>
    <w:rsid w:val="00163708"/>
    <w:rsid w:val="00182416"/>
    <w:rsid w:val="00186D4F"/>
    <w:rsid w:val="00187EB4"/>
    <w:rsid w:val="001F0481"/>
    <w:rsid w:val="0020451E"/>
    <w:rsid w:val="00206B9D"/>
    <w:rsid w:val="0023259C"/>
    <w:rsid w:val="002B0BD7"/>
    <w:rsid w:val="002B573D"/>
    <w:rsid w:val="002C5CB2"/>
    <w:rsid w:val="002F779F"/>
    <w:rsid w:val="00371885"/>
    <w:rsid w:val="00371A5E"/>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354D"/>
    <w:rsid w:val="00607874"/>
    <w:rsid w:val="00607E77"/>
    <w:rsid w:val="00617BB3"/>
    <w:rsid w:val="00624E88"/>
    <w:rsid w:val="00645CDD"/>
    <w:rsid w:val="006823A7"/>
    <w:rsid w:val="0070347F"/>
    <w:rsid w:val="0070678E"/>
    <w:rsid w:val="00831C11"/>
    <w:rsid w:val="008A60B4"/>
    <w:rsid w:val="008B3C31"/>
    <w:rsid w:val="008B64FE"/>
    <w:rsid w:val="00935BF7"/>
    <w:rsid w:val="0095442C"/>
    <w:rsid w:val="00983942"/>
    <w:rsid w:val="009C37E0"/>
    <w:rsid w:val="009D4163"/>
    <w:rsid w:val="00A14B66"/>
    <w:rsid w:val="00A65CF7"/>
    <w:rsid w:val="00A65EE5"/>
    <w:rsid w:val="00A851DA"/>
    <w:rsid w:val="00AC7D5B"/>
    <w:rsid w:val="00AE1481"/>
    <w:rsid w:val="00B0415E"/>
    <w:rsid w:val="00B04678"/>
    <w:rsid w:val="00BC46DF"/>
    <w:rsid w:val="00C00C0B"/>
    <w:rsid w:val="00C03577"/>
    <w:rsid w:val="00C1726F"/>
    <w:rsid w:val="00C26237"/>
    <w:rsid w:val="00C37AED"/>
    <w:rsid w:val="00C65FEA"/>
    <w:rsid w:val="00CA0AC2"/>
    <w:rsid w:val="00CB4D0A"/>
    <w:rsid w:val="00CC2FB3"/>
    <w:rsid w:val="00CC575A"/>
    <w:rsid w:val="00CF38FB"/>
    <w:rsid w:val="00D039AC"/>
    <w:rsid w:val="00D427DE"/>
    <w:rsid w:val="00D5587D"/>
    <w:rsid w:val="00D707CC"/>
    <w:rsid w:val="00D821FE"/>
    <w:rsid w:val="00DB0793"/>
    <w:rsid w:val="00E00821"/>
    <w:rsid w:val="00E04DB4"/>
    <w:rsid w:val="00E30679"/>
    <w:rsid w:val="00E4597D"/>
    <w:rsid w:val="00E52758"/>
    <w:rsid w:val="00E54832"/>
    <w:rsid w:val="00E56A90"/>
    <w:rsid w:val="00E641CC"/>
    <w:rsid w:val="00EA30AB"/>
    <w:rsid w:val="00EB3925"/>
    <w:rsid w:val="00FD0AAF"/>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7A2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semiHidden/>
    <w:unhideWhenUsed/>
    <w:rsid w:val="00CB4D0A"/>
    <w:pPr>
      <w:tabs>
        <w:tab w:val="center" w:pos="4513"/>
        <w:tab w:val="right" w:pos="9026"/>
      </w:tabs>
      <w:spacing w:after="0" w:line="240" w:lineRule="auto"/>
    </w:pPr>
  </w:style>
  <w:style w:type="character" w:customStyle="1" w:styleId="KopfzeileZeichen">
    <w:name w:val="Kopfzeile Zeichen"/>
    <w:basedOn w:val="Absatzstandardschriftart"/>
    <w:link w:val="Kopfzeile"/>
    <w:uiPriority w:val="99"/>
    <w:semiHidden/>
    <w:rsid w:val="00CB4D0A"/>
  </w:style>
  <w:style w:type="paragraph" w:styleId="Fuzeile">
    <w:name w:val="footer"/>
    <w:basedOn w:val="Standard"/>
    <w:link w:val="FuzeileZeichen"/>
    <w:uiPriority w:val="99"/>
    <w:semiHidden/>
    <w:unhideWhenUsed/>
    <w:rsid w:val="00CB4D0A"/>
    <w:pPr>
      <w:tabs>
        <w:tab w:val="center" w:pos="4513"/>
        <w:tab w:val="right" w:pos="9026"/>
      </w:tabs>
      <w:spacing w:after="0" w:line="240" w:lineRule="auto"/>
    </w:pPr>
  </w:style>
  <w:style w:type="character" w:customStyle="1" w:styleId="FuzeileZeichen">
    <w:name w:val="Fußzeile Zeichen"/>
    <w:basedOn w:val="Absatzstandardschriftart"/>
    <w:link w:val="Fuzeile"/>
    <w:uiPriority w:val="99"/>
    <w:semiHidden/>
    <w:rsid w:val="00CB4D0A"/>
  </w:style>
  <w:style w:type="paragraph" w:styleId="Sprechblasentext">
    <w:name w:val="Balloon Text"/>
    <w:basedOn w:val="Standard"/>
    <w:link w:val="SprechblasentextZeichen"/>
    <w:uiPriority w:val="99"/>
    <w:semiHidden/>
    <w:unhideWhenUsed/>
    <w:rsid w:val="0020451E"/>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semiHidden/>
    <w:unhideWhenUsed/>
    <w:rsid w:val="00CB4D0A"/>
    <w:pPr>
      <w:tabs>
        <w:tab w:val="center" w:pos="4513"/>
        <w:tab w:val="right" w:pos="9026"/>
      </w:tabs>
      <w:spacing w:after="0" w:line="240" w:lineRule="auto"/>
    </w:pPr>
  </w:style>
  <w:style w:type="character" w:customStyle="1" w:styleId="KopfzeileZeichen">
    <w:name w:val="Kopfzeile Zeichen"/>
    <w:basedOn w:val="Absatzstandardschriftart"/>
    <w:link w:val="Kopfzeile"/>
    <w:uiPriority w:val="99"/>
    <w:semiHidden/>
    <w:rsid w:val="00CB4D0A"/>
  </w:style>
  <w:style w:type="paragraph" w:styleId="Fuzeile">
    <w:name w:val="footer"/>
    <w:basedOn w:val="Standard"/>
    <w:link w:val="FuzeileZeichen"/>
    <w:uiPriority w:val="99"/>
    <w:semiHidden/>
    <w:unhideWhenUsed/>
    <w:rsid w:val="00CB4D0A"/>
    <w:pPr>
      <w:tabs>
        <w:tab w:val="center" w:pos="4513"/>
        <w:tab w:val="right" w:pos="9026"/>
      </w:tabs>
      <w:spacing w:after="0" w:line="240" w:lineRule="auto"/>
    </w:pPr>
  </w:style>
  <w:style w:type="character" w:customStyle="1" w:styleId="FuzeileZeichen">
    <w:name w:val="Fußzeile Zeichen"/>
    <w:basedOn w:val="Absatzstandardschriftart"/>
    <w:link w:val="Fuzeile"/>
    <w:uiPriority w:val="99"/>
    <w:semiHidden/>
    <w:rsid w:val="00CB4D0A"/>
  </w:style>
  <w:style w:type="paragraph" w:styleId="Sprechblasentext">
    <w:name w:val="Balloon Text"/>
    <w:basedOn w:val="Standard"/>
    <w:link w:val="SprechblasentextZeichen"/>
    <w:uiPriority w:val="99"/>
    <w:semiHidden/>
    <w:unhideWhenUsed/>
    <w:rsid w:val="0020451E"/>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8964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BCA17-E3A9-1F40-A575-FBAAAAD61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1241</Words>
  <Characters>7821</Characters>
  <Application>Microsoft Macintosh Word</Application>
  <DocSecurity>0</DocSecurity>
  <Lines>65</Lines>
  <Paragraphs>18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Sebastian</cp:lastModifiedBy>
  <cp:revision>6</cp:revision>
  <dcterms:created xsi:type="dcterms:W3CDTF">2014-12-11T10:51:00Z</dcterms:created>
  <dcterms:modified xsi:type="dcterms:W3CDTF">2014-12-12T22:00:00Z</dcterms:modified>
</cp:coreProperties>
</file>