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786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26FD">
            <w:r>
              <w:t>Assessment 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262C55" w:rsidRDefault="00262C55" w:rsidP="00262C55">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 xml:space="preserve">Assessment 3 </w:t>
            </w:r>
            <w:r w:rsidR="00710C9E">
              <w:rPr>
                <w:rFonts w:ascii="Calibri,Bold" w:hAnsi="Calibri,Bold" w:cs="Calibri,Bold"/>
                <w:b/>
                <w:bCs/>
                <w:color w:val="C10000"/>
                <w:sz w:val="32"/>
                <w:szCs w:val="32"/>
              </w:rPr>
              <w:t xml:space="preserve">                                               </w:t>
            </w:r>
            <w:r>
              <w:rPr>
                <w:rFonts w:ascii="Calibri,Bold" w:hAnsi="Calibri,Bold" w:cs="Calibri,Bold"/>
                <w:b/>
                <w:bCs/>
                <w:color w:val="C10000"/>
                <w:sz w:val="32"/>
                <w:szCs w:val="32"/>
              </w:rPr>
              <w:t>Total Marks: 30</w:t>
            </w:r>
          </w:p>
          <w:p w:rsidR="00710C9E" w:rsidRDefault="00710C9E" w:rsidP="00262C55">
            <w:pPr>
              <w:autoSpaceDE w:val="0"/>
              <w:autoSpaceDN w:val="0"/>
              <w:adjustRightInd w:val="0"/>
              <w:rPr>
                <w:rFonts w:ascii="Calibri,Bold" w:hAnsi="Calibri,Bold" w:cs="Calibri,Bold"/>
                <w:b/>
                <w:bCs/>
                <w:color w:val="C10000"/>
                <w:sz w:val="32"/>
                <w:szCs w:val="32"/>
              </w:rPr>
            </w:pPr>
          </w:p>
          <w:p w:rsidR="00262C55" w:rsidRPr="00710C9E" w:rsidRDefault="00710C9E" w:rsidP="00710C9E">
            <w:pPr>
              <w:autoSpaceDE w:val="0"/>
              <w:autoSpaceDN w:val="0"/>
              <w:adjustRightInd w:val="0"/>
              <w:rPr>
                <w:rFonts w:cs="Calibri"/>
                <w:b/>
                <w:bCs/>
                <w:color w:val="000000"/>
                <w:sz w:val="23"/>
                <w:szCs w:val="23"/>
              </w:rPr>
            </w:pPr>
            <w:r w:rsidRPr="00710C9E">
              <w:rPr>
                <w:rFonts w:ascii="Calibri" w:hAnsi="Calibri" w:cs="Calibri"/>
                <w:b/>
                <w:bCs/>
                <w:color w:val="000000"/>
                <w:sz w:val="23"/>
                <w:szCs w:val="23"/>
              </w:rPr>
              <w:t>1.</w:t>
            </w:r>
            <w:r w:rsidRPr="00710C9E">
              <w:rPr>
                <w:rFonts w:cs="Calibri"/>
                <w:b/>
                <w:bCs/>
                <w:color w:val="000000"/>
                <w:sz w:val="23"/>
                <w:szCs w:val="23"/>
              </w:rPr>
              <w:t xml:space="preserve"> </w:t>
            </w:r>
            <w:r w:rsidR="00262C55" w:rsidRPr="00710C9E">
              <w:rPr>
                <w:rFonts w:cs="Calibri"/>
                <w:b/>
                <w:bCs/>
                <w:color w:val="000000"/>
                <w:sz w:val="23"/>
                <w:szCs w:val="23"/>
              </w:rPr>
              <w:t>Give short answers to the following questions: (10)</w:t>
            </w:r>
          </w:p>
          <w:p w:rsidR="00710C9E" w:rsidRPr="00710C9E" w:rsidRDefault="00710C9E" w:rsidP="00710C9E"/>
          <w:p w:rsidR="00262C55" w:rsidRPr="00710C9E" w:rsidRDefault="00262C55" w:rsidP="00262C55">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t xml:space="preserve">I. What is an ' Induction </w:t>
            </w:r>
            <w:proofErr w:type="spellStart"/>
            <w:r w:rsidRPr="00710C9E">
              <w:rPr>
                <w:rFonts w:ascii="Calibri" w:hAnsi="Calibri" w:cs="Calibri"/>
                <w:b/>
                <w:bCs/>
                <w:color w:val="000000"/>
                <w:sz w:val="23"/>
                <w:szCs w:val="23"/>
              </w:rPr>
              <w:t>Programme</w:t>
            </w:r>
            <w:proofErr w:type="spellEnd"/>
            <w:r w:rsidRPr="00710C9E">
              <w:rPr>
                <w:rFonts w:ascii="Calibri" w:hAnsi="Calibri" w:cs="Calibri"/>
                <w:b/>
                <w:bCs/>
                <w:color w:val="000000"/>
                <w:sz w:val="23"/>
                <w:szCs w:val="23"/>
              </w:rPr>
              <w:t>'?</w:t>
            </w:r>
          </w:p>
          <w:p w:rsidR="00710C9E" w:rsidRDefault="00710C9E" w:rsidP="00262C55">
            <w:pPr>
              <w:autoSpaceDE w:val="0"/>
              <w:autoSpaceDN w:val="0"/>
              <w:adjustRightInd w:val="0"/>
              <w:rPr>
                <w:rFonts w:ascii="Calibri" w:hAnsi="Calibri" w:cs="Calibri"/>
                <w:color w:val="000000"/>
                <w:sz w:val="23"/>
                <w:szCs w:val="23"/>
              </w:rPr>
            </w:pPr>
          </w:p>
          <w:p w:rsidR="00710C9E" w:rsidRDefault="00710C9E" w:rsidP="00262C55">
            <w:pPr>
              <w:autoSpaceDE w:val="0"/>
              <w:autoSpaceDN w:val="0"/>
              <w:adjustRightInd w:val="0"/>
              <w:rPr>
                <w:sz w:val="20"/>
                <w:szCs w:val="20"/>
              </w:rPr>
            </w:pPr>
            <w:r>
              <w:rPr>
                <w:sz w:val="20"/>
                <w:szCs w:val="20"/>
              </w:rPr>
              <w:t>Induction is the process of receiving and welcoming employees when they first join your business and giving them the basic information they need to settle down quickly. The induction program aims to :</w:t>
            </w:r>
          </w:p>
          <w:p w:rsidR="00710C9E" w:rsidRDefault="00710C9E" w:rsidP="00710C9E">
            <w:pPr>
              <w:pStyle w:val="ListParagraph"/>
              <w:numPr>
                <w:ilvl w:val="0"/>
                <w:numId w:val="13"/>
              </w:numPr>
              <w:autoSpaceDE w:val="0"/>
              <w:autoSpaceDN w:val="0"/>
              <w:adjustRightInd w:val="0"/>
              <w:rPr>
                <w:sz w:val="20"/>
                <w:szCs w:val="20"/>
              </w:rPr>
            </w:pPr>
            <w:r>
              <w:rPr>
                <w:sz w:val="20"/>
                <w:szCs w:val="20"/>
              </w:rPr>
              <w:t>S</w:t>
            </w:r>
            <w:r w:rsidRPr="00710C9E">
              <w:rPr>
                <w:sz w:val="20"/>
                <w:szCs w:val="20"/>
              </w:rPr>
              <w:t>mooth the early stages when everything is likely to be strange and unfamiliar to the new employee</w:t>
            </w:r>
            <w:r>
              <w:rPr>
                <w:sz w:val="20"/>
                <w:szCs w:val="20"/>
              </w:rPr>
              <w:t>.</w:t>
            </w:r>
          </w:p>
          <w:p w:rsidR="00710C9E" w:rsidRDefault="00710C9E" w:rsidP="00710C9E">
            <w:pPr>
              <w:pStyle w:val="ListParagraph"/>
              <w:numPr>
                <w:ilvl w:val="0"/>
                <w:numId w:val="13"/>
              </w:numPr>
              <w:autoSpaceDE w:val="0"/>
              <w:autoSpaceDN w:val="0"/>
              <w:adjustRightInd w:val="0"/>
              <w:rPr>
                <w:sz w:val="20"/>
                <w:szCs w:val="20"/>
              </w:rPr>
            </w:pPr>
            <w:r>
              <w:rPr>
                <w:sz w:val="20"/>
                <w:szCs w:val="20"/>
              </w:rPr>
              <w:t>E</w:t>
            </w:r>
            <w:r w:rsidRPr="00710C9E">
              <w:rPr>
                <w:sz w:val="20"/>
                <w:szCs w:val="20"/>
              </w:rPr>
              <w:t>stablish quickly a favorable attitude to the company in the mind of the new employee so that he or she is more likely to stay</w:t>
            </w:r>
            <w:r>
              <w:rPr>
                <w:sz w:val="20"/>
                <w:szCs w:val="20"/>
              </w:rPr>
              <w:t>.</w:t>
            </w:r>
          </w:p>
          <w:p w:rsidR="00710C9E" w:rsidRDefault="00710C9E" w:rsidP="00710C9E">
            <w:pPr>
              <w:pStyle w:val="ListParagraph"/>
              <w:numPr>
                <w:ilvl w:val="0"/>
                <w:numId w:val="13"/>
              </w:numPr>
              <w:autoSpaceDE w:val="0"/>
              <w:autoSpaceDN w:val="0"/>
              <w:adjustRightInd w:val="0"/>
              <w:rPr>
                <w:sz w:val="20"/>
                <w:szCs w:val="20"/>
              </w:rPr>
            </w:pPr>
            <w:r>
              <w:rPr>
                <w:sz w:val="20"/>
                <w:szCs w:val="20"/>
              </w:rPr>
              <w:t>O</w:t>
            </w:r>
            <w:r w:rsidRPr="00710C9E">
              <w:rPr>
                <w:sz w:val="20"/>
                <w:szCs w:val="20"/>
              </w:rPr>
              <w:t>btain effective output from the new employee in the shortest possible time</w:t>
            </w:r>
            <w:r>
              <w:rPr>
                <w:sz w:val="20"/>
                <w:szCs w:val="20"/>
              </w:rPr>
              <w:t>.</w:t>
            </w:r>
          </w:p>
          <w:p w:rsidR="005B1F5F" w:rsidRDefault="005B1F5F" w:rsidP="005B1F5F">
            <w:pPr>
              <w:autoSpaceDE w:val="0"/>
              <w:autoSpaceDN w:val="0"/>
              <w:adjustRightInd w:val="0"/>
              <w:rPr>
                <w:sz w:val="20"/>
                <w:szCs w:val="20"/>
              </w:rPr>
            </w:pPr>
            <w:r>
              <w:rPr>
                <w:sz w:val="20"/>
                <w:szCs w:val="20"/>
              </w:rPr>
              <w:t>The induction program can go through two stages which are :</w:t>
            </w:r>
          </w:p>
          <w:p w:rsidR="005B1F5F" w:rsidRDefault="005B1F5F" w:rsidP="005B1F5F">
            <w:pPr>
              <w:pStyle w:val="ListParagraph"/>
              <w:numPr>
                <w:ilvl w:val="0"/>
                <w:numId w:val="13"/>
              </w:numPr>
              <w:autoSpaceDE w:val="0"/>
              <w:autoSpaceDN w:val="0"/>
              <w:adjustRightInd w:val="0"/>
              <w:rPr>
                <w:sz w:val="20"/>
                <w:szCs w:val="20"/>
              </w:rPr>
            </w:pPr>
            <w:r w:rsidRPr="005B1F5F">
              <w:rPr>
                <w:b/>
                <w:bCs/>
                <w:sz w:val="20"/>
                <w:szCs w:val="20"/>
              </w:rPr>
              <w:t>Company Induction:</w:t>
            </w:r>
            <w:r>
              <w:rPr>
                <w:sz w:val="20"/>
                <w:szCs w:val="20"/>
              </w:rPr>
              <w:t xml:space="preserve"> </w:t>
            </w:r>
            <w:r w:rsidRPr="005B1F5F">
              <w:rPr>
                <w:sz w:val="20"/>
                <w:szCs w:val="20"/>
              </w:rPr>
              <w:t xml:space="preserve">the employee receives a detailed introduction to the company and their job. An </w:t>
            </w:r>
            <w:r>
              <w:rPr>
                <w:sz w:val="20"/>
                <w:szCs w:val="20"/>
              </w:rPr>
              <w:t xml:space="preserve">is provided an </w:t>
            </w:r>
            <w:r w:rsidRPr="005B1F5F">
              <w:rPr>
                <w:sz w:val="20"/>
                <w:szCs w:val="20"/>
              </w:rPr>
              <w:t>employee handbook</w:t>
            </w:r>
            <w:r>
              <w:rPr>
                <w:sz w:val="20"/>
                <w:szCs w:val="20"/>
              </w:rPr>
              <w:t xml:space="preserve"> which</w:t>
            </w:r>
            <w:r w:rsidRPr="005B1F5F">
              <w:rPr>
                <w:sz w:val="20"/>
                <w:szCs w:val="20"/>
              </w:rPr>
              <w:t xml:space="preserve"> is useful for this purpose, </w:t>
            </w:r>
            <w:r>
              <w:rPr>
                <w:sz w:val="20"/>
                <w:szCs w:val="20"/>
              </w:rPr>
              <w:t>and also there</w:t>
            </w:r>
            <w:r w:rsidRPr="005B1F5F">
              <w:rPr>
                <w:sz w:val="20"/>
                <w:szCs w:val="20"/>
              </w:rPr>
              <w:t xml:space="preserve"> should also be a face-to-face</w:t>
            </w:r>
            <w:r>
              <w:rPr>
                <w:sz w:val="20"/>
                <w:szCs w:val="20"/>
              </w:rPr>
              <w:t xml:space="preserve"> induction in which the employee will get various information on company policies and procedures.</w:t>
            </w:r>
          </w:p>
          <w:p w:rsidR="005B1F5F" w:rsidRPr="005B1F5F" w:rsidRDefault="005B1F5F" w:rsidP="005B1F5F">
            <w:pPr>
              <w:pStyle w:val="ListParagraph"/>
              <w:numPr>
                <w:ilvl w:val="0"/>
                <w:numId w:val="13"/>
              </w:numPr>
              <w:autoSpaceDE w:val="0"/>
              <w:autoSpaceDN w:val="0"/>
              <w:adjustRightInd w:val="0"/>
              <w:rPr>
                <w:sz w:val="20"/>
                <w:szCs w:val="20"/>
              </w:rPr>
            </w:pPr>
            <w:r w:rsidRPr="005B1F5F">
              <w:rPr>
                <w:b/>
                <w:bCs/>
                <w:sz w:val="20"/>
                <w:szCs w:val="20"/>
              </w:rPr>
              <w:t>Departmental Induction:</w:t>
            </w:r>
            <w:r>
              <w:rPr>
                <w:sz w:val="20"/>
                <w:szCs w:val="20"/>
              </w:rPr>
              <w:t xml:space="preserve"> where the </w:t>
            </w:r>
            <w:r w:rsidRPr="005B1F5F">
              <w:rPr>
                <w:sz w:val="20"/>
                <w:szCs w:val="20"/>
              </w:rPr>
              <w:t xml:space="preserve">employees </w:t>
            </w:r>
            <w:r>
              <w:rPr>
                <w:sz w:val="20"/>
                <w:szCs w:val="20"/>
              </w:rPr>
              <w:t>would</w:t>
            </w:r>
            <w:r w:rsidRPr="005B1F5F">
              <w:rPr>
                <w:sz w:val="20"/>
                <w:szCs w:val="20"/>
              </w:rPr>
              <w:t xml:space="preserve"> be taken to their place of work and introduced to their manager or team leader for the departmental induction </w:t>
            </w:r>
            <w:proofErr w:type="spellStart"/>
            <w:r w:rsidRPr="005B1F5F">
              <w:rPr>
                <w:sz w:val="20"/>
                <w:szCs w:val="20"/>
              </w:rPr>
              <w:t>programme</w:t>
            </w:r>
            <w:proofErr w:type="spellEnd"/>
            <w:r w:rsidRPr="005B1F5F">
              <w:rPr>
                <w:sz w:val="20"/>
                <w:szCs w:val="20"/>
              </w:rPr>
              <w:t>. This can involve working through a checklist of training and other information which might span their first month in the role</w:t>
            </w:r>
            <w:r>
              <w:rPr>
                <w:sz w:val="20"/>
                <w:szCs w:val="20"/>
              </w:rPr>
              <w:t>.</w:t>
            </w:r>
          </w:p>
          <w:p w:rsidR="00710C9E" w:rsidRDefault="00710C9E" w:rsidP="00262C55">
            <w:pPr>
              <w:autoSpaceDE w:val="0"/>
              <w:autoSpaceDN w:val="0"/>
              <w:adjustRightInd w:val="0"/>
              <w:rPr>
                <w:rFonts w:ascii="Calibri" w:hAnsi="Calibri" w:cs="Calibri"/>
                <w:color w:val="000000"/>
                <w:sz w:val="23"/>
                <w:szCs w:val="23"/>
              </w:rPr>
            </w:pPr>
          </w:p>
          <w:p w:rsidR="00262C55" w:rsidRPr="00710C9E" w:rsidRDefault="00262C55" w:rsidP="00262C55">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t>II. What are the advantages and disadvantages of promoting employees from within the</w:t>
            </w:r>
          </w:p>
          <w:p w:rsidR="00262C55" w:rsidRDefault="00262C55" w:rsidP="00262C55">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t>company?</w:t>
            </w:r>
          </w:p>
          <w:p w:rsidR="00202CD2" w:rsidRDefault="00202CD2" w:rsidP="00262C55">
            <w:pPr>
              <w:autoSpaceDE w:val="0"/>
              <w:autoSpaceDN w:val="0"/>
              <w:adjustRightInd w:val="0"/>
              <w:rPr>
                <w:rFonts w:ascii="Calibri" w:hAnsi="Calibri" w:cs="Calibri"/>
                <w:b/>
                <w:bCs/>
                <w:color w:val="000000"/>
                <w:sz w:val="23"/>
                <w:szCs w:val="23"/>
              </w:rPr>
            </w:pPr>
          </w:p>
          <w:p w:rsidR="002A3465" w:rsidRPr="00202CD2" w:rsidRDefault="00202CD2" w:rsidP="00202CD2">
            <w:pPr>
              <w:autoSpaceDE w:val="0"/>
              <w:autoSpaceDN w:val="0"/>
              <w:adjustRightInd w:val="0"/>
              <w:rPr>
                <w:rFonts w:cs="Calibri"/>
                <w:color w:val="000000"/>
                <w:sz w:val="20"/>
                <w:szCs w:val="20"/>
              </w:rPr>
            </w:pPr>
            <w:r>
              <w:rPr>
                <w:rFonts w:cs="Calibri"/>
                <w:color w:val="000000"/>
                <w:sz w:val="20"/>
                <w:szCs w:val="20"/>
              </w:rPr>
              <w:t>The A</w:t>
            </w:r>
            <w:r w:rsidRPr="00202CD2">
              <w:rPr>
                <w:rFonts w:cs="Calibri"/>
                <w:color w:val="000000"/>
                <w:sz w:val="20"/>
                <w:szCs w:val="20"/>
              </w:rPr>
              <w:t>dvantages :</w:t>
            </w:r>
          </w:p>
          <w:p w:rsidR="00202CD2" w:rsidRPr="00202CD2" w:rsidRDefault="00202CD2" w:rsidP="00202CD2">
            <w:pPr>
              <w:pStyle w:val="ListParagraph"/>
              <w:numPr>
                <w:ilvl w:val="0"/>
                <w:numId w:val="13"/>
              </w:numPr>
              <w:autoSpaceDE w:val="0"/>
              <w:autoSpaceDN w:val="0"/>
              <w:adjustRightInd w:val="0"/>
              <w:rPr>
                <w:rFonts w:cs="Calibri"/>
                <w:color w:val="000000"/>
                <w:sz w:val="20"/>
                <w:szCs w:val="20"/>
              </w:rPr>
            </w:pPr>
            <w:r w:rsidRPr="00202CD2">
              <w:rPr>
                <w:rFonts w:cs="Calibri"/>
                <w:color w:val="000000"/>
                <w:sz w:val="20"/>
                <w:szCs w:val="20"/>
              </w:rPr>
              <w:t>Reduce recruitment cost.</w:t>
            </w:r>
          </w:p>
          <w:p w:rsidR="00202CD2" w:rsidRPr="00202CD2" w:rsidRDefault="00202CD2" w:rsidP="00202CD2">
            <w:pPr>
              <w:pStyle w:val="ListParagraph"/>
              <w:numPr>
                <w:ilvl w:val="0"/>
                <w:numId w:val="13"/>
              </w:numPr>
              <w:autoSpaceDE w:val="0"/>
              <w:autoSpaceDN w:val="0"/>
              <w:adjustRightInd w:val="0"/>
              <w:rPr>
                <w:rFonts w:cs="Calibri"/>
                <w:color w:val="000000"/>
                <w:sz w:val="20"/>
                <w:szCs w:val="20"/>
              </w:rPr>
            </w:pPr>
            <w:r w:rsidRPr="00202CD2">
              <w:rPr>
                <w:rFonts w:cs="Calibri"/>
                <w:color w:val="000000"/>
                <w:sz w:val="20"/>
                <w:szCs w:val="20"/>
              </w:rPr>
              <w:t>Motivation for current employees by showing that there a possibility for moving up in the organization.</w:t>
            </w:r>
          </w:p>
          <w:p w:rsidR="00202CD2" w:rsidRDefault="00202CD2" w:rsidP="00202CD2">
            <w:pPr>
              <w:pStyle w:val="ListParagraph"/>
              <w:numPr>
                <w:ilvl w:val="0"/>
                <w:numId w:val="13"/>
              </w:numPr>
              <w:autoSpaceDE w:val="0"/>
              <w:autoSpaceDN w:val="0"/>
              <w:adjustRightInd w:val="0"/>
              <w:rPr>
                <w:rFonts w:cs="Calibri"/>
                <w:b/>
                <w:bCs/>
                <w:color w:val="000000"/>
                <w:sz w:val="20"/>
                <w:szCs w:val="20"/>
              </w:rPr>
            </w:pPr>
            <w:r w:rsidRPr="00202CD2">
              <w:rPr>
                <w:rFonts w:cs="Calibri"/>
                <w:color w:val="000000"/>
                <w:sz w:val="20"/>
                <w:szCs w:val="20"/>
              </w:rPr>
              <w:t>Internal candidates are familiar with the organization objectives, policies and procedures, culture…</w:t>
            </w:r>
            <w:proofErr w:type="spellStart"/>
            <w:r w:rsidRPr="00202CD2">
              <w:rPr>
                <w:rFonts w:cs="Calibri"/>
                <w:color w:val="000000"/>
                <w:sz w:val="20"/>
                <w:szCs w:val="20"/>
              </w:rPr>
              <w:t>etc</w:t>
            </w:r>
            <w:proofErr w:type="spellEnd"/>
            <w:r w:rsidRPr="00202CD2">
              <w:rPr>
                <w:rFonts w:cs="Calibri"/>
                <w:color w:val="000000"/>
                <w:sz w:val="20"/>
                <w:szCs w:val="20"/>
              </w:rPr>
              <w:t xml:space="preserve"> so they is lower risk comparing that with external candidates who might or might not fit or adapt to the culture</w:t>
            </w:r>
            <w:r w:rsidRPr="00202CD2">
              <w:rPr>
                <w:rFonts w:cs="Calibri"/>
                <w:b/>
                <w:bCs/>
                <w:color w:val="000000"/>
                <w:sz w:val="20"/>
                <w:szCs w:val="20"/>
              </w:rPr>
              <w:t>.</w:t>
            </w:r>
          </w:p>
          <w:p w:rsidR="00202CD2" w:rsidRDefault="00202CD2" w:rsidP="00202CD2">
            <w:pPr>
              <w:autoSpaceDE w:val="0"/>
              <w:autoSpaceDN w:val="0"/>
              <w:adjustRightInd w:val="0"/>
              <w:rPr>
                <w:rFonts w:cs="Calibri"/>
                <w:color w:val="000000"/>
                <w:sz w:val="20"/>
                <w:szCs w:val="20"/>
              </w:rPr>
            </w:pPr>
            <w:r w:rsidRPr="00202CD2">
              <w:rPr>
                <w:rFonts w:cs="Calibri"/>
                <w:color w:val="000000"/>
                <w:sz w:val="20"/>
                <w:szCs w:val="20"/>
              </w:rPr>
              <w:t>The Disadvantages:</w:t>
            </w:r>
          </w:p>
          <w:p w:rsidR="00202CD2" w:rsidRDefault="00202CD2" w:rsidP="00202CD2">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Inbreeding which reduces the likelihood of getting innovative and new ideas.</w:t>
            </w:r>
          </w:p>
          <w:p w:rsidR="00202CD2" w:rsidRDefault="00202CD2" w:rsidP="00202CD2">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Conflicts with EEO.</w:t>
            </w:r>
          </w:p>
          <w:p w:rsidR="00202CD2" w:rsidRDefault="00202CD2" w:rsidP="00202CD2">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More training for internal candidates to get the skills needed for new jobs.</w:t>
            </w:r>
          </w:p>
          <w:p w:rsidR="00202CD2" w:rsidRDefault="00202CD2" w:rsidP="00202CD2">
            <w:pPr>
              <w:autoSpaceDE w:val="0"/>
              <w:autoSpaceDN w:val="0"/>
              <w:adjustRightInd w:val="0"/>
              <w:rPr>
                <w:rFonts w:cs="Calibri"/>
                <w:color w:val="000000"/>
                <w:sz w:val="20"/>
                <w:szCs w:val="20"/>
              </w:rPr>
            </w:pPr>
          </w:p>
          <w:p w:rsidR="00202CD2" w:rsidRPr="00202CD2" w:rsidRDefault="00202CD2" w:rsidP="00202CD2">
            <w:pPr>
              <w:autoSpaceDE w:val="0"/>
              <w:autoSpaceDN w:val="0"/>
              <w:adjustRightInd w:val="0"/>
              <w:rPr>
                <w:rFonts w:cs="Calibri"/>
                <w:color w:val="000000"/>
                <w:sz w:val="20"/>
                <w:szCs w:val="20"/>
              </w:rPr>
            </w:pPr>
          </w:p>
          <w:p w:rsidR="00262C55" w:rsidRDefault="00262C55" w:rsidP="00262C55">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lastRenderedPageBreak/>
              <w:t>III. Why do employers transfer employees?</w:t>
            </w:r>
          </w:p>
          <w:p w:rsidR="00EE7FFD" w:rsidRDefault="00EE7FFD" w:rsidP="00262C55">
            <w:pPr>
              <w:autoSpaceDE w:val="0"/>
              <w:autoSpaceDN w:val="0"/>
              <w:adjustRightInd w:val="0"/>
              <w:rPr>
                <w:rFonts w:ascii="Calibri" w:hAnsi="Calibri" w:cs="Calibri"/>
                <w:b/>
                <w:bCs/>
                <w:color w:val="000000"/>
                <w:sz w:val="23"/>
                <w:szCs w:val="23"/>
              </w:rPr>
            </w:pPr>
          </w:p>
          <w:p w:rsidR="00571475" w:rsidRDefault="00571475" w:rsidP="001C054A">
            <w:pPr>
              <w:autoSpaceDE w:val="0"/>
              <w:autoSpaceDN w:val="0"/>
              <w:adjustRightInd w:val="0"/>
              <w:rPr>
                <w:rFonts w:ascii="Calibri" w:hAnsi="Calibri" w:cs="Calibri"/>
                <w:color w:val="000000"/>
                <w:sz w:val="20"/>
                <w:szCs w:val="20"/>
              </w:rPr>
            </w:pPr>
            <w:r w:rsidRPr="00571475">
              <w:rPr>
                <w:rFonts w:ascii="Calibri" w:hAnsi="Calibri" w:cs="Calibri"/>
                <w:color w:val="000000"/>
                <w:sz w:val="20"/>
                <w:szCs w:val="20"/>
              </w:rPr>
              <w:t xml:space="preserve">A transfer occurs when an employee is appointed to the same or similar position in another </w:t>
            </w:r>
            <w:r w:rsidR="001E4EBF">
              <w:rPr>
                <w:rFonts w:ascii="Calibri" w:hAnsi="Calibri" w:cs="Calibri"/>
                <w:color w:val="000000"/>
                <w:sz w:val="20"/>
                <w:szCs w:val="20"/>
              </w:rPr>
              <w:t xml:space="preserve">department.  Most transfers </w:t>
            </w:r>
            <w:r w:rsidRPr="00571475">
              <w:rPr>
                <w:rFonts w:ascii="Calibri" w:hAnsi="Calibri" w:cs="Calibri"/>
                <w:color w:val="000000"/>
                <w:sz w:val="20"/>
                <w:szCs w:val="20"/>
              </w:rPr>
              <w:t xml:space="preserve"> occur</w:t>
            </w:r>
            <w:r w:rsidR="001E4EBF">
              <w:rPr>
                <w:rFonts w:ascii="Calibri" w:hAnsi="Calibri" w:cs="Calibri"/>
                <w:color w:val="000000"/>
                <w:sz w:val="20"/>
                <w:szCs w:val="20"/>
              </w:rPr>
              <w:t>s</w:t>
            </w:r>
            <w:r w:rsidRPr="00571475">
              <w:rPr>
                <w:rFonts w:ascii="Calibri" w:hAnsi="Calibri" w:cs="Calibri"/>
                <w:color w:val="000000"/>
                <w:sz w:val="20"/>
                <w:szCs w:val="20"/>
              </w:rPr>
              <w:t xml:space="preserve"> as a result of a job </w:t>
            </w:r>
            <w:r w:rsidR="001C054A" w:rsidRPr="00571475">
              <w:rPr>
                <w:rFonts w:ascii="Calibri" w:hAnsi="Calibri" w:cs="Calibri"/>
                <w:color w:val="000000"/>
                <w:sz w:val="20"/>
                <w:szCs w:val="20"/>
              </w:rPr>
              <w:t>posting</w:t>
            </w:r>
            <w:r w:rsidR="001C054A">
              <w:rPr>
                <w:rFonts w:ascii="Calibri" w:hAnsi="Calibri" w:cs="Calibri"/>
                <w:color w:val="000000"/>
                <w:sz w:val="20"/>
                <w:szCs w:val="20"/>
              </w:rPr>
              <w:t>. There</w:t>
            </w:r>
            <w:r w:rsidR="001E4EBF">
              <w:rPr>
                <w:rFonts w:ascii="Calibri" w:hAnsi="Calibri" w:cs="Calibri"/>
                <w:color w:val="000000"/>
                <w:sz w:val="20"/>
                <w:szCs w:val="20"/>
              </w:rPr>
              <w:t xml:space="preserve"> are three types of </w:t>
            </w:r>
            <w:r w:rsidR="001C054A">
              <w:rPr>
                <w:rFonts w:ascii="Calibri" w:hAnsi="Calibri" w:cs="Calibri"/>
                <w:color w:val="000000"/>
                <w:sz w:val="20"/>
                <w:szCs w:val="20"/>
              </w:rPr>
              <w:t>employee transfer</w:t>
            </w:r>
            <w:r w:rsidR="001E4EBF">
              <w:rPr>
                <w:rFonts w:ascii="Calibri" w:hAnsi="Calibri" w:cs="Calibri"/>
                <w:color w:val="000000"/>
                <w:sz w:val="20"/>
                <w:szCs w:val="20"/>
              </w:rPr>
              <w:t xml:space="preserve"> that can </w:t>
            </w:r>
            <w:r w:rsidR="001C054A">
              <w:rPr>
                <w:rFonts w:ascii="Calibri" w:hAnsi="Calibri" w:cs="Calibri"/>
                <w:color w:val="000000"/>
                <w:sz w:val="20"/>
                <w:szCs w:val="20"/>
              </w:rPr>
              <w:t>trigger this process which are :</w:t>
            </w:r>
          </w:p>
          <w:p w:rsidR="001C054A" w:rsidRDefault="001C054A" w:rsidP="001C054A">
            <w:pPr>
              <w:pStyle w:val="ListParagraph"/>
              <w:numPr>
                <w:ilvl w:val="0"/>
                <w:numId w:val="13"/>
              </w:numPr>
              <w:autoSpaceDE w:val="0"/>
              <w:autoSpaceDN w:val="0"/>
              <w:adjustRightInd w:val="0"/>
              <w:rPr>
                <w:rFonts w:cs="Calibri"/>
                <w:color w:val="000000"/>
                <w:sz w:val="20"/>
                <w:szCs w:val="20"/>
              </w:rPr>
            </w:pPr>
            <w:r w:rsidRPr="001C054A">
              <w:rPr>
                <w:rFonts w:cs="Calibri"/>
                <w:b/>
                <w:bCs/>
                <w:color w:val="000000"/>
                <w:sz w:val="20"/>
                <w:szCs w:val="20"/>
              </w:rPr>
              <w:t xml:space="preserve">Lateral Transfer: </w:t>
            </w:r>
            <w:r w:rsidR="00C66742">
              <w:rPr>
                <w:rFonts w:cs="Calibri"/>
                <w:color w:val="000000"/>
                <w:sz w:val="20"/>
                <w:szCs w:val="20"/>
              </w:rPr>
              <w:t>occurs when an</w:t>
            </w:r>
            <w:r w:rsidRPr="001C054A">
              <w:rPr>
                <w:rFonts w:cs="Calibri"/>
                <w:color w:val="000000"/>
                <w:sz w:val="20"/>
                <w:szCs w:val="20"/>
              </w:rPr>
              <w:t xml:space="preserve"> employee is transferred to another area or department with the same title, or the same salary range, if the title is different</w:t>
            </w:r>
            <w:r>
              <w:rPr>
                <w:rFonts w:cs="Calibri"/>
                <w:color w:val="000000"/>
                <w:sz w:val="20"/>
                <w:szCs w:val="20"/>
              </w:rPr>
              <w:t>.</w:t>
            </w:r>
          </w:p>
          <w:p w:rsidR="001C054A" w:rsidRDefault="001C054A" w:rsidP="00C66742">
            <w:pPr>
              <w:pStyle w:val="ListParagraph"/>
              <w:numPr>
                <w:ilvl w:val="0"/>
                <w:numId w:val="13"/>
              </w:numPr>
              <w:autoSpaceDE w:val="0"/>
              <w:autoSpaceDN w:val="0"/>
              <w:adjustRightInd w:val="0"/>
              <w:rPr>
                <w:rFonts w:cs="Calibri"/>
                <w:color w:val="000000"/>
                <w:sz w:val="20"/>
                <w:szCs w:val="20"/>
              </w:rPr>
            </w:pPr>
            <w:r>
              <w:rPr>
                <w:rFonts w:cs="Calibri"/>
                <w:b/>
                <w:bCs/>
                <w:color w:val="000000"/>
                <w:sz w:val="20"/>
                <w:szCs w:val="20"/>
              </w:rPr>
              <w:t>Voluntary Transfer:</w:t>
            </w:r>
            <w:r w:rsidR="00C66742" w:rsidRPr="00C66742">
              <w:rPr>
                <w:rFonts w:cs="Calibri"/>
                <w:color w:val="000000"/>
                <w:sz w:val="20"/>
                <w:szCs w:val="20"/>
              </w:rPr>
              <w:t xml:space="preserve"> occurs</w:t>
            </w:r>
            <w:r w:rsidR="00C66742">
              <w:rPr>
                <w:rFonts w:cs="Calibri"/>
                <w:b/>
                <w:bCs/>
                <w:color w:val="000000"/>
                <w:sz w:val="20"/>
                <w:szCs w:val="20"/>
              </w:rPr>
              <w:t xml:space="preserve"> </w:t>
            </w:r>
            <w:r w:rsidR="00C66742">
              <w:rPr>
                <w:rFonts w:cs="Calibri"/>
                <w:color w:val="000000"/>
                <w:sz w:val="20"/>
                <w:szCs w:val="20"/>
              </w:rPr>
              <w:t>w</w:t>
            </w:r>
            <w:r w:rsidR="00C66742" w:rsidRPr="00C66742">
              <w:rPr>
                <w:rFonts w:cs="Calibri"/>
                <w:color w:val="000000"/>
                <w:sz w:val="20"/>
                <w:szCs w:val="20"/>
              </w:rPr>
              <w:t>hen an employee actively volunteers to accept an open position in a lower salary range because of a position elimination or Departmental reorganization.</w:t>
            </w:r>
          </w:p>
          <w:p w:rsidR="00C66742" w:rsidRDefault="00C66742" w:rsidP="00C66742">
            <w:pPr>
              <w:pStyle w:val="ListParagraph"/>
              <w:numPr>
                <w:ilvl w:val="0"/>
                <w:numId w:val="13"/>
              </w:numPr>
              <w:autoSpaceDE w:val="0"/>
              <w:autoSpaceDN w:val="0"/>
              <w:adjustRightInd w:val="0"/>
              <w:rPr>
                <w:rFonts w:cs="Calibri"/>
                <w:color w:val="000000"/>
                <w:sz w:val="20"/>
                <w:szCs w:val="20"/>
              </w:rPr>
            </w:pPr>
            <w:r>
              <w:rPr>
                <w:rFonts w:cs="Calibri"/>
                <w:b/>
                <w:bCs/>
                <w:color w:val="000000"/>
                <w:sz w:val="20"/>
                <w:szCs w:val="20"/>
              </w:rPr>
              <w:t>Involuntary Transfer:</w:t>
            </w:r>
            <w:r>
              <w:t xml:space="preserve"> </w:t>
            </w:r>
            <w:r w:rsidRPr="00C66742">
              <w:rPr>
                <w:rFonts w:cs="Calibri"/>
                <w:color w:val="000000"/>
                <w:sz w:val="20"/>
                <w:szCs w:val="20"/>
              </w:rPr>
              <w:t>The employee’s current position is eliminated due to a restructuring or reclassification and is transferred to a position in a lower salary range</w:t>
            </w:r>
            <w:r>
              <w:rPr>
                <w:rFonts w:cs="Calibri"/>
                <w:color w:val="000000"/>
                <w:sz w:val="20"/>
                <w:szCs w:val="20"/>
              </w:rPr>
              <w:t>.</w:t>
            </w:r>
          </w:p>
          <w:p w:rsidR="00C66742" w:rsidRPr="00C66742" w:rsidRDefault="00C66742" w:rsidP="00C66742">
            <w:pPr>
              <w:autoSpaceDE w:val="0"/>
              <w:autoSpaceDN w:val="0"/>
              <w:adjustRightInd w:val="0"/>
              <w:rPr>
                <w:rFonts w:cs="Calibri"/>
                <w:color w:val="000000"/>
                <w:sz w:val="20"/>
                <w:szCs w:val="20"/>
              </w:rPr>
            </w:pPr>
            <w:r>
              <w:rPr>
                <w:rFonts w:cs="Calibri"/>
                <w:color w:val="000000"/>
                <w:sz w:val="20"/>
                <w:szCs w:val="20"/>
              </w:rPr>
              <w:t xml:space="preserve">Other than the above sometimes employers transfer employees on temporary basis which can </w:t>
            </w:r>
            <w:proofErr w:type="spellStart"/>
            <w:r>
              <w:rPr>
                <w:rFonts w:cs="Calibri"/>
                <w:color w:val="000000"/>
                <w:sz w:val="20"/>
                <w:szCs w:val="20"/>
              </w:rPr>
              <w:t>ocure</w:t>
            </w:r>
            <w:proofErr w:type="spellEnd"/>
            <w:r>
              <w:rPr>
                <w:rFonts w:cs="Calibri"/>
                <w:color w:val="000000"/>
                <w:sz w:val="20"/>
                <w:szCs w:val="20"/>
              </w:rPr>
              <w:t xml:space="preserve"> for job rotation purposes or to handle a specific project by which in the same time the employee still holds his current position title.</w:t>
            </w:r>
          </w:p>
          <w:p w:rsidR="00571475" w:rsidRPr="00571475" w:rsidRDefault="00571475" w:rsidP="00262C55">
            <w:pPr>
              <w:autoSpaceDE w:val="0"/>
              <w:autoSpaceDN w:val="0"/>
              <w:adjustRightInd w:val="0"/>
              <w:rPr>
                <w:rFonts w:ascii="Calibri" w:hAnsi="Calibri" w:cs="Calibri"/>
                <w:color w:val="000000"/>
                <w:sz w:val="20"/>
                <w:szCs w:val="20"/>
              </w:rPr>
            </w:pPr>
          </w:p>
          <w:p w:rsidR="00C66742" w:rsidRDefault="00262C55" w:rsidP="00EE7FFD">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t xml:space="preserve">IV. Outline the main objectives of recruitment process in an </w:t>
            </w:r>
            <w:r w:rsidR="00710C9E" w:rsidRPr="00710C9E">
              <w:rPr>
                <w:rFonts w:ascii="Calibri" w:hAnsi="Calibri" w:cs="Calibri"/>
                <w:b/>
                <w:bCs/>
                <w:color w:val="000000"/>
                <w:sz w:val="23"/>
                <w:szCs w:val="23"/>
              </w:rPr>
              <w:t>organization</w:t>
            </w:r>
            <w:r w:rsidRPr="00710C9E">
              <w:rPr>
                <w:rFonts w:ascii="Calibri" w:hAnsi="Calibri" w:cs="Calibri"/>
                <w:b/>
                <w:bCs/>
                <w:color w:val="000000"/>
                <w:sz w:val="23"/>
                <w:szCs w:val="23"/>
              </w:rPr>
              <w:t>.</w:t>
            </w:r>
          </w:p>
          <w:p w:rsidR="00EE7FFD" w:rsidRDefault="00EE7FFD" w:rsidP="00EE7FFD">
            <w:pPr>
              <w:autoSpaceDE w:val="0"/>
              <w:autoSpaceDN w:val="0"/>
              <w:adjustRightInd w:val="0"/>
              <w:rPr>
                <w:rFonts w:ascii="Calibri" w:hAnsi="Calibri" w:cs="Calibri"/>
                <w:b/>
                <w:bCs/>
                <w:color w:val="000000"/>
                <w:sz w:val="23"/>
                <w:szCs w:val="23"/>
              </w:rPr>
            </w:pP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3"/>
                <w:szCs w:val="23"/>
              </w:rPr>
              <w:t xml:space="preserve">- </w:t>
            </w:r>
            <w:r w:rsidRPr="00EE7FFD">
              <w:rPr>
                <w:rFonts w:ascii="Calibri" w:hAnsi="Calibri" w:cs="Calibri"/>
                <w:color w:val="000000"/>
                <w:sz w:val="20"/>
                <w:szCs w:val="20"/>
              </w:rPr>
              <w:t>Attract people with multi-dimensional skills.</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Induct outsiders with a new prospect to lead the company.</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Infuse fresh blood at all levels in the organization.</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Develop organization culture that attracts competent people.</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search for people whom skills fit the company values.</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devise methodologies to assessing psychological traits.</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-Search for talent globally not just in the company.</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design entry salary scale that is competitive and can attract potential candidates.</w:t>
            </w:r>
          </w:p>
          <w:p w:rsidR="00EE7FFD" w:rsidRPr="00EE7FFD" w:rsidRDefault="00EE7FFD" w:rsidP="00EE7FFD">
            <w:pPr>
              <w:autoSpaceDE w:val="0"/>
              <w:autoSpaceDN w:val="0"/>
              <w:adjustRightInd w:val="0"/>
              <w:ind w:firstLine="360"/>
              <w:rPr>
                <w:rFonts w:ascii="Calibri" w:hAnsi="Calibri" w:cs="Calibri"/>
                <w:color w:val="000000"/>
                <w:sz w:val="20"/>
                <w:szCs w:val="20"/>
              </w:rPr>
            </w:pPr>
            <w:r w:rsidRPr="00EE7FFD">
              <w:rPr>
                <w:rFonts w:ascii="Calibri" w:hAnsi="Calibri" w:cs="Calibri"/>
                <w:color w:val="000000"/>
                <w:sz w:val="20"/>
                <w:szCs w:val="20"/>
              </w:rPr>
              <w:t>- Find and anticipate people whom can fit possible future positions in the company.</w:t>
            </w:r>
          </w:p>
          <w:p w:rsidR="00EE7FFD" w:rsidRPr="00EE7FFD" w:rsidRDefault="00EE7FFD" w:rsidP="00EE7FFD">
            <w:pPr>
              <w:autoSpaceDE w:val="0"/>
              <w:autoSpaceDN w:val="0"/>
              <w:adjustRightInd w:val="0"/>
              <w:rPr>
                <w:rFonts w:ascii="Calibri" w:hAnsi="Calibri" w:cs="Calibri"/>
                <w:color w:val="000000"/>
                <w:sz w:val="20"/>
                <w:szCs w:val="20"/>
              </w:rPr>
            </w:pPr>
          </w:p>
          <w:p w:rsidR="00262C55" w:rsidRDefault="00262C55" w:rsidP="00262C55">
            <w:pPr>
              <w:autoSpaceDE w:val="0"/>
              <w:autoSpaceDN w:val="0"/>
              <w:adjustRightInd w:val="0"/>
              <w:rPr>
                <w:rFonts w:ascii="Calibri" w:hAnsi="Calibri" w:cs="Calibri"/>
                <w:b/>
                <w:bCs/>
                <w:color w:val="000000"/>
                <w:sz w:val="23"/>
                <w:szCs w:val="23"/>
              </w:rPr>
            </w:pPr>
            <w:r w:rsidRPr="00710C9E">
              <w:rPr>
                <w:rFonts w:ascii="Calibri" w:hAnsi="Calibri" w:cs="Calibri"/>
                <w:b/>
                <w:bCs/>
                <w:color w:val="000000"/>
                <w:sz w:val="23"/>
                <w:szCs w:val="23"/>
              </w:rPr>
              <w:t>2. Describe the recruitment process step wise. (10)</w:t>
            </w:r>
          </w:p>
          <w:p w:rsidR="00C42AB0" w:rsidRDefault="00C42AB0" w:rsidP="00262C55">
            <w:pPr>
              <w:autoSpaceDE w:val="0"/>
              <w:autoSpaceDN w:val="0"/>
              <w:adjustRightInd w:val="0"/>
              <w:rPr>
                <w:rFonts w:ascii="Calibri" w:hAnsi="Calibri" w:cs="Calibri"/>
                <w:b/>
                <w:bCs/>
                <w:color w:val="000000"/>
                <w:sz w:val="23"/>
                <w:szCs w:val="23"/>
              </w:rPr>
            </w:pP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3"/>
                <w:szCs w:val="23"/>
              </w:rPr>
              <w:t>-</w:t>
            </w:r>
            <w:r w:rsidRPr="00C42AB0">
              <w:rPr>
                <w:rFonts w:ascii="Calibri" w:hAnsi="Calibri" w:cs="Calibri"/>
                <w:color w:val="000000"/>
                <w:sz w:val="20"/>
                <w:szCs w:val="20"/>
              </w:rPr>
              <w:t>Short-listing th</w:t>
            </w:r>
            <w:r w:rsidR="00875D4A">
              <w:rPr>
                <w:rFonts w:ascii="Calibri" w:hAnsi="Calibri" w:cs="Calibri"/>
                <w:color w:val="000000"/>
                <w:sz w:val="20"/>
                <w:szCs w:val="20"/>
              </w:rPr>
              <w:t>e candidates for the next stage.</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-Setting up tests for the short-listed candidates, sometimes in the form of an</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assessment center (although tests do not take place on every occasion);</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 Interviewing the candidates (and giving them feedback on the tests) and allowing the</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candidates to interview the selectors;</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-Choosing the successful candidate;</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-Obtaining references (although this is sometimes carried out before interview);</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-Offering the position, confirming in writing and gaining acceptance;</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-Organizing the induction process;</w:t>
            </w:r>
          </w:p>
          <w:p w:rsidR="00C42AB0" w:rsidRPr="00C42AB0" w:rsidRDefault="00C42AB0" w:rsidP="00527DCE">
            <w:pPr>
              <w:autoSpaceDE w:val="0"/>
              <w:autoSpaceDN w:val="0"/>
              <w:adjustRightInd w:val="0"/>
              <w:ind w:firstLine="360"/>
              <w:rPr>
                <w:rFonts w:ascii="Calibri" w:hAnsi="Calibri" w:cs="Calibri"/>
                <w:color w:val="000000"/>
                <w:sz w:val="20"/>
                <w:szCs w:val="20"/>
              </w:rPr>
            </w:pPr>
            <w:r w:rsidRPr="00C42AB0">
              <w:rPr>
                <w:rFonts w:ascii="Calibri" w:hAnsi="Calibri" w:cs="Calibri"/>
                <w:color w:val="000000"/>
                <w:sz w:val="20"/>
                <w:szCs w:val="20"/>
              </w:rPr>
              <w:t>-Evaluating the result.</w:t>
            </w:r>
          </w:p>
          <w:p w:rsidR="0056554A" w:rsidRDefault="0056554A" w:rsidP="00527DCE">
            <w:pPr>
              <w:autoSpaceDE w:val="0"/>
              <w:autoSpaceDN w:val="0"/>
              <w:adjustRightInd w:val="0"/>
              <w:ind w:firstLine="360"/>
              <w:rPr>
                <w:rFonts w:ascii="Calibri" w:hAnsi="Calibri" w:cs="Calibri"/>
                <w:b/>
                <w:bCs/>
                <w:color w:val="000000"/>
                <w:sz w:val="23"/>
                <w:szCs w:val="23"/>
              </w:rPr>
            </w:pPr>
          </w:p>
          <w:p w:rsidR="0056554A" w:rsidRPr="00710C9E" w:rsidRDefault="0056554A" w:rsidP="00262C55">
            <w:pPr>
              <w:autoSpaceDE w:val="0"/>
              <w:autoSpaceDN w:val="0"/>
              <w:adjustRightInd w:val="0"/>
              <w:rPr>
                <w:rFonts w:ascii="Calibri" w:hAnsi="Calibri" w:cs="Calibri"/>
                <w:b/>
                <w:bCs/>
                <w:color w:val="000000"/>
                <w:sz w:val="23"/>
                <w:szCs w:val="23"/>
              </w:rPr>
            </w:pPr>
          </w:p>
          <w:p w:rsidR="00262C55" w:rsidRDefault="00262C55" w:rsidP="00262C55">
            <w:pPr>
              <w:autoSpaceDE w:val="0"/>
              <w:autoSpaceDN w:val="0"/>
              <w:adjustRightInd w:val="0"/>
              <w:rPr>
                <w:rFonts w:ascii="Calibri" w:hAnsi="Calibri" w:cs="Calibri"/>
                <w:color w:val="000000"/>
                <w:sz w:val="23"/>
                <w:szCs w:val="23"/>
              </w:rPr>
            </w:pPr>
            <w:r>
              <w:rPr>
                <w:rFonts w:ascii="Calibri,Bold" w:hAnsi="Calibri,Bold" w:cs="Calibri,Bold"/>
                <w:b/>
                <w:bCs/>
                <w:color w:val="C10000"/>
                <w:sz w:val="32"/>
                <w:szCs w:val="32"/>
              </w:rPr>
              <w:t xml:space="preserve">Case Study </w:t>
            </w:r>
            <w:r>
              <w:rPr>
                <w:rFonts w:ascii="Calibri" w:hAnsi="Calibri" w:cs="Calibri"/>
                <w:color w:val="000000"/>
                <w:sz w:val="23"/>
                <w:szCs w:val="23"/>
              </w:rPr>
              <w:t>(10)</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Fun &amp; Learn, Inc. is a national chain of retail outlets specializing in creative toys and innovative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learning materials for children. The company caters to the upper end of the market and focuses</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on customer service for a competitive advantage. Fun &amp; Learn plans to expand and to open five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new retail outlets in the coming quarter. This may mean up to 200 new hires, and the executive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team wants to make sure that the best people are hired and retained. It has issued a challenge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to its retail management personnel to design a staffing process that will accomplish these goals.</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The children’s market in which Fun &amp; Learn operates demands service personnel who are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endlessly patient; knowledgeable about children, toys, and learning; and, perhaps most</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important, sociable, enthusiastic, and engaging. Excellent customer service is the top priority at</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Fun &amp; Learn, and obtaining the desired performance from personnel has meant a major</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investment in training.</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lastRenderedPageBreak/>
              <w:t>Unfortunately, new workers often leave within a year of being hired. This means that the</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company barely gets an adequate return on the training it has invested in its new hires.</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Apparently, turnover is due (at least in part) to the demanding nature of the job. Recently, Fun</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&amp; Learn has been emphasizing the establishment of work teams to improve the quality of its</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services, identify and fix any problems in service delivery and brainstorm new opportunities.</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This approach has yielded better than anticipated results, so the team concept will be central to</w:t>
            </w:r>
          </w:p>
          <w:p w:rsidR="00262C55" w:rsidRDefault="00262C55" w:rsidP="00262C55">
            <w:pPr>
              <w:autoSpaceDE w:val="0"/>
              <w:autoSpaceDN w:val="0"/>
              <w:adjustRightInd w:val="0"/>
              <w:rPr>
                <w:rFonts w:ascii="Calibri" w:hAnsi="Calibri" w:cs="Calibri"/>
                <w:color w:val="000000"/>
                <w:sz w:val="23"/>
                <w:szCs w:val="23"/>
              </w:rPr>
            </w:pPr>
            <w:r>
              <w:rPr>
                <w:rFonts w:ascii="Calibri" w:hAnsi="Calibri" w:cs="Calibri"/>
                <w:color w:val="000000"/>
                <w:sz w:val="23"/>
                <w:szCs w:val="23"/>
              </w:rPr>
              <w:t>the new outlets.</w:t>
            </w:r>
          </w:p>
          <w:p w:rsidR="004A0B6B" w:rsidRDefault="004A0B6B" w:rsidP="00262C55">
            <w:pPr>
              <w:autoSpaceDE w:val="0"/>
              <w:autoSpaceDN w:val="0"/>
              <w:adjustRightInd w:val="0"/>
              <w:rPr>
                <w:rFonts w:ascii="Calibri" w:hAnsi="Calibri" w:cs="Calibri"/>
                <w:color w:val="000000"/>
                <w:sz w:val="23"/>
                <w:szCs w:val="23"/>
              </w:rPr>
            </w:pPr>
          </w:p>
          <w:p w:rsidR="00262C55" w:rsidRDefault="00262C55" w:rsidP="00262C55">
            <w:pPr>
              <w:autoSpaceDE w:val="0"/>
              <w:autoSpaceDN w:val="0"/>
              <w:adjustRightInd w:val="0"/>
              <w:rPr>
                <w:rFonts w:ascii="Calibri,Bold" w:hAnsi="Calibri,Bold" w:cs="Calibri,Bold"/>
                <w:b/>
                <w:bCs/>
                <w:color w:val="C10000"/>
                <w:sz w:val="23"/>
                <w:szCs w:val="23"/>
              </w:rPr>
            </w:pPr>
            <w:r>
              <w:rPr>
                <w:rFonts w:ascii="Calibri,Bold" w:hAnsi="Calibri,Bold" w:cs="Calibri,Bold"/>
                <w:b/>
                <w:bCs/>
                <w:color w:val="C10000"/>
                <w:sz w:val="23"/>
                <w:szCs w:val="23"/>
              </w:rPr>
              <w:t>Questions:</w:t>
            </w:r>
          </w:p>
          <w:p w:rsidR="00262C55" w:rsidRPr="004A0B6B" w:rsidRDefault="00262C55" w:rsidP="00262C55">
            <w:pPr>
              <w:autoSpaceDE w:val="0"/>
              <w:autoSpaceDN w:val="0"/>
              <w:adjustRightInd w:val="0"/>
              <w:rPr>
                <w:rFonts w:ascii="Calibri" w:hAnsi="Calibri" w:cs="Calibri"/>
                <w:b/>
                <w:bCs/>
                <w:color w:val="000000"/>
                <w:sz w:val="23"/>
                <w:szCs w:val="23"/>
              </w:rPr>
            </w:pPr>
            <w:r w:rsidRPr="004A0B6B">
              <w:rPr>
                <w:rFonts w:ascii="Calibri" w:hAnsi="Calibri" w:cs="Calibri"/>
                <w:b/>
                <w:bCs/>
                <w:color w:val="000000"/>
                <w:sz w:val="23"/>
                <w:szCs w:val="23"/>
              </w:rPr>
              <w:t>1.</w:t>
            </w:r>
            <w:r>
              <w:rPr>
                <w:rFonts w:ascii="Calibri" w:hAnsi="Calibri" w:cs="Calibri"/>
                <w:color w:val="000000"/>
                <w:sz w:val="23"/>
                <w:szCs w:val="23"/>
              </w:rPr>
              <w:t xml:space="preserve"> </w:t>
            </w:r>
            <w:r w:rsidRPr="004A0B6B">
              <w:rPr>
                <w:rFonts w:ascii="Calibri" w:hAnsi="Calibri" w:cs="Calibri"/>
                <w:b/>
                <w:bCs/>
                <w:color w:val="000000"/>
                <w:sz w:val="23"/>
                <w:szCs w:val="23"/>
              </w:rPr>
              <w:t>How can Fun &amp; Learn attract the best applicants for jobs at its new retail outlets? On</w:t>
            </w:r>
          </w:p>
          <w:p w:rsidR="00262C55" w:rsidRPr="004A0B6B" w:rsidRDefault="00262C55" w:rsidP="00262C55">
            <w:pPr>
              <w:autoSpaceDE w:val="0"/>
              <w:autoSpaceDN w:val="0"/>
              <w:adjustRightInd w:val="0"/>
              <w:rPr>
                <w:rFonts w:ascii="Calibri" w:hAnsi="Calibri" w:cs="Calibri"/>
                <w:b/>
                <w:bCs/>
                <w:color w:val="000000"/>
                <w:sz w:val="23"/>
                <w:szCs w:val="23"/>
              </w:rPr>
            </w:pPr>
            <w:r w:rsidRPr="004A0B6B">
              <w:rPr>
                <w:rFonts w:ascii="Calibri" w:hAnsi="Calibri" w:cs="Calibri"/>
                <w:b/>
                <w:bCs/>
                <w:color w:val="000000"/>
                <w:sz w:val="23"/>
                <w:szCs w:val="23"/>
              </w:rPr>
              <w:t>what groups, if any, should be company’s recruiting effort focus? How should the</w:t>
            </w:r>
          </w:p>
          <w:p w:rsidR="00EA6396" w:rsidRDefault="00262C55" w:rsidP="00262C55">
            <w:pPr>
              <w:autoSpaceDE w:val="0"/>
              <w:autoSpaceDN w:val="0"/>
              <w:adjustRightInd w:val="0"/>
              <w:rPr>
                <w:rFonts w:ascii="Calibri" w:hAnsi="Calibri" w:cs="Calibri"/>
                <w:b/>
                <w:bCs/>
                <w:color w:val="000000"/>
                <w:sz w:val="23"/>
                <w:szCs w:val="23"/>
              </w:rPr>
            </w:pPr>
            <w:r w:rsidRPr="004A0B6B">
              <w:rPr>
                <w:rFonts w:ascii="Calibri" w:hAnsi="Calibri" w:cs="Calibri"/>
                <w:b/>
                <w:bCs/>
                <w:color w:val="000000"/>
                <w:sz w:val="23"/>
                <w:szCs w:val="23"/>
              </w:rPr>
              <w:t>recruiting be done?</w:t>
            </w:r>
          </w:p>
          <w:p w:rsidR="004A0B6B" w:rsidRDefault="004A0B6B" w:rsidP="00262C55">
            <w:pPr>
              <w:autoSpaceDE w:val="0"/>
              <w:autoSpaceDN w:val="0"/>
              <w:adjustRightInd w:val="0"/>
              <w:rPr>
                <w:rFonts w:ascii="Calibri" w:hAnsi="Calibri" w:cs="Calibri"/>
                <w:b/>
                <w:bCs/>
                <w:color w:val="000000"/>
                <w:sz w:val="23"/>
                <w:szCs w:val="23"/>
              </w:rPr>
            </w:pPr>
          </w:p>
          <w:p w:rsidR="00E837E9" w:rsidRPr="00E837E9" w:rsidRDefault="00E837E9" w:rsidP="00262C55">
            <w:pPr>
              <w:autoSpaceDE w:val="0"/>
              <w:autoSpaceDN w:val="0"/>
              <w:adjustRightInd w:val="0"/>
              <w:rPr>
                <w:rFonts w:ascii="Calibri" w:hAnsi="Calibri" w:cs="Calibri"/>
                <w:color w:val="000000"/>
                <w:sz w:val="20"/>
                <w:szCs w:val="20"/>
              </w:rPr>
            </w:pPr>
            <w:r w:rsidRPr="00E837E9">
              <w:rPr>
                <w:rFonts w:ascii="Calibri" w:hAnsi="Calibri" w:cs="Calibri"/>
                <w:color w:val="000000"/>
                <w:sz w:val="20"/>
                <w:szCs w:val="20"/>
              </w:rPr>
              <w:t>To attract best applicants Fun &amp; Learn can do the following :</w:t>
            </w:r>
          </w:p>
          <w:p w:rsidR="00E837E9" w:rsidRPr="00E837E9" w:rsidRDefault="00E837E9" w:rsidP="00465E11">
            <w:pPr>
              <w:autoSpaceDE w:val="0"/>
              <w:autoSpaceDN w:val="0"/>
              <w:adjustRightInd w:val="0"/>
              <w:ind w:left="360"/>
              <w:rPr>
                <w:rFonts w:ascii="Calibri" w:hAnsi="Calibri" w:cs="Calibri"/>
                <w:color w:val="000000"/>
                <w:sz w:val="20"/>
                <w:szCs w:val="20"/>
              </w:rPr>
            </w:pPr>
            <w:r w:rsidRPr="00E837E9">
              <w:rPr>
                <w:rFonts w:ascii="Calibri" w:hAnsi="Calibri" w:cs="Calibri"/>
                <w:color w:val="000000"/>
                <w:sz w:val="20"/>
                <w:szCs w:val="20"/>
              </w:rPr>
              <w:t xml:space="preserve">- Have a clear and easy </w:t>
            </w:r>
            <w:proofErr w:type="spellStart"/>
            <w:r w:rsidRPr="00E837E9">
              <w:rPr>
                <w:rFonts w:ascii="Calibri" w:hAnsi="Calibri" w:cs="Calibri"/>
                <w:color w:val="000000"/>
                <w:sz w:val="20"/>
                <w:szCs w:val="20"/>
              </w:rPr>
              <w:t>t</w:t>
            </w:r>
            <w:proofErr w:type="spellEnd"/>
            <w:r w:rsidRPr="00E837E9">
              <w:rPr>
                <w:rFonts w:ascii="Calibri" w:hAnsi="Calibri" w:cs="Calibri"/>
                <w:color w:val="000000"/>
                <w:sz w:val="20"/>
                <w:szCs w:val="20"/>
              </w:rPr>
              <w:t xml:space="preserve"> understand job description when posting the job vacancy.</w:t>
            </w:r>
          </w:p>
          <w:p w:rsidR="00E837E9" w:rsidRPr="00E837E9" w:rsidRDefault="00E837E9" w:rsidP="00465E11">
            <w:pPr>
              <w:autoSpaceDE w:val="0"/>
              <w:autoSpaceDN w:val="0"/>
              <w:adjustRightInd w:val="0"/>
              <w:ind w:left="360"/>
              <w:rPr>
                <w:rFonts w:ascii="Calibri" w:hAnsi="Calibri" w:cs="Calibri"/>
                <w:color w:val="000000"/>
                <w:sz w:val="20"/>
                <w:szCs w:val="20"/>
              </w:rPr>
            </w:pPr>
            <w:r w:rsidRPr="00E837E9">
              <w:rPr>
                <w:rFonts w:ascii="Calibri" w:hAnsi="Calibri" w:cs="Calibri"/>
                <w:color w:val="000000"/>
                <w:sz w:val="20"/>
                <w:szCs w:val="20"/>
              </w:rPr>
              <w:t>- Clarify what is expected of candidates who will apply for the job by which they can know if this job fits them or not.</w:t>
            </w:r>
          </w:p>
          <w:p w:rsidR="00E837E9" w:rsidRPr="00E837E9" w:rsidRDefault="00E837E9" w:rsidP="00465E11">
            <w:pPr>
              <w:autoSpaceDE w:val="0"/>
              <w:autoSpaceDN w:val="0"/>
              <w:adjustRightInd w:val="0"/>
              <w:ind w:left="360"/>
              <w:rPr>
                <w:rFonts w:ascii="Calibri" w:hAnsi="Calibri" w:cs="Calibri"/>
                <w:color w:val="000000"/>
                <w:sz w:val="20"/>
                <w:szCs w:val="20"/>
              </w:rPr>
            </w:pPr>
            <w:r w:rsidRPr="00E837E9">
              <w:rPr>
                <w:rFonts w:ascii="Calibri" w:hAnsi="Calibri" w:cs="Calibri"/>
                <w:color w:val="000000"/>
                <w:sz w:val="20"/>
                <w:szCs w:val="20"/>
              </w:rPr>
              <w:t>-promote and improve company image and reputation through communities that it can serve he more people know about your company, the easier it is to attract job applicants who want to work for a socially responsible organization.</w:t>
            </w:r>
          </w:p>
          <w:p w:rsidR="00E837E9" w:rsidRDefault="00E837E9" w:rsidP="00465E11">
            <w:pPr>
              <w:autoSpaceDE w:val="0"/>
              <w:autoSpaceDN w:val="0"/>
              <w:adjustRightInd w:val="0"/>
              <w:ind w:left="360"/>
              <w:rPr>
                <w:rFonts w:ascii="Calibri" w:hAnsi="Calibri" w:cs="Calibri"/>
                <w:color w:val="000000"/>
                <w:sz w:val="20"/>
                <w:szCs w:val="20"/>
              </w:rPr>
            </w:pPr>
            <w:r w:rsidRPr="00E837E9">
              <w:rPr>
                <w:rFonts w:ascii="Calibri" w:hAnsi="Calibri" w:cs="Calibri"/>
                <w:color w:val="000000"/>
                <w:sz w:val="20"/>
                <w:szCs w:val="20"/>
              </w:rPr>
              <w:t>-</w:t>
            </w:r>
            <w:r>
              <w:rPr>
                <w:rFonts w:ascii="Calibri" w:hAnsi="Calibri" w:cs="Calibri"/>
                <w:color w:val="000000"/>
                <w:sz w:val="20"/>
                <w:szCs w:val="20"/>
              </w:rPr>
              <w:t>Publish the</w:t>
            </w:r>
            <w:r w:rsidRPr="00E837E9">
              <w:rPr>
                <w:rFonts w:ascii="Calibri" w:hAnsi="Calibri" w:cs="Calibri"/>
                <w:color w:val="000000"/>
                <w:sz w:val="20"/>
                <w:szCs w:val="20"/>
              </w:rPr>
              <w:t xml:space="preserve"> company's philosophy, mission and values statement on your website and include video clips from employees who are proud to be associated with the company</w:t>
            </w:r>
          </w:p>
          <w:p w:rsidR="00E837E9" w:rsidRDefault="00E837E9" w:rsidP="00465E11">
            <w:pPr>
              <w:autoSpaceDE w:val="0"/>
              <w:autoSpaceDN w:val="0"/>
              <w:adjustRightInd w:val="0"/>
              <w:ind w:left="360"/>
              <w:rPr>
                <w:rFonts w:ascii="Calibri" w:hAnsi="Calibri" w:cs="Calibri"/>
                <w:color w:val="000000"/>
                <w:sz w:val="20"/>
                <w:szCs w:val="20"/>
              </w:rPr>
            </w:pPr>
            <w:r>
              <w:rPr>
                <w:rFonts w:ascii="Calibri" w:hAnsi="Calibri" w:cs="Calibri"/>
                <w:color w:val="000000"/>
                <w:sz w:val="20"/>
                <w:szCs w:val="20"/>
              </w:rPr>
              <w:t>-</w:t>
            </w:r>
            <w:r w:rsidR="00403508" w:rsidRPr="00403508">
              <w:rPr>
                <w:rFonts w:ascii="Calibri" w:hAnsi="Calibri" w:cs="Calibri"/>
                <w:color w:val="000000"/>
                <w:sz w:val="20"/>
                <w:szCs w:val="20"/>
              </w:rPr>
              <w:t xml:space="preserve">Make a list of the major Internet job boards, professional networking and social networking sites and other online venues for job postings. Evaluate which venues appeal to the most applicants in the job fields for which </w:t>
            </w:r>
            <w:r w:rsidR="00403508">
              <w:rPr>
                <w:rFonts w:ascii="Calibri" w:hAnsi="Calibri" w:cs="Calibri"/>
                <w:color w:val="000000"/>
                <w:sz w:val="20"/>
                <w:szCs w:val="20"/>
              </w:rPr>
              <w:t xml:space="preserve">Fun &amp; Learn is </w:t>
            </w:r>
            <w:r w:rsidR="00403508" w:rsidRPr="00403508">
              <w:rPr>
                <w:rFonts w:ascii="Calibri" w:hAnsi="Calibri" w:cs="Calibri"/>
                <w:color w:val="000000"/>
                <w:sz w:val="20"/>
                <w:szCs w:val="20"/>
              </w:rPr>
              <w:t>hiring</w:t>
            </w:r>
            <w:r w:rsidR="00403508">
              <w:rPr>
                <w:rFonts w:ascii="Calibri" w:hAnsi="Calibri" w:cs="Calibri"/>
                <w:color w:val="000000"/>
                <w:sz w:val="20"/>
                <w:szCs w:val="20"/>
              </w:rPr>
              <w:t>.</w:t>
            </w:r>
          </w:p>
          <w:p w:rsidR="00403508" w:rsidRDefault="00403508" w:rsidP="00465E11">
            <w:pPr>
              <w:autoSpaceDE w:val="0"/>
              <w:autoSpaceDN w:val="0"/>
              <w:adjustRightInd w:val="0"/>
              <w:ind w:left="360"/>
              <w:rPr>
                <w:rFonts w:ascii="Calibri" w:hAnsi="Calibri" w:cs="Calibri"/>
                <w:color w:val="000000"/>
                <w:sz w:val="20"/>
                <w:szCs w:val="20"/>
              </w:rPr>
            </w:pPr>
            <w:r>
              <w:rPr>
                <w:rFonts w:ascii="Calibri" w:hAnsi="Calibri" w:cs="Calibri"/>
                <w:color w:val="000000"/>
                <w:sz w:val="20"/>
                <w:szCs w:val="20"/>
              </w:rPr>
              <w:t>-</w:t>
            </w:r>
            <w:r w:rsidRPr="00403508">
              <w:rPr>
                <w:rFonts w:ascii="Calibri" w:hAnsi="Calibri" w:cs="Calibri"/>
                <w:color w:val="000000"/>
                <w:sz w:val="20"/>
                <w:szCs w:val="20"/>
              </w:rPr>
              <w:t>Write advertisements that include the best features about the job, its duties and the company. Describe the company's benefits, wages, hours and work environment</w:t>
            </w:r>
            <w:r>
              <w:rPr>
                <w:rFonts w:ascii="Calibri" w:hAnsi="Calibri" w:cs="Calibri"/>
                <w:color w:val="000000"/>
                <w:sz w:val="20"/>
                <w:szCs w:val="20"/>
              </w:rPr>
              <w:t>.</w:t>
            </w:r>
          </w:p>
          <w:p w:rsidR="00403508" w:rsidRDefault="00403508" w:rsidP="00465E11">
            <w:pPr>
              <w:autoSpaceDE w:val="0"/>
              <w:autoSpaceDN w:val="0"/>
              <w:adjustRightInd w:val="0"/>
              <w:ind w:left="360"/>
              <w:rPr>
                <w:rFonts w:ascii="Calibri" w:hAnsi="Calibri" w:cs="Calibri"/>
                <w:color w:val="000000"/>
                <w:sz w:val="20"/>
                <w:szCs w:val="20"/>
              </w:rPr>
            </w:pPr>
            <w:r>
              <w:rPr>
                <w:rFonts w:ascii="Calibri" w:hAnsi="Calibri" w:cs="Calibri"/>
                <w:color w:val="000000"/>
                <w:sz w:val="20"/>
                <w:szCs w:val="20"/>
              </w:rPr>
              <w:t xml:space="preserve">- </w:t>
            </w:r>
            <w:r w:rsidRPr="00403508">
              <w:rPr>
                <w:rFonts w:ascii="Calibri" w:hAnsi="Calibri" w:cs="Calibri"/>
                <w:color w:val="000000"/>
                <w:sz w:val="20"/>
                <w:szCs w:val="20"/>
              </w:rPr>
              <w:t>Make it easier to apply for jobs via an online application process or regular mail to give applicants a choice in how they feel they can best present their qualifications</w:t>
            </w:r>
            <w:r>
              <w:rPr>
                <w:rFonts w:ascii="Calibri" w:hAnsi="Calibri" w:cs="Calibri"/>
                <w:color w:val="000000"/>
                <w:sz w:val="20"/>
                <w:szCs w:val="20"/>
              </w:rPr>
              <w:t>.</w:t>
            </w:r>
          </w:p>
          <w:p w:rsidR="00403508" w:rsidRDefault="00403508" w:rsidP="00465E11">
            <w:pPr>
              <w:autoSpaceDE w:val="0"/>
              <w:autoSpaceDN w:val="0"/>
              <w:adjustRightInd w:val="0"/>
              <w:ind w:left="360"/>
              <w:rPr>
                <w:rFonts w:ascii="Calibri" w:hAnsi="Calibri" w:cs="Calibri"/>
                <w:color w:val="000000"/>
                <w:sz w:val="20"/>
                <w:szCs w:val="20"/>
              </w:rPr>
            </w:pPr>
            <w:r>
              <w:rPr>
                <w:rFonts w:ascii="Calibri" w:hAnsi="Calibri" w:cs="Calibri"/>
                <w:color w:val="000000"/>
                <w:sz w:val="20"/>
                <w:szCs w:val="20"/>
              </w:rPr>
              <w:t>- Have a transparent and clear hiring process.</w:t>
            </w:r>
          </w:p>
          <w:p w:rsidR="00403508" w:rsidRDefault="00403508" w:rsidP="00403508">
            <w:pPr>
              <w:autoSpaceDE w:val="0"/>
              <w:autoSpaceDN w:val="0"/>
              <w:adjustRightInd w:val="0"/>
              <w:rPr>
                <w:rFonts w:ascii="Calibri" w:hAnsi="Calibri" w:cs="Calibri"/>
                <w:color w:val="000000"/>
                <w:sz w:val="20"/>
                <w:szCs w:val="20"/>
              </w:rPr>
            </w:pPr>
          </w:p>
          <w:p w:rsidR="00403508" w:rsidRDefault="00403508" w:rsidP="00403508">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Since Fun &amp; Learn works in a very specific product which is toys so their main target is kids so when they are recruiting its more better to look for potential candidates whom their work involve dealing with children. Good source would be looking for candidates whom are working with current </w:t>
            </w:r>
            <w:r w:rsidR="0030741A">
              <w:rPr>
                <w:rFonts w:ascii="Calibri" w:hAnsi="Calibri" w:cs="Calibri"/>
                <w:color w:val="000000"/>
                <w:sz w:val="20"/>
                <w:szCs w:val="20"/>
              </w:rPr>
              <w:t>competitors</w:t>
            </w:r>
            <w:r>
              <w:rPr>
                <w:rFonts w:ascii="Calibri" w:hAnsi="Calibri" w:cs="Calibri"/>
                <w:color w:val="000000"/>
                <w:sz w:val="20"/>
                <w:szCs w:val="20"/>
              </w:rPr>
              <w:t xml:space="preserve"> which would be ideal. In another angel it would be good to look for candidates such as women with children since that they have experience with dealing with their own kids </w:t>
            </w:r>
            <w:r w:rsidR="0030741A">
              <w:rPr>
                <w:rFonts w:ascii="Calibri" w:hAnsi="Calibri" w:cs="Calibri"/>
                <w:color w:val="000000"/>
                <w:sz w:val="20"/>
                <w:szCs w:val="20"/>
              </w:rPr>
              <w:t>which gives them an advantage where they can understand kids behavior and how to treat them.</w:t>
            </w:r>
            <w:r>
              <w:rPr>
                <w:rFonts w:ascii="Calibri" w:hAnsi="Calibri" w:cs="Calibri"/>
                <w:color w:val="000000"/>
                <w:sz w:val="20"/>
                <w:szCs w:val="20"/>
              </w:rPr>
              <w:t xml:space="preserve"> </w:t>
            </w:r>
            <w:r w:rsidR="0030741A">
              <w:rPr>
                <w:rFonts w:ascii="Calibri" w:hAnsi="Calibri" w:cs="Calibri"/>
                <w:color w:val="000000"/>
                <w:sz w:val="20"/>
                <w:szCs w:val="20"/>
              </w:rPr>
              <w:t>Other group they can look at are people who work at charity jobs because by its nature people who work there have the urge and love to help people which can highly work in the advantage in customer service. Also Fun &amp; Learn can consider people who have worked or working in education sectors or schools.</w:t>
            </w:r>
          </w:p>
          <w:p w:rsidR="0030741A" w:rsidRDefault="0030741A" w:rsidP="00403508">
            <w:pPr>
              <w:autoSpaceDE w:val="0"/>
              <w:autoSpaceDN w:val="0"/>
              <w:adjustRightInd w:val="0"/>
              <w:rPr>
                <w:rFonts w:ascii="Calibri" w:hAnsi="Calibri" w:cs="Calibri"/>
                <w:color w:val="000000"/>
                <w:sz w:val="20"/>
                <w:szCs w:val="20"/>
              </w:rPr>
            </w:pPr>
          </w:p>
          <w:p w:rsidR="0030741A" w:rsidRDefault="0030741A" w:rsidP="00403508">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To </w:t>
            </w:r>
            <w:r w:rsidR="00465E11">
              <w:rPr>
                <w:rFonts w:ascii="Calibri" w:hAnsi="Calibri" w:cs="Calibri"/>
                <w:color w:val="000000"/>
                <w:sz w:val="20"/>
                <w:szCs w:val="20"/>
              </w:rPr>
              <w:t>recruit</w:t>
            </w:r>
            <w:r>
              <w:rPr>
                <w:rFonts w:ascii="Calibri" w:hAnsi="Calibri" w:cs="Calibri"/>
                <w:color w:val="000000"/>
                <w:sz w:val="20"/>
                <w:szCs w:val="20"/>
              </w:rPr>
              <w:t xml:space="preserve"> these candidates and since Fun &amp; Learn is expanding they would need to use a verity of recruitment sources such as:</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Employee reference</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Professional associations.</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Job Advertising.</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Website application.</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Job Bulletins</w:t>
            </w:r>
          </w:p>
          <w:p w:rsidR="0030741A" w:rsidRDefault="0030741A" w:rsidP="0030741A">
            <w:pPr>
              <w:pStyle w:val="ListParagraph"/>
              <w:numPr>
                <w:ilvl w:val="0"/>
                <w:numId w:val="13"/>
              </w:numPr>
              <w:autoSpaceDE w:val="0"/>
              <w:autoSpaceDN w:val="0"/>
              <w:adjustRightInd w:val="0"/>
              <w:rPr>
                <w:rFonts w:cs="Calibri"/>
                <w:color w:val="000000"/>
                <w:sz w:val="20"/>
                <w:szCs w:val="20"/>
              </w:rPr>
            </w:pPr>
            <w:r>
              <w:rPr>
                <w:rFonts w:cs="Calibri"/>
                <w:color w:val="000000"/>
                <w:sz w:val="20"/>
                <w:szCs w:val="20"/>
              </w:rPr>
              <w:t>Campus recruitment.</w:t>
            </w:r>
          </w:p>
          <w:p w:rsidR="006961BD" w:rsidRDefault="006961BD" w:rsidP="006961BD">
            <w:pPr>
              <w:autoSpaceDE w:val="0"/>
              <w:autoSpaceDN w:val="0"/>
              <w:adjustRightInd w:val="0"/>
              <w:rPr>
                <w:rFonts w:cs="Calibri"/>
                <w:color w:val="000000"/>
                <w:sz w:val="20"/>
                <w:szCs w:val="20"/>
              </w:rPr>
            </w:pPr>
          </w:p>
          <w:p w:rsidR="006961BD" w:rsidRDefault="006961BD" w:rsidP="006961BD">
            <w:pPr>
              <w:autoSpaceDE w:val="0"/>
              <w:autoSpaceDN w:val="0"/>
              <w:adjustRightInd w:val="0"/>
              <w:rPr>
                <w:rFonts w:cs="Calibri"/>
                <w:color w:val="000000"/>
                <w:sz w:val="20"/>
                <w:szCs w:val="20"/>
              </w:rPr>
            </w:pPr>
          </w:p>
          <w:p w:rsidR="006961BD" w:rsidRPr="006961BD" w:rsidRDefault="006961BD" w:rsidP="006961BD">
            <w:pPr>
              <w:autoSpaceDE w:val="0"/>
              <w:autoSpaceDN w:val="0"/>
              <w:adjustRightInd w:val="0"/>
              <w:rPr>
                <w:rFonts w:cs="Calibri"/>
                <w:color w:val="000000"/>
                <w:sz w:val="20"/>
                <w:szCs w:val="20"/>
              </w:rPr>
            </w:pPr>
          </w:p>
          <w:p w:rsidR="0030741A" w:rsidRPr="0030741A" w:rsidRDefault="0030741A" w:rsidP="0030741A">
            <w:pPr>
              <w:pStyle w:val="ListParagraph"/>
              <w:autoSpaceDE w:val="0"/>
              <w:autoSpaceDN w:val="0"/>
              <w:adjustRightInd w:val="0"/>
              <w:rPr>
                <w:rFonts w:cs="Calibri"/>
                <w:color w:val="000000"/>
                <w:sz w:val="20"/>
                <w:szCs w:val="20"/>
              </w:rPr>
            </w:pPr>
          </w:p>
          <w:p w:rsidR="0030741A" w:rsidRDefault="0030741A" w:rsidP="00403508">
            <w:pPr>
              <w:autoSpaceDE w:val="0"/>
              <w:autoSpaceDN w:val="0"/>
              <w:adjustRightInd w:val="0"/>
              <w:rPr>
                <w:rFonts w:ascii="Calibri" w:hAnsi="Calibri" w:cs="Calibri"/>
                <w:color w:val="000000"/>
                <w:sz w:val="20"/>
                <w:szCs w:val="20"/>
              </w:rPr>
            </w:pPr>
          </w:p>
          <w:p w:rsidR="0030741A" w:rsidRPr="00E837E9" w:rsidRDefault="0030741A" w:rsidP="00403508">
            <w:pPr>
              <w:autoSpaceDE w:val="0"/>
              <w:autoSpaceDN w:val="0"/>
              <w:adjustRightInd w:val="0"/>
              <w:rPr>
                <w:rFonts w:ascii="Calibri" w:hAnsi="Calibri" w:cs="Calibri"/>
                <w:color w:val="000000"/>
                <w:sz w:val="20"/>
                <w:szCs w:val="20"/>
              </w:rPr>
            </w:pPr>
          </w:p>
          <w:p w:rsidR="002275CD" w:rsidRPr="00403508" w:rsidRDefault="002275CD" w:rsidP="002275CD">
            <w:pPr>
              <w:autoSpaceDE w:val="0"/>
              <w:autoSpaceDN w:val="0"/>
              <w:adjustRightInd w:val="0"/>
              <w:rPr>
                <w:rFonts w:ascii="Calibri" w:hAnsi="Calibri" w:cs="Calibri"/>
                <w:b/>
                <w:bCs/>
                <w:sz w:val="23"/>
                <w:szCs w:val="23"/>
              </w:rPr>
            </w:pPr>
            <w:r w:rsidRPr="00403508">
              <w:rPr>
                <w:rFonts w:ascii="Calibri" w:hAnsi="Calibri" w:cs="Calibri"/>
                <w:b/>
                <w:bCs/>
                <w:sz w:val="23"/>
                <w:szCs w:val="23"/>
              </w:rPr>
              <w:lastRenderedPageBreak/>
              <w:t>2. How should Fun &amp; Learn select the best candidates? What type of characteristics and</w:t>
            </w:r>
          </w:p>
          <w:p w:rsidR="002275CD" w:rsidRDefault="002275CD" w:rsidP="002275CD">
            <w:pPr>
              <w:autoSpaceDE w:val="0"/>
              <w:autoSpaceDN w:val="0"/>
              <w:adjustRightInd w:val="0"/>
              <w:rPr>
                <w:rFonts w:ascii="Calibri" w:hAnsi="Calibri" w:cs="Calibri"/>
                <w:b/>
                <w:bCs/>
                <w:sz w:val="23"/>
                <w:szCs w:val="23"/>
              </w:rPr>
            </w:pPr>
            <w:r w:rsidRPr="00403508">
              <w:rPr>
                <w:rFonts w:ascii="Calibri" w:hAnsi="Calibri" w:cs="Calibri"/>
                <w:b/>
                <w:bCs/>
                <w:sz w:val="23"/>
                <w:szCs w:val="23"/>
              </w:rPr>
              <w:t>measures should be used? Why?</w:t>
            </w:r>
          </w:p>
          <w:p w:rsidR="0090263E" w:rsidRDefault="0090263E" w:rsidP="002275CD">
            <w:pPr>
              <w:autoSpaceDE w:val="0"/>
              <w:autoSpaceDN w:val="0"/>
              <w:adjustRightInd w:val="0"/>
              <w:rPr>
                <w:rFonts w:ascii="Calibri" w:hAnsi="Calibri" w:cs="Calibri"/>
                <w:b/>
                <w:bCs/>
                <w:sz w:val="23"/>
                <w:szCs w:val="23"/>
              </w:rPr>
            </w:pPr>
          </w:p>
          <w:p w:rsidR="0090263E" w:rsidRPr="00771811" w:rsidRDefault="0090263E" w:rsidP="002275CD">
            <w:pPr>
              <w:autoSpaceDE w:val="0"/>
              <w:autoSpaceDN w:val="0"/>
              <w:adjustRightInd w:val="0"/>
              <w:rPr>
                <w:rFonts w:ascii="Calibri" w:hAnsi="Calibri" w:cs="Calibri"/>
                <w:sz w:val="23"/>
                <w:szCs w:val="23"/>
              </w:rPr>
            </w:pPr>
            <w:r w:rsidRPr="00771811">
              <w:rPr>
                <w:rFonts w:ascii="Calibri" w:hAnsi="Calibri" w:cs="Calibri"/>
                <w:sz w:val="23"/>
                <w:szCs w:val="23"/>
              </w:rPr>
              <w:t>The best way is to filter out the candidates who apply for the job in the following sequence:</w:t>
            </w:r>
          </w:p>
          <w:p w:rsidR="0090263E" w:rsidRPr="00771811" w:rsidRDefault="0090263E" w:rsidP="0090263E">
            <w:pPr>
              <w:pStyle w:val="ListParagraph"/>
              <w:numPr>
                <w:ilvl w:val="0"/>
                <w:numId w:val="13"/>
              </w:numPr>
              <w:autoSpaceDE w:val="0"/>
              <w:autoSpaceDN w:val="0"/>
              <w:adjustRightInd w:val="0"/>
              <w:rPr>
                <w:rFonts w:cs="Calibri"/>
                <w:sz w:val="23"/>
                <w:szCs w:val="23"/>
              </w:rPr>
            </w:pPr>
            <w:r w:rsidRPr="00771811">
              <w:rPr>
                <w:rFonts w:cs="Calibri"/>
                <w:sz w:val="23"/>
                <w:szCs w:val="23"/>
              </w:rPr>
              <w:t>Since Fun &amp; Learn is expanding they expect to a lot of new job vacancies which will result in receiving large number of applicants. Filter those applicants based on the job description and looking at primary requirements such as education , experience and drill the way down for training and skills.</w:t>
            </w:r>
          </w:p>
          <w:p w:rsidR="0090263E" w:rsidRPr="00771811" w:rsidRDefault="0090263E" w:rsidP="0090263E">
            <w:pPr>
              <w:pStyle w:val="ListParagraph"/>
              <w:numPr>
                <w:ilvl w:val="0"/>
                <w:numId w:val="13"/>
              </w:numPr>
              <w:autoSpaceDE w:val="0"/>
              <w:autoSpaceDN w:val="0"/>
              <w:adjustRightInd w:val="0"/>
              <w:rPr>
                <w:rFonts w:cs="Calibri"/>
                <w:sz w:val="23"/>
                <w:szCs w:val="23"/>
              </w:rPr>
            </w:pPr>
            <w:r w:rsidRPr="00771811">
              <w:rPr>
                <w:rFonts w:cs="Calibri"/>
                <w:sz w:val="23"/>
                <w:szCs w:val="23"/>
              </w:rPr>
              <w:t xml:space="preserve">After this step it would be could to a preliminary interview on the phone with the filtered candidates and get more information and data about them and get to know how far they are suitable for the job and how prepared to take </w:t>
            </w:r>
            <w:r w:rsidR="00AF53DA" w:rsidRPr="00771811">
              <w:rPr>
                <w:rFonts w:cs="Calibri"/>
                <w:sz w:val="23"/>
                <w:szCs w:val="23"/>
              </w:rPr>
              <w:t>this</w:t>
            </w:r>
            <w:r w:rsidRPr="00771811">
              <w:rPr>
                <w:rFonts w:cs="Calibri"/>
                <w:sz w:val="23"/>
                <w:szCs w:val="23"/>
              </w:rPr>
              <w:t xml:space="preserve"> job.</w:t>
            </w:r>
          </w:p>
          <w:p w:rsidR="00AF53DA" w:rsidRPr="00771811" w:rsidRDefault="00AF53DA" w:rsidP="00AF53DA">
            <w:pPr>
              <w:pStyle w:val="ListParagraph"/>
              <w:numPr>
                <w:ilvl w:val="0"/>
                <w:numId w:val="13"/>
              </w:numPr>
              <w:autoSpaceDE w:val="0"/>
              <w:autoSpaceDN w:val="0"/>
              <w:adjustRightInd w:val="0"/>
              <w:rPr>
                <w:rFonts w:cs="Calibri"/>
                <w:sz w:val="23"/>
                <w:szCs w:val="23"/>
              </w:rPr>
            </w:pPr>
            <w:r w:rsidRPr="00771811">
              <w:rPr>
                <w:rFonts w:cs="Calibri"/>
                <w:sz w:val="23"/>
                <w:szCs w:val="23"/>
              </w:rPr>
              <w:t>The candidates who look more suitable for the job would than take a pre-interview test which would assess their personality, aptitude, intelligence, critical thinking but the personality/behavior test would be more critically focusing on what Fun &amp; Learn needs the competencies they require to succeed and they are the following: (Sociability, engagement ,enthusiasm ,customer service, patience).</w:t>
            </w:r>
          </w:p>
          <w:p w:rsidR="00AF53DA" w:rsidRPr="00771811" w:rsidRDefault="00AF53DA" w:rsidP="00AF53DA">
            <w:pPr>
              <w:pStyle w:val="ListParagraph"/>
              <w:numPr>
                <w:ilvl w:val="0"/>
                <w:numId w:val="13"/>
              </w:numPr>
              <w:autoSpaceDE w:val="0"/>
              <w:autoSpaceDN w:val="0"/>
              <w:adjustRightInd w:val="0"/>
              <w:rPr>
                <w:rFonts w:cs="Calibri"/>
                <w:sz w:val="23"/>
                <w:szCs w:val="23"/>
              </w:rPr>
            </w:pPr>
            <w:r w:rsidRPr="00771811">
              <w:rPr>
                <w:rFonts w:cs="Calibri"/>
                <w:sz w:val="23"/>
                <w:szCs w:val="23"/>
              </w:rPr>
              <w:t>From the last assessment Fun &amp; Learn can see which candidates can meet their category and  can move them to the interview phase.</w:t>
            </w:r>
          </w:p>
          <w:p w:rsidR="00AF53DA" w:rsidRDefault="00AF53DA" w:rsidP="00AF53DA">
            <w:pPr>
              <w:pStyle w:val="ListParagraph"/>
              <w:numPr>
                <w:ilvl w:val="0"/>
                <w:numId w:val="13"/>
              </w:numPr>
              <w:autoSpaceDE w:val="0"/>
              <w:autoSpaceDN w:val="0"/>
              <w:adjustRightInd w:val="0"/>
              <w:rPr>
                <w:rFonts w:cs="Calibri"/>
                <w:sz w:val="23"/>
                <w:szCs w:val="23"/>
              </w:rPr>
            </w:pPr>
            <w:r w:rsidRPr="00771811">
              <w:rPr>
                <w:rFonts w:cs="Calibri"/>
                <w:sz w:val="23"/>
                <w:szCs w:val="23"/>
              </w:rPr>
              <w:t xml:space="preserve">Prior to the interview it should be clear how the interview </w:t>
            </w:r>
            <w:r w:rsidR="00771811" w:rsidRPr="00771811">
              <w:rPr>
                <w:rFonts w:cs="Calibri"/>
                <w:sz w:val="23"/>
                <w:szCs w:val="23"/>
              </w:rPr>
              <w:t>would</w:t>
            </w:r>
            <w:r w:rsidRPr="00771811">
              <w:rPr>
                <w:rFonts w:cs="Calibri"/>
                <w:sz w:val="23"/>
                <w:szCs w:val="23"/>
              </w:rPr>
              <w:t xml:space="preserve"> be conducted is it one to one or a panel </w:t>
            </w:r>
            <w:r w:rsidR="00771811" w:rsidRPr="00771811">
              <w:rPr>
                <w:rFonts w:cs="Calibri"/>
                <w:sz w:val="23"/>
                <w:szCs w:val="23"/>
              </w:rPr>
              <w:t>interview</w:t>
            </w:r>
            <w:r w:rsidRPr="00771811">
              <w:rPr>
                <w:rFonts w:cs="Calibri"/>
                <w:sz w:val="23"/>
                <w:szCs w:val="23"/>
              </w:rPr>
              <w:t xml:space="preserve">. I think for them panel interview </w:t>
            </w:r>
            <w:r w:rsidR="00771811" w:rsidRPr="00771811">
              <w:rPr>
                <w:rFonts w:cs="Calibri"/>
                <w:sz w:val="23"/>
                <w:szCs w:val="23"/>
              </w:rPr>
              <w:t>would</w:t>
            </w:r>
            <w:r w:rsidRPr="00771811">
              <w:rPr>
                <w:rFonts w:cs="Calibri"/>
                <w:sz w:val="23"/>
                <w:szCs w:val="23"/>
              </w:rPr>
              <w:t xml:space="preserve"> be more </w:t>
            </w:r>
            <w:r w:rsidR="00771811" w:rsidRPr="00771811">
              <w:rPr>
                <w:rFonts w:cs="Calibri"/>
                <w:sz w:val="23"/>
                <w:szCs w:val="23"/>
              </w:rPr>
              <w:t>suitable</w:t>
            </w:r>
            <w:r w:rsidRPr="00771811">
              <w:rPr>
                <w:rFonts w:cs="Calibri"/>
                <w:sz w:val="23"/>
                <w:szCs w:val="23"/>
              </w:rPr>
              <w:t xml:space="preserve"> and the questions to be asked should be structured and evaluation </w:t>
            </w:r>
            <w:r w:rsidR="00771811" w:rsidRPr="00771811">
              <w:rPr>
                <w:rFonts w:cs="Calibri"/>
                <w:sz w:val="23"/>
                <w:szCs w:val="23"/>
              </w:rPr>
              <w:t>is on an agreed upon scale. Everyone in the panel should know how they would be evaluating and which question evaluate which competency. Plus part of the questions will trigger the technical proficiency area such as Knowledge about children, Learning and toys which could not have been assessed previously.</w:t>
            </w:r>
            <w:r w:rsidR="00771811">
              <w:rPr>
                <w:rFonts w:cs="Calibri"/>
                <w:sz w:val="23"/>
                <w:szCs w:val="23"/>
              </w:rPr>
              <w:t xml:space="preserve"> So basically the interview will be used for the validation of the prior competency assessment of behavior and to assess technical competency.</w:t>
            </w:r>
            <w:r w:rsidRPr="00771811">
              <w:rPr>
                <w:rFonts w:cs="Calibri"/>
                <w:sz w:val="23"/>
                <w:szCs w:val="23"/>
              </w:rPr>
              <w:t xml:space="preserve"> </w:t>
            </w:r>
          </w:p>
          <w:p w:rsidR="00771811" w:rsidRDefault="00771811" w:rsidP="00771811">
            <w:pPr>
              <w:autoSpaceDE w:val="0"/>
              <w:autoSpaceDN w:val="0"/>
              <w:adjustRightInd w:val="0"/>
              <w:rPr>
                <w:rFonts w:cs="Calibri"/>
                <w:sz w:val="23"/>
                <w:szCs w:val="23"/>
              </w:rPr>
            </w:pPr>
          </w:p>
          <w:p w:rsidR="00771811" w:rsidRDefault="00771811" w:rsidP="00771811">
            <w:pPr>
              <w:autoSpaceDE w:val="0"/>
              <w:autoSpaceDN w:val="0"/>
              <w:adjustRightInd w:val="0"/>
              <w:rPr>
                <w:rFonts w:cs="Calibri"/>
                <w:sz w:val="23"/>
                <w:szCs w:val="23"/>
              </w:rPr>
            </w:pPr>
            <w:r>
              <w:rPr>
                <w:rFonts w:cs="Calibri"/>
                <w:sz w:val="23"/>
                <w:szCs w:val="23"/>
              </w:rPr>
              <w:t xml:space="preserve">As far as the types of the </w:t>
            </w:r>
            <w:r w:rsidR="00594272">
              <w:rPr>
                <w:rFonts w:cs="Calibri"/>
                <w:sz w:val="23"/>
                <w:szCs w:val="23"/>
              </w:rPr>
              <w:t>characteristics</w:t>
            </w:r>
            <w:r>
              <w:rPr>
                <w:rFonts w:cs="Calibri"/>
                <w:sz w:val="23"/>
                <w:szCs w:val="23"/>
              </w:rPr>
              <w:t xml:space="preserve"> needed for the job it</w:t>
            </w:r>
            <w:r w:rsidR="00594272">
              <w:rPr>
                <w:rFonts w:cs="Calibri"/>
                <w:sz w:val="23"/>
                <w:szCs w:val="23"/>
              </w:rPr>
              <w:t xml:space="preserve"> i</w:t>
            </w:r>
            <w:r>
              <w:rPr>
                <w:rFonts w:cs="Calibri"/>
                <w:sz w:val="23"/>
                <w:szCs w:val="23"/>
              </w:rPr>
              <w:t>s clear that Fun &amp; Learn Need</w:t>
            </w:r>
            <w:r w:rsidR="00594272">
              <w:rPr>
                <w:rFonts w:cs="Calibri"/>
                <w:sz w:val="23"/>
                <w:szCs w:val="23"/>
              </w:rPr>
              <w:t>s a person who has the following</w:t>
            </w:r>
            <w:r>
              <w:rPr>
                <w:rFonts w:cs="Calibri"/>
                <w:sz w:val="23"/>
                <w:szCs w:val="23"/>
              </w:rPr>
              <w:t xml:space="preserve"> :</w:t>
            </w:r>
          </w:p>
          <w:p w:rsidR="00771811" w:rsidRDefault="00594272" w:rsidP="00771811">
            <w:pPr>
              <w:pStyle w:val="ListParagraph"/>
              <w:numPr>
                <w:ilvl w:val="0"/>
                <w:numId w:val="13"/>
              </w:numPr>
              <w:autoSpaceDE w:val="0"/>
              <w:autoSpaceDN w:val="0"/>
              <w:adjustRightInd w:val="0"/>
              <w:rPr>
                <w:rFonts w:cs="Calibri"/>
                <w:sz w:val="23"/>
                <w:szCs w:val="23"/>
              </w:rPr>
            </w:pPr>
            <w:r>
              <w:rPr>
                <w:rFonts w:cs="Calibri"/>
                <w:sz w:val="23"/>
                <w:szCs w:val="23"/>
              </w:rPr>
              <w:t>Knowledgeable</w:t>
            </w:r>
            <w:r w:rsidR="00771811">
              <w:rPr>
                <w:rFonts w:cs="Calibri"/>
                <w:sz w:val="23"/>
                <w:szCs w:val="23"/>
              </w:rPr>
              <w:t xml:space="preserve"> about children (Their way of thinking and how to deal with them ).</w:t>
            </w:r>
          </w:p>
          <w:p w:rsidR="00771811" w:rsidRDefault="00594272" w:rsidP="00771811">
            <w:pPr>
              <w:pStyle w:val="ListParagraph"/>
              <w:numPr>
                <w:ilvl w:val="0"/>
                <w:numId w:val="13"/>
              </w:numPr>
              <w:autoSpaceDE w:val="0"/>
              <w:autoSpaceDN w:val="0"/>
              <w:adjustRightInd w:val="0"/>
              <w:rPr>
                <w:rFonts w:cs="Calibri"/>
                <w:sz w:val="23"/>
                <w:szCs w:val="23"/>
              </w:rPr>
            </w:pPr>
            <w:r>
              <w:rPr>
                <w:rFonts w:cs="Calibri"/>
                <w:sz w:val="23"/>
                <w:szCs w:val="23"/>
              </w:rPr>
              <w:t>K</w:t>
            </w:r>
            <w:r w:rsidR="00771811">
              <w:rPr>
                <w:rFonts w:cs="Calibri"/>
                <w:sz w:val="23"/>
                <w:szCs w:val="23"/>
              </w:rPr>
              <w:t>nows about toys , what is the trend and what children is expected to look for .</w:t>
            </w:r>
          </w:p>
          <w:p w:rsidR="00771811" w:rsidRDefault="00594272" w:rsidP="00771811">
            <w:pPr>
              <w:pStyle w:val="ListParagraph"/>
              <w:numPr>
                <w:ilvl w:val="0"/>
                <w:numId w:val="13"/>
              </w:numPr>
              <w:autoSpaceDE w:val="0"/>
              <w:autoSpaceDN w:val="0"/>
              <w:adjustRightInd w:val="0"/>
              <w:rPr>
                <w:rFonts w:cs="Calibri"/>
                <w:sz w:val="23"/>
                <w:szCs w:val="23"/>
              </w:rPr>
            </w:pPr>
            <w:r>
              <w:rPr>
                <w:rFonts w:cs="Calibri"/>
                <w:sz w:val="23"/>
                <w:szCs w:val="23"/>
              </w:rPr>
              <w:t xml:space="preserve">Knows about children learning for example what can children learn at a certain age or should learn or more precisely what a child can learn at certain age. </w:t>
            </w:r>
          </w:p>
          <w:p w:rsidR="006961BD"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Customer oriented.</w:t>
            </w:r>
          </w:p>
          <w:p w:rsidR="00594272"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Sociable.</w:t>
            </w:r>
          </w:p>
          <w:p w:rsidR="00594272"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Enthusiastic.</w:t>
            </w:r>
          </w:p>
          <w:p w:rsidR="00594272"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Engaging.</w:t>
            </w:r>
          </w:p>
          <w:p w:rsidR="00594272"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Team Work.</w:t>
            </w:r>
          </w:p>
          <w:p w:rsidR="00594272" w:rsidRPr="00594272" w:rsidRDefault="00594272" w:rsidP="00594272">
            <w:pPr>
              <w:pStyle w:val="ListParagraph"/>
              <w:numPr>
                <w:ilvl w:val="0"/>
                <w:numId w:val="13"/>
              </w:numPr>
              <w:autoSpaceDE w:val="0"/>
              <w:autoSpaceDN w:val="0"/>
              <w:adjustRightInd w:val="0"/>
              <w:rPr>
                <w:rFonts w:cs="Calibri"/>
                <w:sz w:val="23"/>
                <w:szCs w:val="23"/>
              </w:rPr>
            </w:pPr>
            <w:r>
              <w:rPr>
                <w:rFonts w:cs="Calibri"/>
                <w:sz w:val="23"/>
                <w:szCs w:val="23"/>
              </w:rPr>
              <w:t>Innovative and Creative.</w:t>
            </w:r>
          </w:p>
          <w:p w:rsidR="006961BD" w:rsidRPr="00771811" w:rsidRDefault="006961BD" w:rsidP="002275CD">
            <w:pPr>
              <w:autoSpaceDE w:val="0"/>
              <w:autoSpaceDN w:val="0"/>
              <w:adjustRightInd w:val="0"/>
              <w:rPr>
                <w:rFonts w:ascii="Calibri" w:hAnsi="Calibri" w:cs="Calibri"/>
                <w:sz w:val="23"/>
                <w:szCs w:val="23"/>
              </w:rPr>
            </w:pPr>
          </w:p>
          <w:p w:rsidR="002275CD" w:rsidRPr="00403508" w:rsidRDefault="002275CD" w:rsidP="002275CD">
            <w:pPr>
              <w:autoSpaceDE w:val="0"/>
              <w:autoSpaceDN w:val="0"/>
              <w:adjustRightInd w:val="0"/>
              <w:rPr>
                <w:rFonts w:ascii="Calibri" w:hAnsi="Calibri" w:cs="Calibri"/>
                <w:b/>
                <w:bCs/>
                <w:sz w:val="23"/>
                <w:szCs w:val="23"/>
              </w:rPr>
            </w:pPr>
            <w:r w:rsidRPr="00403508">
              <w:rPr>
                <w:rFonts w:ascii="Calibri" w:hAnsi="Calibri" w:cs="Calibri"/>
                <w:b/>
                <w:bCs/>
                <w:sz w:val="23"/>
                <w:szCs w:val="23"/>
              </w:rPr>
              <w:t>3. How might Fun &amp; Learn socialize its employees so that they are attuned to the firm’s</w:t>
            </w:r>
          </w:p>
          <w:p w:rsidR="002275CD" w:rsidRDefault="002275CD" w:rsidP="002275CD">
            <w:pPr>
              <w:autoSpaceDE w:val="0"/>
              <w:autoSpaceDN w:val="0"/>
              <w:adjustRightInd w:val="0"/>
              <w:rPr>
                <w:rFonts w:ascii="Calibri" w:hAnsi="Calibri" w:cs="Calibri"/>
                <w:b/>
                <w:bCs/>
                <w:sz w:val="23"/>
                <w:szCs w:val="23"/>
              </w:rPr>
            </w:pPr>
            <w:r w:rsidRPr="00403508">
              <w:rPr>
                <w:rFonts w:ascii="Calibri" w:hAnsi="Calibri" w:cs="Calibri"/>
                <w:b/>
                <w:bCs/>
                <w:sz w:val="23"/>
                <w:szCs w:val="23"/>
              </w:rPr>
              <w:t>culture and plans for the future?</w:t>
            </w:r>
          </w:p>
          <w:p w:rsidR="00B3426E" w:rsidRDefault="00B3426E" w:rsidP="002275CD">
            <w:pPr>
              <w:autoSpaceDE w:val="0"/>
              <w:autoSpaceDN w:val="0"/>
              <w:adjustRightInd w:val="0"/>
              <w:rPr>
                <w:rFonts w:ascii="Calibri" w:hAnsi="Calibri" w:cs="Calibri"/>
                <w:b/>
                <w:bCs/>
                <w:sz w:val="23"/>
                <w:szCs w:val="23"/>
              </w:rPr>
            </w:pPr>
          </w:p>
          <w:p w:rsidR="00B3426E" w:rsidRPr="00B3426E" w:rsidRDefault="00B3426E" w:rsidP="001D3CD6">
            <w:pPr>
              <w:autoSpaceDE w:val="0"/>
              <w:autoSpaceDN w:val="0"/>
              <w:adjustRightInd w:val="0"/>
              <w:rPr>
                <w:rFonts w:ascii="Calibri" w:hAnsi="Calibri" w:cs="Calibri"/>
                <w:sz w:val="23"/>
                <w:szCs w:val="23"/>
              </w:rPr>
            </w:pPr>
            <w:r w:rsidRPr="00C70D92">
              <w:rPr>
                <w:rFonts w:ascii="Calibri" w:hAnsi="Calibri" w:cs="Calibri"/>
                <w:sz w:val="23"/>
                <w:szCs w:val="23"/>
                <w:u w:val="single"/>
              </w:rPr>
              <w:t>As a first step</w:t>
            </w:r>
            <w:r w:rsidRPr="00B3426E">
              <w:rPr>
                <w:rFonts w:ascii="Calibri" w:hAnsi="Calibri" w:cs="Calibri"/>
                <w:sz w:val="23"/>
                <w:szCs w:val="23"/>
              </w:rPr>
              <w:t xml:space="preserve"> for the process I can start with assessing the employee organization commitment ( Why they are working for  Fun &amp; Learn) and that can be done through a survey and at the end we will have the following categories:</w:t>
            </w:r>
          </w:p>
          <w:p w:rsidR="00B3426E" w:rsidRP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 xml:space="preserve">- </w:t>
            </w:r>
            <w:r w:rsidRPr="00B3426E">
              <w:rPr>
                <w:rFonts w:ascii="Calibri" w:hAnsi="Calibri" w:cs="Calibri"/>
                <w:b/>
                <w:bCs/>
                <w:sz w:val="23"/>
                <w:szCs w:val="23"/>
              </w:rPr>
              <w:t>Emotional</w:t>
            </w:r>
            <w:r>
              <w:rPr>
                <w:rFonts w:ascii="Calibri" w:hAnsi="Calibri" w:cs="Calibri"/>
                <w:b/>
                <w:bCs/>
                <w:sz w:val="23"/>
                <w:szCs w:val="23"/>
              </w:rPr>
              <w:t xml:space="preserve"> (I want to)</w:t>
            </w:r>
            <w:r w:rsidRPr="00B3426E">
              <w:rPr>
                <w:rFonts w:ascii="Calibri" w:hAnsi="Calibri" w:cs="Calibri"/>
                <w:sz w:val="23"/>
                <w:szCs w:val="23"/>
              </w:rPr>
              <w:t>, which can be described as emotional attachment and involvement in the</w:t>
            </w:r>
            <w:r>
              <w:rPr>
                <w:rFonts w:ascii="Calibri" w:hAnsi="Calibri" w:cs="Calibri"/>
                <w:sz w:val="23"/>
                <w:szCs w:val="23"/>
              </w:rPr>
              <w:t xml:space="preserve"> </w:t>
            </w:r>
            <w:r w:rsidRPr="00B3426E">
              <w:rPr>
                <w:rFonts w:ascii="Calibri" w:hAnsi="Calibri" w:cs="Calibri"/>
                <w:sz w:val="23"/>
                <w:szCs w:val="23"/>
              </w:rPr>
              <w:t xml:space="preserve">organizational activities trying to achieve its strategic goals. Such </w:t>
            </w:r>
            <w:r w:rsidRPr="00B3426E">
              <w:rPr>
                <w:rFonts w:ascii="Calibri" w:hAnsi="Calibri" w:cs="Calibri"/>
                <w:sz w:val="23"/>
                <w:szCs w:val="23"/>
              </w:rPr>
              <w:t>behavior</w:t>
            </w:r>
            <w:r w:rsidRPr="00B3426E">
              <w:rPr>
                <w:rFonts w:ascii="Calibri" w:hAnsi="Calibri" w:cs="Calibri"/>
                <w:sz w:val="23"/>
                <w:szCs w:val="23"/>
              </w:rPr>
              <w:t xml:space="preserve"> of an</w:t>
            </w:r>
          </w:p>
          <w:p w:rsidR="00B3426E" w:rsidRP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individual is based on sufficient satisfaction of personal needs, creative cooperation</w:t>
            </w:r>
          </w:p>
          <w:p w:rsid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lastRenderedPageBreak/>
              <w:t>with the team and finally job satisfaction and a sense of security</w:t>
            </w:r>
          </w:p>
          <w:p w:rsidR="00B3426E" w:rsidRPr="00B3426E" w:rsidRDefault="00B3426E" w:rsidP="00B3426E">
            <w:pPr>
              <w:autoSpaceDE w:val="0"/>
              <w:autoSpaceDN w:val="0"/>
              <w:adjustRightInd w:val="0"/>
              <w:rPr>
                <w:rFonts w:ascii="Calibri" w:hAnsi="Calibri" w:cs="Calibri"/>
                <w:sz w:val="23"/>
                <w:szCs w:val="23"/>
              </w:rPr>
            </w:pPr>
            <w:r>
              <w:rPr>
                <w:rFonts w:ascii="Calibri" w:hAnsi="Calibri" w:cs="Calibri"/>
                <w:sz w:val="23"/>
                <w:szCs w:val="23"/>
              </w:rPr>
              <w:t xml:space="preserve">- </w:t>
            </w:r>
            <w:r w:rsidRPr="00B3426E">
              <w:rPr>
                <w:rFonts w:ascii="Calibri" w:hAnsi="Calibri" w:cs="Calibri"/>
                <w:b/>
                <w:bCs/>
                <w:sz w:val="23"/>
                <w:szCs w:val="23"/>
              </w:rPr>
              <w:t>Business continuity</w:t>
            </w:r>
            <w:r>
              <w:rPr>
                <w:rFonts w:ascii="Calibri" w:hAnsi="Calibri" w:cs="Calibri"/>
                <w:b/>
                <w:bCs/>
                <w:sz w:val="23"/>
                <w:szCs w:val="23"/>
              </w:rPr>
              <w:t xml:space="preserve"> (I need to)</w:t>
            </w:r>
            <w:r w:rsidRPr="00B3426E">
              <w:rPr>
                <w:rFonts w:ascii="Calibri" w:hAnsi="Calibri" w:cs="Calibri"/>
                <w:sz w:val="23"/>
                <w:szCs w:val="23"/>
              </w:rPr>
              <w:t>, which shows the employee’s intention to remain in the</w:t>
            </w:r>
          </w:p>
          <w:p w:rsidR="00B3426E" w:rsidRP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 xml:space="preserve">organization, as his current efforts and </w:t>
            </w:r>
            <w:r w:rsidRPr="00B3426E">
              <w:rPr>
                <w:rFonts w:ascii="Calibri" w:hAnsi="Calibri" w:cs="Calibri"/>
                <w:sz w:val="23"/>
                <w:szCs w:val="23"/>
              </w:rPr>
              <w:t>behavior</w:t>
            </w:r>
            <w:r w:rsidRPr="00B3426E">
              <w:rPr>
                <w:rFonts w:ascii="Calibri" w:hAnsi="Calibri" w:cs="Calibri"/>
                <w:sz w:val="23"/>
                <w:szCs w:val="23"/>
              </w:rPr>
              <w:t xml:space="preserve"> may be associated with organizational</w:t>
            </w:r>
          </w:p>
          <w:p w:rsidR="00B3426E" w:rsidRP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development and the person’s own principle “Do as I have to“. Despite the recognition</w:t>
            </w:r>
          </w:p>
          <w:p w:rsidR="00B3426E" w:rsidRP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 xml:space="preserve">of the organizational objectives, such </w:t>
            </w:r>
            <w:r w:rsidRPr="00B3426E">
              <w:rPr>
                <w:rFonts w:ascii="Calibri" w:hAnsi="Calibri" w:cs="Calibri"/>
                <w:sz w:val="23"/>
                <w:szCs w:val="23"/>
              </w:rPr>
              <w:t>behavior</w:t>
            </w:r>
            <w:r w:rsidRPr="00B3426E">
              <w:rPr>
                <w:rFonts w:ascii="Calibri" w:hAnsi="Calibri" w:cs="Calibri"/>
                <w:sz w:val="23"/>
                <w:szCs w:val="23"/>
              </w:rPr>
              <w:t xml:space="preserve"> is often accompanied by lack of</w:t>
            </w:r>
          </w:p>
          <w:p w:rsidR="00B3426E" w:rsidRDefault="00B3426E" w:rsidP="00B3426E">
            <w:pPr>
              <w:autoSpaceDE w:val="0"/>
              <w:autoSpaceDN w:val="0"/>
              <w:adjustRightInd w:val="0"/>
              <w:rPr>
                <w:rFonts w:ascii="Calibri" w:hAnsi="Calibri" w:cs="Calibri"/>
                <w:sz w:val="23"/>
                <w:szCs w:val="23"/>
              </w:rPr>
            </w:pPr>
            <w:r w:rsidRPr="00B3426E">
              <w:rPr>
                <w:rFonts w:ascii="Calibri" w:hAnsi="Calibri" w:cs="Calibri"/>
                <w:sz w:val="23"/>
                <w:szCs w:val="23"/>
              </w:rPr>
              <w:t>creativity and a standard way of thinking</w:t>
            </w:r>
            <w:r>
              <w:rPr>
                <w:rFonts w:ascii="Calibri" w:hAnsi="Calibri" w:cs="Calibri"/>
                <w:sz w:val="23"/>
                <w:szCs w:val="23"/>
              </w:rPr>
              <w:t>.</w:t>
            </w:r>
          </w:p>
          <w:p w:rsidR="00B3426E" w:rsidRDefault="00B3426E" w:rsidP="00B3426E">
            <w:pPr>
              <w:autoSpaceDE w:val="0"/>
              <w:autoSpaceDN w:val="0"/>
              <w:adjustRightInd w:val="0"/>
              <w:rPr>
                <w:rFonts w:ascii="Calibri" w:hAnsi="Calibri" w:cs="Calibri"/>
                <w:sz w:val="23"/>
                <w:szCs w:val="23"/>
              </w:rPr>
            </w:pPr>
            <w:r>
              <w:rPr>
                <w:rFonts w:ascii="Calibri" w:hAnsi="Calibri" w:cs="Calibri"/>
                <w:sz w:val="23"/>
                <w:szCs w:val="23"/>
              </w:rPr>
              <w:t>-</w:t>
            </w:r>
            <w:r w:rsidRPr="00B3426E">
              <w:rPr>
                <w:rFonts w:ascii="Calibri" w:hAnsi="Calibri" w:cs="Calibri"/>
                <w:b/>
                <w:bCs/>
                <w:sz w:val="23"/>
                <w:szCs w:val="23"/>
              </w:rPr>
              <w:t>Normative</w:t>
            </w:r>
            <w:r w:rsidRPr="00B3426E">
              <w:rPr>
                <w:rFonts w:ascii="Calibri" w:hAnsi="Calibri" w:cs="Calibri"/>
                <w:b/>
                <w:bCs/>
                <w:sz w:val="23"/>
                <w:szCs w:val="23"/>
              </w:rPr>
              <w:t xml:space="preserve"> (I feel a formal duty to the company)</w:t>
            </w:r>
            <w:r>
              <w:rPr>
                <w:rFonts w:ascii="Calibri" w:hAnsi="Calibri" w:cs="Calibri"/>
                <w:sz w:val="23"/>
                <w:szCs w:val="23"/>
              </w:rPr>
              <w:t xml:space="preserve"> </w:t>
            </w:r>
            <w:r w:rsidRPr="00B3426E">
              <w:rPr>
                <w:rFonts w:ascii="Calibri" w:hAnsi="Calibri" w:cs="Calibri"/>
                <w:sz w:val="23"/>
                <w:szCs w:val="23"/>
              </w:rPr>
              <w:t>, the employee remains a member of the team, keeping only a formal</w:t>
            </w:r>
            <w:r>
              <w:rPr>
                <w:rFonts w:ascii="Calibri" w:hAnsi="Calibri" w:cs="Calibri"/>
                <w:sz w:val="23"/>
                <w:szCs w:val="23"/>
              </w:rPr>
              <w:t xml:space="preserve"> </w:t>
            </w:r>
            <w:r w:rsidRPr="00B3426E">
              <w:rPr>
                <w:rFonts w:ascii="Calibri" w:hAnsi="Calibri" w:cs="Calibri"/>
                <w:sz w:val="23"/>
                <w:szCs w:val="23"/>
              </w:rPr>
              <w:t>commitment to the workplace. In this case, the employee cherishes his job as long as</w:t>
            </w:r>
            <w:r>
              <w:rPr>
                <w:rFonts w:ascii="Calibri" w:hAnsi="Calibri" w:cs="Calibri"/>
                <w:sz w:val="23"/>
                <w:szCs w:val="23"/>
              </w:rPr>
              <w:t xml:space="preserve"> </w:t>
            </w:r>
            <w:r w:rsidRPr="00B3426E">
              <w:rPr>
                <w:rFonts w:ascii="Calibri" w:hAnsi="Calibri" w:cs="Calibri"/>
                <w:sz w:val="23"/>
                <w:szCs w:val="23"/>
              </w:rPr>
              <w:t>poor company discipline and high staff turnover are tolerated.</w:t>
            </w:r>
          </w:p>
          <w:p w:rsidR="001D3CD6" w:rsidRDefault="001D3CD6" w:rsidP="00B3426E">
            <w:pPr>
              <w:autoSpaceDE w:val="0"/>
              <w:autoSpaceDN w:val="0"/>
              <w:adjustRightInd w:val="0"/>
              <w:rPr>
                <w:rFonts w:ascii="Calibri" w:hAnsi="Calibri" w:cs="Calibri"/>
                <w:sz w:val="23"/>
                <w:szCs w:val="23"/>
              </w:rPr>
            </w:pPr>
          </w:p>
          <w:p w:rsidR="001D3CD6" w:rsidRDefault="001D3CD6" w:rsidP="00B3426E">
            <w:pPr>
              <w:autoSpaceDE w:val="0"/>
              <w:autoSpaceDN w:val="0"/>
              <w:adjustRightInd w:val="0"/>
              <w:rPr>
                <w:rFonts w:ascii="Calibri" w:hAnsi="Calibri" w:cs="Calibri"/>
                <w:sz w:val="23"/>
                <w:szCs w:val="23"/>
              </w:rPr>
            </w:pPr>
            <w:r>
              <w:rPr>
                <w:rFonts w:ascii="Calibri" w:hAnsi="Calibri" w:cs="Calibri"/>
                <w:sz w:val="23"/>
                <w:szCs w:val="23"/>
              </w:rPr>
              <w:t>From the above a very critical group of employees can be highlighted which are the first one whom are attached to the organization.</w:t>
            </w:r>
          </w:p>
          <w:p w:rsidR="001D3CD6" w:rsidRDefault="001D3CD6" w:rsidP="00B3426E">
            <w:pPr>
              <w:autoSpaceDE w:val="0"/>
              <w:autoSpaceDN w:val="0"/>
              <w:adjustRightInd w:val="0"/>
              <w:rPr>
                <w:rFonts w:ascii="Calibri" w:hAnsi="Calibri" w:cs="Calibri"/>
                <w:sz w:val="23"/>
                <w:szCs w:val="23"/>
              </w:rPr>
            </w:pPr>
          </w:p>
          <w:p w:rsidR="001D3CD6" w:rsidRDefault="001D3CD6" w:rsidP="00C70D92">
            <w:pPr>
              <w:autoSpaceDE w:val="0"/>
              <w:autoSpaceDN w:val="0"/>
              <w:adjustRightInd w:val="0"/>
              <w:rPr>
                <w:rFonts w:ascii="Calibri" w:hAnsi="Calibri" w:cs="Calibri"/>
                <w:sz w:val="23"/>
                <w:szCs w:val="23"/>
              </w:rPr>
            </w:pPr>
            <w:r w:rsidRPr="00C70D92">
              <w:rPr>
                <w:rFonts w:ascii="Calibri" w:hAnsi="Calibri" w:cs="Calibri"/>
                <w:sz w:val="23"/>
                <w:szCs w:val="23"/>
                <w:u w:val="single"/>
              </w:rPr>
              <w:t>The second step</w:t>
            </w:r>
            <w:r>
              <w:rPr>
                <w:rFonts w:ascii="Calibri" w:hAnsi="Calibri" w:cs="Calibri"/>
                <w:sz w:val="23"/>
                <w:szCs w:val="23"/>
              </w:rPr>
              <w:t xml:space="preserve"> I would assess the employees capabilities against the competency defined earlier and if any gaps are Identified proper development plan would be established. Employees whom are committed to the plan and show progress would be retained others whom does not show any signs of change or intentions to improves would be considered either to be </w:t>
            </w:r>
            <w:r w:rsidR="00C70D92">
              <w:rPr>
                <w:rFonts w:ascii="Calibri" w:hAnsi="Calibri" w:cs="Calibri"/>
                <w:sz w:val="23"/>
                <w:szCs w:val="23"/>
              </w:rPr>
              <w:t>transferred to a department where he might fit</w:t>
            </w:r>
            <w:r>
              <w:rPr>
                <w:rFonts w:ascii="Calibri" w:hAnsi="Calibri" w:cs="Calibri"/>
                <w:sz w:val="23"/>
                <w:szCs w:val="23"/>
              </w:rPr>
              <w:t xml:space="preserve"> or </w:t>
            </w:r>
            <w:r w:rsidR="00C70D92">
              <w:rPr>
                <w:rFonts w:ascii="Calibri" w:hAnsi="Calibri" w:cs="Calibri"/>
                <w:sz w:val="23"/>
                <w:szCs w:val="23"/>
              </w:rPr>
              <w:t>laid off</w:t>
            </w:r>
            <w:r>
              <w:rPr>
                <w:rFonts w:ascii="Calibri" w:hAnsi="Calibri" w:cs="Calibri"/>
                <w:sz w:val="23"/>
                <w:szCs w:val="23"/>
              </w:rPr>
              <w:t xml:space="preserve">. </w:t>
            </w:r>
          </w:p>
          <w:p w:rsidR="00C70D92" w:rsidRDefault="00C70D92" w:rsidP="00C70D92">
            <w:pPr>
              <w:autoSpaceDE w:val="0"/>
              <w:autoSpaceDN w:val="0"/>
              <w:adjustRightInd w:val="0"/>
              <w:rPr>
                <w:rFonts w:ascii="Calibri" w:hAnsi="Calibri" w:cs="Calibri"/>
                <w:sz w:val="23"/>
                <w:szCs w:val="23"/>
              </w:rPr>
            </w:pPr>
          </w:p>
          <w:p w:rsidR="00C70D92" w:rsidRDefault="00C70D92" w:rsidP="00C70D92">
            <w:pPr>
              <w:autoSpaceDE w:val="0"/>
              <w:autoSpaceDN w:val="0"/>
              <w:adjustRightInd w:val="0"/>
              <w:rPr>
                <w:rFonts w:ascii="Calibri" w:hAnsi="Calibri" w:cs="Calibri"/>
                <w:sz w:val="23"/>
                <w:szCs w:val="23"/>
              </w:rPr>
            </w:pPr>
            <w:r>
              <w:rPr>
                <w:rFonts w:ascii="Calibri" w:hAnsi="Calibri" w:cs="Calibri"/>
                <w:sz w:val="23"/>
                <w:szCs w:val="23"/>
              </w:rPr>
              <w:t>The more employees Fun &amp; Learn have whom fall under Emotionally attached to the organization and have satisfied Fun &amp; Learn competency model the more these employees can serve in achieving future plans.</w:t>
            </w:r>
          </w:p>
          <w:p w:rsidR="00C70D92" w:rsidRDefault="00C70D92" w:rsidP="00C70D92">
            <w:pPr>
              <w:autoSpaceDE w:val="0"/>
              <w:autoSpaceDN w:val="0"/>
              <w:adjustRightInd w:val="0"/>
              <w:rPr>
                <w:rFonts w:ascii="Calibri" w:hAnsi="Calibri" w:cs="Calibri"/>
                <w:sz w:val="23"/>
                <w:szCs w:val="23"/>
              </w:rPr>
            </w:pPr>
          </w:p>
          <w:p w:rsidR="00C70D92" w:rsidRDefault="00C70D92" w:rsidP="00C70D92">
            <w:pPr>
              <w:autoSpaceDE w:val="0"/>
              <w:autoSpaceDN w:val="0"/>
              <w:adjustRightInd w:val="0"/>
              <w:rPr>
                <w:rFonts w:ascii="Calibri" w:hAnsi="Calibri" w:cs="Calibri"/>
                <w:sz w:val="23"/>
                <w:szCs w:val="23"/>
              </w:rPr>
            </w:pPr>
            <w:r w:rsidRPr="00C70D92">
              <w:rPr>
                <w:rFonts w:ascii="Calibri" w:hAnsi="Calibri" w:cs="Calibri"/>
                <w:sz w:val="23"/>
                <w:szCs w:val="23"/>
                <w:u w:val="single"/>
              </w:rPr>
              <w:t>The Third Step</w:t>
            </w:r>
            <w:r>
              <w:rPr>
                <w:rFonts w:ascii="Calibri" w:hAnsi="Calibri" w:cs="Calibri"/>
                <w:sz w:val="23"/>
                <w:szCs w:val="23"/>
              </w:rPr>
              <w:t xml:space="preserve"> I would assess internal factors that effects employee socialization such as management system (managerial style , Training , motivating, work appraisal….etc.) Social system ( Organization culture, climate , conflicts…..etc.) technological system.</w:t>
            </w:r>
          </w:p>
          <w:p w:rsidR="00C70D92" w:rsidRDefault="00C70D92" w:rsidP="00C70D92">
            <w:pPr>
              <w:autoSpaceDE w:val="0"/>
              <w:autoSpaceDN w:val="0"/>
              <w:adjustRightInd w:val="0"/>
              <w:rPr>
                <w:rFonts w:ascii="Calibri" w:hAnsi="Calibri" w:cs="Calibri"/>
                <w:sz w:val="23"/>
                <w:szCs w:val="23"/>
              </w:rPr>
            </w:pPr>
          </w:p>
          <w:p w:rsidR="00C70D92" w:rsidRDefault="00C70D92" w:rsidP="00C70D92">
            <w:pPr>
              <w:autoSpaceDE w:val="0"/>
              <w:autoSpaceDN w:val="0"/>
              <w:adjustRightInd w:val="0"/>
              <w:rPr>
                <w:rFonts w:ascii="Calibri" w:hAnsi="Calibri" w:cs="Calibri"/>
                <w:sz w:val="23"/>
                <w:szCs w:val="23"/>
              </w:rPr>
            </w:pPr>
            <w:r>
              <w:rPr>
                <w:rFonts w:ascii="Calibri" w:hAnsi="Calibri" w:cs="Calibri"/>
                <w:sz w:val="23"/>
                <w:szCs w:val="23"/>
              </w:rPr>
              <w:t xml:space="preserve">All the above would give a </w:t>
            </w:r>
            <w:r w:rsidR="00E44A02">
              <w:rPr>
                <w:rFonts w:ascii="Calibri" w:hAnsi="Calibri" w:cs="Calibri"/>
                <w:sz w:val="23"/>
                <w:szCs w:val="23"/>
              </w:rPr>
              <w:t>clear</w:t>
            </w:r>
            <w:r>
              <w:rPr>
                <w:rFonts w:ascii="Calibri" w:hAnsi="Calibri" w:cs="Calibri"/>
                <w:sz w:val="23"/>
                <w:szCs w:val="23"/>
              </w:rPr>
              <w:t xml:space="preserve"> picture how Fun &amp; Learn socialization system is , is it positive , is it negative .and action should be addressed accordingly.</w:t>
            </w:r>
          </w:p>
          <w:p w:rsidR="00B3426E" w:rsidRPr="00B3426E" w:rsidRDefault="00B3426E" w:rsidP="00B3426E">
            <w:pPr>
              <w:autoSpaceDE w:val="0"/>
              <w:autoSpaceDN w:val="0"/>
              <w:adjustRightInd w:val="0"/>
              <w:rPr>
                <w:rFonts w:ascii="Calibri" w:hAnsi="Calibri" w:cs="Calibri"/>
                <w:sz w:val="23"/>
                <w:szCs w:val="23"/>
              </w:rPr>
            </w:pPr>
          </w:p>
          <w:p w:rsidR="002275CD" w:rsidRDefault="002275CD" w:rsidP="002275CD">
            <w:pPr>
              <w:autoSpaceDE w:val="0"/>
              <w:autoSpaceDN w:val="0"/>
              <w:adjustRightInd w:val="0"/>
              <w:rPr>
                <w:rFonts w:ascii="Calibri" w:hAnsi="Calibri" w:cs="Calibri"/>
                <w:b/>
                <w:bCs/>
                <w:sz w:val="23"/>
                <w:szCs w:val="23"/>
              </w:rPr>
            </w:pPr>
            <w:r w:rsidRPr="00403508">
              <w:rPr>
                <w:rFonts w:ascii="Calibri" w:hAnsi="Calibri" w:cs="Calibri"/>
                <w:b/>
                <w:bCs/>
              </w:rPr>
              <w:t xml:space="preserve">4. </w:t>
            </w:r>
            <w:r w:rsidRPr="00403508">
              <w:rPr>
                <w:rFonts w:ascii="Calibri" w:hAnsi="Calibri" w:cs="Calibri"/>
                <w:b/>
                <w:bCs/>
                <w:sz w:val="23"/>
                <w:szCs w:val="23"/>
              </w:rPr>
              <w:t>How might Fun &amp; Learn address its retention problems?</w:t>
            </w:r>
          </w:p>
          <w:p w:rsidR="00F151FD" w:rsidRPr="00E44A02" w:rsidRDefault="00F151FD" w:rsidP="002275CD">
            <w:pPr>
              <w:autoSpaceDE w:val="0"/>
              <w:autoSpaceDN w:val="0"/>
              <w:adjustRightInd w:val="0"/>
              <w:rPr>
                <w:rFonts w:ascii="Calibri" w:hAnsi="Calibri" w:cs="Calibri"/>
                <w:sz w:val="23"/>
                <w:szCs w:val="23"/>
              </w:rPr>
            </w:pPr>
          </w:p>
          <w:p w:rsidR="00F151FD" w:rsidRDefault="00F151FD" w:rsidP="004D6E0B">
            <w:pPr>
              <w:autoSpaceDE w:val="0"/>
              <w:autoSpaceDN w:val="0"/>
              <w:adjustRightInd w:val="0"/>
              <w:rPr>
                <w:rFonts w:ascii="Calibri" w:hAnsi="Calibri" w:cs="Calibri"/>
                <w:sz w:val="23"/>
                <w:szCs w:val="23"/>
              </w:rPr>
            </w:pPr>
            <w:r w:rsidRPr="00E44A02">
              <w:rPr>
                <w:rFonts w:ascii="Calibri" w:hAnsi="Calibri" w:cs="Calibri"/>
                <w:sz w:val="23"/>
                <w:szCs w:val="23"/>
              </w:rPr>
              <w:t xml:space="preserve">Since the market is demanding and employees leave after one year of service this can be addressed by studying the market what the </w:t>
            </w:r>
            <w:r w:rsidR="00E44A02" w:rsidRPr="00E44A02">
              <w:rPr>
                <w:rFonts w:ascii="Calibri" w:hAnsi="Calibri" w:cs="Calibri"/>
                <w:sz w:val="23"/>
                <w:szCs w:val="23"/>
              </w:rPr>
              <w:t>competitors</w:t>
            </w:r>
            <w:r w:rsidRPr="00E44A02">
              <w:rPr>
                <w:rFonts w:ascii="Calibri" w:hAnsi="Calibri" w:cs="Calibri"/>
                <w:sz w:val="23"/>
                <w:szCs w:val="23"/>
              </w:rPr>
              <w:t xml:space="preserve"> are offering , what is the average market salary scal</w:t>
            </w:r>
            <w:r w:rsidR="00E44A02" w:rsidRPr="00E44A02">
              <w:rPr>
                <w:rFonts w:ascii="Calibri" w:hAnsi="Calibri" w:cs="Calibri"/>
                <w:sz w:val="23"/>
                <w:szCs w:val="23"/>
              </w:rPr>
              <w:t>e</w:t>
            </w:r>
            <w:r w:rsidRPr="00E44A02">
              <w:rPr>
                <w:rFonts w:ascii="Calibri" w:hAnsi="Calibri" w:cs="Calibri"/>
                <w:sz w:val="23"/>
                <w:szCs w:val="23"/>
              </w:rPr>
              <w:t xml:space="preserve"> for the jobs at Fun &amp; Learn.</w:t>
            </w:r>
            <w:r w:rsidR="00E44A02">
              <w:rPr>
                <w:rFonts w:ascii="Calibri" w:hAnsi="Calibri" w:cs="Calibri"/>
                <w:sz w:val="23"/>
                <w:szCs w:val="23"/>
              </w:rPr>
              <w:t xml:space="preserve"> And since that the last team brainstorming sessions and problem solving has showed p</w:t>
            </w:r>
            <w:r w:rsidR="004D6E0B">
              <w:rPr>
                <w:rFonts w:ascii="Calibri" w:hAnsi="Calibri" w:cs="Calibri"/>
                <w:sz w:val="23"/>
                <w:szCs w:val="23"/>
              </w:rPr>
              <w:t>ositive results it would be a go</w:t>
            </w:r>
            <w:r w:rsidR="00E44A02">
              <w:rPr>
                <w:rFonts w:ascii="Calibri" w:hAnsi="Calibri" w:cs="Calibri"/>
                <w:sz w:val="23"/>
                <w:szCs w:val="23"/>
              </w:rPr>
              <w:t xml:space="preserve">od  opportunity to associate that with a reward system where employees and recognized for the efforts they are doing in solving problems and coming with ideas which can work as a catalyst to push the employees to give more and </w:t>
            </w:r>
            <w:r w:rsidR="004D6E0B">
              <w:rPr>
                <w:rFonts w:ascii="Calibri" w:hAnsi="Calibri" w:cs="Calibri"/>
                <w:sz w:val="23"/>
                <w:szCs w:val="23"/>
              </w:rPr>
              <w:t>attract</w:t>
            </w:r>
            <w:r w:rsidR="00E44A02">
              <w:rPr>
                <w:rFonts w:ascii="Calibri" w:hAnsi="Calibri" w:cs="Calibri"/>
                <w:sz w:val="23"/>
                <w:szCs w:val="23"/>
              </w:rPr>
              <w:t xml:space="preserve"> employees whom are not yet engaged in this process.</w:t>
            </w:r>
            <w:r w:rsidR="004D6E0B">
              <w:rPr>
                <w:rFonts w:ascii="Calibri" w:hAnsi="Calibri" w:cs="Calibri"/>
                <w:sz w:val="23"/>
                <w:szCs w:val="23"/>
              </w:rPr>
              <w:t xml:space="preserve"> Before investing in training for new joiners </w:t>
            </w:r>
            <w:proofErr w:type="spellStart"/>
            <w:r w:rsidR="004D6E0B">
              <w:rPr>
                <w:rFonts w:ascii="Calibri" w:hAnsi="Calibri" w:cs="Calibri"/>
                <w:sz w:val="23"/>
                <w:szCs w:val="23"/>
              </w:rPr>
              <w:t>its</w:t>
            </w:r>
            <w:proofErr w:type="spellEnd"/>
            <w:r w:rsidR="004D6E0B">
              <w:rPr>
                <w:rFonts w:ascii="Calibri" w:hAnsi="Calibri" w:cs="Calibri"/>
                <w:sz w:val="23"/>
                <w:szCs w:val="23"/>
              </w:rPr>
              <w:t xml:space="preserve"> better to </w:t>
            </w:r>
            <w:r w:rsidR="004D6E0B" w:rsidRPr="004D6E0B">
              <w:rPr>
                <w:rFonts w:ascii="Calibri" w:hAnsi="Calibri" w:cs="Calibri"/>
                <w:sz w:val="23"/>
                <w:szCs w:val="23"/>
              </w:rPr>
              <w:t xml:space="preserve">Offer them a chance </w:t>
            </w:r>
            <w:r w:rsidR="004D6E0B" w:rsidRPr="004D6E0B">
              <w:rPr>
                <w:rFonts w:ascii="Calibri" w:hAnsi="Calibri" w:cs="Calibri"/>
                <w:sz w:val="23"/>
                <w:szCs w:val="23"/>
              </w:rPr>
              <w:t xml:space="preserve">for a trial or 'taster' </w:t>
            </w:r>
            <w:r w:rsidR="004D6E0B" w:rsidRPr="004D6E0B">
              <w:rPr>
                <w:rFonts w:ascii="Calibri" w:hAnsi="Calibri" w:cs="Calibri"/>
                <w:sz w:val="23"/>
                <w:szCs w:val="23"/>
              </w:rPr>
              <w:t xml:space="preserve">before they </w:t>
            </w:r>
            <w:r w:rsidR="004D6E0B" w:rsidRPr="004D6E0B">
              <w:rPr>
                <w:rFonts w:ascii="Calibri" w:hAnsi="Calibri" w:cs="Calibri"/>
                <w:sz w:val="23"/>
                <w:szCs w:val="23"/>
              </w:rPr>
              <w:t xml:space="preserve">decide to join the organization </w:t>
            </w:r>
            <w:r w:rsidR="004D6E0B" w:rsidRPr="004D6E0B">
              <w:rPr>
                <w:rFonts w:ascii="Calibri" w:hAnsi="Calibri" w:cs="Calibri"/>
                <w:sz w:val="23"/>
                <w:szCs w:val="23"/>
              </w:rPr>
              <w:t>particularly if it is a change of career</w:t>
            </w:r>
            <w:r w:rsidR="004D6E0B">
              <w:rPr>
                <w:rFonts w:ascii="Calibri" w:hAnsi="Calibri" w:cs="Calibri"/>
                <w:sz w:val="23"/>
                <w:szCs w:val="23"/>
              </w:rPr>
              <w:t xml:space="preserve">. Lastly  an investment in employee development would show that Fun &amp; Learn is committed </w:t>
            </w:r>
            <w:proofErr w:type="spellStart"/>
            <w:r w:rsidR="004D6E0B">
              <w:rPr>
                <w:rFonts w:ascii="Calibri" w:hAnsi="Calibri" w:cs="Calibri"/>
                <w:sz w:val="23"/>
                <w:szCs w:val="23"/>
              </w:rPr>
              <w:t>too</w:t>
            </w:r>
            <w:proofErr w:type="spellEnd"/>
            <w:r w:rsidR="004D6E0B">
              <w:rPr>
                <w:rFonts w:ascii="Calibri" w:hAnsi="Calibri" w:cs="Calibri"/>
                <w:sz w:val="23"/>
                <w:szCs w:val="23"/>
              </w:rPr>
              <w:t xml:space="preserve"> provide the employee with necessary training that would help them in reaching organization goals.</w:t>
            </w:r>
          </w:p>
          <w:p w:rsidR="004D6E0B" w:rsidRPr="004D6E0B" w:rsidRDefault="004D6E0B" w:rsidP="004D6E0B">
            <w:pPr>
              <w:autoSpaceDE w:val="0"/>
              <w:autoSpaceDN w:val="0"/>
              <w:adjustRightInd w:val="0"/>
              <w:rPr>
                <w:rFonts w:ascii="Calibri" w:hAnsi="Calibri" w:cs="Calibri"/>
                <w:sz w:val="23"/>
                <w:szCs w:val="23"/>
              </w:rPr>
            </w:pPr>
          </w:p>
          <w:p w:rsidR="004C4656" w:rsidRDefault="004C4656" w:rsidP="00E849D9">
            <w:pPr>
              <w:rPr>
                <w:b/>
                <w:bCs/>
              </w:rPr>
            </w:pPr>
          </w:p>
          <w:p w:rsidR="004C4656" w:rsidRPr="00C74EA1" w:rsidRDefault="004C4656" w:rsidP="00E849D9">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6E0B" w:rsidP="00A851DA">
            <w:pPr>
              <w:rPr>
                <w:rFonts w:cs="Bliss-Regular"/>
                <w:color w:val="000000"/>
              </w:rPr>
            </w:pPr>
            <w:r>
              <w:rPr>
                <w:rFonts w:cs="Bliss-Regular"/>
                <w:color w:val="000000"/>
              </w:rPr>
              <w:t>27-01-2015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11"/>
  </w:num>
  <w:num w:numId="4">
    <w:abstractNumId w:val="9"/>
  </w:num>
  <w:num w:numId="5">
    <w:abstractNumId w:val="12"/>
  </w:num>
  <w:num w:numId="6">
    <w:abstractNumId w:val="0"/>
  </w:num>
  <w:num w:numId="7">
    <w:abstractNumId w:val="1"/>
  </w:num>
  <w:num w:numId="8">
    <w:abstractNumId w:val="10"/>
  </w:num>
  <w:num w:numId="9">
    <w:abstractNumId w:val="3"/>
  </w:num>
  <w:num w:numId="10">
    <w:abstractNumId w:val="4"/>
  </w:num>
  <w:num w:numId="11">
    <w:abstractNumId w:val="8"/>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7065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40083"/>
    <w:rsid w:val="00041D42"/>
    <w:rsid w:val="00053106"/>
    <w:rsid w:val="00054CCF"/>
    <w:rsid w:val="00055992"/>
    <w:rsid w:val="0006368B"/>
    <w:rsid w:val="000820E8"/>
    <w:rsid w:val="00111082"/>
    <w:rsid w:val="001175EE"/>
    <w:rsid w:val="00132600"/>
    <w:rsid w:val="00157CF6"/>
    <w:rsid w:val="00182416"/>
    <w:rsid w:val="00187EB4"/>
    <w:rsid w:val="0019692D"/>
    <w:rsid w:val="001B493D"/>
    <w:rsid w:val="001C054A"/>
    <w:rsid w:val="001C763F"/>
    <w:rsid w:val="001D3CD6"/>
    <w:rsid w:val="001E4EBF"/>
    <w:rsid w:val="001F0481"/>
    <w:rsid w:val="00202CD2"/>
    <w:rsid w:val="0020451E"/>
    <w:rsid w:val="00206B9D"/>
    <w:rsid w:val="00210EBA"/>
    <w:rsid w:val="002275CD"/>
    <w:rsid w:val="0023259C"/>
    <w:rsid w:val="00240223"/>
    <w:rsid w:val="00241264"/>
    <w:rsid w:val="0024751E"/>
    <w:rsid w:val="00262C55"/>
    <w:rsid w:val="002A3465"/>
    <w:rsid w:val="002B0BD7"/>
    <w:rsid w:val="002B573D"/>
    <w:rsid w:val="002C5CB2"/>
    <w:rsid w:val="002F779F"/>
    <w:rsid w:val="002F7E07"/>
    <w:rsid w:val="0030741A"/>
    <w:rsid w:val="003531CD"/>
    <w:rsid w:val="00371885"/>
    <w:rsid w:val="0038264C"/>
    <w:rsid w:val="00391096"/>
    <w:rsid w:val="00392A09"/>
    <w:rsid w:val="003C3B65"/>
    <w:rsid w:val="003E2B87"/>
    <w:rsid w:val="00402BE8"/>
    <w:rsid w:val="00403508"/>
    <w:rsid w:val="00405895"/>
    <w:rsid w:val="004058DF"/>
    <w:rsid w:val="00465E11"/>
    <w:rsid w:val="00486F1A"/>
    <w:rsid w:val="00490CB9"/>
    <w:rsid w:val="0049590F"/>
    <w:rsid w:val="004A0B6B"/>
    <w:rsid w:val="004A2CE2"/>
    <w:rsid w:val="004C4656"/>
    <w:rsid w:val="004D6E0B"/>
    <w:rsid w:val="004E3CDA"/>
    <w:rsid w:val="004E4810"/>
    <w:rsid w:val="004F4B4D"/>
    <w:rsid w:val="00501125"/>
    <w:rsid w:val="0050216D"/>
    <w:rsid w:val="00503D7E"/>
    <w:rsid w:val="0050778F"/>
    <w:rsid w:val="00527DCE"/>
    <w:rsid w:val="00532E02"/>
    <w:rsid w:val="00535F31"/>
    <w:rsid w:val="0056554A"/>
    <w:rsid w:val="00571475"/>
    <w:rsid w:val="00574D64"/>
    <w:rsid w:val="00591365"/>
    <w:rsid w:val="00594272"/>
    <w:rsid w:val="005A1A96"/>
    <w:rsid w:val="005B1F5F"/>
    <w:rsid w:val="005B31E4"/>
    <w:rsid w:val="005B6071"/>
    <w:rsid w:val="005C26A0"/>
    <w:rsid w:val="005C66FB"/>
    <w:rsid w:val="005D7820"/>
    <w:rsid w:val="006034F6"/>
    <w:rsid w:val="00604880"/>
    <w:rsid w:val="00607874"/>
    <w:rsid w:val="00607E77"/>
    <w:rsid w:val="00617BB3"/>
    <w:rsid w:val="00645CDD"/>
    <w:rsid w:val="00651645"/>
    <w:rsid w:val="00663B30"/>
    <w:rsid w:val="00681E3A"/>
    <w:rsid w:val="006823A7"/>
    <w:rsid w:val="006961BD"/>
    <w:rsid w:val="00696B91"/>
    <w:rsid w:val="006F6F3C"/>
    <w:rsid w:val="0070347F"/>
    <w:rsid w:val="0070678E"/>
    <w:rsid w:val="00710C9E"/>
    <w:rsid w:val="00724147"/>
    <w:rsid w:val="007534CC"/>
    <w:rsid w:val="00771811"/>
    <w:rsid w:val="007A0B27"/>
    <w:rsid w:val="007A3D4F"/>
    <w:rsid w:val="007E55EB"/>
    <w:rsid w:val="0081518D"/>
    <w:rsid w:val="00821C54"/>
    <w:rsid w:val="00831C11"/>
    <w:rsid w:val="0085294A"/>
    <w:rsid w:val="00875D4A"/>
    <w:rsid w:val="008772CD"/>
    <w:rsid w:val="00884DDA"/>
    <w:rsid w:val="008A60B4"/>
    <w:rsid w:val="008B3C31"/>
    <w:rsid w:val="008B5661"/>
    <w:rsid w:val="008B64FE"/>
    <w:rsid w:val="008F3203"/>
    <w:rsid w:val="0090263E"/>
    <w:rsid w:val="00935BF7"/>
    <w:rsid w:val="0095442C"/>
    <w:rsid w:val="00983942"/>
    <w:rsid w:val="009C37E0"/>
    <w:rsid w:val="00A14B66"/>
    <w:rsid w:val="00A426FD"/>
    <w:rsid w:val="00A65CF7"/>
    <w:rsid w:val="00A6736C"/>
    <w:rsid w:val="00A851DA"/>
    <w:rsid w:val="00AA25FC"/>
    <w:rsid w:val="00AB36E0"/>
    <w:rsid w:val="00AC7D5B"/>
    <w:rsid w:val="00AE1481"/>
    <w:rsid w:val="00AF53DA"/>
    <w:rsid w:val="00B0415E"/>
    <w:rsid w:val="00B04678"/>
    <w:rsid w:val="00B3426E"/>
    <w:rsid w:val="00BC46DF"/>
    <w:rsid w:val="00BE52D9"/>
    <w:rsid w:val="00C03577"/>
    <w:rsid w:val="00C42AB0"/>
    <w:rsid w:val="00C5197E"/>
    <w:rsid w:val="00C65FEA"/>
    <w:rsid w:val="00C66742"/>
    <w:rsid w:val="00C70D92"/>
    <w:rsid w:val="00C74EA1"/>
    <w:rsid w:val="00CA0AC2"/>
    <w:rsid w:val="00CB4D0A"/>
    <w:rsid w:val="00CC2FB3"/>
    <w:rsid w:val="00CC575A"/>
    <w:rsid w:val="00D039AC"/>
    <w:rsid w:val="00D32B6F"/>
    <w:rsid w:val="00D427DE"/>
    <w:rsid w:val="00D5587D"/>
    <w:rsid w:val="00D65FBB"/>
    <w:rsid w:val="00D707CC"/>
    <w:rsid w:val="00D821FE"/>
    <w:rsid w:val="00DB0793"/>
    <w:rsid w:val="00DE2754"/>
    <w:rsid w:val="00DE33CF"/>
    <w:rsid w:val="00E00821"/>
    <w:rsid w:val="00E010D2"/>
    <w:rsid w:val="00E04DB4"/>
    <w:rsid w:val="00E11BC7"/>
    <w:rsid w:val="00E30679"/>
    <w:rsid w:val="00E44A02"/>
    <w:rsid w:val="00E450D1"/>
    <w:rsid w:val="00E4597D"/>
    <w:rsid w:val="00E5388A"/>
    <w:rsid w:val="00E54832"/>
    <w:rsid w:val="00E56A90"/>
    <w:rsid w:val="00E641CC"/>
    <w:rsid w:val="00E837E9"/>
    <w:rsid w:val="00E849D9"/>
    <w:rsid w:val="00E9786C"/>
    <w:rsid w:val="00EA30AB"/>
    <w:rsid w:val="00EA6396"/>
    <w:rsid w:val="00EB3925"/>
    <w:rsid w:val="00ED01E4"/>
    <w:rsid w:val="00EE7FFD"/>
    <w:rsid w:val="00F151FD"/>
    <w:rsid w:val="00F562A5"/>
    <w:rsid w:val="00FA11BF"/>
    <w:rsid w:val="00FA14AD"/>
    <w:rsid w:val="00FA63E0"/>
    <w:rsid w:val="00FE203B"/>
    <w:rsid w:val="00FE45E2"/>
    <w:rsid w:val="00FF70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065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BDA75-1E06-40A4-B25F-6D4DB5C13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TotalTime>
  <Pages>6</Pages>
  <Words>2237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UUserr</cp:lastModifiedBy>
  <cp:revision>83</cp:revision>
  <cp:lastPrinted>2015-01-06T05:16:00Z</cp:lastPrinted>
  <dcterms:created xsi:type="dcterms:W3CDTF">2013-06-24T13:12:00Z</dcterms:created>
  <dcterms:modified xsi:type="dcterms:W3CDTF">2015-01-27T13:54:00Z</dcterms:modified>
</cp:coreProperties>
</file>