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73E26" w14:textId="1704C8B0"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621D4">
        <w:rPr>
          <w:rFonts w:asciiTheme="minorHAnsi" w:hAnsiTheme="minorHAnsi"/>
        </w:rPr>
        <w:t>A</w:t>
      </w:r>
      <w:r w:rsidR="00A851DA" w:rsidRPr="00B0415E">
        <w:rPr>
          <w:rFonts w:asciiTheme="minorHAnsi" w:hAnsiTheme="minorHAnsi"/>
        </w:rPr>
        <w:t xml:space="preserve">                                                             </w:t>
      </w:r>
      <w:r w:rsidR="00405895" w:rsidRPr="00B0415E">
        <w:rPr>
          <w:rFonts w:asciiTheme="minorHAnsi" w:hAnsiTheme="minorHAnsi"/>
        </w:rPr>
        <w:t xml:space="preserve">     </w:t>
      </w:r>
    </w:p>
    <w:p w14:paraId="37982A85" w14:textId="77777777" w:rsidR="00607874" w:rsidRDefault="00C621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B507F" w14:textId="77777777" w:rsidR="0087410E" w:rsidRDefault="0087410E"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87410E" w:rsidRDefault="0087410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5DB507F" w14:textId="77777777" w:rsidR="00415EE7" w:rsidRDefault="00415EE7"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415EE7" w:rsidRDefault="00415EE7"/>
                  </w:txbxContent>
                </v:textbox>
              </v:shape>
            </w:pict>
          </mc:Fallback>
        </mc:AlternateContent>
      </w:r>
    </w:p>
    <w:p w14:paraId="63A40DAD" w14:textId="77777777" w:rsidR="00607874" w:rsidRDefault="00607874" w:rsidP="00A851DA">
      <w:pPr>
        <w:rPr>
          <w:lang w:val="en-US"/>
        </w:rPr>
      </w:pPr>
    </w:p>
    <w:p w14:paraId="27AD8C20" w14:textId="77777777" w:rsidR="00607874" w:rsidRDefault="00607874" w:rsidP="00A851DA">
      <w:pPr>
        <w:rPr>
          <w:lang w:val="en-US"/>
        </w:rPr>
      </w:pPr>
    </w:p>
    <w:p w14:paraId="47E57F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DA50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B67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E3BB2" w14:textId="77777777" w:rsidR="00A851DA" w:rsidRPr="00B0415E" w:rsidRDefault="00C621CC">
            <w:pPr>
              <w:pStyle w:val="Default"/>
              <w:rPr>
                <w:rFonts w:asciiTheme="minorHAnsi" w:hAnsiTheme="minorHAnsi"/>
              </w:rPr>
            </w:pPr>
            <w:r>
              <w:rPr>
                <w:rFonts w:asciiTheme="minorHAnsi" w:hAnsiTheme="minorHAnsi"/>
              </w:rPr>
              <w:t>Emmanuel Francis</w:t>
            </w:r>
          </w:p>
        </w:tc>
      </w:tr>
      <w:tr w:rsidR="00A851DA" w:rsidRPr="00B0415E" w14:paraId="59BD18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FCD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681A12" w14:textId="77777777" w:rsidR="00A851DA" w:rsidRPr="00B0415E" w:rsidRDefault="00C621CC">
            <w:pPr>
              <w:pStyle w:val="Default"/>
              <w:rPr>
                <w:rFonts w:asciiTheme="minorHAnsi" w:hAnsiTheme="minorHAnsi"/>
              </w:rPr>
            </w:pPr>
            <w:r>
              <w:rPr>
                <w:rFonts w:asciiTheme="minorHAnsi" w:hAnsiTheme="minorHAnsi"/>
              </w:rPr>
              <w:t>1190</w:t>
            </w:r>
          </w:p>
        </w:tc>
      </w:tr>
      <w:tr w:rsidR="00A851DA" w:rsidRPr="00B0415E" w14:paraId="6218C1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47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32E6C" w14:textId="415E380A" w:rsidR="00A851DA" w:rsidRPr="00B0415E" w:rsidRDefault="00C621CC" w:rsidP="003509E7">
            <w:pPr>
              <w:pStyle w:val="Default"/>
              <w:rPr>
                <w:rFonts w:asciiTheme="minorHAnsi" w:hAnsiTheme="minorHAnsi"/>
              </w:rPr>
            </w:pPr>
            <w:r>
              <w:rPr>
                <w:rFonts w:asciiTheme="minorHAnsi" w:hAnsiTheme="minorHAnsi"/>
              </w:rPr>
              <w:t xml:space="preserve">Project </w:t>
            </w:r>
            <w:r w:rsidR="003509E7">
              <w:rPr>
                <w:rFonts w:asciiTheme="minorHAnsi" w:hAnsiTheme="minorHAnsi"/>
              </w:rPr>
              <w:t>Communication</w:t>
            </w:r>
            <w:r>
              <w:rPr>
                <w:rFonts w:asciiTheme="minorHAnsi" w:hAnsiTheme="minorHAnsi"/>
              </w:rPr>
              <w:t xml:space="preserve"> Management</w:t>
            </w:r>
          </w:p>
        </w:tc>
      </w:tr>
      <w:tr w:rsidR="00A851DA" w:rsidRPr="00B0415E" w14:paraId="563DE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69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A98A0" w14:textId="188CA9E5" w:rsidR="00A851DA" w:rsidRPr="00B0415E" w:rsidRDefault="003509E7">
            <w:r>
              <w:t>1</w:t>
            </w:r>
            <w:r w:rsidR="006C7E22">
              <w:t>2</w:t>
            </w:r>
          </w:p>
        </w:tc>
      </w:tr>
    </w:tbl>
    <w:p w14:paraId="1F8157EA" w14:textId="77777777" w:rsidR="00A851DA" w:rsidRPr="00B0415E" w:rsidRDefault="00A851DA" w:rsidP="00A851DA">
      <w:pPr>
        <w:rPr>
          <w:b/>
          <w:lang w:val="en-US"/>
        </w:rPr>
      </w:pPr>
    </w:p>
    <w:p w14:paraId="401661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B5E5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354D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F3FF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9E12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7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E00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D3FE94" w14:textId="77777777" w:rsidTr="2994F9B9">
        <w:tc>
          <w:tcPr>
            <w:tcW w:w="2310" w:type="dxa"/>
            <w:shd w:val="clear" w:color="auto" w:fill="D9D9D9" w:themeFill="background1" w:themeFillShade="D9"/>
          </w:tcPr>
          <w:p w14:paraId="6D794E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B27B2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72AFA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E48BCC" w14:textId="291E93A6" w:rsidR="00405895" w:rsidRPr="00B0415E" w:rsidRDefault="006C7E22" w:rsidP="00A851DA">
            <w:pPr>
              <w:rPr>
                <w:rFonts w:cs="Bliss-Regular"/>
                <w:color w:val="000000"/>
              </w:rPr>
            </w:pPr>
            <w:r>
              <w:t>/03</w:t>
            </w:r>
            <w:r w:rsidR="2994F9B9">
              <w:t>/15</w:t>
            </w:r>
          </w:p>
        </w:tc>
      </w:tr>
    </w:tbl>
    <w:p w14:paraId="27DA5C11" w14:textId="77777777" w:rsidR="00A851DA" w:rsidRPr="00B0415E" w:rsidRDefault="00A851DA" w:rsidP="00A851DA">
      <w:pPr>
        <w:rPr>
          <w:rFonts w:cs="Bliss-Regular"/>
          <w:color w:val="000000"/>
          <w:lang w:val="en-US"/>
        </w:rPr>
      </w:pPr>
    </w:p>
    <w:p w14:paraId="7F0ACC04" w14:textId="77777777" w:rsidR="00A851DA" w:rsidRPr="00B0415E" w:rsidRDefault="00A851DA" w:rsidP="00A851DA">
      <w:pPr>
        <w:rPr>
          <w:rFonts w:cs="Bliss-Regular"/>
          <w:color w:val="000000"/>
          <w:lang w:val="en-US"/>
        </w:rPr>
      </w:pPr>
    </w:p>
    <w:p w14:paraId="5C41BF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72E63A" w14:textId="77777777" w:rsidTr="00B0415E">
        <w:trPr>
          <w:trHeight w:val="249"/>
        </w:trPr>
        <w:tc>
          <w:tcPr>
            <w:tcW w:w="4621" w:type="dxa"/>
            <w:shd w:val="clear" w:color="auto" w:fill="D9D9D9" w:themeFill="background1" w:themeFillShade="D9"/>
          </w:tcPr>
          <w:p w14:paraId="615B4EE9" w14:textId="77777777" w:rsidR="00503D7E" w:rsidRPr="00B0415E" w:rsidRDefault="00503D7E" w:rsidP="00503D7E">
            <w:pPr>
              <w:rPr>
                <w:b/>
                <w:color w:val="002060"/>
              </w:rPr>
            </w:pPr>
            <w:r w:rsidRPr="00B0415E">
              <w:rPr>
                <w:b/>
                <w:color w:val="002060"/>
              </w:rPr>
              <w:t>Total Marks</w:t>
            </w:r>
          </w:p>
        </w:tc>
        <w:tc>
          <w:tcPr>
            <w:tcW w:w="4621" w:type="dxa"/>
          </w:tcPr>
          <w:p w14:paraId="06EF2534" w14:textId="77777777" w:rsidR="00503D7E" w:rsidRPr="00B0415E" w:rsidRDefault="00503D7E" w:rsidP="00503D7E">
            <w:pPr>
              <w:rPr>
                <w:rFonts w:cs="Times New Roman"/>
                <w:szCs w:val="32"/>
              </w:rPr>
            </w:pPr>
          </w:p>
        </w:tc>
      </w:tr>
      <w:tr w:rsidR="00503D7E" w:rsidRPr="00B0415E" w14:paraId="5E891FB2" w14:textId="77777777" w:rsidTr="00B0415E">
        <w:tc>
          <w:tcPr>
            <w:tcW w:w="4621" w:type="dxa"/>
            <w:shd w:val="clear" w:color="auto" w:fill="D9D9D9" w:themeFill="background1" w:themeFillShade="D9"/>
          </w:tcPr>
          <w:p w14:paraId="15F70A9A" w14:textId="77777777" w:rsidR="00503D7E" w:rsidRPr="00B0415E" w:rsidRDefault="00503D7E" w:rsidP="00503D7E">
            <w:pPr>
              <w:rPr>
                <w:b/>
                <w:color w:val="002060"/>
              </w:rPr>
            </w:pPr>
            <w:r w:rsidRPr="00B0415E">
              <w:rPr>
                <w:b/>
                <w:color w:val="002060"/>
              </w:rPr>
              <w:t>Marks Obtained</w:t>
            </w:r>
          </w:p>
        </w:tc>
        <w:tc>
          <w:tcPr>
            <w:tcW w:w="4621" w:type="dxa"/>
          </w:tcPr>
          <w:p w14:paraId="415E6D05" w14:textId="77777777" w:rsidR="00503D7E" w:rsidRPr="00B0415E" w:rsidRDefault="00503D7E" w:rsidP="00503D7E">
            <w:pPr>
              <w:rPr>
                <w:rFonts w:cs="Times New Roman"/>
                <w:szCs w:val="32"/>
              </w:rPr>
            </w:pPr>
          </w:p>
        </w:tc>
      </w:tr>
      <w:tr w:rsidR="00503D7E" w:rsidRPr="00B0415E" w14:paraId="3C7B3595" w14:textId="77777777" w:rsidTr="00B0415E">
        <w:tc>
          <w:tcPr>
            <w:tcW w:w="4621" w:type="dxa"/>
            <w:shd w:val="clear" w:color="auto" w:fill="D9D9D9" w:themeFill="background1" w:themeFillShade="D9"/>
          </w:tcPr>
          <w:p w14:paraId="4D91E96C" w14:textId="77777777" w:rsidR="00503D7E" w:rsidRPr="00B0415E" w:rsidRDefault="00B0415E" w:rsidP="00503D7E">
            <w:pPr>
              <w:rPr>
                <w:b/>
                <w:color w:val="002060"/>
              </w:rPr>
            </w:pPr>
            <w:r w:rsidRPr="00B0415E">
              <w:rPr>
                <w:b/>
                <w:color w:val="002060"/>
              </w:rPr>
              <w:t>Percentage / Grade</w:t>
            </w:r>
          </w:p>
        </w:tc>
        <w:tc>
          <w:tcPr>
            <w:tcW w:w="4621" w:type="dxa"/>
          </w:tcPr>
          <w:p w14:paraId="71B4B471" w14:textId="77777777" w:rsidR="00503D7E" w:rsidRPr="00B0415E" w:rsidRDefault="00503D7E" w:rsidP="00503D7E">
            <w:pPr>
              <w:rPr>
                <w:rFonts w:cs="Times New Roman"/>
                <w:szCs w:val="32"/>
              </w:rPr>
            </w:pPr>
          </w:p>
        </w:tc>
      </w:tr>
    </w:tbl>
    <w:p w14:paraId="5DC36992" w14:textId="77777777" w:rsidR="00A851DA" w:rsidRDefault="00A851DA" w:rsidP="00503D7E">
      <w:pPr>
        <w:rPr>
          <w:rFonts w:cs="Times New Roman"/>
          <w:sz w:val="24"/>
          <w:szCs w:val="32"/>
        </w:rPr>
      </w:pPr>
    </w:p>
    <w:p w14:paraId="2CB5FB14" w14:textId="77777777" w:rsidR="00607874" w:rsidRDefault="00607874" w:rsidP="00503D7E">
      <w:pPr>
        <w:rPr>
          <w:rFonts w:cs="Times New Roman"/>
          <w:sz w:val="24"/>
          <w:szCs w:val="32"/>
        </w:rPr>
      </w:pPr>
    </w:p>
    <w:p w14:paraId="5C6DFD77" w14:textId="0991993F" w:rsidR="00607874" w:rsidRDefault="00607874" w:rsidP="00503D7E">
      <w:pPr>
        <w:rPr>
          <w:rFonts w:cs="Times New Roman"/>
          <w:sz w:val="24"/>
          <w:szCs w:val="32"/>
        </w:rPr>
      </w:pPr>
    </w:p>
    <w:p w14:paraId="7F037801" w14:textId="39ECA97A" w:rsidR="2994F9B9" w:rsidRDefault="2994F9B9" w:rsidP="2994F9B9"/>
    <w:p w14:paraId="6D0B628F" w14:textId="4EC45335" w:rsidR="2994F9B9" w:rsidRDefault="2994F9B9" w:rsidP="2994F9B9"/>
    <w:p w14:paraId="02A197D9" w14:textId="77777777" w:rsidR="00607874" w:rsidRDefault="00607874" w:rsidP="00503D7E">
      <w:pPr>
        <w:rPr>
          <w:rFonts w:cs="Times New Roman"/>
          <w:sz w:val="24"/>
          <w:szCs w:val="32"/>
        </w:rPr>
      </w:pPr>
    </w:p>
    <w:p w14:paraId="36EAB98A" w14:textId="77777777" w:rsidR="00CD2B30" w:rsidRDefault="00CD2B30" w:rsidP="005B4541">
      <w:pPr>
        <w:spacing w:before="100" w:beforeAutospacing="1" w:after="100" w:afterAutospacing="1" w:line="240" w:lineRule="auto"/>
        <w:rPr>
          <w:rFonts w:ascii="Times New Roman" w:hAnsi="Times New Roman" w:cs="Times New Roman"/>
          <w:sz w:val="24"/>
          <w:szCs w:val="24"/>
          <w:lang w:val="en-US"/>
        </w:rPr>
      </w:pPr>
    </w:p>
    <w:p w14:paraId="5EEE5FF2" w14:textId="77777777" w:rsidR="00463921" w:rsidRDefault="00463921" w:rsidP="005B4541">
      <w:pPr>
        <w:spacing w:before="100" w:beforeAutospacing="1" w:after="100" w:afterAutospacing="1" w:line="240" w:lineRule="auto"/>
        <w:rPr>
          <w:rFonts w:ascii="Times New Roman" w:hAnsi="Times New Roman" w:cs="Times New Roman"/>
          <w:sz w:val="24"/>
          <w:szCs w:val="24"/>
          <w:lang w:val="en-US"/>
        </w:rPr>
      </w:pPr>
    </w:p>
    <w:p w14:paraId="79E3C132" w14:textId="77777777" w:rsidR="00463921" w:rsidRDefault="00463921" w:rsidP="005B4541">
      <w:pPr>
        <w:spacing w:before="100" w:beforeAutospacing="1" w:after="100" w:afterAutospacing="1" w:line="240" w:lineRule="auto"/>
        <w:rPr>
          <w:rFonts w:ascii="Times New Roman" w:hAnsi="Times New Roman" w:cs="Times New Roman"/>
          <w:sz w:val="24"/>
          <w:szCs w:val="24"/>
          <w:lang w:val="en-US"/>
        </w:rPr>
      </w:pPr>
    </w:p>
    <w:p w14:paraId="139B845A" w14:textId="300FC15A" w:rsidR="00A31E6D" w:rsidRPr="00253150" w:rsidRDefault="00714CC4" w:rsidP="00714CC4">
      <w:pPr>
        <w:pStyle w:val="ListParagraph"/>
        <w:widowControl w:val="0"/>
        <w:numPr>
          <w:ilvl w:val="0"/>
          <w:numId w:val="25"/>
        </w:numPr>
        <w:autoSpaceDE w:val="0"/>
        <w:autoSpaceDN w:val="0"/>
        <w:adjustRightInd w:val="0"/>
        <w:spacing w:after="0" w:line="240" w:lineRule="auto"/>
        <w:rPr>
          <w:rFonts w:ascii="Times New Roman" w:hAnsi="Times New Roman"/>
          <w:b/>
        </w:rPr>
      </w:pPr>
      <w:r w:rsidRPr="00253150">
        <w:rPr>
          <w:rFonts w:ascii="Times New Roman" w:hAnsi="Times New Roman"/>
          <w:b/>
        </w:rPr>
        <w:lastRenderedPageBreak/>
        <w:t>Give short answers to the following questions:</w:t>
      </w:r>
    </w:p>
    <w:p w14:paraId="57D9B3D6" w14:textId="504437C4" w:rsidR="00714CC4"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rPr>
      </w:pPr>
      <w:r w:rsidRPr="00714CC4">
        <w:rPr>
          <w:rFonts w:ascii="Times New Roman" w:hAnsi="Times New Roman"/>
        </w:rPr>
        <w:t>What is the difference between a traditional project and an international project?</w:t>
      </w:r>
    </w:p>
    <w:p w14:paraId="18FB8CBB" w14:textId="2AE8A317" w:rsidR="009841F5" w:rsidRDefault="009841F5" w:rsidP="009841F5">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Traditional project will take place in the same country (One or Various locations) for the same organization.</w:t>
      </w:r>
    </w:p>
    <w:p w14:paraId="1C52ADF7" w14:textId="24EDF00C" w:rsidR="009841F5" w:rsidRDefault="009841F5" w:rsidP="009841F5">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 xml:space="preserve">International project is expended throughout international borders, thus will be more difficult to handle by the project manager. International project are </w:t>
      </w:r>
      <w:r w:rsidR="007B0C95">
        <w:rPr>
          <w:rFonts w:ascii="Times New Roman" w:hAnsi="Times New Roman"/>
        </w:rPr>
        <w:t xml:space="preserve">normally </w:t>
      </w:r>
      <w:r>
        <w:rPr>
          <w:rFonts w:ascii="Times New Roman" w:hAnsi="Times New Roman"/>
        </w:rPr>
        <w:t>virtualized, using online tools</w:t>
      </w:r>
      <w:r w:rsidR="007B0C95">
        <w:rPr>
          <w:rFonts w:ascii="Times New Roman" w:hAnsi="Times New Roman"/>
        </w:rPr>
        <w:t xml:space="preserve"> such as (e.g. Video Conference tools)</w:t>
      </w:r>
      <w:r>
        <w:rPr>
          <w:rFonts w:ascii="Times New Roman" w:hAnsi="Times New Roman"/>
        </w:rPr>
        <w:t xml:space="preserve"> for communication purposes. </w:t>
      </w:r>
      <w:r w:rsidR="00415EE7">
        <w:rPr>
          <w:rFonts w:ascii="Times New Roman" w:hAnsi="Times New Roman"/>
        </w:rPr>
        <w:t>Teams are</w:t>
      </w:r>
      <w:r>
        <w:rPr>
          <w:rFonts w:ascii="Times New Roman" w:hAnsi="Times New Roman"/>
        </w:rPr>
        <w:t xml:space="preserve"> located in different places of the globe with the same objective to complete the project.</w:t>
      </w:r>
    </w:p>
    <w:p w14:paraId="7B06D5C7" w14:textId="77777777" w:rsidR="00714CC4" w:rsidRPr="00714CC4" w:rsidRDefault="00714CC4" w:rsidP="00714CC4">
      <w:pPr>
        <w:widowControl w:val="0"/>
        <w:autoSpaceDE w:val="0"/>
        <w:autoSpaceDN w:val="0"/>
        <w:adjustRightInd w:val="0"/>
        <w:spacing w:after="0" w:line="240" w:lineRule="auto"/>
        <w:rPr>
          <w:rFonts w:ascii="Times New Roman" w:hAnsi="Times New Roman"/>
        </w:rPr>
      </w:pPr>
    </w:p>
    <w:p w14:paraId="55D50C21" w14:textId="2AEE0D8F" w:rsidR="00714CC4"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b/>
        </w:rPr>
      </w:pPr>
      <w:r w:rsidRPr="00E85EC6">
        <w:rPr>
          <w:rFonts w:ascii="Times New Roman" w:hAnsi="Times New Roman"/>
          <w:b/>
        </w:rPr>
        <w:t>What is a virtual project?</w:t>
      </w:r>
      <w:r w:rsidR="004A314A">
        <w:rPr>
          <w:rFonts w:ascii="Times New Roman" w:hAnsi="Times New Roman"/>
          <w:b/>
        </w:rPr>
        <w:tab/>
      </w:r>
    </w:p>
    <w:p w14:paraId="1A117624" w14:textId="467000E9" w:rsidR="004A314A" w:rsidRPr="004A314A" w:rsidRDefault="004A314A" w:rsidP="004A314A">
      <w:pPr>
        <w:pStyle w:val="ListParagraph"/>
        <w:widowControl w:val="0"/>
        <w:autoSpaceDE w:val="0"/>
        <w:autoSpaceDN w:val="0"/>
        <w:adjustRightInd w:val="0"/>
        <w:spacing w:after="0" w:line="240" w:lineRule="auto"/>
        <w:ind w:left="1440"/>
        <w:rPr>
          <w:rFonts w:ascii="Times New Roman" w:hAnsi="Times New Roman"/>
        </w:rPr>
      </w:pPr>
      <w:r w:rsidRPr="004A314A">
        <w:rPr>
          <w:rFonts w:ascii="Times New Roman" w:hAnsi="Times New Roman"/>
        </w:rPr>
        <w:t>Team formed of members with harmonious skills aiming the same objectives.</w:t>
      </w:r>
    </w:p>
    <w:p w14:paraId="6C81588D" w14:textId="5E346446" w:rsidR="00E85EC6" w:rsidRDefault="00E85EC6" w:rsidP="004A32E1">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Type of project mainly used for global project purposes.</w:t>
      </w:r>
      <w:r w:rsidR="004A314A">
        <w:rPr>
          <w:rFonts w:ascii="Times New Roman" w:hAnsi="Times New Roman"/>
        </w:rPr>
        <w:t xml:space="preserve"> Interaction will be mostly done electronically.</w:t>
      </w:r>
    </w:p>
    <w:p w14:paraId="1E1EE88C" w14:textId="4AFB3BD7" w:rsidR="004A32E1" w:rsidRDefault="00E85EC6" w:rsidP="004A32E1">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P</w:t>
      </w:r>
      <w:r w:rsidR="004A32E1">
        <w:rPr>
          <w:rFonts w:ascii="Times New Roman" w:hAnsi="Times New Roman"/>
        </w:rPr>
        <w:t>roject wil</w:t>
      </w:r>
      <w:r>
        <w:rPr>
          <w:rFonts w:ascii="Times New Roman" w:hAnsi="Times New Roman"/>
        </w:rPr>
        <w:t>l have no geographic boundaries, g</w:t>
      </w:r>
      <w:r w:rsidR="002B5F7E" w:rsidRPr="002B5F7E">
        <w:rPr>
          <w:rFonts w:ascii="Times New Roman" w:hAnsi="Times New Roman"/>
        </w:rPr>
        <w:t xml:space="preserve">eographically </w:t>
      </w:r>
      <w:r w:rsidR="004A314A">
        <w:rPr>
          <w:rFonts w:ascii="Times New Roman" w:hAnsi="Times New Roman"/>
        </w:rPr>
        <w:t xml:space="preserve">dispersed throughout the world. </w:t>
      </w:r>
      <w:r w:rsidR="002B5F7E">
        <w:rPr>
          <w:rFonts w:ascii="Times New Roman" w:hAnsi="Times New Roman"/>
        </w:rPr>
        <w:t>The project will have his team members all around the globe (Virtual team), using information and communication technologies as they’re main tool</w:t>
      </w:r>
      <w:r>
        <w:rPr>
          <w:rFonts w:ascii="Times New Roman" w:hAnsi="Times New Roman"/>
        </w:rPr>
        <w:t xml:space="preserve"> to communicate and share vital project information</w:t>
      </w:r>
      <w:r w:rsidR="002B5F7E">
        <w:rPr>
          <w:rFonts w:ascii="Times New Roman" w:hAnsi="Times New Roman"/>
        </w:rPr>
        <w:t xml:space="preserve">. </w:t>
      </w:r>
      <w:r>
        <w:rPr>
          <w:rFonts w:ascii="Times New Roman" w:hAnsi="Times New Roman"/>
        </w:rPr>
        <w:t>The team members are usually outsourc</w:t>
      </w:r>
      <w:r w:rsidR="004A314A">
        <w:rPr>
          <w:rFonts w:ascii="Times New Roman" w:hAnsi="Times New Roman"/>
        </w:rPr>
        <w:t xml:space="preserve">ed from different organizations. </w:t>
      </w:r>
    </w:p>
    <w:p w14:paraId="6DCA9421" w14:textId="77777777" w:rsidR="00714CC4" w:rsidRPr="00714CC4" w:rsidRDefault="00714CC4" w:rsidP="00714CC4">
      <w:pPr>
        <w:widowControl w:val="0"/>
        <w:autoSpaceDE w:val="0"/>
        <w:autoSpaceDN w:val="0"/>
        <w:adjustRightInd w:val="0"/>
        <w:spacing w:after="0" w:line="240" w:lineRule="auto"/>
        <w:rPr>
          <w:rFonts w:ascii="Times New Roman" w:hAnsi="Times New Roman"/>
        </w:rPr>
      </w:pPr>
    </w:p>
    <w:p w14:paraId="1B6FF010" w14:textId="77777777" w:rsidR="00714CC4" w:rsidRPr="00714CC4" w:rsidRDefault="00714CC4" w:rsidP="00714CC4">
      <w:pPr>
        <w:pStyle w:val="ListParagraph"/>
        <w:widowControl w:val="0"/>
        <w:autoSpaceDE w:val="0"/>
        <w:autoSpaceDN w:val="0"/>
        <w:adjustRightInd w:val="0"/>
        <w:spacing w:after="0" w:line="240" w:lineRule="auto"/>
        <w:ind w:left="1440"/>
        <w:rPr>
          <w:rFonts w:ascii="Times New Roman" w:hAnsi="Times New Roman"/>
        </w:rPr>
      </w:pPr>
    </w:p>
    <w:p w14:paraId="693F43B3" w14:textId="027D66E3" w:rsidR="00714CC4" w:rsidRPr="00E85EC6"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b/>
        </w:rPr>
      </w:pPr>
      <w:r w:rsidRPr="00E85EC6">
        <w:rPr>
          <w:rFonts w:ascii="Times New Roman" w:hAnsi="Times New Roman"/>
          <w:b/>
        </w:rPr>
        <w:t>Briefly outline the challenges involved in managing international projects.</w:t>
      </w:r>
    </w:p>
    <w:p w14:paraId="3B2B2D80" w14:textId="0F1D71DC" w:rsidR="00714CC4" w:rsidRDefault="00E85EC6" w:rsidP="00714CC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The factors challenged when managing international projects are:</w:t>
      </w:r>
    </w:p>
    <w:p w14:paraId="0EBBAE4E" w14:textId="28A37A54"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-Number of different organizations: project manager will have to adapt to the policies implied by the various companies involve in the project.</w:t>
      </w:r>
    </w:p>
    <w:p w14:paraId="53FE4CEF" w14:textId="77777777"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p>
    <w:p w14:paraId="30A8A4B0" w14:textId="61E8EF81"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-Number of distant locations: project team will be in various locations at the same time and tools and method used to communicate must be used frequently to organize meetings with the team members involved.</w:t>
      </w:r>
    </w:p>
    <w:p w14:paraId="40390141" w14:textId="77777777"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p>
    <w:p w14:paraId="58D3A5B4" w14:textId="798C3EB6"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-Country cultures</w:t>
      </w:r>
      <w:r w:rsidR="00F10C7E">
        <w:rPr>
          <w:rFonts w:ascii="Times New Roman" w:hAnsi="Times New Roman"/>
        </w:rPr>
        <w:t>: individual participating in the project will have different cultures, thus respect to each other must be rule number one in order to avoid conflicts between team members.</w:t>
      </w:r>
    </w:p>
    <w:p w14:paraId="3CBB53D7" w14:textId="77777777" w:rsidR="00F10C7E" w:rsidRDefault="00F10C7E" w:rsidP="00714CC4">
      <w:pPr>
        <w:pStyle w:val="ListParagraph"/>
        <w:widowControl w:val="0"/>
        <w:autoSpaceDE w:val="0"/>
        <w:autoSpaceDN w:val="0"/>
        <w:adjustRightInd w:val="0"/>
        <w:spacing w:after="0" w:line="240" w:lineRule="auto"/>
        <w:ind w:left="1440"/>
        <w:rPr>
          <w:rFonts w:ascii="Times New Roman" w:hAnsi="Times New Roman"/>
        </w:rPr>
      </w:pPr>
    </w:p>
    <w:p w14:paraId="3F141401" w14:textId="35BF03BD"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-Time zones</w:t>
      </w:r>
      <w:r w:rsidR="00F10C7E">
        <w:rPr>
          <w:rFonts w:ascii="Times New Roman" w:hAnsi="Times New Roman"/>
        </w:rPr>
        <w:t>, depending on the project-taking place, sometimes face to face meeting will be almost impossible due to complete different time zones. Global organizations have to consider effective standards and methods of communication in order to correctly distribute crucial information.</w:t>
      </w:r>
    </w:p>
    <w:p w14:paraId="05F8D2E3" w14:textId="77777777" w:rsidR="00F10C7E" w:rsidRDefault="00F10C7E" w:rsidP="00714CC4">
      <w:pPr>
        <w:pStyle w:val="ListParagraph"/>
        <w:widowControl w:val="0"/>
        <w:autoSpaceDE w:val="0"/>
        <w:autoSpaceDN w:val="0"/>
        <w:adjustRightInd w:val="0"/>
        <w:spacing w:after="0" w:line="240" w:lineRule="auto"/>
        <w:ind w:left="1440"/>
        <w:rPr>
          <w:rFonts w:ascii="Times New Roman" w:hAnsi="Times New Roman"/>
        </w:rPr>
      </w:pPr>
    </w:p>
    <w:p w14:paraId="77A5CC1A" w14:textId="3538846B"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-Different languages</w:t>
      </w:r>
      <w:r w:rsidR="00F10C7E">
        <w:rPr>
          <w:rFonts w:ascii="Times New Roman" w:hAnsi="Times New Roman"/>
        </w:rPr>
        <w:t>: most of the project usually has its main language defined. If members involved in that project have limited access to the main language defined, the project team adapts when communicating in order to ensure message is correctly flowing between project team members.</w:t>
      </w:r>
    </w:p>
    <w:p w14:paraId="2E93F0B7" w14:textId="77777777" w:rsidR="00E85EC6" w:rsidRDefault="00E85EC6" w:rsidP="00714CC4">
      <w:pPr>
        <w:pStyle w:val="ListParagraph"/>
        <w:widowControl w:val="0"/>
        <w:autoSpaceDE w:val="0"/>
        <w:autoSpaceDN w:val="0"/>
        <w:adjustRightInd w:val="0"/>
        <w:spacing w:after="0" w:line="240" w:lineRule="auto"/>
        <w:ind w:left="1440"/>
        <w:rPr>
          <w:rFonts w:ascii="Times New Roman" w:hAnsi="Times New Roman"/>
        </w:rPr>
      </w:pPr>
    </w:p>
    <w:p w14:paraId="6EBAC8F1" w14:textId="77777777" w:rsidR="00E85EC6" w:rsidRPr="00714CC4" w:rsidRDefault="00E85EC6" w:rsidP="00714CC4">
      <w:pPr>
        <w:pStyle w:val="ListParagraph"/>
        <w:widowControl w:val="0"/>
        <w:autoSpaceDE w:val="0"/>
        <w:autoSpaceDN w:val="0"/>
        <w:adjustRightInd w:val="0"/>
        <w:spacing w:after="0" w:line="240" w:lineRule="auto"/>
        <w:ind w:left="1440"/>
        <w:rPr>
          <w:rFonts w:ascii="Times New Roman" w:hAnsi="Times New Roman"/>
        </w:rPr>
      </w:pPr>
    </w:p>
    <w:p w14:paraId="3B151194" w14:textId="0E66D119" w:rsidR="00714CC4"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b/>
        </w:rPr>
      </w:pPr>
      <w:r w:rsidRPr="00A906C7">
        <w:rPr>
          <w:rFonts w:ascii="Times New Roman" w:hAnsi="Times New Roman"/>
          <w:b/>
        </w:rPr>
        <w:t>What is global leadership?</w:t>
      </w:r>
    </w:p>
    <w:p w14:paraId="3604B984" w14:textId="23CC5234" w:rsidR="009F0DF4" w:rsidRPr="009F0DF4" w:rsidRDefault="009F0DF4" w:rsidP="009F0DF4">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It is e</w:t>
      </w:r>
      <w:r w:rsidRPr="009F0DF4">
        <w:rPr>
          <w:rFonts w:ascii="Times New Roman" w:hAnsi="Times New Roman"/>
        </w:rPr>
        <w:t xml:space="preserve">ffective activities and strategies that must be acquired for all future </w:t>
      </w:r>
      <w:r w:rsidR="006D5F35" w:rsidRPr="009F0DF4">
        <w:rPr>
          <w:rFonts w:ascii="Times New Roman" w:hAnsi="Times New Roman"/>
        </w:rPr>
        <w:t>leaders</w:t>
      </w:r>
      <w:r>
        <w:rPr>
          <w:rFonts w:ascii="Times New Roman" w:hAnsi="Times New Roman"/>
        </w:rPr>
        <w:t>.</w:t>
      </w:r>
    </w:p>
    <w:p w14:paraId="543CCDA5" w14:textId="4B440DE5" w:rsidR="00F10C7E" w:rsidRDefault="00A906C7" w:rsidP="00F10C7E">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 xml:space="preserve">It is the challenges involved when handling a global project. </w:t>
      </w:r>
    </w:p>
    <w:p w14:paraId="7BFCA94B" w14:textId="42FA3397" w:rsidR="00A906C7" w:rsidRDefault="00A906C7" w:rsidP="00F10C7E">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Global leadership involves a series of challenge that will be defined to be global barriers. In order to successfully smooth that barrier or definitely resolve it, correct global leadership will remedy the situation.</w:t>
      </w:r>
    </w:p>
    <w:p w14:paraId="1FE0CEB6" w14:textId="77777777" w:rsidR="00714CC4" w:rsidRPr="00714CC4" w:rsidRDefault="00714CC4" w:rsidP="00714CC4">
      <w:pPr>
        <w:pStyle w:val="ListParagraph"/>
        <w:widowControl w:val="0"/>
        <w:autoSpaceDE w:val="0"/>
        <w:autoSpaceDN w:val="0"/>
        <w:adjustRightInd w:val="0"/>
        <w:spacing w:after="0" w:line="240" w:lineRule="auto"/>
        <w:ind w:left="1440"/>
        <w:rPr>
          <w:rFonts w:ascii="Times New Roman" w:hAnsi="Times New Roman"/>
        </w:rPr>
      </w:pPr>
    </w:p>
    <w:p w14:paraId="325035A8" w14:textId="09ECFD32" w:rsidR="00714CC4"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b/>
        </w:rPr>
      </w:pPr>
      <w:r w:rsidRPr="00DD01B3">
        <w:rPr>
          <w:rFonts w:ascii="Times New Roman" w:hAnsi="Times New Roman"/>
          <w:b/>
        </w:rPr>
        <w:t>What is the importance of trust building in global team management?</w:t>
      </w:r>
    </w:p>
    <w:p w14:paraId="3E032573" w14:textId="752627D9" w:rsidR="009F0DF4" w:rsidRPr="009F0DF4" w:rsidRDefault="009F0DF4" w:rsidP="009F0DF4">
      <w:pPr>
        <w:pStyle w:val="ListParagraph"/>
        <w:widowControl w:val="0"/>
        <w:autoSpaceDE w:val="0"/>
        <w:autoSpaceDN w:val="0"/>
        <w:adjustRightInd w:val="0"/>
        <w:spacing w:after="0" w:line="240" w:lineRule="auto"/>
        <w:ind w:left="1440"/>
        <w:rPr>
          <w:rFonts w:ascii="Times New Roman" w:hAnsi="Times New Roman"/>
        </w:rPr>
      </w:pPr>
      <w:r w:rsidRPr="009F0DF4">
        <w:rPr>
          <w:rFonts w:ascii="Times New Roman" w:hAnsi="Times New Roman"/>
        </w:rPr>
        <w:t xml:space="preserve">Honesty and integrity </w:t>
      </w:r>
      <w:r w:rsidR="00375BDB" w:rsidRPr="009F0DF4">
        <w:rPr>
          <w:rFonts w:ascii="Times New Roman" w:hAnsi="Times New Roman"/>
        </w:rPr>
        <w:t>is</w:t>
      </w:r>
      <w:r w:rsidRPr="009F0DF4">
        <w:rPr>
          <w:rFonts w:ascii="Times New Roman" w:hAnsi="Times New Roman"/>
        </w:rPr>
        <w:t xml:space="preserve"> key to trust building.</w:t>
      </w:r>
    </w:p>
    <w:p w14:paraId="130AE8D1" w14:textId="030F3249" w:rsidR="00DD01B3" w:rsidRDefault="00DD01B3" w:rsidP="00DD01B3">
      <w:pPr>
        <w:pStyle w:val="ListParagraph"/>
        <w:widowControl w:val="0"/>
        <w:autoSpaceDE w:val="0"/>
        <w:autoSpaceDN w:val="0"/>
        <w:adjustRightInd w:val="0"/>
        <w:spacing w:after="0" w:line="240" w:lineRule="auto"/>
        <w:ind w:left="1440"/>
        <w:rPr>
          <w:rFonts w:ascii="Times New Roman" w:hAnsi="Times New Roman"/>
        </w:rPr>
      </w:pPr>
      <w:r w:rsidRPr="00DD01B3">
        <w:rPr>
          <w:rFonts w:ascii="Times New Roman" w:hAnsi="Times New Roman"/>
        </w:rPr>
        <w:t xml:space="preserve">Importance </w:t>
      </w:r>
      <w:r>
        <w:rPr>
          <w:rFonts w:ascii="Times New Roman" w:hAnsi="Times New Roman"/>
        </w:rPr>
        <w:t>of</w:t>
      </w:r>
      <w:r w:rsidRPr="00DD01B3">
        <w:rPr>
          <w:rFonts w:ascii="Times New Roman" w:hAnsi="Times New Roman"/>
        </w:rPr>
        <w:t xml:space="preserve"> trust building is to </w:t>
      </w:r>
      <w:r w:rsidR="00375BDB">
        <w:rPr>
          <w:rFonts w:ascii="Times New Roman" w:hAnsi="Times New Roman"/>
        </w:rPr>
        <w:t xml:space="preserve">provide </w:t>
      </w:r>
      <w:r w:rsidRPr="00DD01B3">
        <w:rPr>
          <w:rFonts w:ascii="Times New Roman" w:hAnsi="Times New Roman"/>
        </w:rPr>
        <w:t xml:space="preserve">a healthy project in a collaborative </w:t>
      </w:r>
      <w:r w:rsidRPr="00DD01B3">
        <w:rPr>
          <w:rFonts w:ascii="Times New Roman" w:hAnsi="Times New Roman"/>
        </w:rPr>
        <w:lastRenderedPageBreak/>
        <w:t>environment. It will act on many positive factors</w:t>
      </w:r>
      <w:r>
        <w:rPr>
          <w:rFonts w:ascii="Times New Roman" w:hAnsi="Times New Roman"/>
        </w:rPr>
        <w:t xml:space="preserve"> that will guaranty a successful product scope.</w:t>
      </w:r>
      <w:r w:rsidRPr="00DD01B3">
        <w:rPr>
          <w:rFonts w:ascii="Times New Roman" w:hAnsi="Times New Roman"/>
        </w:rPr>
        <w:t xml:space="preserve"> As an example</w:t>
      </w:r>
      <w:r>
        <w:rPr>
          <w:rFonts w:ascii="Times New Roman" w:hAnsi="Times New Roman"/>
        </w:rPr>
        <w:t xml:space="preserve">, </w:t>
      </w:r>
      <w:r w:rsidRPr="00DD01B3">
        <w:rPr>
          <w:rFonts w:ascii="Times New Roman" w:hAnsi="Times New Roman"/>
        </w:rPr>
        <w:t xml:space="preserve">it will increase the motivation of team performance and </w:t>
      </w:r>
      <w:r w:rsidR="006D2970">
        <w:rPr>
          <w:rFonts w:ascii="Times New Roman" w:hAnsi="Times New Roman"/>
        </w:rPr>
        <w:t>increase</w:t>
      </w:r>
      <w:r w:rsidRPr="00DD01B3">
        <w:rPr>
          <w:rFonts w:ascii="Times New Roman" w:hAnsi="Times New Roman"/>
        </w:rPr>
        <w:t xml:space="preserve"> the </w:t>
      </w:r>
      <w:r w:rsidR="00375BDB">
        <w:rPr>
          <w:rFonts w:ascii="Times New Roman" w:hAnsi="Times New Roman"/>
        </w:rPr>
        <w:t>chances</w:t>
      </w:r>
      <w:r w:rsidRPr="00DD01B3">
        <w:rPr>
          <w:rFonts w:ascii="Times New Roman" w:hAnsi="Times New Roman"/>
        </w:rPr>
        <w:t xml:space="preserve"> of meeting project deadlines</w:t>
      </w:r>
      <w:r w:rsidR="00375BDB">
        <w:rPr>
          <w:rFonts w:ascii="Times New Roman" w:hAnsi="Times New Roman"/>
        </w:rPr>
        <w:t xml:space="preserve"> on scheduled time</w:t>
      </w:r>
      <w:r w:rsidRPr="00DD01B3">
        <w:rPr>
          <w:rFonts w:ascii="Times New Roman" w:hAnsi="Times New Roman"/>
        </w:rPr>
        <w:t>.</w:t>
      </w:r>
    </w:p>
    <w:p w14:paraId="02394D69" w14:textId="42EB4FEC" w:rsidR="00DD01B3" w:rsidRPr="00DD01B3" w:rsidRDefault="00076185" w:rsidP="00DD01B3">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 xml:space="preserve">It will define the </w:t>
      </w:r>
      <w:r w:rsidR="00DD01B3">
        <w:rPr>
          <w:rFonts w:ascii="Times New Roman" w:hAnsi="Times New Roman"/>
        </w:rPr>
        <w:t xml:space="preserve">level of trust depending on </w:t>
      </w:r>
      <w:r w:rsidR="006D2970">
        <w:rPr>
          <w:rFonts w:ascii="Times New Roman" w:hAnsi="Times New Roman"/>
        </w:rPr>
        <w:t>the</w:t>
      </w:r>
      <w:r w:rsidR="00DD01B3">
        <w:rPr>
          <w:rFonts w:ascii="Times New Roman" w:hAnsi="Times New Roman"/>
        </w:rPr>
        <w:t xml:space="preserve"> priority and importance</w:t>
      </w:r>
      <w:r w:rsidR="006D2970">
        <w:rPr>
          <w:rFonts w:ascii="Times New Roman" w:hAnsi="Times New Roman"/>
        </w:rPr>
        <w:t xml:space="preserve"> assigned to the project activity</w:t>
      </w:r>
      <w:r>
        <w:rPr>
          <w:rFonts w:ascii="Times New Roman" w:hAnsi="Times New Roman"/>
        </w:rPr>
        <w:t xml:space="preserve"> involved</w:t>
      </w:r>
      <w:r w:rsidR="00DD01B3">
        <w:rPr>
          <w:rFonts w:ascii="Times New Roman" w:hAnsi="Times New Roman"/>
        </w:rPr>
        <w:t xml:space="preserve">. </w:t>
      </w:r>
    </w:p>
    <w:p w14:paraId="7458B38C" w14:textId="77777777" w:rsidR="00714CC4" w:rsidRPr="00714CC4" w:rsidRDefault="00714CC4" w:rsidP="00714CC4">
      <w:pPr>
        <w:pStyle w:val="ListParagraph"/>
        <w:widowControl w:val="0"/>
        <w:autoSpaceDE w:val="0"/>
        <w:autoSpaceDN w:val="0"/>
        <w:adjustRightInd w:val="0"/>
        <w:spacing w:after="0" w:line="240" w:lineRule="auto"/>
        <w:ind w:left="1440"/>
        <w:rPr>
          <w:rFonts w:ascii="Times New Roman" w:hAnsi="Times New Roman"/>
        </w:rPr>
      </w:pPr>
    </w:p>
    <w:p w14:paraId="4A272E2B" w14:textId="7585D848" w:rsidR="00714CC4" w:rsidRPr="00E460E7"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b/>
        </w:rPr>
      </w:pPr>
      <w:r w:rsidRPr="00E460E7">
        <w:rPr>
          <w:rFonts w:ascii="Times New Roman" w:hAnsi="Times New Roman"/>
          <w:b/>
        </w:rPr>
        <w:t>Which special skills are required in global team members?</w:t>
      </w:r>
    </w:p>
    <w:p w14:paraId="63BA1A0A" w14:textId="6C466775" w:rsidR="00714CC4" w:rsidRDefault="00076185" w:rsidP="00AA6AEC">
      <w:pPr>
        <w:widowControl w:val="0"/>
        <w:autoSpaceDE w:val="0"/>
        <w:autoSpaceDN w:val="0"/>
        <w:adjustRightInd w:val="0"/>
        <w:spacing w:after="0" w:line="240" w:lineRule="auto"/>
        <w:ind w:left="1440"/>
        <w:rPr>
          <w:rFonts w:ascii="Times New Roman" w:hAnsi="Times New Roman"/>
        </w:rPr>
      </w:pPr>
      <w:r>
        <w:rPr>
          <w:rFonts w:ascii="Times New Roman" w:hAnsi="Times New Roman"/>
        </w:rPr>
        <w:t>Negotiation,</w:t>
      </w:r>
      <w:r w:rsidR="00E460E7">
        <w:rPr>
          <w:rFonts w:ascii="Times New Roman" w:hAnsi="Times New Roman"/>
        </w:rPr>
        <w:t xml:space="preserve"> Information technology</w:t>
      </w:r>
      <w:r w:rsidR="004A314A">
        <w:rPr>
          <w:rFonts w:ascii="Times New Roman" w:hAnsi="Times New Roman"/>
        </w:rPr>
        <w:t>, communication</w:t>
      </w:r>
      <w:r w:rsidR="00E460E7">
        <w:rPr>
          <w:rFonts w:ascii="Times New Roman" w:hAnsi="Times New Roman"/>
        </w:rPr>
        <w:t>, technical, collaboration, task orientated.</w:t>
      </w:r>
    </w:p>
    <w:p w14:paraId="6A66292C" w14:textId="3C73AE3E" w:rsidR="00E460E7" w:rsidRDefault="00E460E7" w:rsidP="00AA6AEC">
      <w:pPr>
        <w:widowControl w:val="0"/>
        <w:autoSpaceDE w:val="0"/>
        <w:autoSpaceDN w:val="0"/>
        <w:adjustRightInd w:val="0"/>
        <w:spacing w:after="0" w:line="240" w:lineRule="auto"/>
        <w:ind w:left="1440"/>
        <w:rPr>
          <w:rFonts w:ascii="Times New Roman" w:hAnsi="Times New Roman"/>
        </w:rPr>
      </w:pPr>
      <w:r>
        <w:rPr>
          <w:rFonts w:ascii="Times New Roman" w:hAnsi="Times New Roman"/>
        </w:rPr>
        <w:t>The above adjective will surround the skills required for a global team members. Why?</w:t>
      </w:r>
    </w:p>
    <w:p w14:paraId="1E0AD9E1" w14:textId="65E789E4" w:rsidR="00E460E7" w:rsidRDefault="00E460E7" w:rsidP="00AA6AEC">
      <w:pPr>
        <w:widowControl w:val="0"/>
        <w:autoSpaceDE w:val="0"/>
        <w:autoSpaceDN w:val="0"/>
        <w:adjustRightInd w:val="0"/>
        <w:spacing w:after="0" w:line="240" w:lineRule="auto"/>
        <w:ind w:left="1440"/>
        <w:rPr>
          <w:rFonts w:ascii="Times New Roman" w:hAnsi="Times New Roman"/>
        </w:rPr>
      </w:pPr>
      <w:r>
        <w:rPr>
          <w:rFonts w:ascii="Times New Roman" w:hAnsi="Times New Roman"/>
        </w:rPr>
        <w:t>Because it describes a self-starter</w:t>
      </w:r>
      <w:r w:rsidR="00F7349D">
        <w:rPr>
          <w:rFonts w:ascii="Times New Roman" w:hAnsi="Times New Roman"/>
        </w:rPr>
        <w:t xml:space="preserve"> </w:t>
      </w:r>
      <w:r>
        <w:rPr>
          <w:rFonts w:ascii="Times New Roman" w:hAnsi="Times New Roman"/>
        </w:rPr>
        <w:t>and motivated member</w:t>
      </w:r>
      <w:r w:rsidR="00F7349D">
        <w:rPr>
          <w:rFonts w:ascii="Times New Roman" w:hAnsi="Times New Roman"/>
        </w:rPr>
        <w:t xml:space="preserve"> with autonomy</w:t>
      </w:r>
      <w:r>
        <w:rPr>
          <w:rFonts w:ascii="Times New Roman" w:hAnsi="Times New Roman"/>
        </w:rPr>
        <w:t>, willing to work on deadlines,</w:t>
      </w:r>
      <w:r w:rsidR="00F7349D">
        <w:rPr>
          <w:rFonts w:ascii="Times New Roman" w:hAnsi="Times New Roman"/>
        </w:rPr>
        <w:t xml:space="preserve"> thus chances of </w:t>
      </w:r>
      <w:r>
        <w:rPr>
          <w:rFonts w:ascii="Times New Roman" w:hAnsi="Times New Roman"/>
        </w:rPr>
        <w:t>slack</w:t>
      </w:r>
      <w:r w:rsidR="00F7349D">
        <w:rPr>
          <w:rFonts w:ascii="Times New Roman" w:hAnsi="Times New Roman"/>
        </w:rPr>
        <w:t>ness is likely to decrease</w:t>
      </w:r>
      <w:r>
        <w:rPr>
          <w:rFonts w:ascii="Times New Roman" w:hAnsi="Times New Roman"/>
        </w:rPr>
        <w:t>.</w:t>
      </w:r>
    </w:p>
    <w:p w14:paraId="533C430B" w14:textId="77777777" w:rsidR="00E460E7" w:rsidRPr="004A314A" w:rsidRDefault="00E460E7" w:rsidP="004A314A">
      <w:pPr>
        <w:widowControl w:val="0"/>
        <w:autoSpaceDE w:val="0"/>
        <w:autoSpaceDN w:val="0"/>
        <w:adjustRightInd w:val="0"/>
        <w:spacing w:after="0" w:line="240" w:lineRule="auto"/>
        <w:ind w:left="720"/>
        <w:rPr>
          <w:rFonts w:ascii="Times New Roman" w:hAnsi="Times New Roman"/>
        </w:rPr>
      </w:pPr>
    </w:p>
    <w:p w14:paraId="4869C93D" w14:textId="6011131A" w:rsidR="00714CC4" w:rsidRPr="00AA6AEC" w:rsidRDefault="00714CC4" w:rsidP="00714CC4">
      <w:pPr>
        <w:pStyle w:val="ListParagraph"/>
        <w:widowControl w:val="0"/>
        <w:numPr>
          <w:ilvl w:val="0"/>
          <w:numId w:val="26"/>
        </w:numPr>
        <w:autoSpaceDE w:val="0"/>
        <w:autoSpaceDN w:val="0"/>
        <w:adjustRightInd w:val="0"/>
        <w:spacing w:after="0" w:line="240" w:lineRule="auto"/>
        <w:rPr>
          <w:rFonts w:ascii="Times New Roman" w:hAnsi="Times New Roman"/>
          <w:b/>
        </w:rPr>
      </w:pPr>
      <w:r w:rsidRPr="00AA6AEC">
        <w:rPr>
          <w:rFonts w:ascii="Times New Roman" w:hAnsi="Times New Roman"/>
          <w:b/>
        </w:rPr>
        <w:t>What can be the sources of conflict in global projects?</w:t>
      </w:r>
    </w:p>
    <w:p w14:paraId="748D37AE" w14:textId="4AED12F2" w:rsidR="00E460E7" w:rsidRDefault="009D12A4" w:rsidP="00E460E7">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The sources can be the attributes assigned to global project, such as time zone, location, languages, different organizations participating.</w:t>
      </w:r>
    </w:p>
    <w:p w14:paraId="1F318CA3" w14:textId="77777777" w:rsidR="009D12A4" w:rsidRDefault="009D12A4" w:rsidP="00E460E7">
      <w:pPr>
        <w:pStyle w:val="ListParagraph"/>
        <w:widowControl w:val="0"/>
        <w:autoSpaceDE w:val="0"/>
        <w:autoSpaceDN w:val="0"/>
        <w:adjustRightInd w:val="0"/>
        <w:spacing w:after="0" w:line="240" w:lineRule="auto"/>
        <w:ind w:left="1440"/>
        <w:rPr>
          <w:rFonts w:ascii="Times New Roman" w:hAnsi="Times New Roman"/>
        </w:rPr>
      </w:pPr>
    </w:p>
    <w:p w14:paraId="03FC9D91" w14:textId="64B0EC2A" w:rsidR="009D12A4" w:rsidRDefault="009D12A4" w:rsidP="00E460E7">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 xml:space="preserve">Let’s take the example of the language. Different native speakers can easily </w:t>
      </w:r>
      <w:r w:rsidR="00AA6AEC">
        <w:rPr>
          <w:rFonts w:ascii="Times New Roman" w:hAnsi="Times New Roman"/>
        </w:rPr>
        <w:t>encounter</w:t>
      </w:r>
      <w:r>
        <w:rPr>
          <w:rFonts w:ascii="Times New Roman" w:hAnsi="Times New Roman"/>
        </w:rPr>
        <w:t xml:space="preserve"> </w:t>
      </w:r>
      <w:r w:rsidR="00AA6AEC">
        <w:rPr>
          <w:rFonts w:ascii="Times New Roman" w:hAnsi="Times New Roman"/>
        </w:rPr>
        <w:t xml:space="preserve">disagreement </w:t>
      </w:r>
      <w:r w:rsidR="006F30FA">
        <w:rPr>
          <w:rFonts w:ascii="Times New Roman" w:hAnsi="Times New Roman"/>
        </w:rPr>
        <w:t xml:space="preserve">or </w:t>
      </w:r>
      <w:r w:rsidR="00AA6AEC">
        <w:rPr>
          <w:rFonts w:ascii="Times New Roman" w:hAnsi="Times New Roman"/>
        </w:rPr>
        <w:t>misunderstandings</w:t>
      </w:r>
      <w:r>
        <w:rPr>
          <w:rFonts w:ascii="Times New Roman" w:hAnsi="Times New Roman"/>
        </w:rPr>
        <w:t>, the likelihood of having to deal with another language on a personal matter will</w:t>
      </w:r>
      <w:r w:rsidR="0091184F">
        <w:rPr>
          <w:rFonts w:ascii="Times New Roman" w:hAnsi="Times New Roman"/>
        </w:rPr>
        <w:t xml:space="preserve"> </w:t>
      </w:r>
      <w:r>
        <w:rPr>
          <w:rFonts w:ascii="Times New Roman" w:hAnsi="Times New Roman"/>
        </w:rPr>
        <w:t xml:space="preserve">increase. </w:t>
      </w:r>
    </w:p>
    <w:p w14:paraId="48811D83" w14:textId="461556E0" w:rsidR="009D12A4" w:rsidRDefault="009D12A4" w:rsidP="00E460E7">
      <w:pPr>
        <w:pStyle w:val="ListParagraph"/>
        <w:widowControl w:val="0"/>
        <w:autoSpaceDE w:val="0"/>
        <w:autoSpaceDN w:val="0"/>
        <w:adjustRightInd w:val="0"/>
        <w:spacing w:after="0" w:line="240" w:lineRule="auto"/>
        <w:ind w:left="1440"/>
        <w:rPr>
          <w:rFonts w:ascii="Times New Roman" w:hAnsi="Times New Roman"/>
        </w:rPr>
      </w:pPr>
    </w:p>
    <w:p w14:paraId="3DDFA621" w14:textId="64B9E021" w:rsidR="0091184F" w:rsidRDefault="0091184F" w:rsidP="00E460E7">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Another example is the different organizations participating in the project. They’re</w:t>
      </w:r>
      <w:r w:rsidR="006F30FA">
        <w:rPr>
          <w:rFonts w:ascii="Times New Roman" w:hAnsi="Times New Roman"/>
        </w:rPr>
        <w:t xml:space="preserve"> view may differ from the other’s </w:t>
      </w:r>
      <w:r>
        <w:rPr>
          <w:rFonts w:ascii="Times New Roman" w:hAnsi="Times New Roman"/>
        </w:rPr>
        <w:t>due to incompatible workload distribution</w:t>
      </w:r>
      <w:r w:rsidR="00354CD4">
        <w:rPr>
          <w:rFonts w:ascii="Times New Roman" w:hAnsi="Times New Roman"/>
        </w:rPr>
        <w:t>, roles and responsibilities.</w:t>
      </w:r>
    </w:p>
    <w:p w14:paraId="05A72361" w14:textId="77777777" w:rsidR="00354CD4" w:rsidRDefault="00354CD4" w:rsidP="00E460E7">
      <w:pPr>
        <w:pStyle w:val="ListParagraph"/>
        <w:widowControl w:val="0"/>
        <w:autoSpaceDE w:val="0"/>
        <w:autoSpaceDN w:val="0"/>
        <w:adjustRightInd w:val="0"/>
        <w:spacing w:after="0" w:line="240" w:lineRule="auto"/>
        <w:ind w:left="1440"/>
        <w:rPr>
          <w:rFonts w:ascii="Times New Roman" w:hAnsi="Times New Roman"/>
        </w:rPr>
      </w:pPr>
    </w:p>
    <w:p w14:paraId="7804E0D4" w14:textId="17DFF9C0" w:rsidR="00354CD4" w:rsidRDefault="00354CD4" w:rsidP="00E460E7">
      <w:pPr>
        <w:pStyle w:val="ListParagraph"/>
        <w:widowControl w:val="0"/>
        <w:autoSpaceDE w:val="0"/>
        <w:autoSpaceDN w:val="0"/>
        <w:adjustRightInd w:val="0"/>
        <w:spacing w:after="0" w:line="240" w:lineRule="auto"/>
        <w:ind w:left="1440"/>
        <w:rPr>
          <w:rFonts w:ascii="Times New Roman" w:hAnsi="Times New Roman"/>
        </w:rPr>
      </w:pPr>
      <w:r>
        <w:rPr>
          <w:rFonts w:ascii="Times New Roman" w:hAnsi="Times New Roman"/>
        </w:rPr>
        <w:t>Time and location for virtual</w:t>
      </w:r>
      <w:r w:rsidR="00506A2B">
        <w:rPr>
          <w:rFonts w:ascii="Times New Roman" w:hAnsi="Times New Roman"/>
        </w:rPr>
        <w:t xml:space="preserve"> project</w:t>
      </w:r>
      <w:r>
        <w:rPr>
          <w:rFonts w:ascii="Times New Roman" w:hAnsi="Times New Roman"/>
        </w:rPr>
        <w:t xml:space="preserve"> can </w:t>
      </w:r>
      <w:r w:rsidR="00506A2B">
        <w:rPr>
          <w:rFonts w:ascii="Times New Roman" w:hAnsi="Times New Roman"/>
        </w:rPr>
        <w:t>be source of</w:t>
      </w:r>
      <w:r>
        <w:rPr>
          <w:rFonts w:ascii="Times New Roman" w:hAnsi="Times New Roman"/>
        </w:rPr>
        <w:t xml:space="preserve"> conflicts. Harmonious arrangement must be done between stakeholders to ensure </w:t>
      </w:r>
      <w:r w:rsidR="00506A2B">
        <w:rPr>
          <w:rFonts w:ascii="Times New Roman" w:hAnsi="Times New Roman"/>
        </w:rPr>
        <w:t>meetings takes place</w:t>
      </w:r>
      <w:r w:rsidR="006F30FA">
        <w:rPr>
          <w:rFonts w:ascii="Times New Roman" w:hAnsi="Times New Roman"/>
        </w:rPr>
        <w:t xml:space="preserve"> at a time agreed by all participants.</w:t>
      </w:r>
    </w:p>
    <w:p w14:paraId="5112FA17" w14:textId="77777777" w:rsidR="00714CC4" w:rsidRPr="00714CC4" w:rsidRDefault="00714CC4" w:rsidP="00714CC4">
      <w:pPr>
        <w:pStyle w:val="ListParagraph"/>
        <w:widowControl w:val="0"/>
        <w:autoSpaceDE w:val="0"/>
        <w:autoSpaceDN w:val="0"/>
        <w:adjustRightInd w:val="0"/>
        <w:spacing w:after="0" w:line="240" w:lineRule="auto"/>
        <w:ind w:left="1440"/>
        <w:rPr>
          <w:rFonts w:ascii="Times New Roman" w:hAnsi="Times New Roman"/>
        </w:rPr>
      </w:pPr>
    </w:p>
    <w:p w14:paraId="7A447A2B" w14:textId="7A11434F" w:rsidR="00714CC4" w:rsidRPr="00370A3F" w:rsidRDefault="00714CC4" w:rsidP="00714CC4">
      <w:pPr>
        <w:pStyle w:val="ListParagraph"/>
        <w:widowControl w:val="0"/>
        <w:numPr>
          <w:ilvl w:val="0"/>
          <w:numId w:val="25"/>
        </w:numPr>
        <w:autoSpaceDE w:val="0"/>
        <w:autoSpaceDN w:val="0"/>
        <w:adjustRightInd w:val="0"/>
        <w:spacing w:after="0" w:line="240" w:lineRule="auto"/>
        <w:rPr>
          <w:rFonts w:ascii="Times New Roman" w:hAnsi="Times New Roman"/>
          <w:b/>
          <w:sz w:val="24"/>
          <w:szCs w:val="24"/>
        </w:rPr>
      </w:pPr>
      <w:r w:rsidRPr="00370A3F">
        <w:rPr>
          <w:rFonts w:ascii="Times New Roman" w:hAnsi="Times New Roman"/>
          <w:b/>
        </w:rPr>
        <w:t>Discuss in details the conflict management procedures for global projects.</w:t>
      </w:r>
    </w:p>
    <w:p w14:paraId="067CF593" w14:textId="531E19D2" w:rsidR="006F30FA" w:rsidRDefault="00E54006" w:rsidP="006F30FA">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Conflict management </w:t>
      </w:r>
      <w:r w:rsidR="00370A3F">
        <w:rPr>
          <w:rFonts w:ascii="Times New Roman" w:hAnsi="Times New Roman"/>
          <w:sz w:val="24"/>
          <w:szCs w:val="24"/>
        </w:rPr>
        <w:t>is illustrated similar to the work breakdown structure process.</w:t>
      </w:r>
    </w:p>
    <w:p w14:paraId="6037AE14" w14:textId="638CC00F" w:rsidR="00370A3F" w:rsidRDefault="00370A3F" w:rsidP="006F30FA">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Is it is defined to be a step-by-step procedural activity. The reason behind this is that conflict management is a fragile process, thus attention to detail is key to successfully resolve the issue. The below guidelines will describe the </w:t>
      </w:r>
      <w:r w:rsidR="000E28CF">
        <w:rPr>
          <w:rFonts w:ascii="Times New Roman" w:hAnsi="Times New Roman"/>
          <w:sz w:val="24"/>
          <w:szCs w:val="24"/>
        </w:rPr>
        <w:t>mindset</w:t>
      </w:r>
      <w:r>
        <w:rPr>
          <w:rFonts w:ascii="Times New Roman" w:hAnsi="Times New Roman"/>
          <w:sz w:val="24"/>
          <w:szCs w:val="24"/>
        </w:rPr>
        <w:t xml:space="preserve"> and reactions you must acquire when handling conflict.</w:t>
      </w:r>
    </w:p>
    <w:p w14:paraId="50F3A94F" w14:textId="77777777" w:rsidR="000E28CF" w:rsidRDefault="000E28CF" w:rsidP="006F30FA">
      <w:pPr>
        <w:pStyle w:val="ListParagraph"/>
        <w:widowControl w:val="0"/>
        <w:autoSpaceDE w:val="0"/>
        <w:autoSpaceDN w:val="0"/>
        <w:adjustRightInd w:val="0"/>
        <w:spacing w:after="0" w:line="240" w:lineRule="auto"/>
        <w:rPr>
          <w:rFonts w:ascii="Times New Roman" w:hAnsi="Times New Roman"/>
          <w:sz w:val="24"/>
          <w:szCs w:val="24"/>
        </w:rPr>
      </w:pPr>
    </w:p>
    <w:p w14:paraId="2EB32859" w14:textId="4707D747" w:rsidR="000E28CF" w:rsidRDefault="000E28CF" w:rsidP="006F30FA">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First of all you must understand the conflict, then you will be able to approach for resolution.</w:t>
      </w:r>
    </w:p>
    <w:p w14:paraId="366C11E5" w14:textId="77777777" w:rsidR="00E51485" w:rsidRDefault="00E51485" w:rsidP="006F30FA">
      <w:pPr>
        <w:pStyle w:val="ListParagraph"/>
        <w:widowControl w:val="0"/>
        <w:autoSpaceDE w:val="0"/>
        <w:autoSpaceDN w:val="0"/>
        <w:adjustRightInd w:val="0"/>
        <w:spacing w:after="0" w:line="240" w:lineRule="auto"/>
        <w:rPr>
          <w:rFonts w:ascii="Times New Roman" w:hAnsi="Times New Roman"/>
          <w:sz w:val="24"/>
          <w:szCs w:val="24"/>
        </w:rPr>
      </w:pPr>
    </w:p>
    <w:p w14:paraId="1733D22F" w14:textId="1EDCDCB6" w:rsidR="000E28CF" w:rsidRPr="000E28CF" w:rsidRDefault="000E28CF" w:rsidP="007B0F8D">
      <w:pPr>
        <w:pStyle w:val="ListParagraph"/>
        <w:widowControl w:val="0"/>
        <w:numPr>
          <w:ilvl w:val="0"/>
          <w:numId w:val="2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1-Understanding the conflict:</w:t>
      </w:r>
    </w:p>
    <w:p w14:paraId="4B4953AD" w14:textId="1A0BFC99" w:rsidR="00370A3F" w:rsidRDefault="000E28CF"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Always act as a negotiator, being honest and transparent are key to this activity. Understand the culture different; being open mind is a must when dealing with conflict in a global project.</w:t>
      </w:r>
    </w:p>
    <w:p w14:paraId="2EED5F27" w14:textId="2B8F3D45" w:rsidR="00E51485" w:rsidRDefault="00E51485"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Obtain the information from all parties involve, understand their point of view and think as if you were in their shoes. Once information gathered you are able to compare and have better view of the importance of this conflict. If it must be discussed urgently be ready to use online conferencing tools.</w:t>
      </w:r>
    </w:p>
    <w:p w14:paraId="312E40A8" w14:textId="272AF7AB" w:rsidR="00E51485" w:rsidRDefault="00E51485"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Always have a third party arbitrator in case the project manager himself is involved in the conflict, therefore the arbitrator will take his role and act accordingly.</w:t>
      </w:r>
    </w:p>
    <w:p w14:paraId="7493A5D1" w14:textId="77777777" w:rsidR="00E51485" w:rsidRDefault="00E51485" w:rsidP="006F30FA">
      <w:pPr>
        <w:pStyle w:val="ListParagraph"/>
        <w:widowControl w:val="0"/>
        <w:autoSpaceDE w:val="0"/>
        <w:autoSpaceDN w:val="0"/>
        <w:adjustRightInd w:val="0"/>
        <w:spacing w:after="0" w:line="240" w:lineRule="auto"/>
        <w:rPr>
          <w:rFonts w:ascii="Times New Roman" w:hAnsi="Times New Roman"/>
          <w:sz w:val="24"/>
          <w:szCs w:val="24"/>
        </w:rPr>
      </w:pPr>
    </w:p>
    <w:p w14:paraId="6AF74F90" w14:textId="40D1E5AD" w:rsidR="00E51485" w:rsidRDefault="00E51485" w:rsidP="007B0F8D">
      <w:pPr>
        <w:pStyle w:val="ListParagraph"/>
        <w:widowControl w:val="0"/>
        <w:numPr>
          <w:ilvl w:val="0"/>
          <w:numId w:val="2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2-Approaches to conflict resolution:</w:t>
      </w:r>
    </w:p>
    <w:p w14:paraId="30D8272E" w14:textId="6F63D385" w:rsidR="00193C9F" w:rsidRDefault="00193C9F"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lastRenderedPageBreak/>
        <w:t>Outline your best approaches for the conflict resolution process. Use the data you have from previous project on the lessons learnt document.</w:t>
      </w:r>
    </w:p>
    <w:p w14:paraId="32BE1254" w14:textId="63B67DEA" w:rsidR="00E51485" w:rsidRDefault="00E51485"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 xml:space="preserve">Ask </w:t>
      </w:r>
      <w:r w:rsidR="00193C9F">
        <w:rPr>
          <w:rFonts w:ascii="Times New Roman" w:hAnsi="Times New Roman"/>
          <w:sz w:val="24"/>
          <w:szCs w:val="24"/>
        </w:rPr>
        <w:t>t</w:t>
      </w:r>
      <w:r>
        <w:rPr>
          <w:rFonts w:ascii="Times New Roman" w:hAnsi="Times New Roman"/>
          <w:sz w:val="24"/>
          <w:szCs w:val="24"/>
        </w:rPr>
        <w:t>he one involved with the conflict to provide their opinion and participate to this resolution process. This may decrease personal matter and have the team focus on objectives matter.</w:t>
      </w:r>
    </w:p>
    <w:p w14:paraId="6B0969B9" w14:textId="20866447" w:rsidR="00193C9F" w:rsidRDefault="00193C9F"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Prepare different arguments that will take place throughout the conflict resolution meeting. Put your self in each ones situation and anticipate their reactions to the argument presented.</w:t>
      </w:r>
    </w:p>
    <w:p w14:paraId="5EC1C891" w14:textId="2200663D" w:rsidR="00193C9F" w:rsidRPr="00193C9F" w:rsidRDefault="00193C9F"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Choose the appropriate communication medium; define where and when the meeting will take place and who will be the participants. All these decision will be base to ensure that the conflict is resolved in a correct manner and that project is not impact.</w:t>
      </w:r>
    </w:p>
    <w:p w14:paraId="08D64DC3" w14:textId="77777777" w:rsidR="00370A3F" w:rsidRDefault="00370A3F" w:rsidP="006F30FA">
      <w:pPr>
        <w:pStyle w:val="ListParagraph"/>
        <w:widowControl w:val="0"/>
        <w:autoSpaceDE w:val="0"/>
        <w:autoSpaceDN w:val="0"/>
        <w:adjustRightInd w:val="0"/>
        <w:spacing w:after="0" w:line="240" w:lineRule="auto"/>
        <w:rPr>
          <w:rFonts w:ascii="Times New Roman" w:hAnsi="Times New Roman"/>
          <w:sz w:val="24"/>
          <w:szCs w:val="24"/>
        </w:rPr>
      </w:pPr>
    </w:p>
    <w:p w14:paraId="045EFD3E" w14:textId="07AEBFA9" w:rsidR="00193C9F" w:rsidRDefault="00193C9F" w:rsidP="007B0F8D">
      <w:pPr>
        <w:pStyle w:val="ListParagraph"/>
        <w:widowControl w:val="0"/>
        <w:numPr>
          <w:ilvl w:val="0"/>
          <w:numId w:val="2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3-The meeting:</w:t>
      </w:r>
    </w:p>
    <w:p w14:paraId="78E6EB8B" w14:textId="77777777" w:rsidR="003861AB" w:rsidRDefault="00193C9F"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If you have all of the above prepared you can’t go wrong.</w:t>
      </w:r>
      <w:r w:rsidR="003861AB">
        <w:rPr>
          <w:rFonts w:ascii="Times New Roman" w:hAnsi="Times New Roman"/>
          <w:sz w:val="24"/>
          <w:szCs w:val="24"/>
        </w:rPr>
        <w:t xml:space="preserve"> Outline the subject matter of the meeting and its impact on the project. Strengthen the project objective and any relevant information that is worth being distributed in regards to the conflict.</w:t>
      </w:r>
    </w:p>
    <w:p w14:paraId="4CBD3382" w14:textId="4B1B7F13" w:rsidR="003861AB" w:rsidRDefault="003861AB" w:rsidP="006F30FA">
      <w:pPr>
        <w:pStyle w:val="ListParagraph"/>
        <w:widowControl w:val="0"/>
        <w:autoSpaceDE w:val="0"/>
        <w:autoSpaceDN w:val="0"/>
        <w:adjustRightInd w:val="0"/>
        <w:spacing w:after="0" w:line="240" w:lineRule="auto"/>
        <w:rPr>
          <w:rFonts w:ascii="Times New Roman" w:hAnsi="Times New Roman"/>
          <w:sz w:val="24"/>
          <w:szCs w:val="24"/>
        </w:rPr>
      </w:pPr>
    </w:p>
    <w:p w14:paraId="08217C6B" w14:textId="41ED63D3" w:rsidR="00193C9F" w:rsidRDefault="00193C9F"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Depending on conflict complexity you may start with the conflict that will be easy to deal with and where everyone will find common grounds. This way the real conflic</w:t>
      </w:r>
      <w:r w:rsidR="006C5678">
        <w:rPr>
          <w:rFonts w:ascii="Times New Roman" w:hAnsi="Times New Roman"/>
          <w:sz w:val="24"/>
          <w:szCs w:val="24"/>
        </w:rPr>
        <w:t xml:space="preserve">t can be illustrated after the trust level of all </w:t>
      </w:r>
      <w:r w:rsidR="003861AB">
        <w:rPr>
          <w:rFonts w:ascii="Times New Roman" w:hAnsi="Times New Roman"/>
          <w:sz w:val="24"/>
          <w:szCs w:val="24"/>
        </w:rPr>
        <w:t>participants</w:t>
      </w:r>
      <w:r w:rsidR="006C5678">
        <w:rPr>
          <w:rFonts w:ascii="Times New Roman" w:hAnsi="Times New Roman"/>
          <w:sz w:val="24"/>
          <w:szCs w:val="24"/>
        </w:rPr>
        <w:t xml:space="preserve"> has already increased.</w:t>
      </w:r>
    </w:p>
    <w:p w14:paraId="4760178E" w14:textId="77777777" w:rsidR="00193C9F" w:rsidRDefault="00193C9F" w:rsidP="006F30FA">
      <w:pPr>
        <w:pStyle w:val="ListParagraph"/>
        <w:widowControl w:val="0"/>
        <w:autoSpaceDE w:val="0"/>
        <w:autoSpaceDN w:val="0"/>
        <w:adjustRightInd w:val="0"/>
        <w:spacing w:after="0" w:line="240" w:lineRule="auto"/>
        <w:rPr>
          <w:rFonts w:ascii="Times New Roman" w:hAnsi="Times New Roman"/>
          <w:sz w:val="24"/>
          <w:szCs w:val="24"/>
        </w:rPr>
      </w:pPr>
    </w:p>
    <w:p w14:paraId="4DE72610" w14:textId="5D07E32F" w:rsidR="003861AB" w:rsidRDefault="003861AB" w:rsidP="007B0F8D">
      <w:pPr>
        <w:pStyle w:val="ListParagraph"/>
        <w:widowControl w:val="0"/>
        <w:numPr>
          <w:ilvl w:val="0"/>
          <w:numId w:val="2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4-Conclusion:</w:t>
      </w:r>
    </w:p>
    <w:p w14:paraId="37AC0350" w14:textId="29CE6578" w:rsidR="003861AB" w:rsidRDefault="003861AB" w:rsidP="007B0F8D">
      <w:pPr>
        <w:pStyle w:val="ListParagraph"/>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sz w:val="24"/>
          <w:szCs w:val="24"/>
        </w:rPr>
        <w:t xml:space="preserve">Once the conflict is resolved all of what has been agreed and discussed must be </w:t>
      </w:r>
      <w:r w:rsidR="007B0F8D">
        <w:rPr>
          <w:rFonts w:ascii="Times New Roman" w:hAnsi="Times New Roman"/>
          <w:sz w:val="24"/>
          <w:szCs w:val="24"/>
        </w:rPr>
        <w:t xml:space="preserve">outlined, </w:t>
      </w:r>
      <w:r>
        <w:rPr>
          <w:rFonts w:ascii="Times New Roman" w:hAnsi="Times New Roman"/>
          <w:sz w:val="24"/>
          <w:szCs w:val="24"/>
        </w:rPr>
        <w:t>documented and archived. Each participant involve will have to document their statement of agreement and sign it off.  These documentation will than be distributed to the entire stakeholder community.</w:t>
      </w:r>
    </w:p>
    <w:p w14:paraId="08C16037" w14:textId="77777777" w:rsidR="003861AB" w:rsidRPr="00714CC4" w:rsidRDefault="003861AB" w:rsidP="006F30FA">
      <w:pPr>
        <w:pStyle w:val="ListParagraph"/>
        <w:widowControl w:val="0"/>
        <w:autoSpaceDE w:val="0"/>
        <w:autoSpaceDN w:val="0"/>
        <w:adjustRightInd w:val="0"/>
        <w:spacing w:after="0" w:line="240" w:lineRule="auto"/>
        <w:rPr>
          <w:rFonts w:ascii="Times New Roman" w:hAnsi="Times New Roman"/>
          <w:sz w:val="24"/>
          <w:szCs w:val="24"/>
        </w:rPr>
      </w:pPr>
    </w:p>
    <w:p w14:paraId="03503147" w14:textId="4665BF54" w:rsidR="00714CC4" w:rsidRPr="00836A55" w:rsidRDefault="00714CC4" w:rsidP="00714CC4">
      <w:pPr>
        <w:pStyle w:val="ListParagraph"/>
        <w:widowControl w:val="0"/>
        <w:numPr>
          <w:ilvl w:val="0"/>
          <w:numId w:val="25"/>
        </w:numPr>
        <w:autoSpaceDE w:val="0"/>
        <w:autoSpaceDN w:val="0"/>
        <w:adjustRightInd w:val="0"/>
        <w:spacing w:after="0" w:line="240" w:lineRule="auto"/>
        <w:rPr>
          <w:rFonts w:ascii="Times New Roman" w:hAnsi="Times New Roman"/>
          <w:b/>
          <w:sz w:val="24"/>
          <w:szCs w:val="24"/>
        </w:rPr>
      </w:pPr>
      <w:r w:rsidRPr="006D5F35">
        <w:rPr>
          <w:rFonts w:ascii="Times New Roman" w:hAnsi="Times New Roman"/>
          <w:b/>
        </w:rPr>
        <w:t>Which communication techniques are used in global projects? Discuss in details.</w:t>
      </w:r>
    </w:p>
    <w:p w14:paraId="7D351D5C" w14:textId="573C46AC" w:rsidR="00161576" w:rsidRDefault="00161576" w:rsidP="00161576">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In a global project the communications techniques will be used virtually and in a secured manner. A virtual software storage system is used in most global projects enhanc</w:t>
      </w:r>
      <w:r w:rsidR="00D923EA">
        <w:rPr>
          <w:rFonts w:ascii="Times New Roman" w:hAnsi="Times New Roman"/>
        </w:rPr>
        <w:t xml:space="preserve">ing its </w:t>
      </w:r>
      <w:r>
        <w:rPr>
          <w:rFonts w:ascii="Times New Roman" w:hAnsi="Times New Roman"/>
        </w:rPr>
        <w:t>communications techniques.</w:t>
      </w:r>
    </w:p>
    <w:p w14:paraId="6A2CF497" w14:textId="77777777" w:rsidR="00836A55" w:rsidRDefault="00836A55" w:rsidP="00161576">
      <w:pPr>
        <w:pStyle w:val="ListParagraph"/>
        <w:widowControl w:val="0"/>
        <w:autoSpaceDE w:val="0"/>
        <w:autoSpaceDN w:val="0"/>
        <w:adjustRightInd w:val="0"/>
        <w:spacing w:after="0" w:line="240" w:lineRule="auto"/>
        <w:rPr>
          <w:rFonts w:ascii="Times New Roman" w:hAnsi="Times New Roman"/>
        </w:rPr>
      </w:pPr>
    </w:p>
    <w:p w14:paraId="5711A7C1" w14:textId="2C3021E4" w:rsidR="00836A55" w:rsidRDefault="00836A55" w:rsidP="00161576">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Global communication techniques in global project are:</w:t>
      </w:r>
    </w:p>
    <w:p w14:paraId="6FBDC3B3" w14:textId="77777777" w:rsidR="00C05A2B" w:rsidRDefault="00C05A2B" w:rsidP="00161576">
      <w:pPr>
        <w:pStyle w:val="ListParagraph"/>
        <w:widowControl w:val="0"/>
        <w:autoSpaceDE w:val="0"/>
        <w:autoSpaceDN w:val="0"/>
        <w:adjustRightInd w:val="0"/>
        <w:spacing w:after="0" w:line="240" w:lineRule="auto"/>
        <w:rPr>
          <w:rFonts w:ascii="Times New Roman" w:hAnsi="Times New Roman"/>
        </w:rPr>
      </w:pPr>
      <w:bookmarkStart w:id="0" w:name="_GoBack"/>
      <w:bookmarkEnd w:id="0"/>
    </w:p>
    <w:p w14:paraId="5B5D7A78" w14:textId="64BB5C72" w:rsidR="00836A55" w:rsidRDefault="00836A55" w:rsidP="00161576">
      <w:pPr>
        <w:pStyle w:val="ListParagraph"/>
        <w:widowControl w:val="0"/>
        <w:autoSpaceDE w:val="0"/>
        <w:autoSpaceDN w:val="0"/>
        <w:adjustRightInd w:val="0"/>
        <w:spacing w:after="0" w:line="240" w:lineRule="auto"/>
        <w:rPr>
          <w:rFonts w:ascii="Times New Roman" w:hAnsi="Times New Roman"/>
        </w:rPr>
      </w:pPr>
      <w:r w:rsidRPr="00C05A2B">
        <w:rPr>
          <w:rFonts w:ascii="Times New Roman" w:hAnsi="Times New Roman"/>
          <w:b/>
        </w:rPr>
        <w:t>Data collection</w:t>
      </w:r>
      <w:r>
        <w:rPr>
          <w:rFonts w:ascii="Times New Roman" w:hAnsi="Times New Roman"/>
        </w:rPr>
        <w:t xml:space="preserve"> from the team member involve in the global </w:t>
      </w:r>
      <w:r w:rsidR="0087410E">
        <w:rPr>
          <w:rFonts w:ascii="Times New Roman" w:hAnsi="Times New Roman"/>
        </w:rPr>
        <w:t>project: the different locations and organizations involve in the global project may have different methodology, tool and techniques in order to gather their information. The project team</w:t>
      </w:r>
      <w:r w:rsidR="00381D5F">
        <w:rPr>
          <w:rFonts w:ascii="Times New Roman" w:hAnsi="Times New Roman"/>
        </w:rPr>
        <w:t xml:space="preserve"> will therefore have to build guidelines or automate process to merge the data available to produce synthesis reports.</w:t>
      </w:r>
    </w:p>
    <w:p w14:paraId="31C8A3B1" w14:textId="21B84004" w:rsidR="00836A55" w:rsidRDefault="00836A55" w:rsidP="00161576">
      <w:pPr>
        <w:pStyle w:val="ListParagraph"/>
        <w:widowControl w:val="0"/>
        <w:autoSpaceDE w:val="0"/>
        <w:autoSpaceDN w:val="0"/>
        <w:adjustRightInd w:val="0"/>
        <w:spacing w:after="0" w:line="240" w:lineRule="auto"/>
        <w:rPr>
          <w:rFonts w:ascii="Times New Roman" w:hAnsi="Times New Roman"/>
        </w:rPr>
      </w:pPr>
      <w:r w:rsidRPr="00C05A2B">
        <w:rPr>
          <w:rFonts w:ascii="Times New Roman" w:hAnsi="Times New Roman"/>
          <w:b/>
        </w:rPr>
        <w:t>Administer in</w:t>
      </w:r>
      <w:r w:rsidR="00381D5F" w:rsidRPr="00C05A2B">
        <w:rPr>
          <w:rFonts w:ascii="Times New Roman" w:hAnsi="Times New Roman"/>
          <w:b/>
        </w:rPr>
        <w:t>formation</w:t>
      </w:r>
      <w:r w:rsidR="00381D5F">
        <w:rPr>
          <w:rFonts w:ascii="Times New Roman" w:hAnsi="Times New Roman"/>
        </w:rPr>
        <w:t xml:space="preserve"> to global Stakeholder: project managers may use adequate software packages to condense the project performance data. The data will likely be in a spreadsheet or represented with graphs and illustrative colors. This information will be presenting throughout meeting that will take and will also be available on their common virtual tool. Example their website. </w:t>
      </w:r>
    </w:p>
    <w:p w14:paraId="59B02F41" w14:textId="5E46D8E0" w:rsidR="00836A55" w:rsidRDefault="00836A55" w:rsidP="00161576">
      <w:pPr>
        <w:pStyle w:val="ListParagraph"/>
        <w:widowControl w:val="0"/>
        <w:autoSpaceDE w:val="0"/>
        <w:autoSpaceDN w:val="0"/>
        <w:adjustRightInd w:val="0"/>
        <w:spacing w:after="0" w:line="240" w:lineRule="auto"/>
        <w:rPr>
          <w:rFonts w:ascii="Times New Roman" w:hAnsi="Times New Roman"/>
        </w:rPr>
      </w:pPr>
      <w:r w:rsidRPr="00C05A2B">
        <w:rPr>
          <w:rFonts w:ascii="Times New Roman" w:hAnsi="Times New Roman"/>
          <w:b/>
        </w:rPr>
        <w:t xml:space="preserve">Exchanging </w:t>
      </w:r>
      <w:r w:rsidR="00381D5F" w:rsidRPr="00C05A2B">
        <w:rPr>
          <w:rFonts w:ascii="Times New Roman" w:hAnsi="Times New Roman"/>
          <w:b/>
        </w:rPr>
        <w:t>and sharing project information</w:t>
      </w:r>
      <w:r w:rsidR="00EB1FFD">
        <w:rPr>
          <w:rFonts w:ascii="Times New Roman" w:hAnsi="Times New Roman"/>
        </w:rPr>
        <w:t>: throughout project meeting must take place via online communication tools as web or audio conference to discuss and share deliverable information and avoid any misunderstanding that can lead to a major impact to project deadline. All verbal exchanged information that may beneficial to the project must be stored on a shared folder that all project participant will have access, regarding where they are geographically located.</w:t>
      </w:r>
    </w:p>
    <w:p w14:paraId="1370D036" w14:textId="77777777" w:rsidR="00836A55" w:rsidRDefault="00836A55" w:rsidP="00161576">
      <w:pPr>
        <w:pStyle w:val="ListParagraph"/>
        <w:widowControl w:val="0"/>
        <w:autoSpaceDE w:val="0"/>
        <w:autoSpaceDN w:val="0"/>
        <w:adjustRightInd w:val="0"/>
        <w:spacing w:after="0" w:line="240" w:lineRule="auto"/>
        <w:rPr>
          <w:rFonts w:ascii="Times New Roman" w:hAnsi="Times New Roman"/>
        </w:rPr>
      </w:pPr>
    </w:p>
    <w:p w14:paraId="69DF57D5" w14:textId="43A3EF5E" w:rsidR="00161576" w:rsidRDefault="00161576" w:rsidP="00161576">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Example:</w:t>
      </w:r>
    </w:p>
    <w:p w14:paraId="72859B77" w14:textId="6ACBAE01" w:rsidR="006D5F35" w:rsidRDefault="006D5F35" w:rsidP="00161576">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Y Company is an international service desk providing IT support throughout Europe and North America.</w:t>
      </w:r>
    </w:p>
    <w:p w14:paraId="1F10F87B" w14:textId="77777777" w:rsidR="006D5F35" w:rsidRDefault="006D5F35" w:rsidP="006D5F35">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They’re aim is to deliver security software deployment on a biweekly basis to decrease security threats probabilities.</w:t>
      </w:r>
    </w:p>
    <w:p w14:paraId="3839829C" w14:textId="3B2732A6" w:rsidR="006D5F35" w:rsidRDefault="006D5F35" w:rsidP="006D5F35">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 xml:space="preserve">Y keeps increasing its business each year by gaining high profile customers, thus hires more staff and </w:t>
      </w:r>
      <w:r w:rsidR="00D923EA">
        <w:rPr>
          <w:rFonts w:ascii="Times New Roman" w:hAnsi="Times New Roman"/>
        </w:rPr>
        <w:t>good communication techniques are</w:t>
      </w:r>
      <w:r>
        <w:rPr>
          <w:rFonts w:ascii="Times New Roman" w:hAnsi="Times New Roman"/>
        </w:rPr>
        <w:t xml:space="preserve"> </w:t>
      </w:r>
      <w:r w:rsidR="00D923EA">
        <w:rPr>
          <w:rFonts w:ascii="Times New Roman" w:hAnsi="Times New Roman"/>
        </w:rPr>
        <w:t xml:space="preserve">key </w:t>
      </w:r>
      <w:r>
        <w:rPr>
          <w:rFonts w:ascii="Times New Roman" w:hAnsi="Times New Roman"/>
        </w:rPr>
        <w:t>to Y success.</w:t>
      </w:r>
    </w:p>
    <w:p w14:paraId="4730E63D" w14:textId="77777777" w:rsidR="006D5F35" w:rsidRDefault="006D5F35" w:rsidP="006D5F35">
      <w:pPr>
        <w:pStyle w:val="ListParagraph"/>
        <w:widowControl w:val="0"/>
        <w:autoSpaceDE w:val="0"/>
        <w:autoSpaceDN w:val="0"/>
        <w:adjustRightInd w:val="0"/>
        <w:spacing w:after="0" w:line="240" w:lineRule="auto"/>
        <w:rPr>
          <w:rFonts w:ascii="Times New Roman" w:hAnsi="Times New Roman"/>
        </w:rPr>
      </w:pPr>
    </w:p>
    <w:p w14:paraId="50F8F643" w14:textId="412A3014" w:rsidR="006D5F35" w:rsidRDefault="006D5F35" w:rsidP="006D5F35">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 xml:space="preserve">The project manager will therefore have to ensure that all information is stored </w:t>
      </w:r>
      <w:r w:rsidR="00D923EA">
        <w:rPr>
          <w:rFonts w:ascii="Times New Roman" w:hAnsi="Times New Roman"/>
        </w:rPr>
        <w:t>with an easy access for stakeholder’s availability to retrieve project milestone information or any crucial information. This data must be accessible at any geographic location throughout the globe.</w:t>
      </w:r>
    </w:p>
    <w:p w14:paraId="2C4C8582" w14:textId="407755BA" w:rsidR="00D923EA" w:rsidRDefault="00D923EA" w:rsidP="006D5F35">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 xml:space="preserve">All document stored must be of the same format to intensify quality standards. Access to these documents stored will depend on who is accessing the information. </w:t>
      </w:r>
    </w:p>
    <w:p w14:paraId="3D20929E" w14:textId="77777777" w:rsidR="00D923EA" w:rsidRDefault="00D923EA" w:rsidP="006D5F35">
      <w:pPr>
        <w:pStyle w:val="ListParagraph"/>
        <w:widowControl w:val="0"/>
        <w:autoSpaceDE w:val="0"/>
        <w:autoSpaceDN w:val="0"/>
        <w:adjustRightInd w:val="0"/>
        <w:spacing w:after="0" w:line="240" w:lineRule="auto"/>
        <w:rPr>
          <w:rFonts w:ascii="Times New Roman" w:hAnsi="Times New Roman"/>
        </w:rPr>
      </w:pPr>
    </w:p>
    <w:p w14:paraId="25A58D45" w14:textId="384DB6E7" w:rsidR="00D923EA" w:rsidRDefault="00D923EA" w:rsidP="006D5F35">
      <w:pPr>
        <w:pStyle w:val="ListParagraph"/>
        <w:widowControl w:val="0"/>
        <w:autoSpaceDE w:val="0"/>
        <w:autoSpaceDN w:val="0"/>
        <w:adjustRightInd w:val="0"/>
        <w:spacing w:after="0" w:line="240" w:lineRule="auto"/>
        <w:rPr>
          <w:rFonts w:ascii="Times New Roman" w:hAnsi="Times New Roman"/>
        </w:rPr>
      </w:pPr>
      <w:r>
        <w:rPr>
          <w:rFonts w:ascii="Times New Roman" w:hAnsi="Times New Roman"/>
        </w:rPr>
        <w:t>Project manager will have to provide and store different database that will be structured and automated for query access. This will allow project team members to have access to performance, quality and any relevant reports stored on the server. Server is defined in this example to be the central place where everyone involve in the project</w:t>
      </w:r>
      <w:r w:rsidR="00836A55">
        <w:rPr>
          <w:rFonts w:ascii="Times New Roman" w:hAnsi="Times New Roman"/>
        </w:rPr>
        <w:t xml:space="preserve"> Y</w:t>
      </w:r>
      <w:r>
        <w:rPr>
          <w:rFonts w:ascii="Times New Roman" w:hAnsi="Times New Roman"/>
        </w:rPr>
        <w:t xml:space="preserve"> will store, share and exchange information to different </w:t>
      </w:r>
      <w:r w:rsidR="00836A55">
        <w:rPr>
          <w:rFonts w:ascii="Times New Roman" w:hAnsi="Times New Roman"/>
        </w:rPr>
        <w:t>team members.</w:t>
      </w:r>
    </w:p>
    <w:p w14:paraId="7873A507" w14:textId="77777777" w:rsidR="00D923EA" w:rsidRPr="006D5F35" w:rsidRDefault="00D923EA" w:rsidP="006D5F35">
      <w:pPr>
        <w:pStyle w:val="ListParagraph"/>
        <w:widowControl w:val="0"/>
        <w:autoSpaceDE w:val="0"/>
        <w:autoSpaceDN w:val="0"/>
        <w:adjustRightInd w:val="0"/>
        <w:spacing w:after="0" w:line="240" w:lineRule="auto"/>
        <w:rPr>
          <w:rFonts w:ascii="Times New Roman" w:hAnsi="Times New Roman"/>
        </w:rPr>
      </w:pPr>
    </w:p>
    <w:p w14:paraId="7A8FFEC6" w14:textId="16CDF8C8" w:rsidR="00161576" w:rsidRPr="00714CC4" w:rsidRDefault="00161576" w:rsidP="00161576">
      <w:pPr>
        <w:pStyle w:val="ListParagraph"/>
        <w:widowControl w:val="0"/>
        <w:autoSpaceDE w:val="0"/>
        <w:autoSpaceDN w:val="0"/>
        <w:adjustRightInd w:val="0"/>
        <w:spacing w:after="0" w:line="240" w:lineRule="auto"/>
        <w:rPr>
          <w:rFonts w:ascii="Times New Roman" w:hAnsi="Times New Roman"/>
          <w:sz w:val="24"/>
          <w:szCs w:val="24"/>
        </w:rPr>
      </w:pPr>
    </w:p>
    <w:sectPr w:rsidR="00161576" w:rsidRPr="00714CC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8F81D" w14:textId="77777777" w:rsidR="0087410E" w:rsidRDefault="0087410E" w:rsidP="00CB4D0A">
      <w:pPr>
        <w:spacing w:after="0" w:line="240" w:lineRule="auto"/>
      </w:pPr>
      <w:r>
        <w:separator/>
      </w:r>
    </w:p>
  </w:endnote>
  <w:endnote w:type="continuationSeparator" w:id="0">
    <w:p w14:paraId="29E84F74" w14:textId="77777777" w:rsidR="0087410E" w:rsidRDefault="008741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ACD09" w14:textId="77777777" w:rsidR="0087410E" w:rsidRDefault="0087410E" w:rsidP="00CB4D0A">
      <w:pPr>
        <w:spacing w:after="0" w:line="240" w:lineRule="auto"/>
      </w:pPr>
      <w:r>
        <w:separator/>
      </w:r>
    </w:p>
  </w:footnote>
  <w:footnote w:type="continuationSeparator" w:id="0">
    <w:p w14:paraId="3D295447" w14:textId="77777777" w:rsidR="0087410E" w:rsidRDefault="0087410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B745670"/>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9A0CBE"/>
    <w:multiLevelType w:val="hybridMultilevel"/>
    <w:tmpl w:val="0F129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B5F0A"/>
    <w:multiLevelType w:val="multilevel"/>
    <w:tmpl w:val="D52697A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
    <w:nsid w:val="085308E4"/>
    <w:multiLevelType w:val="hybridMultilevel"/>
    <w:tmpl w:val="AD4EFCFC"/>
    <w:lvl w:ilvl="0" w:tplc="0550455C">
      <w:start w:val="1"/>
      <w:numFmt w:val="bullet"/>
      <w:lvlText w:val=""/>
      <w:lvlJc w:val="left"/>
      <w:pPr>
        <w:ind w:left="720" w:hanging="360"/>
      </w:pPr>
      <w:rPr>
        <w:rFonts w:ascii="Wingdings" w:hAnsi="Wingdings" w:hint="default"/>
      </w:rPr>
    </w:lvl>
    <w:lvl w:ilvl="1" w:tplc="4C8AC00C">
      <w:start w:val="1"/>
      <w:numFmt w:val="bullet"/>
      <w:lvlText w:val="o"/>
      <w:lvlJc w:val="left"/>
      <w:pPr>
        <w:ind w:left="1440" w:hanging="360"/>
      </w:pPr>
      <w:rPr>
        <w:rFonts w:ascii="Courier New" w:hAnsi="Courier New" w:hint="default"/>
      </w:rPr>
    </w:lvl>
    <w:lvl w:ilvl="2" w:tplc="FF88BBB6">
      <w:start w:val="1"/>
      <w:numFmt w:val="bullet"/>
      <w:lvlText w:val=""/>
      <w:lvlJc w:val="left"/>
      <w:pPr>
        <w:ind w:left="2160" w:hanging="360"/>
      </w:pPr>
      <w:rPr>
        <w:rFonts w:ascii="Wingdings" w:hAnsi="Wingdings" w:hint="default"/>
      </w:rPr>
    </w:lvl>
    <w:lvl w:ilvl="3" w:tplc="BFACC576">
      <w:start w:val="1"/>
      <w:numFmt w:val="bullet"/>
      <w:lvlText w:val=""/>
      <w:lvlJc w:val="left"/>
      <w:pPr>
        <w:ind w:left="2880" w:hanging="360"/>
      </w:pPr>
      <w:rPr>
        <w:rFonts w:ascii="Symbol" w:hAnsi="Symbol" w:hint="default"/>
      </w:rPr>
    </w:lvl>
    <w:lvl w:ilvl="4" w:tplc="DA987BAC">
      <w:start w:val="1"/>
      <w:numFmt w:val="bullet"/>
      <w:lvlText w:val="o"/>
      <w:lvlJc w:val="left"/>
      <w:pPr>
        <w:ind w:left="3600" w:hanging="360"/>
      </w:pPr>
      <w:rPr>
        <w:rFonts w:ascii="Courier New" w:hAnsi="Courier New" w:hint="default"/>
      </w:rPr>
    </w:lvl>
    <w:lvl w:ilvl="5" w:tplc="EAEAB55A">
      <w:start w:val="1"/>
      <w:numFmt w:val="bullet"/>
      <w:lvlText w:val=""/>
      <w:lvlJc w:val="left"/>
      <w:pPr>
        <w:ind w:left="4320" w:hanging="360"/>
      </w:pPr>
      <w:rPr>
        <w:rFonts w:ascii="Wingdings" w:hAnsi="Wingdings" w:hint="default"/>
      </w:rPr>
    </w:lvl>
    <w:lvl w:ilvl="6" w:tplc="AE16F28C">
      <w:start w:val="1"/>
      <w:numFmt w:val="bullet"/>
      <w:lvlText w:val=""/>
      <w:lvlJc w:val="left"/>
      <w:pPr>
        <w:ind w:left="5040" w:hanging="360"/>
      </w:pPr>
      <w:rPr>
        <w:rFonts w:ascii="Symbol" w:hAnsi="Symbol" w:hint="default"/>
      </w:rPr>
    </w:lvl>
    <w:lvl w:ilvl="7" w:tplc="994A54FC">
      <w:start w:val="1"/>
      <w:numFmt w:val="bullet"/>
      <w:lvlText w:val="o"/>
      <w:lvlJc w:val="left"/>
      <w:pPr>
        <w:ind w:left="5760" w:hanging="360"/>
      </w:pPr>
      <w:rPr>
        <w:rFonts w:ascii="Courier New" w:hAnsi="Courier New" w:hint="default"/>
      </w:rPr>
    </w:lvl>
    <w:lvl w:ilvl="8" w:tplc="9EC6B88A">
      <w:start w:val="1"/>
      <w:numFmt w:val="bullet"/>
      <w:lvlText w:val=""/>
      <w:lvlJc w:val="left"/>
      <w:pPr>
        <w:ind w:left="6480" w:hanging="360"/>
      </w:pPr>
      <w:rPr>
        <w:rFonts w:ascii="Wingdings" w:hAnsi="Wingdings" w:hint="default"/>
      </w:rPr>
    </w:lvl>
  </w:abstractNum>
  <w:abstractNum w:abstractNumId="5">
    <w:nsid w:val="103277C0"/>
    <w:multiLevelType w:val="multilevel"/>
    <w:tmpl w:val="B0DA17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22663BA"/>
    <w:multiLevelType w:val="hybridMultilevel"/>
    <w:tmpl w:val="87AC31AE"/>
    <w:lvl w:ilvl="0" w:tplc="245052EC">
      <w:start w:val="1"/>
      <w:numFmt w:val="upperRoman"/>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B30085"/>
    <w:multiLevelType w:val="hybridMultilevel"/>
    <w:tmpl w:val="1C9C0674"/>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C20E61"/>
    <w:multiLevelType w:val="hybridMultilevel"/>
    <w:tmpl w:val="82AC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0FE3D36"/>
    <w:multiLevelType w:val="hybridMultilevel"/>
    <w:tmpl w:val="C51C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646667"/>
    <w:multiLevelType w:val="hybridMultilevel"/>
    <w:tmpl w:val="98B4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5F779C"/>
    <w:multiLevelType w:val="hybridMultilevel"/>
    <w:tmpl w:val="E91C956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73847F2"/>
    <w:multiLevelType w:val="hybridMultilevel"/>
    <w:tmpl w:val="9848848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75A525F"/>
    <w:multiLevelType w:val="hybridMultilevel"/>
    <w:tmpl w:val="A90E03BA"/>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16591F"/>
    <w:multiLevelType w:val="multilevel"/>
    <w:tmpl w:val="C51C6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760E5C"/>
    <w:multiLevelType w:val="hybridMultilevel"/>
    <w:tmpl w:val="486CAB7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63D22844"/>
    <w:multiLevelType w:val="hybridMultilevel"/>
    <w:tmpl w:val="FFBEDB46"/>
    <w:lvl w:ilvl="0" w:tplc="BB46F2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1B29D3"/>
    <w:multiLevelType w:val="hybridMultilevel"/>
    <w:tmpl w:val="90D25270"/>
    <w:lvl w:ilvl="0" w:tplc="40CE91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4C8251C"/>
    <w:multiLevelType w:val="multilevel"/>
    <w:tmpl w:val="98488480"/>
    <w:lvl w:ilvl="0">
      <w:start w:val="1"/>
      <w:numFmt w:val="upperRoman"/>
      <w:lvlText w:val="%1."/>
      <w:lvlJc w:val="right"/>
      <w:pPr>
        <w:ind w:left="1440" w:hanging="18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nsid w:val="65664127"/>
    <w:multiLevelType w:val="hybridMultilevel"/>
    <w:tmpl w:val="7F6244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7783826"/>
    <w:multiLevelType w:val="hybridMultilevel"/>
    <w:tmpl w:val="A87E8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C71EDC"/>
    <w:multiLevelType w:val="multilevel"/>
    <w:tmpl w:val="D52697A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24">
    <w:nsid w:val="754230CA"/>
    <w:multiLevelType w:val="hybridMultilevel"/>
    <w:tmpl w:val="0A2CBE48"/>
    <w:lvl w:ilvl="0" w:tplc="85D26958">
      <w:start w:val="1"/>
      <w:numFmt w:val="bullet"/>
      <w:lvlText w:val=""/>
      <w:lvlJc w:val="left"/>
      <w:pPr>
        <w:ind w:left="720" w:hanging="360"/>
      </w:pPr>
      <w:rPr>
        <w:rFonts w:ascii="Symbol" w:hAnsi="Symbol" w:hint="default"/>
      </w:rPr>
    </w:lvl>
    <w:lvl w:ilvl="1" w:tplc="ABE4BD60">
      <w:start w:val="1"/>
      <w:numFmt w:val="bullet"/>
      <w:lvlText w:val="o"/>
      <w:lvlJc w:val="left"/>
      <w:pPr>
        <w:ind w:left="1440" w:hanging="360"/>
      </w:pPr>
      <w:rPr>
        <w:rFonts w:ascii="Courier New" w:hAnsi="Courier New" w:hint="default"/>
      </w:rPr>
    </w:lvl>
    <w:lvl w:ilvl="2" w:tplc="A790C214">
      <w:start w:val="1"/>
      <w:numFmt w:val="bullet"/>
      <w:lvlText w:val=""/>
      <w:lvlJc w:val="left"/>
      <w:pPr>
        <w:ind w:left="2160" w:hanging="360"/>
      </w:pPr>
      <w:rPr>
        <w:rFonts w:ascii="Wingdings" w:hAnsi="Wingdings" w:hint="default"/>
      </w:rPr>
    </w:lvl>
    <w:lvl w:ilvl="3" w:tplc="2410BD00">
      <w:start w:val="1"/>
      <w:numFmt w:val="bullet"/>
      <w:lvlText w:val=""/>
      <w:lvlJc w:val="left"/>
      <w:pPr>
        <w:ind w:left="2880" w:hanging="360"/>
      </w:pPr>
      <w:rPr>
        <w:rFonts w:ascii="Symbol" w:hAnsi="Symbol" w:hint="default"/>
      </w:rPr>
    </w:lvl>
    <w:lvl w:ilvl="4" w:tplc="5BDECDF2">
      <w:start w:val="1"/>
      <w:numFmt w:val="bullet"/>
      <w:lvlText w:val="o"/>
      <w:lvlJc w:val="left"/>
      <w:pPr>
        <w:ind w:left="3600" w:hanging="360"/>
      </w:pPr>
      <w:rPr>
        <w:rFonts w:ascii="Courier New" w:hAnsi="Courier New" w:hint="default"/>
      </w:rPr>
    </w:lvl>
    <w:lvl w:ilvl="5" w:tplc="4DCE6C7A">
      <w:start w:val="1"/>
      <w:numFmt w:val="bullet"/>
      <w:lvlText w:val=""/>
      <w:lvlJc w:val="left"/>
      <w:pPr>
        <w:ind w:left="4320" w:hanging="360"/>
      </w:pPr>
      <w:rPr>
        <w:rFonts w:ascii="Wingdings" w:hAnsi="Wingdings" w:hint="default"/>
      </w:rPr>
    </w:lvl>
    <w:lvl w:ilvl="6" w:tplc="EFB23D8E">
      <w:start w:val="1"/>
      <w:numFmt w:val="bullet"/>
      <w:lvlText w:val=""/>
      <w:lvlJc w:val="left"/>
      <w:pPr>
        <w:ind w:left="5040" w:hanging="360"/>
      </w:pPr>
      <w:rPr>
        <w:rFonts w:ascii="Symbol" w:hAnsi="Symbol" w:hint="default"/>
      </w:rPr>
    </w:lvl>
    <w:lvl w:ilvl="7" w:tplc="DFECF106">
      <w:start w:val="1"/>
      <w:numFmt w:val="bullet"/>
      <w:lvlText w:val="o"/>
      <w:lvlJc w:val="left"/>
      <w:pPr>
        <w:ind w:left="5760" w:hanging="360"/>
      </w:pPr>
      <w:rPr>
        <w:rFonts w:ascii="Courier New" w:hAnsi="Courier New" w:hint="default"/>
      </w:rPr>
    </w:lvl>
    <w:lvl w:ilvl="8" w:tplc="17EE5722">
      <w:start w:val="1"/>
      <w:numFmt w:val="bullet"/>
      <w:lvlText w:val=""/>
      <w:lvlJc w:val="left"/>
      <w:pPr>
        <w:ind w:left="6480" w:hanging="360"/>
      </w:pPr>
      <w:rPr>
        <w:rFonts w:ascii="Wingdings" w:hAnsi="Wingdings" w:hint="default"/>
      </w:rPr>
    </w:lvl>
  </w:abstractNum>
  <w:abstractNum w:abstractNumId="25">
    <w:nsid w:val="76155018"/>
    <w:multiLevelType w:val="hybridMultilevel"/>
    <w:tmpl w:val="D52697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A600123"/>
    <w:multiLevelType w:val="hybridMultilevel"/>
    <w:tmpl w:val="7ADA7E0C"/>
    <w:lvl w:ilvl="0" w:tplc="30BC14AA">
      <w:start w:val="1"/>
      <w:numFmt w:val="lowerRoman"/>
      <w:lvlText w:val="%1."/>
      <w:lvlJc w:val="left"/>
      <w:pPr>
        <w:ind w:left="720" w:hanging="360"/>
      </w:pPr>
    </w:lvl>
    <w:lvl w:ilvl="1" w:tplc="FE6AD062">
      <w:start w:val="1"/>
      <w:numFmt w:val="lowerLetter"/>
      <w:lvlText w:val="%2."/>
      <w:lvlJc w:val="left"/>
      <w:pPr>
        <w:ind w:left="1440" w:hanging="360"/>
      </w:pPr>
    </w:lvl>
    <w:lvl w:ilvl="2" w:tplc="B7943BCC">
      <w:start w:val="1"/>
      <w:numFmt w:val="lowerRoman"/>
      <w:lvlText w:val="%3."/>
      <w:lvlJc w:val="right"/>
      <w:pPr>
        <w:ind w:left="2160" w:hanging="180"/>
      </w:pPr>
    </w:lvl>
    <w:lvl w:ilvl="3" w:tplc="91B8AE86">
      <w:start w:val="1"/>
      <w:numFmt w:val="decimal"/>
      <w:lvlText w:val="%4."/>
      <w:lvlJc w:val="left"/>
      <w:pPr>
        <w:ind w:left="2880" w:hanging="360"/>
      </w:pPr>
    </w:lvl>
    <w:lvl w:ilvl="4" w:tplc="B546DFD8">
      <w:start w:val="1"/>
      <w:numFmt w:val="lowerLetter"/>
      <w:lvlText w:val="%5."/>
      <w:lvlJc w:val="left"/>
      <w:pPr>
        <w:ind w:left="3600" w:hanging="360"/>
      </w:pPr>
    </w:lvl>
    <w:lvl w:ilvl="5" w:tplc="E33AABFA">
      <w:start w:val="1"/>
      <w:numFmt w:val="lowerRoman"/>
      <w:lvlText w:val="%6."/>
      <w:lvlJc w:val="right"/>
      <w:pPr>
        <w:ind w:left="4320" w:hanging="180"/>
      </w:pPr>
    </w:lvl>
    <w:lvl w:ilvl="6" w:tplc="0B2633E2">
      <w:start w:val="1"/>
      <w:numFmt w:val="decimal"/>
      <w:lvlText w:val="%7."/>
      <w:lvlJc w:val="left"/>
      <w:pPr>
        <w:ind w:left="5040" w:hanging="360"/>
      </w:pPr>
    </w:lvl>
    <w:lvl w:ilvl="7" w:tplc="E0547592">
      <w:start w:val="1"/>
      <w:numFmt w:val="lowerLetter"/>
      <w:lvlText w:val="%8."/>
      <w:lvlJc w:val="left"/>
      <w:pPr>
        <w:ind w:left="5760" w:hanging="360"/>
      </w:pPr>
    </w:lvl>
    <w:lvl w:ilvl="8" w:tplc="C7546AA0">
      <w:start w:val="1"/>
      <w:numFmt w:val="lowerRoman"/>
      <w:lvlText w:val="%9."/>
      <w:lvlJc w:val="right"/>
      <w:pPr>
        <w:ind w:left="6480" w:hanging="180"/>
      </w:pPr>
    </w:lvl>
  </w:abstractNum>
  <w:num w:numId="1">
    <w:abstractNumId w:val="4"/>
  </w:num>
  <w:num w:numId="2">
    <w:abstractNumId w:val="26"/>
  </w:num>
  <w:num w:numId="3">
    <w:abstractNumId w:val="24"/>
  </w:num>
  <w:num w:numId="4">
    <w:abstractNumId w:val="11"/>
  </w:num>
  <w:num w:numId="5">
    <w:abstractNumId w:val="16"/>
  </w:num>
  <w:num w:numId="6">
    <w:abstractNumId w:val="2"/>
  </w:num>
  <w:num w:numId="7">
    <w:abstractNumId w:val="0"/>
  </w:num>
  <w:num w:numId="8">
    <w:abstractNumId w:val="10"/>
  </w:num>
  <w:num w:numId="9">
    <w:abstractNumId w:val="18"/>
  </w:num>
  <w:num w:numId="10">
    <w:abstractNumId w:val="13"/>
  </w:num>
  <w:num w:numId="11">
    <w:abstractNumId w:val="20"/>
  </w:num>
  <w:num w:numId="12">
    <w:abstractNumId w:val="12"/>
  </w:num>
  <w:num w:numId="13">
    <w:abstractNumId w:val="6"/>
  </w:num>
  <w:num w:numId="14">
    <w:abstractNumId w:val="9"/>
  </w:num>
  <w:num w:numId="15">
    <w:abstractNumId w:val="14"/>
  </w:num>
  <w:num w:numId="16">
    <w:abstractNumId w:val="1"/>
  </w:num>
  <w:num w:numId="17">
    <w:abstractNumId w:val="5"/>
  </w:num>
  <w:num w:numId="18">
    <w:abstractNumId w:val="15"/>
  </w:num>
  <w:num w:numId="19">
    <w:abstractNumId w:val="25"/>
  </w:num>
  <w:num w:numId="20">
    <w:abstractNumId w:val="23"/>
  </w:num>
  <w:num w:numId="21">
    <w:abstractNumId w:val="3"/>
  </w:num>
  <w:num w:numId="22">
    <w:abstractNumId w:val="7"/>
  </w:num>
  <w:num w:numId="23">
    <w:abstractNumId w:val="21"/>
  </w:num>
  <w:num w:numId="24">
    <w:abstractNumId w:val="17"/>
  </w:num>
  <w:num w:numId="25">
    <w:abstractNumId w:val="22"/>
  </w:num>
  <w:num w:numId="26">
    <w:abstractNumId w:val="19"/>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3C8"/>
    <w:rsid w:val="000265BC"/>
    <w:rsid w:val="00027B5E"/>
    <w:rsid w:val="00035CDD"/>
    <w:rsid w:val="00040083"/>
    <w:rsid w:val="00040A9F"/>
    <w:rsid w:val="00042AEB"/>
    <w:rsid w:val="00053767"/>
    <w:rsid w:val="00055992"/>
    <w:rsid w:val="00063995"/>
    <w:rsid w:val="000711C6"/>
    <w:rsid w:val="00076185"/>
    <w:rsid w:val="000820E8"/>
    <w:rsid w:val="00084F31"/>
    <w:rsid w:val="000A3061"/>
    <w:rsid w:val="000A552F"/>
    <w:rsid w:val="000A7C74"/>
    <w:rsid w:val="000D5D0A"/>
    <w:rsid w:val="000E28CF"/>
    <w:rsid w:val="000E7861"/>
    <w:rsid w:val="000F3678"/>
    <w:rsid w:val="001175EE"/>
    <w:rsid w:val="00155541"/>
    <w:rsid w:val="00157943"/>
    <w:rsid w:val="00157CF6"/>
    <w:rsid w:val="00161576"/>
    <w:rsid w:val="0018231F"/>
    <w:rsid w:val="00182416"/>
    <w:rsid w:val="00182D60"/>
    <w:rsid w:val="00184666"/>
    <w:rsid w:val="00187EB4"/>
    <w:rsid w:val="00193C9F"/>
    <w:rsid w:val="001B26BE"/>
    <w:rsid w:val="001B5699"/>
    <w:rsid w:val="001D3303"/>
    <w:rsid w:val="001D55DF"/>
    <w:rsid w:val="001D624D"/>
    <w:rsid w:val="001E1534"/>
    <w:rsid w:val="001E6DA7"/>
    <w:rsid w:val="001F0481"/>
    <w:rsid w:val="001F5A1C"/>
    <w:rsid w:val="0020451E"/>
    <w:rsid w:val="00204D3D"/>
    <w:rsid w:val="00206B9D"/>
    <w:rsid w:val="00213461"/>
    <w:rsid w:val="002134CF"/>
    <w:rsid w:val="0021668F"/>
    <w:rsid w:val="002220A2"/>
    <w:rsid w:val="00247837"/>
    <w:rsid w:val="00253150"/>
    <w:rsid w:val="002621D4"/>
    <w:rsid w:val="002B0BD7"/>
    <w:rsid w:val="002B2EF5"/>
    <w:rsid w:val="002B573D"/>
    <w:rsid w:val="002B5F7E"/>
    <w:rsid w:val="002C00CD"/>
    <w:rsid w:val="002C5CB2"/>
    <w:rsid w:val="002E2251"/>
    <w:rsid w:val="002F588D"/>
    <w:rsid w:val="00303B72"/>
    <w:rsid w:val="00312C02"/>
    <w:rsid w:val="00324FA9"/>
    <w:rsid w:val="003509E7"/>
    <w:rsid w:val="00353C4A"/>
    <w:rsid w:val="00354CD4"/>
    <w:rsid w:val="00370A3F"/>
    <w:rsid w:val="00371070"/>
    <w:rsid w:val="00371885"/>
    <w:rsid w:val="00371CE1"/>
    <w:rsid w:val="00375BDB"/>
    <w:rsid w:val="00376E59"/>
    <w:rsid w:val="00381D5F"/>
    <w:rsid w:val="00383F03"/>
    <w:rsid w:val="003861AB"/>
    <w:rsid w:val="003946AB"/>
    <w:rsid w:val="003963AF"/>
    <w:rsid w:val="003B1AD3"/>
    <w:rsid w:val="003B33D0"/>
    <w:rsid w:val="003B79FB"/>
    <w:rsid w:val="003C1B3B"/>
    <w:rsid w:val="003D189A"/>
    <w:rsid w:val="003D31CB"/>
    <w:rsid w:val="003D6205"/>
    <w:rsid w:val="003F2F94"/>
    <w:rsid w:val="003F4198"/>
    <w:rsid w:val="00405895"/>
    <w:rsid w:val="004058DF"/>
    <w:rsid w:val="00415EE7"/>
    <w:rsid w:val="00423BBC"/>
    <w:rsid w:val="00435D3D"/>
    <w:rsid w:val="0044763F"/>
    <w:rsid w:val="004476A2"/>
    <w:rsid w:val="00447E5F"/>
    <w:rsid w:val="00455C48"/>
    <w:rsid w:val="00463921"/>
    <w:rsid w:val="00476C57"/>
    <w:rsid w:val="00483685"/>
    <w:rsid w:val="004842ED"/>
    <w:rsid w:val="00486F1A"/>
    <w:rsid w:val="00490CB9"/>
    <w:rsid w:val="004A2CE2"/>
    <w:rsid w:val="004A314A"/>
    <w:rsid w:val="004A32E1"/>
    <w:rsid w:val="004A530C"/>
    <w:rsid w:val="004C6227"/>
    <w:rsid w:val="004E3CDA"/>
    <w:rsid w:val="004F4B4D"/>
    <w:rsid w:val="004F6849"/>
    <w:rsid w:val="0050216D"/>
    <w:rsid w:val="00503D7E"/>
    <w:rsid w:val="00506A2B"/>
    <w:rsid w:val="00507129"/>
    <w:rsid w:val="0050778F"/>
    <w:rsid w:val="005111DC"/>
    <w:rsid w:val="00521092"/>
    <w:rsid w:val="00535F31"/>
    <w:rsid w:val="005447C4"/>
    <w:rsid w:val="0055700A"/>
    <w:rsid w:val="005628EB"/>
    <w:rsid w:val="00570EC8"/>
    <w:rsid w:val="00591365"/>
    <w:rsid w:val="005A2ECF"/>
    <w:rsid w:val="005B31E4"/>
    <w:rsid w:val="005B3AB3"/>
    <w:rsid w:val="005B3F19"/>
    <w:rsid w:val="005B4541"/>
    <w:rsid w:val="005B4E43"/>
    <w:rsid w:val="006034F6"/>
    <w:rsid w:val="00607874"/>
    <w:rsid w:val="00607CA6"/>
    <w:rsid w:val="00607E77"/>
    <w:rsid w:val="00617BB3"/>
    <w:rsid w:val="00620F63"/>
    <w:rsid w:val="0063161E"/>
    <w:rsid w:val="00643D9E"/>
    <w:rsid w:val="00645CDD"/>
    <w:rsid w:val="0065084A"/>
    <w:rsid w:val="00657CAD"/>
    <w:rsid w:val="006609D4"/>
    <w:rsid w:val="006823A7"/>
    <w:rsid w:val="0069787F"/>
    <w:rsid w:val="006C5678"/>
    <w:rsid w:val="006C7E22"/>
    <w:rsid w:val="006D2970"/>
    <w:rsid w:val="006D5F35"/>
    <w:rsid w:val="006F30FA"/>
    <w:rsid w:val="007005CA"/>
    <w:rsid w:val="0070347F"/>
    <w:rsid w:val="0070678E"/>
    <w:rsid w:val="00714CC4"/>
    <w:rsid w:val="00730B1A"/>
    <w:rsid w:val="00750F4D"/>
    <w:rsid w:val="0078216F"/>
    <w:rsid w:val="007A08FB"/>
    <w:rsid w:val="007B0C95"/>
    <w:rsid w:val="007B0F8D"/>
    <w:rsid w:val="007D2F87"/>
    <w:rsid w:val="007E2879"/>
    <w:rsid w:val="007F0F3E"/>
    <w:rsid w:val="00820537"/>
    <w:rsid w:val="00825892"/>
    <w:rsid w:val="00831C11"/>
    <w:rsid w:val="00836A55"/>
    <w:rsid w:val="0087410E"/>
    <w:rsid w:val="0088794F"/>
    <w:rsid w:val="00893C22"/>
    <w:rsid w:val="008A60B4"/>
    <w:rsid w:val="008B3C31"/>
    <w:rsid w:val="008C7F9B"/>
    <w:rsid w:val="008D63C8"/>
    <w:rsid w:val="008D6688"/>
    <w:rsid w:val="008E2045"/>
    <w:rsid w:val="008F31DA"/>
    <w:rsid w:val="008F63D8"/>
    <w:rsid w:val="00901B1C"/>
    <w:rsid w:val="00911273"/>
    <w:rsid w:val="0091184F"/>
    <w:rsid w:val="00912466"/>
    <w:rsid w:val="00932F1B"/>
    <w:rsid w:val="00935BF7"/>
    <w:rsid w:val="0095442C"/>
    <w:rsid w:val="0096266E"/>
    <w:rsid w:val="00983942"/>
    <w:rsid w:val="009841F5"/>
    <w:rsid w:val="00990183"/>
    <w:rsid w:val="009A1283"/>
    <w:rsid w:val="009B32E3"/>
    <w:rsid w:val="009B3B11"/>
    <w:rsid w:val="009C37E0"/>
    <w:rsid w:val="009C7FAD"/>
    <w:rsid w:val="009D12A4"/>
    <w:rsid w:val="009D2C8E"/>
    <w:rsid w:val="009D5B8B"/>
    <w:rsid w:val="009E746E"/>
    <w:rsid w:val="009E7805"/>
    <w:rsid w:val="009F07A0"/>
    <w:rsid w:val="009F0DF4"/>
    <w:rsid w:val="009F53AE"/>
    <w:rsid w:val="009F77E5"/>
    <w:rsid w:val="00A111AF"/>
    <w:rsid w:val="00A11E7C"/>
    <w:rsid w:val="00A14B66"/>
    <w:rsid w:val="00A16D94"/>
    <w:rsid w:val="00A23DBC"/>
    <w:rsid w:val="00A26323"/>
    <w:rsid w:val="00A31CE0"/>
    <w:rsid w:val="00A31E6D"/>
    <w:rsid w:val="00A32738"/>
    <w:rsid w:val="00A453F2"/>
    <w:rsid w:val="00A474A7"/>
    <w:rsid w:val="00A57B4B"/>
    <w:rsid w:val="00A65CF7"/>
    <w:rsid w:val="00A70E26"/>
    <w:rsid w:val="00A71F1B"/>
    <w:rsid w:val="00A72495"/>
    <w:rsid w:val="00A845F7"/>
    <w:rsid w:val="00A849EF"/>
    <w:rsid w:val="00A851DA"/>
    <w:rsid w:val="00A906C7"/>
    <w:rsid w:val="00AA6AEC"/>
    <w:rsid w:val="00AB15B6"/>
    <w:rsid w:val="00AC0735"/>
    <w:rsid w:val="00AC7D5B"/>
    <w:rsid w:val="00AD65BC"/>
    <w:rsid w:val="00AE0264"/>
    <w:rsid w:val="00AE1481"/>
    <w:rsid w:val="00AE305A"/>
    <w:rsid w:val="00AF1B11"/>
    <w:rsid w:val="00B001A9"/>
    <w:rsid w:val="00B00434"/>
    <w:rsid w:val="00B0415E"/>
    <w:rsid w:val="00B04678"/>
    <w:rsid w:val="00B058AE"/>
    <w:rsid w:val="00B11795"/>
    <w:rsid w:val="00B32474"/>
    <w:rsid w:val="00B37831"/>
    <w:rsid w:val="00B50BDC"/>
    <w:rsid w:val="00B55535"/>
    <w:rsid w:val="00B60485"/>
    <w:rsid w:val="00B629F4"/>
    <w:rsid w:val="00B732BA"/>
    <w:rsid w:val="00B7558D"/>
    <w:rsid w:val="00B835BB"/>
    <w:rsid w:val="00BA231D"/>
    <w:rsid w:val="00BD2A96"/>
    <w:rsid w:val="00BD6A92"/>
    <w:rsid w:val="00BE023E"/>
    <w:rsid w:val="00BF7BC4"/>
    <w:rsid w:val="00C03577"/>
    <w:rsid w:val="00C05A2B"/>
    <w:rsid w:val="00C0601A"/>
    <w:rsid w:val="00C118FA"/>
    <w:rsid w:val="00C154F7"/>
    <w:rsid w:val="00C20EF2"/>
    <w:rsid w:val="00C31488"/>
    <w:rsid w:val="00C621CC"/>
    <w:rsid w:val="00C641ED"/>
    <w:rsid w:val="00C65FEA"/>
    <w:rsid w:val="00C934FA"/>
    <w:rsid w:val="00CA0AC2"/>
    <w:rsid w:val="00CB4809"/>
    <w:rsid w:val="00CB4D0A"/>
    <w:rsid w:val="00CB6A65"/>
    <w:rsid w:val="00CC575A"/>
    <w:rsid w:val="00CD2B30"/>
    <w:rsid w:val="00CE3F0A"/>
    <w:rsid w:val="00CE4EA5"/>
    <w:rsid w:val="00D0356A"/>
    <w:rsid w:val="00D039AC"/>
    <w:rsid w:val="00D15C28"/>
    <w:rsid w:val="00D2368B"/>
    <w:rsid w:val="00D238C0"/>
    <w:rsid w:val="00D427DE"/>
    <w:rsid w:val="00D46EE9"/>
    <w:rsid w:val="00D5587D"/>
    <w:rsid w:val="00D6705A"/>
    <w:rsid w:val="00D70662"/>
    <w:rsid w:val="00D707CC"/>
    <w:rsid w:val="00D821FE"/>
    <w:rsid w:val="00D90226"/>
    <w:rsid w:val="00D923EA"/>
    <w:rsid w:val="00D92C4C"/>
    <w:rsid w:val="00D96142"/>
    <w:rsid w:val="00DA40E3"/>
    <w:rsid w:val="00DB0793"/>
    <w:rsid w:val="00DB6CC9"/>
    <w:rsid w:val="00DD01B3"/>
    <w:rsid w:val="00DF6099"/>
    <w:rsid w:val="00E00821"/>
    <w:rsid w:val="00E04DB4"/>
    <w:rsid w:val="00E20579"/>
    <w:rsid w:val="00E222B9"/>
    <w:rsid w:val="00E30679"/>
    <w:rsid w:val="00E4280B"/>
    <w:rsid w:val="00E4597D"/>
    <w:rsid w:val="00E460E7"/>
    <w:rsid w:val="00E51485"/>
    <w:rsid w:val="00E54006"/>
    <w:rsid w:val="00E54832"/>
    <w:rsid w:val="00E5507E"/>
    <w:rsid w:val="00E56A90"/>
    <w:rsid w:val="00E56EA3"/>
    <w:rsid w:val="00E6125A"/>
    <w:rsid w:val="00E641CC"/>
    <w:rsid w:val="00E72F69"/>
    <w:rsid w:val="00E77A08"/>
    <w:rsid w:val="00E80F21"/>
    <w:rsid w:val="00E85EC6"/>
    <w:rsid w:val="00E9122D"/>
    <w:rsid w:val="00EA21D9"/>
    <w:rsid w:val="00EA30AB"/>
    <w:rsid w:val="00EB1FFD"/>
    <w:rsid w:val="00EB3925"/>
    <w:rsid w:val="00ED7335"/>
    <w:rsid w:val="00EE431F"/>
    <w:rsid w:val="00F02EEC"/>
    <w:rsid w:val="00F0518A"/>
    <w:rsid w:val="00F10A71"/>
    <w:rsid w:val="00F10C7E"/>
    <w:rsid w:val="00F40480"/>
    <w:rsid w:val="00F61DAC"/>
    <w:rsid w:val="00F7349D"/>
    <w:rsid w:val="00F7444F"/>
    <w:rsid w:val="00F82F7D"/>
    <w:rsid w:val="00F83506"/>
    <w:rsid w:val="00FC3D6E"/>
    <w:rsid w:val="00FD2A1A"/>
    <w:rsid w:val="00FD64CC"/>
    <w:rsid w:val="00FD66A0"/>
    <w:rsid w:val="00FE13AD"/>
    <w:rsid w:val="00FE45E2"/>
    <w:rsid w:val="2994F9B9"/>
    <w:rsid w:val="2FFCC188"/>
    <w:rsid w:val="36F3B006"/>
    <w:rsid w:val="4C7BC4AA"/>
    <w:rsid w:val="56A3DE13"/>
    <w:rsid w:val="5B81062D"/>
    <w:rsid w:val="5BB34B6D"/>
    <w:rsid w:val="75A42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325619">
      <w:bodyDiv w:val="1"/>
      <w:marLeft w:val="0"/>
      <w:marRight w:val="0"/>
      <w:marTop w:val="0"/>
      <w:marBottom w:val="0"/>
      <w:divBdr>
        <w:top w:val="none" w:sz="0" w:space="0" w:color="auto"/>
        <w:left w:val="none" w:sz="0" w:space="0" w:color="auto"/>
        <w:bottom w:val="none" w:sz="0" w:space="0" w:color="auto"/>
        <w:right w:val="none" w:sz="0" w:space="0" w:color="auto"/>
      </w:divBdr>
      <w:divsChild>
        <w:div w:id="438187319">
          <w:marLeft w:val="0"/>
          <w:marRight w:val="0"/>
          <w:marTop w:val="0"/>
          <w:marBottom w:val="0"/>
          <w:divBdr>
            <w:top w:val="none" w:sz="0" w:space="0" w:color="auto"/>
            <w:left w:val="none" w:sz="0" w:space="0" w:color="auto"/>
            <w:bottom w:val="none" w:sz="0" w:space="0" w:color="auto"/>
            <w:right w:val="none" w:sz="0" w:space="0" w:color="auto"/>
          </w:divBdr>
          <w:divsChild>
            <w:div w:id="671760955">
              <w:marLeft w:val="0"/>
              <w:marRight w:val="0"/>
              <w:marTop w:val="0"/>
              <w:marBottom w:val="0"/>
              <w:divBdr>
                <w:top w:val="none" w:sz="0" w:space="0" w:color="auto"/>
                <w:left w:val="none" w:sz="0" w:space="0" w:color="auto"/>
                <w:bottom w:val="none" w:sz="0" w:space="0" w:color="auto"/>
                <w:right w:val="none" w:sz="0" w:space="0" w:color="auto"/>
              </w:divBdr>
              <w:divsChild>
                <w:div w:id="1210993487">
                  <w:marLeft w:val="0"/>
                  <w:marRight w:val="0"/>
                  <w:marTop w:val="0"/>
                  <w:marBottom w:val="0"/>
                  <w:divBdr>
                    <w:top w:val="none" w:sz="0" w:space="0" w:color="auto"/>
                    <w:left w:val="none" w:sz="0" w:space="0" w:color="auto"/>
                    <w:bottom w:val="none" w:sz="0" w:space="0" w:color="auto"/>
                    <w:right w:val="none" w:sz="0" w:space="0" w:color="auto"/>
                  </w:divBdr>
                </w:div>
              </w:divsChild>
            </w:div>
            <w:div w:id="742096552">
              <w:marLeft w:val="0"/>
              <w:marRight w:val="0"/>
              <w:marTop w:val="0"/>
              <w:marBottom w:val="0"/>
              <w:divBdr>
                <w:top w:val="none" w:sz="0" w:space="0" w:color="auto"/>
                <w:left w:val="none" w:sz="0" w:space="0" w:color="auto"/>
                <w:bottom w:val="none" w:sz="0" w:space="0" w:color="auto"/>
                <w:right w:val="none" w:sz="0" w:space="0" w:color="auto"/>
              </w:divBdr>
              <w:divsChild>
                <w:div w:id="160322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445322">
      <w:bodyDiv w:val="1"/>
      <w:marLeft w:val="0"/>
      <w:marRight w:val="0"/>
      <w:marTop w:val="0"/>
      <w:marBottom w:val="0"/>
      <w:divBdr>
        <w:top w:val="none" w:sz="0" w:space="0" w:color="auto"/>
        <w:left w:val="none" w:sz="0" w:space="0" w:color="auto"/>
        <w:bottom w:val="none" w:sz="0" w:space="0" w:color="auto"/>
        <w:right w:val="none" w:sz="0" w:space="0" w:color="auto"/>
      </w:divBdr>
      <w:divsChild>
        <w:div w:id="1911035689">
          <w:marLeft w:val="0"/>
          <w:marRight w:val="0"/>
          <w:marTop w:val="0"/>
          <w:marBottom w:val="0"/>
          <w:divBdr>
            <w:top w:val="none" w:sz="0" w:space="0" w:color="auto"/>
            <w:left w:val="none" w:sz="0" w:space="0" w:color="auto"/>
            <w:bottom w:val="none" w:sz="0" w:space="0" w:color="auto"/>
            <w:right w:val="none" w:sz="0" w:space="0" w:color="auto"/>
          </w:divBdr>
          <w:divsChild>
            <w:div w:id="1126047766">
              <w:marLeft w:val="0"/>
              <w:marRight w:val="0"/>
              <w:marTop w:val="0"/>
              <w:marBottom w:val="0"/>
              <w:divBdr>
                <w:top w:val="none" w:sz="0" w:space="0" w:color="auto"/>
                <w:left w:val="none" w:sz="0" w:space="0" w:color="auto"/>
                <w:bottom w:val="none" w:sz="0" w:space="0" w:color="auto"/>
                <w:right w:val="none" w:sz="0" w:space="0" w:color="auto"/>
              </w:divBdr>
              <w:divsChild>
                <w:div w:id="1104500878">
                  <w:marLeft w:val="0"/>
                  <w:marRight w:val="0"/>
                  <w:marTop w:val="0"/>
                  <w:marBottom w:val="0"/>
                  <w:divBdr>
                    <w:top w:val="none" w:sz="0" w:space="0" w:color="auto"/>
                    <w:left w:val="none" w:sz="0" w:space="0" w:color="auto"/>
                    <w:bottom w:val="none" w:sz="0" w:space="0" w:color="auto"/>
                    <w:right w:val="none" w:sz="0" w:space="0" w:color="auto"/>
                  </w:divBdr>
                </w:div>
                <w:div w:id="1696883984">
                  <w:marLeft w:val="0"/>
                  <w:marRight w:val="0"/>
                  <w:marTop w:val="0"/>
                  <w:marBottom w:val="0"/>
                  <w:divBdr>
                    <w:top w:val="none" w:sz="0" w:space="0" w:color="auto"/>
                    <w:left w:val="none" w:sz="0" w:space="0" w:color="auto"/>
                    <w:bottom w:val="none" w:sz="0" w:space="0" w:color="auto"/>
                    <w:right w:val="none" w:sz="0" w:space="0" w:color="auto"/>
                  </w:divBdr>
                </w:div>
              </w:divsChild>
            </w:div>
            <w:div w:id="1627464345">
              <w:marLeft w:val="0"/>
              <w:marRight w:val="0"/>
              <w:marTop w:val="0"/>
              <w:marBottom w:val="0"/>
              <w:divBdr>
                <w:top w:val="none" w:sz="0" w:space="0" w:color="auto"/>
                <w:left w:val="none" w:sz="0" w:space="0" w:color="auto"/>
                <w:bottom w:val="none" w:sz="0" w:space="0" w:color="auto"/>
                <w:right w:val="none" w:sz="0" w:space="0" w:color="auto"/>
              </w:divBdr>
              <w:divsChild>
                <w:div w:id="51122163">
                  <w:marLeft w:val="0"/>
                  <w:marRight w:val="0"/>
                  <w:marTop w:val="0"/>
                  <w:marBottom w:val="0"/>
                  <w:divBdr>
                    <w:top w:val="none" w:sz="0" w:space="0" w:color="auto"/>
                    <w:left w:val="none" w:sz="0" w:space="0" w:color="auto"/>
                    <w:bottom w:val="none" w:sz="0" w:space="0" w:color="auto"/>
                    <w:right w:val="none" w:sz="0" w:space="0" w:color="auto"/>
                  </w:divBdr>
                </w:div>
              </w:divsChild>
            </w:div>
            <w:div w:id="1876309005">
              <w:marLeft w:val="0"/>
              <w:marRight w:val="0"/>
              <w:marTop w:val="0"/>
              <w:marBottom w:val="0"/>
              <w:divBdr>
                <w:top w:val="none" w:sz="0" w:space="0" w:color="auto"/>
                <w:left w:val="none" w:sz="0" w:space="0" w:color="auto"/>
                <w:bottom w:val="none" w:sz="0" w:space="0" w:color="auto"/>
                <w:right w:val="none" w:sz="0" w:space="0" w:color="auto"/>
              </w:divBdr>
              <w:divsChild>
                <w:div w:id="140883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26613">
      <w:bodyDiv w:val="1"/>
      <w:marLeft w:val="0"/>
      <w:marRight w:val="0"/>
      <w:marTop w:val="0"/>
      <w:marBottom w:val="0"/>
      <w:divBdr>
        <w:top w:val="none" w:sz="0" w:space="0" w:color="auto"/>
        <w:left w:val="none" w:sz="0" w:space="0" w:color="auto"/>
        <w:bottom w:val="none" w:sz="0" w:space="0" w:color="auto"/>
        <w:right w:val="none" w:sz="0" w:space="0" w:color="auto"/>
      </w:divBdr>
    </w:div>
    <w:div w:id="1116870155">
      <w:bodyDiv w:val="1"/>
      <w:marLeft w:val="0"/>
      <w:marRight w:val="0"/>
      <w:marTop w:val="0"/>
      <w:marBottom w:val="0"/>
      <w:divBdr>
        <w:top w:val="none" w:sz="0" w:space="0" w:color="auto"/>
        <w:left w:val="none" w:sz="0" w:space="0" w:color="auto"/>
        <w:bottom w:val="none" w:sz="0" w:space="0" w:color="auto"/>
        <w:right w:val="none" w:sz="0" w:space="0" w:color="auto"/>
      </w:divBdr>
    </w:div>
    <w:div w:id="1167748019">
      <w:bodyDiv w:val="1"/>
      <w:marLeft w:val="0"/>
      <w:marRight w:val="0"/>
      <w:marTop w:val="0"/>
      <w:marBottom w:val="0"/>
      <w:divBdr>
        <w:top w:val="none" w:sz="0" w:space="0" w:color="auto"/>
        <w:left w:val="none" w:sz="0" w:space="0" w:color="auto"/>
        <w:bottom w:val="none" w:sz="0" w:space="0" w:color="auto"/>
        <w:right w:val="none" w:sz="0" w:space="0" w:color="auto"/>
      </w:divBdr>
    </w:div>
    <w:div w:id="1258976647">
      <w:bodyDiv w:val="1"/>
      <w:marLeft w:val="0"/>
      <w:marRight w:val="0"/>
      <w:marTop w:val="0"/>
      <w:marBottom w:val="0"/>
      <w:divBdr>
        <w:top w:val="none" w:sz="0" w:space="0" w:color="auto"/>
        <w:left w:val="none" w:sz="0" w:space="0" w:color="auto"/>
        <w:bottom w:val="none" w:sz="0" w:space="0" w:color="auto"/>
        <w:right w:val="none" w:sz="0" w:space="0" w:color="auto"/>
      </w:divBdr>
    </w:div>
    <w:div w:id="1399086525">
      <w:bodyDiv w:val="1"/>
      <w:marLeft w:val="0"/>
      <w:marRight w:val="0"/>
      <w:marTop w:val="0"/>
      <w:marBottom w:val="0"/>
      <w:divBdr>
        <w:top w:val="none" w:sz="0" w:space="0" w:color="auto"/>
        <w:left w:val="none" w:sz="0" w:space="0" w:color="auto"/>
        <w:bottom w:val="none" w:sz="0" w:space="0" w:color="auto"/>
        <w:right w:val="none" w:sz="0" w:space="0" w:color="auto"/>
      </w:divBdr>
    </w:div>
    <w:div w:id="1575968792">
      <w:bodyDiv w:val="1"/>
      <w:marLeft w:val="0"/>
      <w:marRight w:val="0"/>
      <w:marTop w:val="0"/>
      <w:marBottom w:val="0"/>
      <w:divBdr>
        <w:top w:val="none" w:sz="0" w:space="0" w:color="auto"/>
        <w:left w:val="none" w:sz="0" w:space="0" w:color="auto"/>
        <w:bottom w:val="none" w:sz="0" w:space="0" w:color="auto"/>
        <w:right w:val="none" w:sz="0" w:space="0" w:color="auto"/>
      </w:divBdr>
    </w:div>
    <w:div w:id="1721781340">
      <w:bodyDiv w:val="1"/>
      <w:marLeft w:val="0"/>
      <w:marRight w:val="0"/>
      <w:marTop w:val="0"/>
      <w:marBottom w:val="0"/>
      <w:divBdr>
        <w:top w:val="none" w:sz="0" w:space="0" w:color="auto"/>
        <w:left w:val="none" w:sz="0" w:space="0" w:color="auto"/>
        <w:bottom w:val="none" w:sz="0" w:space="0" w:color="auto"/>
        <w:right w:val="none" w:sz="0" w:space="0" w:color="auto"/>
      </w:divBdr>
    </w:div>
    <w:div w:id="1755126032">
      <w:bodyDiv w:val="1"/>
      <w:marLeft w:val="0"/>
      <w:marRight w:val="0"/>
      <w:marTop w:val="0"/>
      <w:marBottom w:val="0"/>
      <w:divBdr>
        <w:top w:val="none" w:sz="0" w:space="0" w:color="auto"/>
        <w:left w:val="none" w:sz="0" w:space="0" w:color="auto"/>
        <w:bottom w:val="none" w:sz="0" w:space="0" w:color="auto"/>
        <w:right w:val="none" w:sz="0" w:space="0" w:color="auto"/>
      </w:divBdr>
    </w:div>
    <w:div w:id="1901669996">
      <w:bodyDiv w:val="1"/>
      <w:marLeft w:val="0"/>
      <w:marRight w:val="0"/>
      <w:marTop w:val="0"/>
      <w:marBottom w:val="0"/>
      <w:divBdr>
        <w:top w:val="none" w:sz="0" w:space="0" w:color="auto"/>
        <w:left w:val="none" w:sz="0" w:space="0" w:color="auto"/>
        <w:bottom w:val="none" w:sz="0" w:space="0" w:color="auto"/>
        <w:right w:val="none" w:sz="0" w:space="0" w:color="auto"/>
      </w:divBdr>
    </w:div>
    <w:div w:id="1908302666">
      <w:bodyDiv w:val="1"/>
      <w:marLeft w:val="0"/>
      <w:marRight w:val="0"/>
      <w:marTop w:val="0"/>
      <w:marBottom w:val="0"/>
      <w:divBdr>
        <w:top w:val="none" w:sz="0" w:space="0" w:color="auto"/>
        <w:left w:val="none" w:sz="0" w:space="0" w:color="auto"/>
        <w:bottom w:val="none" w:sz="0" w:space="0" w:color="auto"/>
        <w:right w:val="none" w:sz="0" w:space="0" w:color="auto"/>
      </w:divBdr>
    </w:div>
    <w:div w:id="20159584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1BB36-979F-634C-B7FE-7365424B9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5</Pages>
  <Words>1593</Words>
  <Characters>9082</Characters>
  <Application>Microsoft Macintosh Word</Application>
  <DocSecurity>0</DocSecurity>
  <Lines>75</Lines>
  <Paragraphs>21</Paragraphs>
  <ScaleCrop>false</ScaleCrop>
  <Company/>
  <LinksUpToDate>false</LinksUpToDate>
  <CharactersWithSpaces>10654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 Francis</cp:lastModifiedBy>
  <cp:revision>26</cp:revision>
  <dcterms:created xsi:type="dcterms:W3CDTF">2015-03-31T19:49:00Z</dcterms:created>
  <dcterms:modified xsi:type="dcterms:W3CDTF">2015-04-14T21:28:00Z</dcterms:modified>
</cp:coreProperties>
</file>