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D87" w:rsidRDefault="00643D87" w:rsidP="00643D87">
      <w:pPr>
        <w:pStyle w:val="Default"/>
      </w:pPr>
      <w:r w:rsidRPr="00452664">
        <w:rPr>
          <w:noProof/>
        </w:rPr>
        <w:drawing>
          <wp:anchor distT="0" distB="0" distL="114300" distR="114300" simplePos="0" relativeHeight="251660288" behindDoc="0" locked="0" layoutInCell="1" allowOverlap="1">
            <wp:simplePos x="0" y="0"/>
            <wp:positionH relativeFrom="column">
              <wp:posOffset>-340242</wp:posOffset>
            </wp:positionH>
            <wp:positionV relativeFrom="paragraph">
              <wp:posOffset>-297712</wp:posOffset>
            </wp:positionV>
            <wp:extent cx="2806995" cy="1414131"/>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43D87" w:rsidRDefault="00643D87" w:rsidP="00643D87">
      <w:pPr>
        <w:pStyle w:val="Default"/>
      </w:pPr>
    </w:p>
    <w:p w:rsidR="00643D87" w:rsidRDefault="00060089" w:rsidP="00643D87">
      <w:pPr>
        <w:pStyle w:val="Default"/>
      </w:pPr>
      <w:r>
        <w:rPr>
          <w:noProof/>
        </w:rPr>
        <w:pict>
          <v:shapetype id="_x0000_t202" coordsize="21600,21600" o:spt="202" path="m,l,21600r21600,l21600,xe">
            <v:stroke joinstyle="miter"/>
            <v:path gradientshapeok="t" o:connecttype="rect"/>
          </v:shapetype>
          <v:shape id="_x0000_s1026" type="#_x0000_t202" style="position:absolute;margin-left:227.55pt;margin-top:-6.8pt;width:245.2pt;height:36.75pt;z-index:251661312;mso-width-relative:margin;mso-height-relative:margin" stroked="f">
            <v:textbox>
              <w:txbxContent>
                <w:p w:rsidR="00D05D38" w:rsidRDefault="00D05D38" w:rsidP="00643D87">
                  <w:pPr>
                    <w:jc w:val="center"/>
                    <w:rPr>
                      <w:b/>
                      <w:bCs/>
                      <w:color w:val="002060"/>
                      <w:sz w:val="44"/>
                      <w:szCs w:val="40"/>
                    </w:rPr>
                  </w:pPr>
                  <w:r>
                    <w:rPr>
                      <w:sz w:val="24"/>
                    </w:rPr>
                    <w:t xml:space="preserve">   </w:t>
                  </w:r>
                  <w:r>
                    <w:rPr>
                      <w:b/>
                      <w:bCs/>
                      <w:color w:val="002060"/>
                      <w:sz w:val="44"/>
                      <w:szCs w:val="40"/>
                    </w:rPr>
                    <w:t>Assignment Cover Sheet</w:t>
                  </w:r>
                </w:p>
                <w:p w:rsidR="00D05D38" w:rsidRDefault="00D05D38" w:rsidP="00643D87"/>
              </w:txbxContent>
            </v:textbox>
          </v:shape>
        </w:pict>
      </w: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tbl>
      <w:tblPr>
        <w:tblStyle w:val="TableGrid"/>
        <w:tblW w:w="0" w:type="auto"/>
        <w:tblLook w:val="04A0"/>
      </w:tblPr>
      <w:tblGrid>
        <w:gridCol w:w="2566"/>
        <w:gridCol w:w="6992"/>
      </w:tblGrid>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Student Name:</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D05D38">
            <w:pPr>
              <w:pStyle w:val="Default"/>
              <w:rPr>
                <w:rFonts w:asciiTheme="minorHAnsi" w:hAnsiTheme="minorHAnsi"/>
              </w:rPr>
            </w:pPr>
            <w:r>
              <w:rPr>
                <w:rFonts w:asciiTheme="minorHAnsi" w:hAnsiTheme="minorHAnsi"/>
              </w:rPr>
              <w:t>Jahazi</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Student Number:</w:t>
            </w:r>
          </w:p>
        </w:tc>
        <w:tc>
          <w:tcPr>
            <w:tcW w:w="6992" w:type="dxa"/>
            <w:tcBorders>
              <w:top w:val="single" w:sz="4" w:space="0" w:color="auto"/>
              <w:left w:val="single" w:sz="4" w:space="0" w:color="auto"/>
              <w:bottom w:val="single" w:sz="4" w:space="0" w:color="auto"/>
              <w:right w:val="single" w:sz="4" w:space="0" w:color="auto"/>
            </w:tcBorders>
          </w:tcPr>
          <w:p w:rsidR="00643D87" w:rsidRPr="00B0415E" w:rsidRDefault="00643D87" w:rsidP="00D05D38">
            <w:pPr>
              <w:pStyle w:val="Default"/>
              <w:rPr>
                <w:rFonts w:asciiTheme="minorHAnsi" w:hAnsiTheme="minorHAnsi"/>
              </w:rPr>
            </w:pPr>
            <w:r>
              <w:rPr>
                <w:rFonts w:asciiTheme="minorHAnsi" w:hAnsiTheme="minorHAnsi"/>
              </w:rPr>
              <w:t>1180</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Course:</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D05D38">
            <w:pPr>
              <w:pStyle w:val="Default"/>
              <w:rPr>
                <w:rFonts w:asciiTheme="minorHAnsi" w:hAnsiTheme="minorHAnsi"/>
              </w:rPr>
            </w:pPr>
            <w:r>
              <w:rPr>
                <w:rFonts w:asciiTheme="minorHAnsi" w:hAnsiTheme="minorHAnsi"/>
              </w:rPr>
              <w:t>Business Administration</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Assignment NO:</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D95F34" w:rsidP="00D05D38">
            <w:r>
              <w:t>1</w:t>
            </w:r>
            <w:r w:rsidR="001643AB">
              <w:t>1</w:t>
            </w:r>
          </w:p>
        </w:tc>
      </w:tr>
    </w:tbl>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Pr="00B0415E" w:rsidRDefault="00643D87" w:rsidP="00643D87">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643D87" w:rsidRPr="00B0415E" w:rsidRDefault="00643D87" w:rsidP="00643D87">
      <w:pPr>
        <w:autoSpaceDE w:val="0"/>
        <w:autoSpaceDN w:val="0"/>
        <w:adjustRightInd w:val="0"/>
        <w:spacing w:after="0" w:line="240" w:lineRule="auto"/>
        <w:rPr>
          <w:rFonts w:cs="CalvertMT-Bold"/>
          <w:b/>
          <w:bCs/>
          <w:color w:val="001AE6"/>
        </w:rPr>
      </w:pPr>
    </w:p>
    <w:p w:rsidR="00643D87" w:rsidRPr="00B0415E" w:rsidRDefault="00643D87" w:rsidP="00643D87">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937"/>
      </w:tblGrid>
      <w:tr w:rsidR="00643D87" w:rsidRPr="00B0415E" w:rsidTr="00643D87">
        <w:tc>
          <w:tcPr>
            <w:tcW w:w="2310" w:type="dxa"/>
            <w:shd w:val="clear" w:color="auto" w:fill="D9D9D9" w:themeFill="background1" w:themeFillShade="D9"/>
          </w:tcPr>
          <w:p w:rsidR="00643D87" w:rsidRPr="00B0415E" w:rsidRDefault="00643D87" w:rsidP="00D05D38">
            <w:pPr>
              <w:rPr>
                <w:rFonts w:cs="Bliss-Regular"/>
                <w:color w:val="000000"/>
              </w:rPr>
            </w:pPr>
            <w:r w:rsidRPr="00B0415E">
              <w:rPr>
                <w:rFonts w:cs="Bliss-Regular"/>
                <w:color w:val="000000"/>
              </w:rPr>
              <w:t>Student Signature</w:t>
            </w:r>
          </w:p>
        </w:tc>
        <w:tc>
          <w:tcPr>
            <w:tcW w:w="4035" w:type="dxa"/>
          </w:tcPr>
          <w:p w:rsidR="00643D87" w:rsidRPr="00B0415E" w:rsidRDefault="00643D87" w:rsidP="00D05D38">
            <w:pPr>
              <w:rPr>
                <w:rFonts w:cs="Bliss-Regular"/>
                <w:color w:val="000000"/>
              </w:rPr>
            </w:pPr>
            <w:r>
              <w:rPr>
                <w:noProof/>
              </w:rPr>
              <w:drawing>
                <wp:inline distT="0" distB="0" distL="0" distR="0">
                  <wp:extent cx="213360" cy="152400"/>
                  <wp:effectExtent l="19050" t="0" r="0" b="0"/>
                  <wp:docPr id="2" name="Picture 1" descr="C:\Users\User\AppData\Local\Microsoft\Windows\Temporary Internet Files\Content.Word\Endorsement_Cover_Letter_pag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Endorsement_Cover_Letter_page_001.jpg"/>
                          <pic:cNvPicPr>
                            <a:picLocks noChangeAspect="1" noChangeArrowheads="1"/>
                          </pic:cNvPicPr>
                        </pic:nvPicPr>
                        <pic:blipFill>
                          <a:blip r:embed="rId7"/>
                          <a:srcRect/>
                          <a:stretch>
                            <a:fillRect/>
                          </a:stretch>
                        </pic:blipFill>
                        <pic:spPr bwMode="auto">
                          <a:xfrm>
                            <a:off x="0" y="0"/>
                            <a:ext cx="213360" cy="15240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643D87" w:rsidRPr="00B0415E" w:rsidRDefault="00643D87" w:rsidP="00D05D38">
            <w:pPr>
              <w:rPr>
                <w:rFonts w:cs="Bliss-Regular"/>
                <w:color w:val="000000"/>
              </w:rPr>
            </w:pPr>
            <w:r w:rsidRPr="00B0415E">
              <w:rPr>
                <w:rFonts w:cs="Bliss-Regular"/>
                <w:color w:val="000000"/>
              </w:rPr>
              <w:t>Date</w:t>
            </w:r>
          </w:p>
        </w:tc>
        <w:tc>
          <w:tcPr>
            <w:tcW w:w="1937" w:type="dxa"/>
          </w:tcPr>
          <w:p w:rsidR="00643D87" w:rsidRPr="00B0415E" w:rsidRDefault="00A25E08" w:rsidP="00D05D38">
            <w:pPr>
              <w:rPr>
                <w:rFonts w:cs="Bliss-Regular"/>
                <w:color w:val="000000"/>
              </w:rPr>
            </w:pPr>
            <w:r>
              <w:rPr>
                <w:rFonts w:cs="Bliss-Regular"/>
                <w:color w:val="000000"/>
              </w:rPr>
              <w:t>24</w:t>
            </w:r>
            <w:r w:rsidR="001643AB">
              <w:rPr>
                <w:rFonts w:cs="Bliss-Regular"/>
                <w:color w:val="000000"/>
              </w:rPr>
              <w:t>-08</w:t>
            </w:r>
            <w:r w:rsidR="00643D87">
              <w:rPr>
                <w:rFonts w:cs="Bliss-Regular"/>
                <w:color w:val="000000"/>
              </w:rPr>
              <w:t>-201</w:t>
            </w:r>
            <w:r w:rsidR="00D95F34">
              <w:rPr>
                <w:rFonts w:cs="Bliss-Regular"/>
                <w:color w:val="000000"/>
              </w:rPr>
              <w:t>5</w:t>
            </w:r>
          </w:p>
        </w:tc>
      </w:tr>
    </w:tbl>
    <w:p w:rsidR="00643D87" w:rsidRPr="00B0415E" w:rsidRDefault="00643D87" w:rsidP="00643D87">
      <w:pPr>
        <w:rPr>
          <w:rFonts w:cs="Bliss-Regular"/>
          <w:color w:val="000000"/>
        </w:rPr>
      </w:pPr>
    </w:p>
    <w:p w:rsidR="00643D87" w:rsidRPr="00B0415E" w:rsidRDefault="00643D87" w:rsidP="00643D87">
      <w:pPr>
        <w:rPr>
          <w:rFonts w:cs="Bliss-Regular"/>
          <w:color w:val="000000"/>
        </w:rPr>
      </w:pPr>
    </w:p>
    <w:p w:rsidR="00643D87" w:rsidRPr="00B0415E" w:rsidRDefault="00643D87" w:rsidP="00643D87">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937"/>
      </w:tblGrid>
      <w:tr w:rsidR="00643D87" w:rsidRPr="00B0415E" w:rsidTr="00643D87">
        <w:trPr>
          <w:trHeight w:val="249"/>
        </w:trPr>
        <w:tc>
          <w:tcPr>
            <w:tcW w:w="4621" w:type="dxa"/>
            <w:shd w:val="clear" w:color="auto" w:fill="D9D9D9" w:themeFill="background1" w:themeFillShade="D9"/>
          </w:tcPr>
          <w:p w:rsidR="00643D87" w:rsidRPr="00B0415E" w:rsidRDefault="00643D87" w:rsidP="00D05D38">
            <w:pPr>
              <w:rPr>
                <w:b/>
                <w:color w:val="002060"/>
              </w:rPr>
            </w:pPr>
            <w:r w:rsidRPr="00B0415E">
              <w:rPr>
                <w:b/>
                <w:color w:val="002060"/>
              </w:rPr>
              <w:t>Total Marks</w:t>
            </w:r>
          </w:p>
        </w:tc>
        <w:tc>
          <w:tcPr>
            <w:tcW w:w="4937" w:type="dxa"/>
          </w:tcPr>
          <w:p w:rsidR="00643D87" w:rsidRPr="00B0415E" w:rsidRDefault="00643D87" w:rsidP="00D05D38">
            <w:pPr>
              <w:rPr>
                <w:rFonts w:cs="Times New Roman"/>
                <w:szCs w:val="32"/>
              </w:rPr>
            </w:pPr>
          </w:p>
        </w:tc>
      </w:tr>
      <w:tr w:rsidR="00643D87" w:rsidRPr="00B0415E" w:rsidTr="00643D87">
        <w:tc>
          <w:tcPr>
            <w:tcW w:w="4621" w:type="dxa"/>
            <w:shd w:val="clear" w:color="auto" w:fill="D9D9D9" w:themeFill="background1" w:themeFillShade="D9"/>
          </w:tcPr>
          <w:p w:rsidR="00643D87" w:rsidRPr="00B0415E" w:rsidRDefault="00643D87" w:rsidP="00D05D38">
            <w:pPr>
              <w:rPr>
                <w:b/>
                <w:color w:val="002060"/>
              </w:rPr>
            </w:pPr>
            <w:r w:rsidRPr="00B0415E">
              <w:rPr>
                <w:b/>
                <w:color w:val="002060"/>
              </w:rPr>
              <w:t>Marks Obtained</w:t>
            </w:r>
          </w:p>
        </w:tc>
        <w:tc>
          <w:tcPr>
            <w:tcW w:w="4937" w:type="dxa"/>
          </w:tcPr>
          <w:p w:rsidR="00643D87" w:rsidRPr="00B0415E" w:rsidRDefault="00643D87" w:rsidP="00D05D38">
            <w:pPr>
              <w:rPr>
                <w:rFonts w:cs="Times New Roman"/>
                <w:szCs w:val="32"/>
              </w:rPr>
            </w:pPr>
          </w:p>
        </w:tc>
      </w:tr>
      <w:tr w:rsidR="00643D87" w:rsidRPr="00B0415E" w:rsidTr="00643D87">
        <w:tc>
          <w:tcPr>
            <w:tcW w:w="4621" w:type="dxa"/>
            <w:shd w:val="clear" w:color="auto" w:fill="D9D9D9" w:themeFill="background1" w:themeFillShade="D9"/>
          </w:tcPr>
          <w:p w:rsidR="00643D87" w:rsidRPr="00B0415E" w:rsidRDefault="00643D87" w:rsidP="00D05D38">
            <w:pPr>
              <w:rPr>
                <w:b/>
                <w:color w:val="002060"/>
              </w:rPr>
            </w:pPr>
            <w:r w:rsidRPr="00B0415E">
              <w:rPr>
                <w:b/>
                <w:color w:val="002060"/>
              </w:rPr>
              <w:t>Percentage / Grade</w:t>
            </w:r>
          </w:p>
        </w:tc>
        <w:tc>
          <w:tcPr>
            <w:tcW w:w="4937" w:type="dxa"/>
          </w:tcPr>
          <w:p w:rsidR="00643D87" w:rsidRPr="00B0415E" w:rsidRDefault="00643D87" w:rsidP="00D05D38">
            <w:pPr>
              <w:rPr>
                <w:rFonts w:cs="Times New Roman"/>
                <w:szCs w:val="32"/>
              </w:rPr>
            </w:pPr>
          </w:p>
        </w:tc>
      </w:tr>
    </w:tbl>
    <w:p w:rsidR="00FC11F0" w:rsidRDefault="00FC11F0">
      <w:pPr>
        <w:rPr>
          <w:lang w:val="en-GB"/>
        </w:rPr>
      </w:pPr>
    </w:p>
    <w:p w:rsidR="00AF2083" w:rsidRDefault="00AF2083">
      <w:pPr>
        <w:rPr>
          <w:lang w:val="en-GB"/>
        </w:rPr>
      </w:pPr>
    </w:p>
    <w:p w:rsidR="00AF2083" w:rsidRDefault="00AF2083">
      <w:pPr>
        <w:rPr>
          <w:lang w:val="en-GB"/>
        </w:rPr>
      </w:pPr>
    </w:p>
    <w:p w:rsidR="00AF2083" w:rsidRDefault="00AF2083">
      <w:pPr>
        <w:rPr>
          <w:lang w:val="en-GB"/>
        </w:rPr>
      </w:pPr>
    </w:p>
    <w:p w:rsidR="00AF2083" w:rsidRDefault="00AF2083" w:rsidP="00AF2083">
      <w:pPr>
        <w:pStyle w:val="Default"/>
      </w:pPr>
    </w:p>
    <w:p w:rsidR="00AF2083" w:rsidRDefault="00AF2083" w:rsidP="00AF2083">
      <w:pPr>
        <w:pStyle w:val="Default"/>
      </w:pPr>
      <w:r>
        <w:t xml:space="preserve"> </w:t>
      </w:r>
    </w:p>
    <w:p w:rsidR="00AF2083" w:rsidRDefault="00AF2083" w:rsidP="00AF2083">
      <w:pPr>
        <w:pStyle w:val="NoSpacing"/>
        <w:rPr>
          <w:szCs w:val="23"/>
        </w:rPr>
      </w:pPr>
    </w:p>
    <w:p w:rsidR="00AF2083" w:rsidRDefault="00AF2083" w:rsidP="00AF2083">
      <w:pPr>
        <w:pStyle w:val="NoSpacing"/>
        <w:rPr>
          <w:szCs w:val="23"/>
        </w:rPr>
      </w:pPr>
    </w:p>
    <w:p w:rsidR="00D95F34" w:rsidRDefault="00D95F34" w:rsidP="00AF2083">
      <w:pPr>
        <w:pStyle w:val="NoSpacing"/>
        <w:rPr>
          <w:szCs w:val="23"/>
        </w:rPr>
      </w:pPr>
    </w:p>
    <w:p w:rsidR="00D95F34" w:rsidRDefault="00D95F34" w:rsidP="00AF2083">
      <w:pPr>
        <w:pStyle w:val="NoSpacing"/>
        <w:rPr>
          <w:szCs w:val="23"/>
        </w:rPr>
      </w:pPr>
    </w:p>
    <w:p w:rsidR="001643AB" w:rsidRPr="001407FE" w:rsidRDefault="001643AB" w:rsidP="001643AB">
      <w:pPr>
        <w:autoSpaceDE w:val="0"/>
        <w:autoSpaceDN w:val="0"/>
        <w:adjustRightInd w:val="0"/>
        <w:spacing w:after="0" w:line="240" w:lineRule="auto"/>
        <w:rPr>
          <w:rFonts w:ascii="Calibri" w:hAnsi="Calibri" w:cs="Calibri"/>
          <w:b/>
          <w:color w:val="C00000"/>
          <w:sz w:val="24"/>
          <w:szCs w:val="24"/>
        </w:rPr>
      </w:pPr>
      <w:proofErr w:type="spellStart"/>
      <w:r w:rsidRPr="001407FE">
        <w:rPr>
          <w:rFonts w:ascii="Calibri" w:hAnsi="Calibri" w:cs="Calibri"/>
          <w:b/>
          <w:color w:val="C00000"/>
          <w:sz w:val="24"/>
          <w:szCs w:val="24"/>
        </w:rPr>
        <w:lastRenderedPageBreak/>
        <w:t>i</w:t>
      </w:r>
      <w:proofErr w:type="spellEnd"/>
      <w:r w:rsidRPr="001407FE">
        <w:rPr>
          <w:rFonts w:ascii="Calibri" w:hAnsi="Calibri" w:cs="Calibri"/>
          <w:b/>
          <w:color w:val="C00000"/>
          <w:sz w:val="24"/>
          <w:szCs w:val="24"/>
        </w:rPr>
        <w:t>. Discuss the appropriateness and effectiveness of different communication channels and</w:t>
      </w:r>
    </w:p>
    <w:p w:rsidR="001643AB" w:rsidRPr="001407FE" w:rsidRDefault="001643AB" w:rsidP="001643AB">
      <w:pPr>
        <w:pStyle w:val="NoSpacing"/>
        <w:jc w:val="both"/>
        <w:rPr>
          <w:b/>
          <w:color w:val="C00000"/>
        </w:rPr>
      </w:pPr>
      <w:proofErr w:type="gramStart"/>
      <w:r w:rsidRPr="001407FE">
        <w:rPr>
          <w:rFonts w:ascii="Calibri" w:hAnsi="Calibri" w:cs="Calibri"/>
          <w:b/>
          <w:color w:val="C00000"/>
          <w:sz w:val="24"/>
          <w:szCs w:val="24"/>
        </w:rPr>
        <w:t>tools</w:t>
      </w:r>
      <w:proofErr w:type="gramEnd"/>
      <w:r w:rsidRPr="001407FE">
        <w:rPr>
          <w:rFonts w:ascii="Calibri" w:hAnsi="Calibri" w:cs="Calibri"/>
          <w:b/>
          <w:color w:val="C00000"/>
          <w:sz w:val="24"/>
          <w:szCs w:val="24"/>
        </w:rPr>
        <w:t xml:space="preserve"> within organizations.?</w:t>
      </w:r>
    </w:p>
    <w:p w:rsidR="001643AB" w:rsidRDefault="001643AB" w:rsidP="001643AB">
      <w:pPr>
        <w:pStyle w:val="NoSpacing"/>
        <w:jc w:val="both"/>
      </w:pPr>
      <w:r>
        <w:t>Answer:</w:t>
      </w:r>
    </w:p>
    <w:p w:rsidR="001643AB" w:rsidRDefault="001643AB" w:rsidP="001643AB">
      <w:pPr>
        <w:pStyle w:val="NoSpacing"/>
        <w:jc w:val="both"/>
      </w:pPr>
      <w:r>
        <w:t>Communication is essential for effective functioning in every part of an organization. Although marketing, production, finance, personnel, and maintenance departments may receive direction from corporate goals and objectives, communication links them together and facilitates organizational success. The importance of effective communication for managers cannot be overemphasized for one specific reason: everything a manager does, involves communicating. Communication is needed to increase efficiency, satisfy customers, improve quality, and create innovative products.</w:t>
      </w:r>
    </w:p>
    <w:p w:rsidR="001643AB" w:rsidRDefault="001643AB" w:rsidP="001643AB">
      <w:pPr>
        <w:pStyle w:val="NoSpacing"/>
        <w:jc w:val="both"/>
      </w:pPr>
    </w:p>
    <w:p w:rsidR="001643AB" w:rsidRDefault="001643AB" w:rsidP="001643AB">
      <w:pPr>
        <w:pStyle w:val="NoSpacing"/>
        <w:jc w:val="both"/>
      </w:pPr>
      <w:r>
        <w:t>Effective communication is so important for organizational success that not only managers, but also their employees must be effective communicators. One role of a manager is to help employees improve their communication skills. When all members of a team, department, or organization are able to communicate effectively with each other and with people outside their group, they are much more likely to perform well. The successful manager, therefore, needs effective communication skills.</w:t>
      </w:r>
    </w:p>
    <w:p w:rsidR="001643AB" w:rsidRDefault="001643AB" w:rsidP="001643AB">
      <w:pPr>
        <w:pStyle w:val="NoSpacing"/>
        <w:jc w:val="both"/>
      </w:pPr>
    </w:p>
    <w:p w:rsidR="001643AB" w:rsidRDefault="001643AB" w:rsidP="001643AB">
      <w:pPr>
        <w:pStyle w:val="NoSpacing"/>
        <w:jc w:val="both"/>
      </w:pPr>
      <w:r w:rsidRPr="000A41B0">
        <w:t>Effective communication in organizations involves a commitment from the top down to communicate effectively. It's as simple--and as complex--as that. Organizations that communicate effectively expect strong communication from managers to employees, provide training and coaching to managers to help build their communication skills, have ample communication tools for use by managers and employees, and measure the effectiveness of their communication efforts.</w:t>
      </w:r>
    </w:p>
    <w:p w:rsidR="001643AB" w:rsidRDefault="001643AB" w:rsidP="001643AB">
      <w:pPr>
        <w:pStyle w:val="NoSpacing"/>
        <w:jc w:val="both"/>
      </w:pPr>
    </w:p>
    <w:p w:rsidR="001643AB" w:rsidRPr="000A41B0" w:rsidRDefault="001643AB" w:rsidP="001643AB">
      <w:pPr>
        <w:pStyle w:val="NoSpacing"/>
        <w:jc w:val="both"/>
        <w:rPr>
          <w:szCs w:val="23"/>
        </w:rPr>
      </w:pPr>
      <w:r w:rsidRPr="000A41B0">
        <w:rPr>
          <w:szCs w:val="20"/>
        </w:rPr>
        <w:t>When senior leaders and managers in an organization are held accountable for effective communication, the difference will be measurable. Setting the stage for managers to communicate with employees openly and hone</w:t>
      </w:r>
      <w:r>
        <w:rPr>
          <w:szCs w:val="20"/>
        </w:rPr>
        <w:t xml:space="preserve">stly can make a big difference! </w:t>
      </w:r>
      <w:r w:rsidRPr="000A41B0">
        <w:rPr>
          <w:szCs w:val="20"/>
        </w:rPr>
        <w:t xml:space="preserve">Managers who are effective communicators should be recognized and </w:t>
      </w:r>
      <w:r w:rsidR="00FE6FEC" w:rsidRPr="000A41B0">
        <w:rPr>
          <w:szCs w:val="20"/>
        </w:rPr>
        <w:t>rewarded;</w:t>
      </w:r>
      <w:r w:rsidRPr="000A41B0">
        <w:rPr>
          <w:szCs w:val="20"/>
        </w:rPr>
        <w:t xml:space="preserve"> those who are not should receive the appropriate feedback and asked to make improvements.</w:t>
      </w:r>
    </w:p>
    <w:p w:rsidR="001643AB" w:rsidRDefault="001643AB" w:rsidP="001643AB">
      <w:pPr>
        <w:pStyle w:val="NoSpacing"/>
        <w:jc w:val="both"/>
        <w:rPr>
          <w:szCs w:val="20"/>
        </w:rPr>
      </w:pPr>
    </w:p>
    <w:p w:rsidR="001643AB" w:rsidRPr="000A41B0" w:rsidRDefault="001643AB" w:rsidP="001643AB">
      <w:pPr>
        <w:pStyle w:val="NoSpacing"/>
        <w:jc w:val="both"/>
        <w:rPr>
          <w:szCs w:val="23"/>
        </w:rPr>
      </w:pPr>
      <w:r w:rsidRPr="000A41B0">
        <w:rPr>
          <w:szCs w:val="20"/>
        </w:rPr>
        <w:t>Not all managers are automatically equipped with the skills they need to be effective communicators. For effective communication in organizations, managers need to have access to training and coaching to first understand the communication expectations the organization has of them and to improve skills when necessary. Training can be one-on-one, in classroom settings and increasingly online or through webinars. A wide range of training materials and information is available at little--and sometimes at no--cost.</w:t>
      </w:r>
    </w:p>
    <w:p w:rsidR="001643AB" w:rsidRDefault="001643AB" w:rsidP="001643AB">
      <w:pPr>
        <w:pStyle w:val="NoSpacing"/>
        <w:jc w:val="both"/>
      </w:pPr>
    </w:p>
    <w:p w:rsidR="001643AB" w:rsidRDefault="001643AB" w:rsidP="001643AB">
      <w:pPr>
        <w:pStyle w:val="NoSpacing"/>
        <w:jc w:val="both"/>
      </w:pPr>
      <w:r>
        <w:t>Even during tough times organizations must be committed to open and honest communication. Sometimes they are judged most harshly by employees during these times so a commitment to sharing information, even when the information is negative, can go a long way toward establishing a foundation of solid communication and trust.</w:t>
      </w:r>
    </w:p>
    <w:p w:rsidR="001643AB" w:rsidRDefault="001643AB" w:rsidP="001643AB">
      <w:pPr>
        <w:pStyle w:val="NoSpacing"/>
        <w:jc w:val="both"/>
      </w:pPr>
    </w:p>
    <w:p w:rsidR="001643AB" w:rsidRDefault="001643AB" w:rsidP="001643AB">
      <w:pPr>
        <w:pStyle w:val="NoSpacing"/>
        <w:jc w:val="both"/>
      </w:pPr>
      <w:r w:rsidRPr="005545B1">
        <w:t>Communication is a process of transferring information from one person to another. It is commonly defined as ‘the imparting or interchange of thoughts, opinions, or information by speech, writing, or signs’. It is a two way process in which there is an exchange of information towards a mutually accepted goal or direction. Organizational communication is a channel for flow of information. This includes activities of sending and receiving messages through various layers of authorities using different message systems and discussing various topics of interest with the employees of the organization</w:t>
      </w:r>
      <w:r>
        <w:t>.</w:t>
      </w:r>
    </w:p>
    <w:p w:rsidR="001643AB" w:rsidRDefault="001643AB" w:rsidP="001643AB">
      <w:pPr>
        <w:pStyle w:val="NoSpacing"/>
        <w:jc w:val="both"/>
      </w:pPr>
    </w:p>
    <w:p w:rsidR="001643AB" w:rsidRDefault="001643AB" w:rsidP="001643AB">
      <w:pPr>
        <w:pStyle w:val="NoSpacing"/>
        <w:jc w:val="both"/>
      </w:pPr>
      <w:r>
        <w:lastRenderedPageBreak/>
        <w:t>C</w:t>
      </w:r>
      <w:r w:rsidRPr="005545B1">
        <w:t>ommunication is important for the functioning of an organization as well as for its success. The organization’s executives traditionally spend the majority of their time in communicating in one form or another (meetings, face to face discussions, inter office memos, letters, reports etc.). Today the necessity of communication is felt more and this necessity has engulfed most of the employees in the organization. The need of communication has increased in recent times since today’s work processes emphasize greater teamwork amongst the employees. Also for achievement of the short and long term objectives all organizations have to meet the challenges of internal and external communication.</w:t>
      </w:r>
    </w:p>
    <w:p w:rsidR="001643AB" w:rsidRDefault="001643AB" w:rsidP="001643AB">
      <w:pPr>
        <w:pStyle w:val="NoSpacing"/>
        <w:jc w:val="both"/>
      </w:pPr>
    </w:p>
    <w:p w:rsidR="001643AB" w:rsidRDefault="001643AB" w:rsidP="001643AB">
      <w:pPr>
        <w:pStyle w:val="NoSpacing"/>
        <w:jc w:val="both"/>
      </w:pPr>
      <w:r w:rsidRPr="005545B1">
        <w:t>The nature of organizational communication is highly diverse. It spans communication at the micro, meso and macro levels. The communication practices include formal and informal communication, internal communication (meetings, work directions, reviews, presentations, internal correspondences and newsletters etc), externally directed communication (annual reports, press releases, interactions with stakeholders such as investors, customers, suppliers, social groups, statutory and public bodies etc), organizational learning, knowledge management, industrial relations, conflict management and use of information technologies. In small organizations the communication can be informal but in large organization a lot of formal communication takes place. In fact, the communication in large organizations is far more complex and varied. It is the central binding force that causes coordination amongst the employees and thus allows for organized behaviour of the employees. Effective communication in an organization is very important today because of the following reasons:</w:t>
      </w:r>
    </w:p>
    <w:p w:rsidR="001643AB" w:rsidRDefault="001643AB" w:rsidP="001643AB">
      <w:pPr>
        <w:pStyle w:val="NoSpacing"/>
        <w:jc w:val="both"/>
      </w:pPr>
    </w:p>
    <w:p w:rsidR="001643AB" w:rsidRDefault="001643AB" w:rsidP="001643AB">
      <w:pPr>
        <w:pStyle w:val="NoSpacing"/>
        <w:jc w:val="both"/>
      </w:pPr>
      <w:r>
        <w:t>Work processes are very complex which need close coordination among the employees.</w:t>
      </w:r>
    </w:p>
    <w:p w:rsidR="001643AB" w:rsidRDefault="001643AB" w:rsidP="00D23E53">
      <w:pPr>
        <w:pStyle w:val="NoSpacing"/>
        <w:numPr>
          <w:ilvl w:val="0"/>
          <w:numId w:val="1"/>
        </w:numPr>
        <w:jc w:val="both"/>
      </w:pPr>
      <w:r>
        <w:t>The pace of work is very fast.</w:t>
      </w:r>
    </w:p>
    <w:p w:rsidR="001643AB" w:rsidRDefault="001643AB" w:rsidP="00D23E53">
      <w:pPr>
        <w:pStyle w:val="NoSpacing"/>
        <w:numPr>
          <w:ilvl w:val="0"/>
          <w:numId w:val="1"/>
        </w:numPr>
        <w:jc w:val="both"/>
      </w:pPr>
      <w:r>
        <w:t>Employees are lesser and distributed.</w:t>
      </w:r>
    </w:p>
    <w:p w:rsidR="001643AB" w:rsidRDefault="001643AB" w:rsidP="00D23E53">
      <w:pPr>
        <w:pStyle w:val="NoSpacing"/>
        <w:numPr>
          <w:ilvl w:val="0"/>
          <w:numId w:val="1"/>
        </w:numPr>
        <w:jc w:val="both"/>
      </w:pPr>
      <w:r>
        <w:t>Distributed work processes are more common.</w:t>
      </w:r>
    </w:p>
    <w:p w:rsidR="001643AB" w:rsidRDefault="001643AB" w:rsidP="00D23E53">
      <w:pPr>
        <w:pStyle w:val="NoSpacing"/>
        <w:numPr>
          <w:ilvl w:val="0"/>
          <w:numId w:val="1"/>
        </w:numPr>
        <w:jc w:val="both"/>
      </w:pPr>
      <w:r>
        <w:t>Knowledge and innovation are more critical to the competitive advantage of the organization.</w:t>
      </w:r>
    </w:p>
    <w:p w:rsidR="001643AB" w:rsidRDefault="001643AB" w:rsidP="00D23E53">
      <w:pPr>
        <w:pStyle w:val="NoSpacing"/>
        <w:numPr>
          <w:ilvl w:val="0"/>
          <w:numId w:val="1"/>
        </w:numPr>
        <w:jc w:val="both"/>
      </w:pPr>
      <w:r>
        <w:t>Use of information technology has become essential for the structure and strategy of the organization</w:t>
      </w:r>
    </w:p>
    <w:p w:rsidR="001643AB" w:rsidRDefault="001643AB" w:rsidP="001643AB">
      <w:pPr>
        <w:pStyle w:val="NoSpacing"/>
        <w:jc w:val="both"/>
      </w:pPr>
    </w:p>
    <w:p w:rsidR="001643AB" w:rsidRDefault="001643AB" w:rsidP="001643AB">
      <w:pPr>
        <w:pStyle w:val="NoSpacing"/>
        <w:jc w:val="both"/>
      </w:pPr>
      <w:r>
        <w:t>Key distinctions with respect to communication in an organization involve (</w:t>
      </w:r>
      <w:proofErr w:type="spellStart"/>
      <w:r>
        <w:t>i</w:t>
      </w:r>
      <w:proofErr w:type="spellEnd"/>
      <w:r>
        <w:t>) levels (ii) formal versus informal (iii) direction (vertical, horizontal and diagonal) and internal versus external focus.</w:t>
      </w:r>
    </w:p>
    <w:p w:rsidR="001643AB" w:rsidRDefault="001643AB" w:rsidP="001643AB">
      <w:pPr>
        <w:pStyle w:val="NoSpacing"/>
        <w:jc w:val="both"/>
      </w:pPr>
    </w:p>
    <w:p w:rsidR="001643AB" w:rsidRDefault="001643AB" w:rsidP="001643AB">
      <w:pPr>
        <w:pStyle w:val="NoSpacing"/>
        <w:jc w:val="both"/>
      </w:pPr>
      <w:r>
        <w:t>Levels – Communication is usually divided into various levels which includes (</w:t>
      </w:r>
      <w:proofErr w:type="spellStart"/>
      <w:r>
        <w:t>i</w:t>
      </w:r>
      <w:proofErr w:type="spellEnd"/>
      <w:r>
        <w:t>) interpersonal communication (ii) group level communication (iii) organizational level communication (iv) inter organizational level communication and (v) mass communication. Interpersonal skills of all the employees of the organization are important if the organization is to improve its communication base. Further the skill to receive message is as important as skills associated with sending messages. There is a shift is taking place in the organizational communications which are increasingly getting focused on meso (group, team, organizational and inter organizational) level of communication in place of micro level. Further computer based communication has flaming potential and may result into negatively charged communication exchanges since senders are ignorant of ‘the social context and free to express themselves’ while the receivers do not have this advantage.</w:t>
      </w: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r>
        <w:lastRenderedPageBreak/>
        <w:t>Formal versus informal communication – In the past the major focus of the organizational communication used to be formal top down communication especially in large bureaucratic organization. At that time informal communication, normally associated with interpersonal, horizontal communication was seen as a potential hindrance to effective organizational performance. This thinking changed and dynamic and non formal, if not informal, communication became more important for ensuring the effective conduct of the organizations. The organizational culture and climate was managed to avoid any opposition between formal and informal communications. More recently, organization communication focus on the growing dependence on dynamic computer facilitated communications that are neither formal nor informal. Today formal and informal methods of organizational communication are becoming less important since many newer channels of communication are now available to the organizations which are neither totally formal nor totally informal.</w:t>
      </w:r>
    </w:p>
    <w:p w:rsidR="001643AB" w:rsidRDefault="001643AB" w:rsidP="001643AB">
      <w:pPr>
        <w:pStyle w:val="NoSpacing"/>
        <w:jc w:val="both"/>
      </w:pPr>
    </w:p>
    <w:p w:rsidR="001643AB" w:rsidRDefault="001643AB" w:rsidP="001643AB">
      <w:pPr>
        <w:pStyle w:val="NoSpacing"/>
        <w:jc w:val="both"/>
      </w:pPr>
      <w:r>
        <w:t>Direction – Organizational communication is characterized as vertical, horizontal or diagonal. During earlier days more emphasis was given to vertical communication. Soon the emphasis shifted to lateral or horizontal communication. Diagonal communication in the organizations is a recent development.</w:t>
      </w:r>
    </w:p>
    <w:p w:rsidR="001643AB" w:rsidRDefault="001643AB" w:rsidP="00D23E53">
      <w:pPr>
        <w:pStyle w:val="NoSpacing"/>
        <w:numPr>
          <w:ilvl w:val="0"/>
          <w:numId w:val="2"/>
        </w:numPr>
        <w:jc w:val="both"/>
      </w:pPr>
      <w:r>
        <w:t>Vertical communication occurs between hierarchically positioned persons and can involve both downward and upward communication flows. Downward communication is more prevalent than upward communication flow. However downward communication results into low level of satisfaction amongst the employees. Upward communication is even lesser level of employee’s satisfaction since the employee has the fear of reprisal and has feeling that his idea/concern is filtered as it is transmitted upward. Also in upward communication, managers give impression that they do not have time to the employees.</w:t>
      </w:r>
    </w:p>
    <w:p w:rsidR="001643AB" w:rsidRDefault="001643AB" w:rsidP="00D23E53">
      <w:pPr>
        <w:pStyle w:val="NoSpacing"/>
        <w:numPr>
          <w:ilvl w:val="0"/>
          <w:numId w:val="2"/>
        </w:numPr>
        <w:jc w:val="both"/>
      </w:pPr>
      <w:r>
        <w:t>Lateral communication involves communication amongst employees who do not stand hierarchical relation to one another. The recent trend of flattening of the organization has enhanced the importance of the lateral communications. However with growing importance of the teams in organizations, more attention is now being directed at communication between team members.</w:t>
      </w:r>
    </w:p>
    <w:p w:rsidR="001643AB" w:rsidRDefault="001643AB" w:rsidP="00D23E53">
      <w:pPr>
        <w:pStyle w:val="NoSpacing"/>
        <w:numPr>
          <w:ilvl w:val="0"/>
          <w:numId w:val="2"/>
        </w:numPr>
        <w:jc w:val="both"/>
      </w:pPr>
      <w:r>
        <w:t>Diagonal communication – Diagonal communication refers to communication between employees located in different functional areas. Although both vertical and horizontal communication continue to be important, these terms no longer adequately capture communication needs and flows in most modern organization. The concept of diagonal communication has been introduced to meet the new communication challenges associated with new organizational forms.</w:t>
      </w:r>
    </w:p>
    <w:p w:rsidR="001643AB" w:rsidRDefault="001643AB" w:rsidP="00D23E53">
      <w:pPr>
        <w:pStyle w:val="NoSpacing"/>
        <w:numPr>
          <w:ilvl w:val="0"/>
          <w:numId w:val="2"/>
        </w:numPr>
        <w:jc w:val="both"/>
      </w:pPr>
      <w:r>
        <w:t xml:space="preserve">Externally oriented communication – Externally oriented organizational communication is the exchange of information and messages with those who are outside the organization’s formal structure. This may be with public, customers, suppliers, local bodies, statutory authorities, community organizations and investors etc. The external communication can be through </w:t>
      </w:r>
      <w:proofErr w:type="spellStart"/>
      <w:r>
        <w:t>formal</w:t>
      </w:r>
      <w:proofErr w:type="spellEnd"/>
      <w:r>
        <w:t xml:space="preserve"> channels or through informal contacts. The goals of the external communication are to facilitate cooperation with the external agencies. It is important to the organization since it determines the public image of the organization. A variety of communication channels are used for external communication and these include face to face meetings, electronic communication technologies as well as print and broadcast media.</w:t>
      </w: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Pr="001643AB" w:rsidRDefault="001643AB" w:rsidP="001643AB">
      <w:pPr>
        <w:pStyle w:val="NoSpacing"/>
        <w:jc w:val="both"/>
        <w:rPr>
          <w:b/>
          <w:color w:val="C00000"/>
        </w:rPr>
      </w:pPr>
      <w:r w:rsidRPr="001643AB">
        <w:rPr>
          <w:b/>
          <w:color w:val="C00000"/>
        </w:rPr>
        <w:lastRenderedPageBreak/>
        <w:t>ii. How appropriate communication channels and tools should be selected within an organization?</w:t>
      </w:r>
    </w:p>
    <w:p w:rsidR="001643AB" w:rsidRDefault="001643AB" w:rsidP="001643AB">
      <w:pPr>
        <w:pStyle w:val="NoSpacing"/>
        <w:jc w:val="both"/>
      </w:pPr>
      <w:r w:rsidRPr="001407FE">
        <w:t>Answer:</w:t>
      </w:r>
    </w:p>
    <w:p w:rsidR="001643AB" w:rsidRDefault="001643AB" w:rsidP="001643AB">
      <w:pPr>
        <w:pStyle w:val="NoSpacing"/>
        <w:jc w:val="both"/>
      </w:pPr>
      <w:r>
        <w:t>In an organization, information flows forward, backwards and sideways. This information flow is referred to as communication. Communication channels refer to the way this information flows within the organization and with other organizations. In this web known as communication, a manager becomes a link. Decisions and directions flow upwards or downwards or sideways depending on the position of the manager in the communication web. For example, reports from lower level manager will flow upwards. A good manager has to inspire, steer and organize his employees efficiently, and for all this, the tools in his possession are spoken and written words.</w:t>
      </w:r>
    </w:p>
    <w:p w:rsidR="001643AB" w:rsidRDefault="001643AB" w:rsidP="001643AB">
      <w:pPr>
        <w:pStyle w:val="NoSpacing"/>
        <w:jc w:val="both"/>
      </w:pPr>
    </w:p>
    <w:p w:rsidR="001643AB" w:rsidRDefault="001643AB" w:rsidP="001643AB">
      <w:pPr>
        <w:pStyle w:val="NoSpacing"/>
        <w:jc w:val="both"/>
      </w:pPr>
      <w:r>
        <w:t>For the flow of information and for a manager to handle his employees, it is important for an effectual communication channel to be in place. Through a modem of communication, be it face-to-face conversations or an inter-department memo, information is transmitted from a manager to a subordinate or vice versa. An important element of the communication process is the feedback mechanism between the management and employees. In this mechanism, employees inform managers that they have understood the task at hand while managers provide employees with comments and directions on employee's work.</w:t>
      </w:r>
    </w:p>
    <w:p w:rsidR="001643AB" w:rsidRDefault="001643AB" w:rsidP="001643AB">
      <w:pPr>
        <w:pStyle w:val="NoSpacing"/>
        <w:jc w:val="both"/>
      </w:pPr>
    </w:p>
    <w:p w:rsidR="001643AB" w:rsidRDefault="001643AB" w:rsidP="001643AB">
      <w:pPr>
        <w:pStyle w:val="NoSpacing"/>
        <w:jc w:val="both"/>
      </w:pPr>
      <w:r>
        <w:t>A breakdown in the communication channel leads to an inefficient flow of information. Employees are unaware of what the company expects of them. They are uninformed of what is going on in the company. This will cause them to become suspicious of motives and any changes in the company. Also without effective communication, employees become department minded rather than company minded, and this affects their decision making and productivity in the workplace. Eventually, this harms the overall organizational objectives as well. Hence, in order for an organization to be run effectively, a good manager should be able to communicate to his/her employees what is expected of them, make sure they are fully aware of company policies and any upcoming changes. Therefore, an effective communication channel should be implemented by managers to optimize worker productivity to ensure the smooth running of the organization.</w:t>
      </w:r>
    </w:p>
    <w:p w:rsidR="001643AB" w:rsidRDefault="001643AB" w:rsidP="001643AB">
      <w:pPr>
        <w:pStyle w:val="NoSpacing"/>
        <w:jc w:val="both"/>
      </w:pPr>
    </w:p>
    <w:p w:rsidR="001643AB" w:rsidRDefault="001643AB" w:rsidP="001643AB">
      <w:pPr>
        <w:pStyle w:val="NoSpacing"/>
        <w:jc w:val="both"/>
      </w:pPr>
      <w:r>
        <w:t>A formal communication channel transmits information such as the goals, policies and procedures of an organization. Messages in this type of communication channel follow a chain of command. This means information flows from a manager to his subordinates and they in turn pass on the information to the next level of staff. An example of a formal communication channel is a company's newsletter, which gives employees as well as the clients a clear idea of a company's goals and vision. It also includes the transfer of information with regard to memoranda, reports, directions, and scheduled meetings in the chain of command. A business plan, customer satisfaction survey, annual reports, employer's manual, review meetings are all formal communication channels.</w:t>
      </w: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r>
        <w:lastRenderedPageBreak/>
        <w:t>Within a formal working environment, there always exists an informal communication network. The strict hierarchical web of communication cannot function efficiently on its own and hence there exists a communication channel outside of this web. While this type of communication channel may disrupt the chain of command, a good manager needs to find the fine balance between the formal and informal communication channel. An example of an informal communication channel is lunchtime at the organization's cafeteria/canteen. Here, in a relaxed atmosphere, discussions among employees are encouraged. Also managers walking around, adopting a hands-on approach to handling employee queries is an example of an informal communication channel. Quality circles, team work, different training programs are outside of the chain of command and so, fall under the category of informal communication channels.</w:t>
      </w:r>
    </w:p>
    <w:p w:rsidR="001643AB" w:rsidRDefault="001643AB" w:rsidP="001643AB">
      <w:pPr>
        <w:pStyle w:val="NoSpacing"/>
        <w:jc w:val="both"/>
      </w:pPr>
    </w:p>
    <w:p w:rsidR="001643AB" w:rsidRDefault="001643AB" w:rsidP="001643AB">
      <w:pPr>
        <w:pStyle w:val="NoSpacing"/>
        <w:jc w:val="both"/>
      </w:pPr>
      <w:r>
        <w:t>Good managers will recognize the fact that sometimes communication that takes place within an organization is interpersonal. While minutes of a meeting may be a topic of discussion among employees, sports, politics and TV shows also share the floor. The unofficial communication channel in an organization is the organization's 'grapevine.' It is through the grapevine that rumors circulate. Also those engaging in 'grapevine' discussions often form groups, which translate into friendships outside of the organization. While the grapevine may have positive implications, more often than not information circulating in the grapevine is exaggerated and may cause unnecessary alarm to employees. A good manager should be privy to information circulating in this unofficial communication channel and should take positive measures to prevent the flow of false information. An example of an unofficial communication channel is social gatherings among employees.</w:t>
      </w:r>
    </w:p>
    <w:p w:rsidR="001643AB" w:rsidRDefault="001643AB" w:rsidP="001643AB">
      <w:pPr>
        <w:pStyle w:val="NoSpacing"/>
        <w:jc w:val="both"/>
      </w:pPr>
    </w:p>
    <w:p w:rsidR="001643AB" w:rsidRDefault="001643AB" w:rsidP="001643AB">
      <w:pPr>
        <w:pStyle w:val="NoSpacing"/>
        <w:jc w:val="both"/>
      </w:pPr>
      <w:r>
        <w:t>A communication channel is one of the most important elements in the communication process. Without any channel, no communication can take place. If you have an important message, you must to be sent it to the desired receiver, you cannot do it unless you find anyway or device which will carry the message. Simply we can say the channel of communication may be defined as any means / way used for transmitting a message from the source to the destination. So we can say com. channels are the pathways through which information flows. It acts simply as a carrier of encoded message. There are many other synonyms for the word Communication channels i.e. devices, media, pathway, carriers.</w:t>
      </w:r>
    </w:p>
    <w:p w:rsidR="001643AB" w:rsidRDefault="001643AB" w:rsidP="001643AB">
      <w:pPr>
        <w:pStyle w:val="NoSpacing"/>
        <w:jc w:val="both"/>
      </w:pPr>
    </w:p>
    <w:p w:rsidR="001643AB" w:rsidRDefault="001643AB" w:rsidP="001643AB">
      <w:pPr>
        <w:pStyle w:val="NoSpacing"/>
        <w:jc w:val="both"/>
      </w:pPr>
      <w:r w:rsidRPr="004D1572">
        <w:t>We have become increasingly aware that many of our problems in our personal and professional relationships result from poor communication. Nevertheless, because we spend so much of our time communicating, we tend to assume that we are experts. Surveys indicate that when business professionals are asked to rate their communication skills, virtually everyone overestimates his or her abilities as a communicator. When we have problems understanding or making ourselves understood, the natural tendency is to blame the other person</w:t>
      </w:r>
      <w:r>
        <w:t xml:space="preserve"> .</w:t>
      </w:r>
      <w:r w:rsidRPr="00A1380C">
        <w:t>Effective communication begins with recognition that not everyone experiences the world in the same way and that other’s views may be as correct—perhaps even more correct—than our own. We create internal, mental maps of reality based on our experiences. When we communicate, whether nonverbally through gestures and actions or verbally through language, we do so based on our mental maps</w:t>
      </w:r>
      <w:r>
        <w:t>.</w:t>
      </w: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p>
    <w:p w:rsidR="001643AB" w:rsidRDefault="001643AB" w:rsidP="001643AB">
      <w:pPr>
        <w:pStyle w:val="NoSpacing"/>
        <w:jc w:val="both"/>
      </w:pPr>
      <w:r>
        <w:lastRenderedPageBreak/>
        <w:t>In any organization, three types of communication channels exist: formal, informal and unofficial. While the ideal communication web is a formal structure in which informal communication can take place, unofficial communication channels also exist in an organization. Through these various channels, it is important for a manager to get his/her ideas across and then listen, absorb, glean and further communicate to employees.</w:t>
      </w:r>
    </w:p>
    <w:p w:rsidR="001643AB" w:rsidRDefault="001643AB" w:rsidP="001643AB">
      <w:pPr>
        <w:pStyle w:val="NoSpacing"/>
        <w:jc w:val="both"/>
      </w:pPr>
    </w:p>
    <w:p w:rsidR="001643AB" w:rsidRDefault="001643AB" w:rsidP="001643AB">
      <w:pPr>
        <w:pStyle w:val="NoSpacing"/>
        <w:jc w:val="both"/>
      </w:pPr>
    </w:p>
    <w:p w:rsidR="001643AB" w:rsidRPr="00702917" w:rsidRDefault="001643AB" w:rsidP="001643AB">
      <w:pPr>
        <w:pStyle w:val="NoSpacing"/>
        <w:jc w:val="both"/>
        <w:rPr>
          <w:b/>
          <w:color w:val="C00000"/>
        </w:rPr>
      </w:pPr>
      <w:r w:rsidRPr="00702917">
        <w:rPr>
          <w:b/>
          <w:color w:val="C00000"/>
        </w:rPr>
        <w:t>iii. What is report writing? Which type of statements these are? Which type of information they contain?</w:t>
      </w:r>
    </w:p>
    <w:p w:rsidR="001643AB" w:rsidRPr="00702917" w:rsidRDefault="001643AB" w:rsidP="001643AB">
      <w:pPr>
        <w:pStyle w:val="NoSpacing"/>
        <w:jc w:val="both"/>
        <w:rPr>
          <w:b/>
          <w:color w:val="C00000"/>
        </w:rPr>
      </w:pPr>
      <w:r w:rsidRPr="00702917">
        <w:rPr>
          <w:b/>
          <w:color w:val="C00000"/>
        </w:rPr>
        <w:t>Answer:</w:t>
      </w:r>
    </w:p>
    <w:p w:rsidR="001643AB" w:rsidRDefault="001643AB" w:rsidP="001643AB">
      <w:pPr>
        <w:pStyle w:val="NoSpacing"/>
        <w:jc w:val="both"/>
      </w:pPr>
      <w:r>
        <w:t>Writing an effective</w:t>
      </w:r>
      <w:r w:rsidRPr="007032FA">
        <w:t xml:space="preserve"> report is a necessary skill for communicating</w:t>
      </w:r>
      <w:r>
        <w:t xml:space="preserve"> </w:t>
      </w:r>
      <w:r w:rsidRPr="007032FA">
        <w:t>ideas in the business environment. Reports usua</w:t>
      </w:r>
      <w:r>
        <w:t xml:space="preserve">lly address a specific issue or </w:t>
      </w:r>
      <w:r w:rsidRPr="007032FA">
        <w:t>problem, and are often commissioned wh</w:t>
      </w:r>
      <w:r>
        <w:t xml:space="preserve">en a decision needs to be made. </w:t>
      </w:r>
      <w:r w:rsidRPr="007032FA">
        <w:t>They present the author’s findings in relation t</w:t>
      </w:r>
      <w:r>
        <w:t xml:space="preserve">o the issue or problem and then </w:t>
      </w:r>
      <w:r w:rsidRPr="007032FA">
        <w:t>recommend a course of action for the organiza</w:t>
      </w:r>
      <w:r>
        <w:t xml:space="preserve">tion to take. The key to a good </w:t>
      </w:r>
      <w:r w:rsidRPr="007032FA">
        <w:t xml:space="preserve">report is in-depth analysis. Good writers will </w:t>
      </w:r>
      <w:r>
        <w:t xml:space="preserve">show their reader how they have </w:t>
      </w:r>
      <w:r w:rsidRPr="007032FA">
        <w:t>interpreted their findings. The reader will underst</w:t>
      </w:r>
      <w:r>
        <w:t xml:space="preserve">and the basis on which the </w:t>
      </w:r>
      <w:r w:rsidRPr="007032FA">
        <w:t>conclusions are drawn as well as the rationale for the recommendations.</w:t>
      </w:r>
    </w:p>
    <w:p w:rsidR="001643AB" w:rsidRDefault="001643AB" w:rsidP="001643AB">
      <w:pPr>
        <w:pStyle w:val="NoSpacing"/>
        <w:jc w:val="both"/>
      </w:pPr>
    </w:p>
    <w:p w:rsidR="001643AB" w:rsidRPr="00702917" w:rsidRDefault="001643AB" w:rsidP="001643AB">
      <w:pPr>
        <w:pStyle w:val="NoSpacing"/>
        <w:jc w:val="both"/>
      </w:pPr>
      <w:r w:rsidRPr="00702917">
        <w:t>Report writing in an essential skill at all levels of business. Writing clear, concise reports is a key skill for effective business communication. An effective, well-written report can drive sales, create more cohesive and better-functioning teams, streamline processes, and improve financial operations. Reports can alert management to opportunities for business growth, identify areas where greater efficiency can be realized and establish cohesive business procedures. Because it is so essential to the functioning of most businesses, report writing is considered one of the most important forms of business communication.</w:t>
      </w:r>
    </w:p>
    <w:p w:rsidR="001643AB" w:rsidRPr="00702917" w:rsidRDefault="001643AB" w:rsidP="001643AB">
      <w:pPr>
        <w:pStyle w:val="NoSpacing"/>
        <w:jc w:val="both"/>
      </w:pPr>
    </w:p>
    <w:p w:rsidR="001643AB" w:rsidRDefault="001643AB" w:rsidP="001643AB">
      <w:pPr>
        <w:pStyle w:val="NoSpacing"/>
        <w:jc w:val="both"/>
        <w:rPr>
          <w:shd w:val="clear" w:color="auto" w:fill="FFFFFF"/>
        </w:rPr>
      </w:pPr>
      <w:r w:rsidRPr="00702917">
        <w:rPr>
          <w:shd w:val="clear" w:color="auto" w:fill="FFFFFF"/>
        </w:rPr>
        <w:t xml:space="preserve">Report writing, because it is such an important part of business communication, must be well planned. Important considerations include knowing the audience for whom the report is being written, the reasons for writing the report, the end purpose for which the report is intended and the specific staffers needed to contribute information that is essential to the completion of the report. It is vital to determine the number of business resources that will go in to the writing of the report and to compare the value of these resources to the net return expected from the creation of the report. If many valuable resources are needed for writing a report, but the report will only produce a small benefit, then it is not an effective project. A less time-consuming form of business communication, such as a memorandum, may </w:t>
      </w:r>
      <w:r>
        <w:rPr>
          <w:shd w:val="clear" w:color="auto" w:fill="FFFFFF"/>
        </w:rPr>
        <w:t>be what is needed.</w:t>
      </w:r>
    </w:p>
    <w:p w:rsidR="001643AB" w:rsidRDefault="001643AB" w:rsidP="001643AB">
      <w:pPr>
        <w:pStyle w:val="NoSpacing"/>
        <w:jc w:val="both"/>
        <w:rPr>
          <w:shd w:val="clear" w:color="auto" w:fill="FFFFFF"/>
        </w:rPr>
      </w:pPr>
    </w:p>
    <w:p w:rsidR="001643AB" w:rsidRPr="00702917" w:rsidRDefault="001643AB" w:rsidP="001643AB">
      <w:pPr>
        <w:pStyle w:val="NoSpacing"/>
        <w:jc w:val="both"/>
      </w:pPr>
      <w:r w:rsidRPr="00702917">
        <w:t>Once all considerations have been examined and documented, the writer of the report--or the project head if several writers are creating the report--constructs a plan. Planning is essential to effective business communication, nowhere more so than in report writing. A comprehensive plan for writing a report includes the timeline for creation of the report, needed materials, a list of all contributors and all necessary collateral supplies and materials, such as artwork.</w:t>
      </w:r>
    </w:p>
    <w:p w:rsidR="001643AB" w:rsidRPr="00702917" w:rsidRDefault="001643AB" w:rsidP="001643AB">
      <w:pPr>
        <w:pStyle w:val="NoSpacing"/>
        <w:jc w:val="both"/>
        <w:rPr>
          <w:color w:val="C00000"/>
        </w:rPr>
      </w:pPr>
    </w:p>
    <w:p w:rsidR="001643AB" w:rsidRPr="00702917" w:rsidRDefault="001643AB" w:rsidP="001643AB">
      <w:pPr>
        <w:pStyle w:val="NoSpacing"/>
        <w:jc w:val="both"/>
      </w:pPr>
      <w:r w:rsidRPr="00702917">
        <w:t>Production is the major step in all business communication projects. In report writing, production can take as little as a day or as long as several months, depending on the scope of the project. It is important to consult the plan periodically during long report-writing projects to ensure that the project is on track for timely completion.</w:t>
      </w:r>
    </w:p>
    <w:p w:rsidR="001643AB" w:rsidRPr="00702917" w:rsidRDefault="001643AB" w:rsidP="001643AB">
      <w:pPr>
        <w:pStyle w:val="NoSpacing"/>
        <w:jc w:val="both"/>
      </w:pPr>
    </w:p>
    <w:p w:rsidR="001643AB" w:rsidRPr="00702917" w:rsidRDefault="001643AB" w:rsidP="001643AB">
      <w:pPr>
        <w:pStyle w:val="NoSpacing"/>
        <w:jc w:val="both"/>
      </w:pPr>
    </w:p>
    <w:p w:rsidR="001643AB" w:rsidRPr="00702917" w:rsidRDefault="001643AB" w:rsidP="001643AB">
      <w:pPr>
        <w:pStyle w:val="NoSpacing"/>
        <w:jc w:val="both"/>
      </w:pPr>
      <w:r w:rsidRPr="00702917">
        <w:lastRenderedPageBreak/>
        <w:t>A report is normally reviewed by at least the writer before it is delivered to its final recipients. Good grammar and style are needed for all business communication, so the review should include--at a minimum--a review of spelling and punctuation. If time permits, a more extensive review of content should be performed. If possible, the proofreader should be someone who is seeing the material anew; "fresh eyes" are apt to spot typos or grammatical problems that someone who has been closely involved in creating the report may not catch.</w:t>
      </w:r>
    </w:p>
    <w:p w:rsidR="001643AB" w:rsidRPr="00702917" w:rsidRDefault="001643AB" w:rsidP="001643AB">
      <w:pPr>
        <w:pStyle w:val="NoSpacing"/>
        <w:jc w:val="both"/>
        <w:rPr>
          <w:color w:val="C00000"/>
        </w:rPr>
      </w:pPr>
    </w:p>
    <w:p w:rsidR="001643AB" w:rsidRDefault="001643AB" w:rsidP="001643AB">
      <w:pPr>
        <w:pStyle w:val="NoSpacing"/>
        <w:jc w:val="both"/>
        <w:rPr>
          <w:color w:val="C00000"/>
        </w:rPr>
      </w:pPr>
    </w:p>
    <w:p w:rsidR="001643AB" w:rsidRPr="00702917" w:rsidRDefault="001643AB" w:rsidP="001643AB">
      <w:pPr>
        <w:pStyle w:val="NoSpacing"/>
        <w:jc w:val="both"/>
      </w:pPr>
      <w:r w:rsidRPr="00702917">
        <w:t>Delivering a report can take several forms: A report may be presented as a slide show and discussion, printed and emailed in whole to recipients or divided into several sections and delivered over several weeks to different recipients. A shorter version of a long report may be presented, while the full version is provided in print. Delivery methods are dictated by the length of the report, the availability of the writer to present the findings, and the geographic locations of the recipients.</w:t>
      </w:r>
    </w:p>
    <w:p w:rsidR="001643AB" w:rsidRPr="00702917" w:rsidRDefault="001643AB" w:rsidP="001643AB">
      <w:pPr>
        <w:pStyle w:val="NoSpacing"/>
        <w:jc w:val="both"/>
        <w:rPr>
          <w:color w:val="C00000"/>
        </w:rPr>
      </w:pPr>
    </w:p>
    <w:p w:rsidR="001643AB" w:rsidRPr="009F2E7E" w:rsidRDefault="001643AB" w:rsidP="001643AB">
      <w:pPr>
        <w:pStyle w:val="NoSpacing"/>
        <w:jc w:val="both"/>
        <w:rPr>
          <w:b/>
          <w:color w:val="C00000"/>
        </w:rPr>
      </w:pPr>
    </w:p>
    <w:p w:rsidR="001643AB" w:rsidRDefault="001643AB" w:rsidP="001643AB">
      <w:pPr>
        <w:pStyle w:val="NoSpacing"/>
        <w:jc w:val="both"/>
      </w:pPr>
      <w:r>
        <w:t>A report</w:t>
      </w:r>
      <w:r w:rsidRPr="009F2E7E">
        <w:t xml:space="preserve"> statement these are</w:t>
      </w:r>
      <w:r>
        <w:t xml:space="preserve"> a structured written document in which a specific issue is examined for the purpose of conveying information, in order to report findings, to answer a request, to put forward ideas and make recommendations or offer solutions. An effective report is one that is written appropriate to its purpose and audience, accurate, logical; clear and concise; and is well organized into clear section headings. These sections enable readers to find and focus on specific pieces of information. The primary purpose of an objective report is to present both sides of an argument in a balanced non-biased way. Persuasive reports are usually quite one sided: stressing the benefits of one side of the argument and the pitfalls of the other. For this reason, persuasive reports are structured quite differently.</w:t>
      </w:r>
    </w:p>
    <w:p w:rsidR="001643AB" w:rsidRDefault="001643AB" w:rsidP="001643AB">
      <w:pPr>
        <w:pStyle w:val="NoSpacing"/>
        <w:jc w:val="both"/>
      </w:pPr>
    </w:p>
    <w:p w:rsidR="001643AB" w:rsidRPr="009F2E7E" w:rsidRDefault="001643AB" w:rsidP="001643AB">
      <w:pPr>
        <w:pStyle w:val="NoSpacing"/>
        <w:jc w:val="both"/>
      </w:pPr>
      <w:r w:rsidRPr="009F2E7E">
        <w:t>There are</w:t>
      </w:r>
      <w:r>
        <w:t xml:space="preserve"> two main categories for statement</w:t>
      </w:r>
      <w:r w:rsidRPr="009F2E7E">
        <w:t>, regardless of their specific function or type. An informational report informs or instructs and presents details of events, activities, individuals, or conditions without analysis. An example of this type of “just the facts” rep</w:t>
      </w:r>
      <w:r>
        <w:t>ort is a police accident report!</w:t>
      </w:r>
      <w:r w:rsidRPr="009F2E7E">
        <w:t xml:space="preserve"> The report will note the time, date, place, contributing factors like weather, and identification information for the drivers involved in an automobile accident. It does not establish fault or include judgmental statements. The second type of report is called an analytical report. An analytical report presents information with a comprehensive analysis to solve problems, demonstrate relationships, or make recommendations.</w:t>
      </w:r>
    </w:p>
    <w:p w:rsidR="001643AB" w:rsidRPr="009F2E7E" w:rsidRDefault="001643AB" w:rsidP="001643AB">
      <w:pPr>
        <w:pStyle w:val="NoSpacing"/>
      </w:pPr>
    </w:p>
    <w:p w:rsidR="001643AB" w:rsidRPr="009F2E7E" w:rsidRDefault="001643AB" w:rsidP="001643AB">
      <w:pPr>
        <w:pStyle w:val="NoSpacing"/>
        <w:jc w:val="both"/>
      </w:pPr>
      <w:r w:rsidRPr="009F2E7E">
        <w:t>Pay attention to these essential elements when you consider your stakeholders, or those who have an interest in the report. That may include the person(s) the report is about, whom it is for, and the larger audience of the business, organization, or industry. Ask yourself who the key decision makers are who will read your report, who the experts or technicians will be, and how executives and workers may interpret your words and images. While there is no universal format for a report, there is a common order to the information. Each element supports the main purpose or function in its own way, playing an important role in the representation and transmission of information.</w:t>
      </w:r>
    </w:p>
    <w:p w:rsidR="001643AB" w:rsidRPr="009F2E7E" w:rsidRDefault="001643AB" w:rsidP="001643AB">
      <w:pPr>
        <w:pStyle w:val="NoSpacing"/>
        <w:jc w:val="both"/>
      </w:pPr>
    </w:p>
    <w:p w:rsidR="001643AB" w:rsidRPr="008F0FED" w:rsidRDefault="001643AB" w:rsidP="001643AB">
      <w:pPr>
        <w:pStyle w:val="NoSpacing"/>
        <w:jc w:val="both"/>
        <w:rPr>
          <w:rFonts w:ascii="Cambria" w:hAnsi="Cambria"/>
        </w:rPr>
      </w:pPr>
      <w:r w:rsidRPr="008F0FED">
        <w:rPr>
          <w:rFonts w:ascii="Cambria" w:hAnsi="Cambria"/>
        </w:rPr>
        <w:t>Written communication can take the form of legal documents or manuals. For example, OSHA (Occupational Safety and Health Administration) outlines health and safety policies and procedures for industrial and commercial businesses. These documents ensure clarity among employees and minimize the chance for any misunderstanding. Employers may also issue dress policy or personal conduct guidelines for employees to better ensure proper behavior. Written warnings are also used to enforce certain policies in the workplace. An employee will likely change his behavior when employers document infractions with letters and he faces possible termination for noncompliance.</w:t>
      </w:r>
    </w:p>
    <w:p w:rsidR="001643AB" w:rsidRPr="008F0FED" w:rsidRDefault="001643AB" w:rsidP="001643AB">
      <w:pPr>
        <w:pStyle w:val="NoSpacing"/>
        <w:jc w:val="both"/>
        <w:rPr>
          <w:rFonts w:ascii="Cambria" w:hAnsi="Cambria"/>
        </w:rPr>
      </w:pPr>
      <w:r w:rsidRPr="008F0FED">
        <w:rPr>
          <w:rFonts w:ascii="Cambria" w:hAnsi="Cambria"/>
        </w:rPr>
        <w:lastRenderedPageBreak/>
        <w:t>Written communication is also important for instructing employees on certain tasks and projects. For example, a boss may meet with an employee about a special project. She may hand the employee a list of tasks she wants completed for the day. The written instructions may inform the employee whom to contact for certain information. The boss may also indicate which items are most important so the employee can prioritize his tasks.</w:t>
      </w:r>
    </w:p>
    <w:p w:rsidR="001643AB" w:rsidRPr="008F0FED" w:rsidRDefault="001643AB" w:rsidP="001643AB">
      <w:pPr>
        <w:pStyle w:val="NoSpacing"/>
        <w:jc w:val="both"/>
        <w:rPr>
          <w:rFonts w:ascii="Cambria" w:hAnsi="Cambria"/>
          <w:color w:val="C00000"/>
        </w:rPr>
      </w:pPr>
    </w:p>
    <w:p w:rsidR="001643AB" w:rsidRPr="008F0FED" w:rsidRDefault="001643AB" w:rsidP="001643AB">
      <w:pPr>
        <w:pStyle w:val="NoSpacing"/>
        <w:jc w:val="both"/>
        <w:rPr>
          <w:rFonts w:ascii="Cambria" w:hAnsi="Cambria"/>
          <w:color w:val="C00000"/>
        </w:rPr>
      </w:pPr>
    </w:p>
    <w:p w:rsidR="001643AB" w:rsidRPr="008F0FED" w:rsidRDefault="001643AB" w:rsidP="001643AB">
      <w:pPr>
        <w:pStyle w:val="NoSpacing"/>
        <w:jc w:val="both"/>
        <w:rPr>
          <w:rFonts w:ascii="Cambria" w:hAnsi="Cambria"/>
        </w:rPr>
      </w:pPr>
      <w:r w:rsidRPr="008F0FED">
        <w:rPr>
          <w:rFonts w:ascii="Cambria" w:hAnsi="Cambria"/>
        </w:rPr>
        <w:t>Company managers must use written communication in the form of reports or presentations. For example, a marketing research manager will often analyze results from a survey in a report. She may also recommend certain strategies for upper management, based on consumer needs and preferences. Additionally, department directors often create written presentation booklets for employees who attend their meetings. Written presentations are an effective means of providing key information to other departments.</w:t>
      </w:r>
    </w:p>
    <w:p w:rsidR="001643AB" w:rsidRPr="008F0FED" w:rsidRDefault="001643AB" w:rsidP="001643AB">
      <w:pPr>
        <w:pStyle w:val="NoSpacing"/>
        <w:jc w:val="both"/>
        <w:rPr>
          <w:rFonts w:ascii="Cambria" w:hAnsi="Cambria"/>
        </w:rPr>
      </w:pPr>
    </w:p>
    <w:p w:rsidR="001643AB" w:rsidRPr="008F0FED" w:rsidRDefault="001643AB" w:rsidP="001643AB">
      <w:pPr>
        <w:pStyle w:val="NoSpacing"/>
        <w:jc w:val="both"/>
        <w:rPr>
          <w:rFonts w:ascii="Cambria" w:hAnsi="Cambria"/>
        </w:rPr>
      </w:pPr>
      <w:r w:rsidRPr="008F0FED">
        <w:rPr>
          <w:rFonts w:ascii="Cambria" w:hAnsi="Cambria"/>
        </w:rPr>
        <w:t xml:space="preserve">Written communication is also important for business advertising. Small companies need to promote their businesses to potential consumers and business customers. Written advertisements include direct mail pieces such as sales letters and brochures, magazine display ads, fliers, Internet ads and catalogs. Advertising is designed to attract attention then compel people to purchase products, according </w:t>
      </w:r>
      <w:r>
        <w:rPr>
          <w:rFonts w:ascii="Cambria" w:hAnsi="Cambria"/>
        </w:rPr>
        <w:t>to advertising expert</w:t>
      </w:r>
      <w:r w:rsidRPr="008F0FED">
        <w:rPr>
          <w:rFonts w:ascii="Cambria" w:hAnsi="Cambria"/>
        </w:rPr>
        <w:t>. Companies such as mail order or Internet businesses often count exclusively on written advertisements for attracting customers.</w:t>
      </w:r>
    </w:p>
    <w:p w:rsidR="001643AB" w:rsidRPr="001643AB" w:rsidRDefault="001643AB" w:rsidP="001643AB">
      <w:pPr>
        <w:pStyle w:val="NoSpacing"/>
        <w:jc w:val="both"/>
        <w:rPr>
          <w:b/>
          <w:color w:val="C00000"/>
        </w:rPr>
      </w:pPr>
    </w:p>
    <w:p w:rsidR="001643AB" w:rsidRPr="001643AB" w:rsidRDefault="001643AB" w:rsidP="001643AB">
      <w:pPr>
        <w:pStyle w:val="NoSpacing"/>
        <w:jc w:val="both"/>
        <w:rPr>
          <w:b/>
          <w:color w:val="C00000"/>
        </w:rPr>
      </w:pPr>
      <w:r w:rsidRPr="001643AB">
        <w:rPr>
          <w:b/>
          <w:color w:val="C00000"/>
        </w:rPr>
        <w:t>iv. What are the key points to remember when writing reports?</w:t>
      </w:r>
    </w:p>
    <w:p w:rsidR="001643AB" w:rsidRPr="001643AB" w:rsidRDefault="001643AB" w:rsidP="001643AB">
      <w:pPr>
        <w:pStyle w:val="NoSpacing"/>
        <w:jc w:val="both"/>
        <w:rPr>
          <w:b/>
          <w:color w:val="C00000"/>
        </w:rPr>
      </w:pPr>
      <w:r w:rsidRPr="001643AB">
        <w:rPr>
          <w:b/>
          <w:color w:val="C00000"/>
        </w:rPr>
        <w:t>Answer:</w:t>
      </w:r>
    </w:p>
    <w:p w:rsidR="001643AB" w:rsidRPr="00B91DF9" w:rsidRDefault="001643AB" w:rsidP="001643AB">
      <w:pPr>
        <w:pStyle w:val="NoSpacing"/>
        <w:jc w:val="both"/>
        <w:rPr>
          <w:rFonts w:ascii="Book Antiqua" w:hAnsi="Book Antiqua"/>
          <w:color w:val="C00000"/>
        </w:rPr>
      </w:pPr>
      <w:r w:rsidRPr="00B91DF9">
        <w:rPr>
          <w:rFonts w:ascii="Book Antiqua" w:hAnsi="Book Antiqua"/>
        </w:rPr>
        <w:t>All reports need to be clear, concise and well structured. The key to writing an effective report is to allocate time for planning and preparation. With careful planning, the writing of a report will be made much easier. The essential stages of successful report writing are described below. Consider how long each stage is likely to take and divide the time before the deadline between the different stages. Be sure to leave time for final proof reading and checking.</w:t>
      </w:r>
    </w:p>
    <w:p w:rsidR="001643AB" w:rsidRPr="00B91DF9" w:rsidRDefault="001643AB" w:rsidP="001643AB">
      <w:pPr>
        <w:pStyle w:val="NoSpacing"/>
        <w:jc w:val="both"/>
        <w:rPr>
          <w:rFonts w:ascii="Book Antiqua" w:hAnsi="Book Antiqua"/>
          <w:b/>
          <w:bCs/>
        </w:rPr>
      </w:pPr>
    </w:p>
    <w:p w:rsidR="001643AB" w:rsidRPr="00B91DF9" w:rsidRDefault="001643AB" w:rsidP="001643AB">
      <w:pPr>
        <w:pStyle w:val="NoSpacing"/>
        <w:jc w:val="both"/>
        <w:rPr>
          <w:rFonts w:ascii="Book Antiqua" w:hAnsi="Book Antiqua"/>
        </w:rPr>
      </w:pPr>
      <w:r w:rsidRPr="00B91DF9">
        <w:rPr>
          <w:rFonts w:ascii="Book Antiqua" w:hAnsi="Book Antiqua"/>
          <w:b/>
          <w:bCs/>
        </w:rPr>
        <w:t>Understanding the report brief</w:t>
      </w:r>
    </w:p>
    <w:p w:rsidR="001643AB" w:rsidRPr="00B91DF9" w:rsidRDefault="001643AB" w:rsidP="001643AB">
      <w:pPr>
        <w:pStyle w:val="NoSpacing"/>
        <w:jc w:val="both"/>
        <w:rPr>
          <w:rFonts w:ascii="Book Antiqua" w:hAnsi="Book Antiqua"/>
        </w:rPr>
      </w:pPr>
      <w:r w:rsidRPr="00B91DF9">
        <w:rPr>
          <w:rFonts w:ascii="Book Antiqua" w:hAnsi="Book Antiqua"/>
        </w:rPr>
        <w:t>This first stage is the most important. You need to be confident that you understand the purpose of your report as described in your report brief or instructions. Consider who the report is for and why it is being written. Check that you understand all the instructions or requirements, and ask your tutor if anything is unclear.</w:t>
      </w:r>
    </w:p>
    <w:p w:rsidR="001643AB" w:rsidRPr="00B91DF9" w:rsidRDefault="001643AB" w:rsidP="001643AB">
      <w:pPr>
        <w:pStyle w:val="NoSpacing"/>
        <w:jc w:val="both"/>
        <w:rPr>
          <w:rFonts w:ascii="Book Antiqua" w:hAnsi="Book Antiqua"/>
          <w:b/>
          <w:bCs/>
        </w:rPr>
      </w:pPr>
    </w:p>
    <w:p w:rsidR="001643AB" w:rsidRPr="00B91DF9" w:rsidRDefault="001643AB" w:rsidP="001643AB">
      <w:pPr>
        <w:pStyle w:val="NoSpacing"/>
        <w:jc w:val="both"/>
        <w:rPr>
          <w:rFonts w:ascii="Book Antiqua" w:hAnsi="Book Antiqua"/>
        </w:rPr>
      </w:pPr>
      <w:r w:rsidRPr="00B91DF9">
        <w:rPr>
          <w:rFonts w:ascii="Book Antiqua" w:hAnsi="Book Antiqua"/>
          <w:b/>
          <w:bCs/>
        </w:rPr>
        <w:t>Gathering and selecting information</w:t>
      </w:r>
    </w:p>
    <w:p w:rsidR="001643AB" w:rsidRPr="00B91DF9" w:rsidRDefault="001643AB" w:rsidP="001643AB">
      <w:pPr>
        <w:pStyle w:val="NoSpacing"/>
        <w:jc w:val="both"/>
        <w:rPr>
          <w:rFonts w:ascii="Book Antiqua" w:hAnsi="Book Antiqua"/>
        </w:rPr>
      </w:pPr>
      <w:r w:rsidRPr="00B91DF9">
        <w:rPr>
          <w:rFonts w:ascii="Book Antiqua" w:hAnsi="Book Antiqua"/>
        </w:rPr>
        <w:t>Once you are clear about the purpose of your report, you need to begin to gather relevant information. Your information may come from a variety of sources, but how</w:t>
      </w:r>
      <w:r w:rsidR="00B01320">
        <w:rPr>
          <w:rFonts w:ascii="Book Antiqua" w:hAnsi="Book Antiqua"/>
        </w:rPr>
        <w:t xml:space="preserve"> much information you need; </w:t>
      </w:r>
      <w:r w:rsidRPr="00B91DF9">
        <w:rPr>
          <w:rFonts w:ascii="Book Antiqua" w:hAnsi="Book Antiqua"/>
        </w:rPr>
        <w:t>will depend on how much detail is required in the report. You may want to begin by reading relevant literature to widen your understanding of the topic or issue before you go on to look at other forms of information such as questionnaires, surveys etc. As you read and gather information you need to assess its relevance to your report and select accordingly. Keep referring to your report brief to help you deci</w:t>
      </w:r>
      <w:r>
        <w:rPr>
          <w:rFonts w:ascii="Book Antiqua" w:hAnsi="Book Antiqua"/>
        </w:rPr>
        <w:t>de what relevant information is</w:t>
      </w:r>
    </w:p>
    <w:p w:rsidR="001643AB" w:rsidRDefault="001643AB" w:rsidP="001643AB">
      <w:pPr>
        <w:pStyle w:val="NoSpacing"/>
        <w:jc w:val="both"/>
        <w:rPr>
          <w:rFonts w:ascii="Book Antiqua" w:hAnsi="Book Antiqua"/>
          <w:b/>
          <w:bCs/>
        </w:rPr>
      </w:pPr>
    </w:p>
    <w:p w:rsidR="001643AB" w:rsidRDefault="001643AB" w:rsidP="001643AB">
      <w:pPr>
        <w:pStyle w:val="NoSpacing"/>
        <w:jc w:val="both"/>
        <w:rPr>
          <w:rFonts w:ascii="Book Antiqua" w:hAnsi="Book Antiqua"/>
          <w:b/>
          <w:bCs/>
        </w:rPr>
      </w:pPr>
    </w:p>
    <w:p w:rsidR="001643AB" w:rsidRDefault="001643AB" w:rsidP="001643AB">
      <w:pPr>
        <w:pStyle w:val="NoSpacing"/>
        <w:jc w:val="both"/>
        <w:rPr>
          <w:rFonts w:ascii="Book Antiqua" w:hAnsi="Book Antiqua"/>
          <w:b/>
          <w:bCs/>
        </w:rPr>
      </w:pPr>
    </w:p>
    <w:p w:rsidR="001643AB" w:rsidRDefault="001643AB" w:rsidP="001643AB">
      <w:pPr>
        <w:pStyle w:val="NoSpacing"/>
        <w:jc w:val="both"/>
        <w:rPr>
          <w:rFonts w:ascii="Book Antiqua" w:hAnsi="Book Antiqua"/>
          <w:b/>
          <w:bCs/>
        </w:rPr>
      </w:pPr>
    </w:p>
    <w:p w:rsidR="001643AB" w:rsidRDefault="001643AB" w:rsidP="001643AB">
      <w:pPr>
        <w:pStyle w:val="NoSpacing"/>
        <w:jc w:val="both"/>
        <w:rPr>
          <w:rFonts w:ascii="Book Antiqua" w:hAnsi="Book Antiqua"/>
          <w:b/>
          <w:bCs/>
        </w:rPr>
      </w:pPr>
    </w:p>
    <w:p w:rsidR="001643AB" w:rsidRPr="00B91DF9" w:rsidRDefault="001643AB" w:rsidP="001643AB">
      <w:pPr>
        <w:pStyle w:val="NoSpacing"/>
        <w:jc w:val="both"/>
        <w:rPr>
          <w:rFonts w:ascii="Book Antiqua" w:hAnsi="Book Antiqua"/>
        </w:rPr>
      </w:pPr>
      <w:r w:rsidRPr="00B91DF9">
        <w:rPr>
          <w:rFonts w:ascii="Book Antiqua" w:hAnsi="Book Antiqua"/>
          <w:b/>
          <w:bCs/>
        </w:rPr>
        <w:lastRenderedPageBreak/>
        <w:t>Organizing your material</w:t>
      </w:r>
    </w:p>
    <w:p w:rsidR="001643AB" w:rsidRPr="00B91DF9" w:rsidRDefault="001643AB" w:rsidP="001643AB">
      <w:pPr>
        <w:pStyle w:val="NoSpacing"/>
        <w:jc w:val="both"/>
        <w:rPr>
          <w:rFonts w:ascii="Book Antiqua" w:hAnsi="Book Antiqua"/>
        </w:rPr>
      </w:pPr>
      <w:r w:rsidRPr="00B91DF9">
        <w:rPr>
          <w:rFonts w:ascii="Book Antiqua" w:hAnsi="Book Antiqua"/>
        </w:rPr>
        <w:t>Once you have gathered information you need to decide what will be included and in what sequence it should be presented. Begin by grouping together points that are related. These may form sections or chapters. Remember to keep referring to the report brief and be prepared to cut any information that is not directly relevant to the report. Choose an order for your material that is logical and easy to follow.</w:t>
      </w:r>
    </w:p>
    <w:p w:rsidR="001643AB" w:rsidRDefault="001643AB" w:rsidP="001643AB">
      <w:pPr>
        <w:pStyle w:val="NoSpacing"/>
        <w:jc w:val="both"/>
        <w:rPr>
          <w:rFonts w:ascii="Book Antiqua" w:hAnsi="Book Antiqua"/>
          <w:b/>
          <w:bCs/>
        </w:rPr>
      </w:pPr>
    </w:p>
    <w:p w:rsidR="001643AB" w:rsidRPr="00B91DF9" w:rsidRDefault="001643AB" w:rsidP="001643AB">
      <w:pPr>
        <w:pStyle w:val="NoSpacing"/>
        <w:jc w:val="both"/>
        <w:rPr>
          <w:rFonts w:ascii="Book Antiqua" w:hAnsi="Book Antiqua"/>
        </w:rPr>
      </w:pPr>
      <w:r w:rsidRPr="00B91DF9">
        <w:rPr>
          <w:rFonts w:ascii="Book Antiqua" w:hAnsi="Book Antiqua"/>
          <w:b/>
          <w:bCs/>
        </w:rPr>
        <w:t>Analyzing your material</w:t>
      </w:r>
    </w:p>
    <w:p w:rsidR="001643AB" w:rsidRPr="00B91DF9" w:rsidRDefault="001643AB" w:rsidP="001643AB">
      <w:pPr>
        <w:pStyle w:val="NoSpacing"/>
        <w:jc w:val="both"/>
        <w:rPr>
          <w:rFonts w:ascii="Book Antiqua" w:hAnsi="Book Antiqua"/>
        </w:rPr>
      </w:pPr>
      <w:r w:rsidRPr="00B91DF9">
        <w:rPr>
          <w:rFonts w:ascii="Book Antiqua" w:hAnsi="Book Antiqua"/>
        </w:rPr>
        <w:t>Before you begin to write your first draft of the report, take time to consider and make notes on the points you will make using the facts and evidence you have gathered. What conclusions can be drawn from the material? What are the limitations or flaws in the evidence? Do certain pieces of evidence conflict with one another? It is not enough to simply present the information you have gathered; you must relate it to the problem or issue described in the report brief.</w:t>
      </w:r>
    </w:p>
    <w:p w:rsidR="001643AB" w:rsidRDefault="001643AB" w:rsidP="001643AB">
      <w:pPr>
        <w:pStyle w:val="NoSpacing"/>
        <w:jc w:val="both"/>
        <w:rPr>
          <w:rFonts w:ascii="Book Antiqua" w:hAnsi="Book Antiqua"/>
          <w:b/>
          <w:bCs/>
        </w:rPr>
      </w:pPr>
    </w:p>
    <w:p w:rsidR="001643AB" w:rsidRPr="00B91DF9" w:rsidRDefault="001643AB" w:rsidP="001643AB">
      <w:pPr>
        <w:pStyle w:val="NoSpacing"/>
        <w:jc w:val="both"/>
        <w:rPr>
          <w:rFonts w:ascii="Book Antiqua" w:hAnsi="Book Antiqua"/>
        </w:rPr>
      </w:pPr>
      <w:r w:rsidRPr="00B91DF9">
        <w:rPr>
          <w:rFonts w:ascii="Book Antiqua" w:hAnsi="Book Antiqua"/>
          <w:b/>
          <w:bCs/>
        </w:rPr>
        <w:t>Writing the report</w:t>
      </w:r>
    </w:p>
    <w:p w:rsidR="001643AB" w:rsidRPr="00B91DF9" w:rsidRDefault="001643AB" w:rsidP="001643AB">
      <w:pPr>
        <w:pStyle w:val="NoSpacing"/>
        <w:jc w:val="both"/>
        <w:rPr>
          <w:rFonts w:ascii="Book Antiqua" w:hAnsi="Book Antiqua"/>
        </w:rPr>
      </w:pPr>
      <w:r w:rsidRPr="00B91DF9">
        <w:rPr>
          <w:rFonts w:ascii="Book Antiqua" w:hAnsi="Book Antiqua"/>
        </w:rPr>
        <w:t>Having organized your material into appropriate sections and headings you can begin to write the first draft of your report. You may find it easier to write the summary and contents page at the end when you know exactly what will be included. Aim for a writing style that is direct and precise. Avoid waffle and make your points clearly and concisely. Chapters, sections and even individual paragraphs should be written with a clear structure. The structure described below can be adapted and applied to chapters, sections and even paragraphs.</w:t>
      </w:r>
    </w:p>
    <w:p w:rsidR="001643AB" w:rsidRDefault="001643AB" w:rsidP="001643AB">
      <w:pPr>
        <w:pStyle w:val="NoSpacing"/>
        <w:jc w:val="both"/>
        <w:rPr>
          <w:rFonts w:ascii="Book Antiqua" w:hAnsi="Book Antiqua"/>
          <w:b/>
          <w:bCs/>
        </w:rPr>
      </w:pPr>
    </w:p>
    <w:p w:rsidR="001643AB" w:rsidRDefault="001643AB" w:rsidP="001643AB">
      <w:pPr>
        <w:pStyle w:val="NoSpacing"/>
        <w:jc w:val="both"/>
        <w:rPr>
          <w:rFonts w:ascii="Book Antiqua" w:hAnsi="Book Antiqua"/>
          <w:b/>
          <w:bCs/>
        </w:rPr>
      </w:pPr>
    </w:p>
    <w:p w:rsidR="001643AB" w:rsidRDefault="001643AB" w:rsidP="001643AB">
      <w:pPr>
        <w:pStyle w:val="NoSpacing"/>
        <w:jc w:val="both"/>
        <w:rPr>
          <w:rFonts w:ascii="Book Antiqua" w:hAnsi="Book Antiqua"/>
          <w:b/>
          <w:bCs/>
        </w:rPr>
      </w:pPr>
    </w:p>
    <w:p w:rsidR="001643AB" w:rsidRPr="00B91DF9" w:rsidRDefault="001643AB" w:rsidP="00D23E53">
      <w:pPr>
        <w:pStyle w:val="NoSpacing"/>
        <w:numPr>
          <w:ilvl w:val="0"/>
          <w:numId w:val="3"/>
        </w:numPr>
        <w:jc w:val="both"/>
        <w:rPr>
          <w:rFonts w:ascii="Book Antiqua" w:hAnsi="Book Antiqua"/>
        </w:rPr>
      </w:pPr>
      <w:r w:rsidRPr="00B91DF9">
        <w:rPr>
          <w:rFonts w:ascii="Book Antiqua" w:hAnsi="Book Antiqua"/>
          <w:b/>
          <w:bCs/>
        </w:rPr>
        <w:t>Introduce</w:t>
      </w:r>
      <w:r w:rsidRPr="00B91DF9">
        <w:rPr>
          <w:rFonts w:ascii="Book Antiqua" w:hAnsi="Book Antiqua"/>
        </w:rPr>
        <w:t> the main idea of the chapter/section/paragraph</w:t>
      </w:r>
    </w:p>
    <w:p w:rsidR="001643AB" w:rsidRPr="00B91DF9" w:rsidRDefault="001643AB" w:rsidP="00D23E53">
      <w:pPr>
        <w:pStyle w:val="NoSpacing"/>
        <w:numPr>
          <w:ilvl w:val="0"/>
          <w:numId w:val="3"/>
        </w:numPr>
        <w:jc w:val="both"/>
        <w:rPr>
          <w:rFonts w:ascii="Book Antiqua" w:hAnsi="Book Antiqua"/>
        </w:rPr>
      </w:pPr>
      <w:r w:rsidRPr="00B91DF9">
        <w:rPr>
          <w:rFonts w:ascii="Book Antiqua" w:hAnsi="Book Antiqua"/>
          <w:b/>
          <w:bCs/>
        </w:rPr>
        <w:t>Explain</w:t>
      </w:r>
      <w:r w:rsidRPr="00B91DF9">
        <w:rPr>
          <w:rFonts w:ascii="Book Antiqua" w:hAnsi="Book Antiqua"/>
        </w:rPr>
        <w:t> and expand the idea, defining any key terms.</w:t>
      </w:r>
    </w:p>
    <w:p w:rsidR="001643AB" w:rsidRPr="00B91DF9" w:rsidRDefault="001643AB" w:rsidP="00D23E53">
      <w:pPr>
        <w:pStyle w:val="NoSpacing"/>
        <w:numPr>
          <w:ilvl w:val="0"/>
          <w:numId w:val="3"/>
        </w:numPr>
        <w:jc w:val="both"/>
        <w:rPr>
          <w:rFonts w:ascii="Book Antiqua" w:hAnsi="Book Antiqua"/>
        </w:rPr>
      </w:pPr>
      <w:r w:rsidRPr="00B91DF9">
        <w:rPr>
          <w:rFonts w:ascii="Book Antiqua" w:hAnsi="Book Antiqua"/>
          <w:b/>
          <w:bCs/>
        </w:rPr>
        <w:t>Present</w:t>
      </w:r>
      <w:r w:rsidRPr="00B91DF9">
        <w:rPr>
          <w:rFonts w:ascii="Book Antiqua" w:hAnsi="Book Antiqua"/>
        </w:rPr>
        <w:t> relevant evidence to support your point(s).</w:t>
      </w:r>
    </w:p>
    <w:p w:rsidR="001643AB" w:rsidRPr="00B91DF9" w:rsidRDefault="001643AB" w:rsidP="00D23E53">
      <w:pPr>
        <w:pStyle w:val="NoSpacing"/>
        <w:numPr>
          <w:ilvl w:val="0"/>
          <w:numId w:val="3"/>
        </w:numPr>
        <w:jc w:val="both"/>
        <w:rPr>
          <w:rFonts w:ascii="Book Antiqua" w:hAnsi="Book Antiqua"/>
        </w:rPr>
      </w:pPr>
      <w:r w:rsidRPr="00B91DF9">
        <w:rPr>
          <w:rFonts w:ascii="Book Antiqua" w:hAnsi="Book Antiqua"/>
          <w:b/>
          <w:bCs/>
        </w:rPr>
        <w:t>Comment</w:t>
      </w:r>
      <w:r w:rsidRPr="00B91DF9">
        <w:rPr>
          <w:rFonts w:ascii="Book Antiqua" w:hAnsi="Book Antiqua"/>
        </w:rPr>
        <w:t> on each piece of evidence showing how it relates to your point(s).</w:t>
      </w:r>
    </w:p>
    <w:p w:rsidR="001643AB" w:rsidRPr="00B91DF9" w:rsidRDefault="001643AB" w:rsidP="00D23E53">
      <w:pPr>
        <w:pStyle w:val="NoSpacing"/>
        <w:numPr>
          <w:ilvl w:val="0"/>
          <w:numId w:val="3"/>
        </w:numPr>
        <w:jc w:val="both"/>
        <w:rPr>
          <w:rFonts w:ascii="Book Antiqua" w:hAnsi="Book Antiqua"/>
        </w:rPr>
      </w:pPr>
      <w:r w:rsidRPr="00B91DF9">
        <w:rPr>
          <w:rFonts w:ascii="Book Antiqua" w:hAnsi="Book Antiqua"/>
          <w:b/>
          <w:bCs/>
        </w:rPr>
        <w:t>Conclude</w:t>
      </w:r>
      <w:r w:rsidRPr="00B91DF9">
        <w:rPr>
          <w:rFonts w:ascii="Book Antiqua" w:hAnsi="Book Antiqua"/>
        </w:rPr>
        <w:t> your chapter/section/paragraph by either showing its</w:t>
      </w:r>
      <w:r w:rsidRPr="00B91DF9">
        <w:rPr>
          <w:rFonts w:ascii="Book Antiqua" w:hAnsi="Book Antiqua"/>
        </w:rPr>
        <w:br/>
        <w:t>significance to the report as a whole or making a link to the next chapter/section/paragraph.</w:t>
      </w:r>
    </w:p>
    <w:p w:rsidR="001643AB" w:rsidRDefault="001643AB" w:rsidP="001643AB">
      <w:pPr>
        <w:pStyle w:val="NoSpacing"/>
        <w:jc w:val="both"/>
        <w:rPr>
          <w:rFonts w:ascii="Book Antiqua" w:hAnsi="Book Antiqua"/>
          <w:b/>
          <w:bCs/>
        </w:rPr>
      </w:pPr>
    </w:p>
    <w:p w:rsidR="001643AB" w:rsidRPr="00B91DF9" w:rsidRDefault="001643AB" w:rsidP="001643AB">
      <w:pPr>
        <w:pStyle w:val="NoSpacing"/>
        <w:jc w:val="both"/>
        <w:rPr>
          <w:rFonts w:ascii="Book Antiqua" w:hAnsi="Book Antiqua"/>
        </w:rPr>
      </w:pPr>
      <w:r w:rsidRPr="00B91DF9">
        <w:rPr>
          <w:rFonts w:ascii="Book Antiqua" w:hAnsi="Book Antiqua"/>
          <w:b/>
          <w:bCs/>
        </w:rPr>
        <w:t>Reviewing and redrafting</w:t>
      </w:r>
    </w:p>
    <w:p w:rsidR="001643AB" w:rsidRPr="00B91DF9" w:rsidRDefault="001643AB" w:rsidP="001643AB">
      <w:pPr>
        <w:pStyle w:val="NoSpacing"/>
        <w:jc w:val="both"/>
        <w:rPr>
          <w:rFonts w:ascii="Book Antiqua" w:hAnsi="Book Antiqua"/>
        </w:rPr>
      </w:pPr>
      <w:r w:rsidRPr="00B91DF9">
        <w:rPr>
          <w:rFonts w:ascii="Book Antiqua" w:hAnsi="Book Antiqua"/>
        </w:rPr>
        <w:t>Ideally, you should leave time to take a break before you review your first draft. Be prepared to rearrange or rewrite sections in the light of your review. Try to read the draft from the perspective of the reader. Is it easy to follow with a clear structure that makes sense? Are the points concisely but clearly explained and supported by relevant evidence? Writing on a word processor makes it easier to rewrite and rearrange sections or paragraphs in your first draft. If you write your first draft by hand, try writing each section on a separate piece of paper to make redrafting easier.</w:t>
      </w:r>
    </w:p>
    <w:p w:rsidR="001643AB" w:rsidRDefault="001643AB" w:rsidP="001643AB">
      <w:pPr>
        <w:pStyle w:val="NoSpacing"/>
        <w:jc w:val="both"/>
        <w:rPr>
          <w:rFonts w:ascii="Book Antiqua" w:hAnsi="Book Antiqua"/>
          <w:b/>
          <w:bCs/>
        </w:rPr>
      </w:pPr>
    </w:p>
    <w:p w:rsidR="001643AB" w:rsidRPr="00B91DF9" w:rsidRDefault="001643AB" w:rsidP="001643AB">
      <w:pPr>
        <w:pStyle w:val="NoSpacing"/>
        <w:jc w:val="both"/>
        <w:rPr>
          <w:rFonts w:ascii="Book Antiqua" w:hAnsi="Book Antiqua"/>
        </w:rPr>
      </w:pPr>
      <w:r w:rsidRPr="00B91DF9">
        <w:rPr>
          <w:rFonts w:ascii="Book Antiqua" w:hAnsi="Book Antiqua"/>
          <w:b/>
          <w:bCs/>
        </w:rPr>
        <w:t>Presentation</w:t>
      </w:r>
    </w:p>
    <w:p w:rsidR="001643AB" w:rsidRPr="00B91DF9" w:rsidRDefault="001643AB" w:rsidP="001643AB">
      <w:pPr>
        <w:pStyle w:val="NoSpacing"/>
        <w:jc w:val="both"/>
        <w:rPr>
          <w:rFonts w:ascii="Book Antiqua" w:hAnsi="Book Antiqua"/>
        </w:rPr>
      </w:pPr>
      <w:r w:rsidRPr="00B91DF9">
        <w:rPr>
          <w:rFonts w:ascii="Book Antiqua" w:hAnsi="Book Antiqua"/>
        </w:rPr>
        <w:t xml:space="preserve">Once you are satisfied with the content and structure of your redrafted report, you can turn your attention to the presentation. Check that the wording of each chapter/section/subheading is clear and accurate. Check that you have adhered to the instructions in your report brief regarding format and presentation. Check for consistency in numbering of chapters, sections and appendices. Make sure that all your sources are acknowledged and correctly referenced. </w:t>
      </w:r>
      <w:r w:rsidRPr="00B91DF9">
        <w:rPr>
          <w:rFonts w:ascii="Book Antiqua" w:hAnsi="Book Antiqua"/>
        </w:rPr>
        <w:lastRenderedPageBreak/>
        <w:t>You will need to proof read your report for errors of spelling or grammar. If time allows, proof read more than once. Errors in presentation or expression create a poor impression and can make the report difficult to read.</w:t>
      </w:r>
    </w:p>
    <w:p w:rsidR="001643AB" w:rsidRPr="00B91DF9" w:rsidRDefault="001643AB" w:rsidP="001643AB">
      <w:pPr>
        <w:pStyle w:val="NoSpacing"/>
        <w:jc w:val="both"/>
        <w:rPr>
          <w:rFonts w:ascii="Book Antiqua" w:hAnsi="Book Antiqua"/>
          <w:color w:val="C00000"/>
        </w:rPr>
      </w:pPr>
    </w:p>
    <w:p w:rsidR="001643AB" w:rsidRPr="000F1053" w:rsidRDefault="001643AB" w:rsidP="001643AB">
      <w:pPr>
        <w:pStyle w:val="NoSpacing"/>
        <w:jc w:val="both"/>
        <w:rPr>
          <w:rFonts w:ascii="Book Antiqua" w:hAnsi="Book Antiqua"/>
        </w:rPr>
      </w:pPr>
      <w:r w:rsidRPr="000F1053">
        <w:rPr>
          <w:rFonts w:ascii="Book Antiqua" w:hAnsi="Book Antiqua"/>
        </w:rPr>
        <w:t>Conclusions: Although interpretation should appear throughout the document, many people tend to read the summary and conclusions first, glancing at figures and tables.  Thus, it is very important to put effort into this section.  You should not only rehash the results in a more concise fashion but you also want to refer back to the questions posed by the client and time them to the results.   Since the conclusion section looks back over the experiment, it can also serve as a springboard for recommending future investigations to answer any remaining questions.  Remember to consider the cost and time required to collect new data should you think recommend this</w:t>
      </w:r>
    </w:p>
    <w:p w:rsidR="001643AB" w:rsidRPr="00B91DF9" w:rsidRDefault="001643AB" w:rsidP="001643AB">
      <w:pPr>
        <w:pStyle w:val="NoSpacing"/>
        <w:jc w:val="both"/>
        <w:rPr>
          <w:rFonts w:ascii="Book Antiqua" w:hAnsi="Book Antiqua"/>
          <w:color w:val="C00000"/>
        </w:rPr>
      </w:pPr>
    </w:p>
    <w:p w:rsidR="001643AB" w:rsidRPr="00A1380C" w:rsidRDefault="001643AB" w:rsidP="001643AB">
      <w:pPr>
        <w:pStyle w:val="NoSpacing"/>
        <w:jc w:val="both"/>
        <w:rPr>
          <w:color w:val="C00000"/>
        </w:rPr>
      </w:pPr>
      <w:r>
        <w:rPr>
          <w:color w:val="C00000"/>
        </w:rPr>
        <w:t xml:space="preserve">v. </w:t>
      </w:r>
      <w:r w:rsidRPr="00A35B5F">
        <w:rPr>
          <w:b/>
          <w:color w:val="C00000"/>
        </w:rPr>
        <w:t>Name three ways in which ICT has changed workplace communication</w:t>
      </w:r>
      <w:r>
        <w:rPr>
          <w:color w:val="C00000"/>
        </w:rPr>
        <w:t>?</w:t>
      </w:r>
    </w:p>
    <w:p w:rsidR="001643AB" w:rsidRDefault="00E10C0A" w:rsidP="00AF2083">
      <w:pPr>
        <w:pStyle w:val="NoSpacing"/>
        <w:rPr>
          <w:szCs w:val="23"/>
        </w:rPr>
      </w:pPr>
      <w:r>
        <w:rPr>
          <w:szCs w:val="23"/>
        </w:rPr>
        <w:t>Answer:</w:t>
      </w:r>
    </w:p>
    <w:p w:rsidR="00E10C0A" w:rsidRDefault="00E10C0A" w:rsidP="00E10C0A">
      <w:pPr>
        <w:pStyle w:val="NoSpacing"/>
        <w:jc w:val="both"/>
        <w:rPr>
          <w:rFonts w:ascii="Book Antiqua" w:hAnsi="Book Antiqua"/>
          <w:szCs w:val="23"/>
        </w:rPr>
      </w:pPr>
      <w:r w:rsidRPr="00E10C0A">
        <w:rPr>
          <w:rFonts w:ascii="Book Antiqua" w:hAnsi="Book Antiqua"/>
          <w:szCs w:val="23"/>
        </w:rPr>
        <w:t>Technology has changed business in many ways, but its affect on communication is arguably the most significant. Indeed, communication through email, text messaging, instant messaging and even budding tools like social networking have been "among the most profound effects of technology on every area of business." However, while technology did make business communications faster and easier, it has also made, at times, communication more distracting and less clear.</w:t>
      </w:r>
    </w:p>
    <w:p w:rsidR="00E10C0A" w:rsidRDefault="00E10C0A" w:rsidP="00E10C0A">
      <w:pPr>
        <w:pStyle w:val="NoSpacing"/>
        <w:jc w:val="both"/>
        <w:rPr>
          <w:rFonts w:ascii="Book Antiqua" w:hAnsi="Book Antiqua"/>
          <w:szCs w:val="23"/>
        </w:rPr>
      </w:pPr>
    </w:p>
    <w:p w:rsidR="007901A9" w:rsidRDefault="007901A9" w:rsidP="00E10C0A">
      <w:pPr>
        <w:pStyle w:val="NoSpacing"/>
        <w:jc w:val="both"/>
        <w:rPr>
          <w:rFonts w:ascii="Book Antiqua" w:hAnsi="Book Antiqua"/>
          <w:szCs w:val="23"/>
        </w:rPr>
      </w:pPr>
      <w:r>
        <w:rPr>
          <w:rFonts w:ascii="Book Antiqua" w:hAnsi="Book Antiqua"/>
          <w:szCs w:val="23"/>
        </w:rPr>
        <w:t>Based on the business process management</w:t>
      </w:r>
      <w:r w:rsidR="00E10C0A" w:rsidRPr="00E10C0A">
        <w:rPr>
          <w:rFonts w:ascii="Book Antiqua" w:hAnsi="Book Antiqua"/>
          <w:szCs w:val="23"/>
        </w:rPr>
        <w:t xml:space="preserve"> is a concept of process</w:t>
      </w:r>
      <w:r w:rsidR="00E10C0A">
        <w:rPr>
          <w:rFonts w:ascii="Book Antiqua" w:hAnsi="Book Antiqua"/>
          <w:szCs w:val="23"/>
        </w:rPr>
        <w:t xml:space="preserve"> </w:t>
      </w:r>
      <w:r w:rsidR="00E10C0A" w:rsidRPr="00E10C0A">
        <w:rPr>
          <w:rFonts w:ascii="Book Antiqua" w:hAnsi="Book Antiqua"/>
          <w:szCs w:val="23"/>
        </w:rPr>
        <w:t xml:space="preserve">enterprise </w:t>
      </w:r>
      <w:r w:rsidR="00E10C0A">
        <w:rPr>
          <w:rFonts w:ascii="Book Antiqua" w:hAnsi="Book Antiqua"/>
          <w:szCs w:val="23"/>
        </w:rPr>
        <w:t xml:space="preserve">   </w:t>
      </w:r>
      <w:r w:rsidR="00E10C0A" w:rsidRPr="00E10C0A">
        <w:rPr>
          <w:rFonts w:ascii="Book Antiqua" w:hAnsi="Book Antiqua"/>
          <w:szCs w:val="23"/>
        </w:rPr>
        <w:t>management when business processes are treated as the special enterprise</w:t>
      </w:r>
      <w:r w:rsidR="00E10C0A">
        <w:rPr>
          <w:rFonts w:ascii="Book Antiqua" w:hAnsi="Book Antiqua"/>
          <w:szCs w:val="23"/>
        </w:rPr>
        <w:t xml:space="preserve"> </w:t>
      </w:r>
      <w:r w:rsidR="00E10C0A" w:rsidRPr="00E10C0A">
        <w:rPr>
          <w:rFonts w:ascii="Book Antiqua" w:hAnsi="Book Antiqua"/>
          <w:szCs w:val="23"/>
        </w:rPr>
        <w:t>resources which are continuously adapting to the constant changes. Herewith, the</w:t>
      </w:r>
      <w:r w:rsidR="00E10C0A">
        <w:rPr>
          <w:rFonts w:ascii="Book Antiqua" w:hAnsi="Book Antiqua"/>
          <w:szCs w:val="23"/>
        </w:rPr>
        <w:t xml:space="preserve"> </w:t>
      </w:r>
      <w:r w:rsidR="00E10C0A" w:rsidRPr="00E10C0A">
        <w:rPr>
          <w:rFonts w:ascii="Book Antiqua" w:hAnsi="Book Antiqua"/>
          <w:szCs w:val="23"/>
        </w:rPr>
        <w:t>basic principles of management are the clarity and visibility of business</w:t>
      </w:r>
      <w:r w:rsidR="00E10C0A">
        <w:rPr>
          <w:rFonts w:ascii="Book Antiqua" w:hAnsi="Book Antiqua"/>
          <w:szCs w:val="23"/>
        </w:rPr>
        <w:t xml:space="preserve"> </w:t>
      </w:r>
      <w:r w:rsidR="00E10C0A" w:rsidRPr="00E10C0A">
        <w:rPr>
          <w:rFonts w:ascii="Book Antiqua" w:hAnsi="Book Antiqua"/>
          <w:szCs w:val="23"/>
        </w:rPr>
        <w:t>processes which is reached by modeling with the usage of appropriate</w:t>
      </w:r>
      <w:r w:rsidR="00E10C0A">
        <w:rPr>
          <w:rFonts w:ascii="Book Antiqua" w:hAnsi="Book Antiqua"/>
          <w:szCs w:val="23"/>
        </w:rPr>
        <w:t xml:space="preserve"> </w:t>
      </w:r>
      <w:r w:rsidR="00E10C0A" w:rsidRPr="00E10C0A">
        <w:rPr>
          <w:rFonts w:ascii="Book Antiqua" w:hAnsi="Book Antiqua"/>
          <w:szCs w:val="23"/>
        </w:rPr>
        <w:t>formal notations, software, simulation, monitoring and analysis, as well as the ability</w:t>
      </w:r>
      <w:r w:rsidR="00E10C0A">
        <w:rPr>
          <w:rFonts w:ascii="Book Antiqua" w:hAnsi="Book Antiqua"/>
          <w:szCs w:val="23"/>
        </w:rPr>
        <w:t xml:space="preserve"> </w:t>
      </w:r>
      <w:r w:rsidR="00E10C0A" w:rsidRPr="00E10C0A">
        <w:rPr>
          <w:rFonts w:ascii="Book Antiqua" w:hAnsi="Book Antiqua"/>
          <w:szCs w:val="23"/>
        </w:rPr>
        <w:t xml:space="preserve">of dynamically restructuring of business process models by participants and by </w:t>
      </w:r>
      <w:r w:rsidRPr="00E10C0A">
        <w:rPr>
          <w:rFonts w:ascii="Book Antiqua" w:hAnsi="Book Antiqua"/>
          <w:szCs w:val="23"/>
        </w:rPr>
        <w:t>means</w:t>
      </w:r>
      <w:r>
        <w:rPr>
          <w:rFonts w:ascii="Book Antiqua" w:hAnsi="Book Antiqua"/>
          <w:szCs w:val="23"/>
        </w:rPr>
        <w:t xml:space="preserve"> of</w:t>
      </w:r>
      <w:r w:rsidR="00E10C0A" w:rsidRPr="00E10C0A">
        <w:rPr>
          <w:rFonts w:ascii="Book Antiqua" w:hAnsi="Book Antiqua"/>
          <w:szCs w:val="23"/>
        </w:rPr>
        <w:t xml:space="preserve"> software systems.</w:t>
      </w:r>
      <w:r w:rsidR="00E10C0A">
        <w:rPr>
          <w:rFonts w:ascii="Book Antiqua" w:hAnsi="Book Antiqua"/>
          <w:szCs w:val="23"/>
        </w:rPr>
        <w:t xml:space="preserve"> </w:t>
      </w:r>
      <w:r w:rsidR="00E10C0A" w:rsidRPr="00E10C0A">
        <w:rPr>
          <w:rFonts w:ascii="Book Antiqua" w:hAnsi="Book Antiqua"/>
          <w:szCs w:val="23"/>
        </w:rPr>
        <w:t>The key reason of the limited usage of most BPM concepts by small and medium</w:t>
      </w:r>
      <w:r w:rsidR="00E10C0A">
        <w:rPr>
          <w:rFonts w:ascii="Book Antiqua" w:hAnsi="Book Antiqua"/>
          <w:szCs w:val="23"/>
        </w:rPr>
        <w:t xml:space="preserve"> </w:t>
      </w:r>
      <w:r w:rsidR="00E10C0A" w:rsidRPr="00E10C0A">
        <w:rPr>
          <w:rFonts w:ascii="Book Antiqua" w:hAnsi="Book Antiqua"/>
          <w:szCs w:val="23"/>
        </w:rPr>
        <w:t>sized</w:t>
      </w:r>
      <w:r w:rsidR="00E10C0A">
        <w:rPr>
          <w:rFonts w:ascii="Book Antiqua" w:hAnsi="Book Antiqua"/>
          <w:szCs w:val="23"/>
        </w:rPr>
        <w:t xml:space="preserve"> </w:t>
      </w:r>
      <w:r w:rsidR="00E10C0A" w:rsidRPr="00E10C0A">
        <w:rPr>
          <w:rFonts w:ascii="Book Antiqua" w:hAnsi="Book Antiqua"/>
          <w:szCs w:val="23"/>
        </w:rPr>
        <w:t>businesses is the lack of confidence of entrepreneurs in receiving the benefits of</w:t>
      </w:r>
      <w:r>
        <w:rPr>
          <w:rFonts w:ascii="Book Antiqua" w:hAnsi="Book Antiqua"/>
          <w:szCs w:val="23"/>
        </w:rPr>
        <w:t xml:space="preserve"> </w:t>
      </w:r>
      <w:r w:rsidR="00E10C0A" w:rsidRPr="00E10C0A">
        <w:rPr>
          <w:rFonts w:ascii="Book Antiqua" w:hAnsi="Book Antiqua"/>
          <w:szCs w:val="23"/>
        </w:rPr>
        <w:t>BPM-making, adherence to obsolete management principles, which together with</w:t>
      </w:r>
      <w:r w:rsidR="00E10C0A">
        <w:rPr>
          <w:rFonts w:ascii="Book Antiqua" w:hAnsi="Book Antiqua"/>
          <w:szCs w:val="23"/>
        </w:rPr>
        <w:t xml:space="preserve"> </w:t>
      </w:r>
      <w:r w:rsidR="00E10C0A" w:rsidRPr="00E10C0A">
        <w:rPr>
          <w:rFonts w:ascii="Book Antiqua" w:hAnsi="Book Antiqua"/>
          <w:szCs w:val="23"/>
        </w:rPr>
        <w:t>the incompleteness of information due to the limited resources and high risks during</w:t>
      </w:r>
      <w:r w:rsidR="00E10C0A">
        <w:rPr>
          <w:rFonts w:ascii="Book Antiqua" w:hAnsi="Book Antiqua"/>
          <w:szCs w:val="23"/>
        </w:rPr>
        <w:t xml:space="preserve"> </w:t>
      </w:r>
      <w:r w:rsidR="00E10C0A" w:rsidRPr="00E10C0A">
        <w:rPr>
          <w:rFonts w:ascii="Book Antiqua" w:hAnsi="Book Antiqua"/>
          <w:szCs w:val="23"/>
        </w:rPr>
        <w:t>the implementation of software supporting business process management, prevents</w:t>
      </w:r>
      <w:r w:rsidR="00E10C0A">
        <w:rPr>
          <w:rFonts w:ascii="Book Antiqua" w:hAnsi="Book Antiqua"/>
          <w:szCs w:val="23"/>
        </w:rPr>
        <w:t xml:space="preserve"> </w:t>
      </w:r>
      <w:r w:rsidR="00E10C0A" w:rsidRPr="00E10C0A">
        <w:rPr>
          <w:rFonts w:ascii="Book Antiqua" w:hAnsi="Book Antiqua"/>
          <w:szCs w:val="23"/>
        </w:rPr>
        <w:t>the development of b</w:t>
      </w:r>
      <w:r w:rsidR="00E10C0A">
        <w:rPr>
          <w:rFonts w:ascii="Book Antiqua" w:hAnsi="Book Antiqua"/>
          <w:szCs w:val="23"/>
        </w:rPr>
        <w:t>usiness</w:t>
      </w:r>
      <w:r>
        <w:rPr>
          <w:rFonts w:ascii="Book Antiqua" w:hAnsi="Book Antiqua"/>
          <w:szCs w:val="23"/>
        </w:rPr>
        <w:t>.</w:t>
      </w:r>
    </w:p>
    <w:p w:rsidR="007901A9" w:rsidRDefault="007901A9" w:rsidP="00E10C0A">
      <w:pPr>
        <w:pStyle w:val="NoSpacing"/>
        <w:jc w:val="both"/>
        <w:rPr>
          <w:rFonts w:ascii="Book Antiqua" w:hAnsi="Book Antiqua"/>
          <w:szCs w:val="23"/>
        </w:rPr>
      </w:pPr>
    </w:p>
    <w:p w:rsidR="007901A9" w:rsidRPr="007901A9" w:rsidRDefault="00E10C0A" w:rsidP="007901A9">
      <w:pPr>
        <w:pStyle w:val="NoSpacing"/>
        <w:jc w:val="both"/>
        <w:rPr>
          <w:rFonts w:ascii="Book Antiqua" w:hAnsi="Book Antiqua"/>
        </w:rPr>
      </w:pPr>
      <w:r w:rsidRPr="007901A9">
        <w:rPr>
          <w:rFonts w:ascii="Book Antiqua" w:hAnsi="Book Antiqua"/>
          <w:szCs w:val="23"/>
        </w:rPr>
        <w:t xml:space="preserve"> </w:t>
      </w:r>
      <w:r w:rsidR="007901A9" w:rsidRPr="007901A9">
        <w:rPr>
          <w:rFonts w:ascii="Book Antiqua" w:hAnsi="Book Antiqua"/>
        </w:rPr>
        <w:t xml:space="preserve">Information </w:t>
      </w:r>
      <w:r w:rsidR="007901A9">
        <w:rPr>
          <w:rFonts w:ascii="Book Antiqua" w:hAnsi="Book Antiqua"/>
        </w:rPr>
        <w:t>and Communication Technologies</w:t>
      </w:r>
      <w:r w:rsidR="007901A9" w:rsidRPr="007901A9">
        <w:rPr>
          <w:rFonts w:ascii="Book Antiqua" w:hAnsi="Book Antiqua"/>
        </w:rPr>
        <w:t xml:space="preserve"> have fundamentally changed the working environment. Telework is one concrete example how ICT has changed the work place which means to be available anywhere at any time thus making work more flexible in terms of time and location. But far beyond that ICT has deeply modified the work organization. Even though two in three employees use ICT in their daily work, its impact on the work organization has not been sufficiently treated in research. Often its effects are positive, i.e., quick access to distribution and processing of information and data and general flexibility of work organization. However, these positive effects can turn into information overload which then has to be handled within a tight time frame. Increased exposure to stress is the consequence. It is self-speaking that the development of ICT is affecting the work place and work organization of more and more employees. However, this project will focus on Professional and</w:t>
      </w:r>
      <w:r w:rsidR="007901A9">
        <w:rPr>
          <w:rFonts w:ascii="Book Antiqua" w:hAnsi="Book Antiqua"/>
        </w:rPr>
        <w:t xml:space="preserve"> Managerial Staff </w:t>
      </w:r>
      <w:r w:rsidR="007901A9" w:rsidRPr="007901A9">
        <w:rPr>
          <w:rFonts w:ascii="Book Antiqua" w:hAnsi="Book Antiqua"/>
        </w:rPr>
        <w:t xml:space="preserve">because this group of employees is nearly completely executing work requiring the use of ICT. </w:t>
      </w:r>
    </w:p>
    <w:p w:rsidR="00E10C0A" w:rsidRDefault="007901A9" w:rsidP="007901A9">
      <w:pPr>
        <w:pStyle w:val="NoSpacing"/>
        <w:jc w:val="both"/>
        <w:rPr>
          <w:rFonts w:ascii="Book Antiqua" w:hAnsi="Book Antiqua"/>
        </w:rPr>
      </w:pPr>
      <w:r>
        <w:rPr>
          <w:rFonts w:ascii="Book Antiqua" w:hAnsi="Book Antiqua"/>
        </w:rPr>
        <w:lastRenderedPageBreak/>
        <w:t xml:space="preserve">There is widespread </w:t>
      </w:r>
      <w:r w:rsidRPr="007901A9">
        <w:rPr>
          <w:rFonts w:ascii="Book Antiqua" w:hAnsi="Book Antiqua"/>
        </w:rPr>
        <w:t xml:space="preserve">interest in information and communication technologies (ICTs). According </w:t>
      </w:r>
      <w:r w:rsidR="00B32525">
        <w:rPr>
          <w:rFonts w:ascii="Book Antiqua" w:hAnsi="Book Antiqua"/>
        </w:rPr>
        <w:t xml:space="preserve">which </w:t>
      </w:r>
      <w:r w:rsidRPr="007901A9">
        <w:rPr>
          <w:rFonts w:ascii="Book Antiqua" w:hAnsi="Book Antiqua"/>
        </w:rPr>
        <w:t>are crucially important for sustainable development in developing countries</w:t>
      </w:r>
      <w:r>
        <w:rPr>
          <w:rFonts w:ascii="Book Antiqua" w:hAnsi="Book Antiqua"/>
        </w:rPr>
        <w:t xml:space="preserve"> or company</w:t>
      </w:r>
      <w:r w:rsidRPr="007901A9">
        <w:rPr>
          <w:rFonts w:ascii="Book Antiqua" w:hAnsi="Book Antiqua"/>
        </w:rPr>
        <w:t xml:space="preserve">. </w:t>
      </w:r>
      <w:r>
        <w:rPr>
          <w:rFonts w:ascii="Book Antiqua" w:hAnsi="Book Antiqua"/>
        </w:rPr>
        <w:t>F</w:t>
      </w:r>
      <w:r w:rsidRPr="007901A9">
        <w:rPr>
          <w:rFonts w:ascii="Book Antiqua" w:hAnsi="Book Antiqua"/>
        </w:rPr>
        <w:t>or the past two decades most developed countries</w:t>
      </w:r>
      <w:r>
        <w:rPr>
          <w:rFonts w:ascii="Book Antiqua" w:hAnsi="Book Antiqua"/>
        </w:rPr>
        <w:t xml:space="preserve"> or companies</w:t>
      </w:r>
      <w:r w:rsidRPr="007901A9">
        <w:rPr>
          <w:rFonts w:ascii="Book Antiqua" w:hAnsi="Book Antiqua"/>
        </w:rPr>
        <w:t xml:space="preserve"> have witnessed significant changes that can be traced to ICTs. These multi-dimensional changes have been observed in almost all aspects of life: economics, education, communication, and travel. In a technology-driven society, getting information quickly is important for both sender and receiver. ICTs have made it possible to quickly </w:t>
      </w:r>
      <w:r>
        <w:rPr>
          <w:rFonts w:ascii="Book Antiqua" w:hAnsi="Book Antiqua"/>
        </w:rPr>
        <w:t xml:space="preserve">find and distribute information in order </w:t>
      </w:r>
      <w:r w:rsidRPr="007901A9">
        <w:rPr>
          <w:rFonts w:ascii="Book Antiqua" w:hAnsi="Book Antiqua"/>
        </w:rPr>
        <w:t>to find faster ways to achieve durable and sustainable development</w:t>
      </w:r>
      <w:r>
        <w:rPr>
          <w:rFonts w:ascii="Book Antiqua" w:hAnsi="Book Antiqua"/>
        </w:rPr>
        <w:t>!</w:t>
      </w:r>
    </w:p>
    <w:p w:rsidR="007901A9" w:rsidRDefault="007901A9" w:rsidP="007901A9">
      <w:pPr>
        <w:pStyle w:val="NoSpacing"/>
        <w:jc w:val="both"/>
        <w:rPr>
          <w:rFonts w:ascii="Book Antiqua" w:hAnsi="Book Antiqua"/>
        </w:rPr>
      </w:pPr>
    </w:p>
    <w:p w:rsidR="00B32525" w:rsidRPr="00B32525" w:rsidRDefault="007901A9" w:rsidP="00B32525">
      <w:pPr>
        <w:pStyle w:val="NoSpacing"/>
        <w:jc w:val="both"/>
        <w:rPr>
          <w:rFonts w:ascii="Book Antiqua" w:hAnsi="Book Antiqua"/>
          <w:szCs w:val="23"/>
        </w:rPr>
      </w:pPr>
      <w:r w:rsidRPr="007901A9">
        <w:rPr>
          <w:rFonts w:ascii="Book Antiqua" w:hAnsi="Book Antiqua"/>
          <w:szCs w:val="23"/>
        </w:rPr>
        <w:t>An information society is one that makes the best pos</w:t>
      </w:r>
      <w:r w:rsidR="00B32525">
        <w:rPr>
          <w:rFonts w:ascii="Book Antiqua" w:hAnsi="Book Antiqua"/>
          <w:szCs w:val="23"/>
        </w:rPr>
        <w:t xml:space="preserve">sible use of ICTs, </w:t>
      </w:r>
      <w:r w:rsidR="00B32525" w:rsidRPr="007901A9">
        <w:rPr>
          <w:rFonts w:ascii="Book Antiqua" w:hAnsi="Book Antiqua"/>
          <w:szCs w:val="23"/>
        </w:rPr>
        <w:t>supports</w:t>
      </w:r>
      <w:r w:rsidRPr="007901A9">
        <w:rPr>
          <w:rFonts w:ascii="Book Antiqua" w:hAnsi="Book Antiqua"/>
          <w:szCs w:val="23"/>
        </w:rPr>
        <w:t xml:space="preserve"> this view by describing it as a society in which the </w:t>
      </w:r>
      <w:r w:rsidR="00B32525" w:rsidRPr="007901A9">
        <w:rPr>
          <w:rFonts w:ascii="Book Antiqua" w:hAnsi="Book Antiqua"/>
          <w:szCs w:val="23"/>
        </w:rPr>
        <w:t>quality of life, as well as prospects for social change and economic development, depends</w:t>
      </w:r>
      <w:r w:rsidRPr="007901A9">
        <w:rPr>
          <w:rFonts w:ascii="Book Antiqua" w:hAnsi="Book Antiqua"/>
          <w:szCs w:val="23"/>
        </w:rPr>
        <w:t xml:space="preserve"> increasingly upon information and its exploitation. In such a society, living standards, patterns of work and leisure, the education system, and marketplace are all influenced by advances in information and knowledge. This is evidenced by an increasing array of information-intensive products and services</w:t>
      </w:r>
      <w:r w:rsidR="00B32525">
        <w:rPr>
          <w:rFonts w:ascii="Book Antiqua" w:hAnsi="Book Antiqua"/>
          <w:szCs w:val="23"/>
        </w:rPr>
        <w:t xml:space="preserve">. </w:t>
      </w:r>
      <w:r w:rsidR="00B32525" w:rsidRPr="00B32525">
        <w:rPr>
          <w:rFonts w:ascii="Book Antiqua" w:hAnsi="Book Antiqua"/>
          <w:szCs w:val="23"/>
        </w:rPr>
        <w:t>Computers were originally used by scientists for calculating numbers, and have gradually become useful in offices and industries. In recent times, simplified models that can be used by almost everybody have be</w:t>
      </w:r>
      <w:r w:rsidR="00B32525">
        <w:rPr>
          <w:rFonts w:ascii="Book Antiqua" w:hAnsi="Book Antiqua"/>
          <w:szCs w:val="23"/>
        </w:rPr>
        <w:t xml:space="preserve">come common </w:t>
      </w:r>
      <w:r w:rsidR="00B32525" w:rsidRPr="00B32525">
        <w:rPr>
          <w:rFonts w:ascii="Book Antiqua" w:hAnsi="Book Antiqua"/>
          <w:szCs w:val="23"/>
        </w:rPr>
        <w:t>for accomplishing many varied ta</w:t>
      </w:r>
      <w:r w:rsidR="00B32525">
        <w:rPr>
          <w:rFonts w:ascii="Book Antiqua" w:hAnsi="Book Antiqua"/>
          <w:szCs w:val="23"/>
        </w:rPr>
        <w:t xml:space="preserve">sks and applications. </w:t>
      </w:r>
      <w:r w:rsidR="00B32525" w:rsidRPr="00B32525">
        <w:rPr>
          <w:rFonts w:ascii="Book Antiqua" w:hAnsi="Book Antiqua"/>
          <w:szCs w:val="23"/>
        </w:rPr>
        <w:t>That computers are now commonly put to: writing letters, and reports, printing books, newspapers, and magazines, drawing pictures and diagrams, doing statistics, mathematics and handling financial records, controlling traffic lights, flying airplanes, making and playing music and video, sending messages anywhere in the world.</w:t>
      </w:r>
    </w:p>
    <w:p w:rsidR="00B32525" w:rsidRPr="00B32525" w:rsidRDefault="00B32525" w:rsidP="00B32525">
      <w:pPr>
        <w:pStyle w:val="NoSpacing"/>
        <w:jc w:val="both"/>
        <w:rPr>
          <w:rFonts w:ascii="Book Antiqua" w:hAnsi="Book Antiqua"/>
          <w:szCs w:val="23"/>
        </w:rPr>
      </w:pPr>
    </w:p>
    <w:p w:rsidR="00B32525" w:rsidRDefault="00B32525" w:rsidP="00B32525">
      <w:pPr>
        <w:pStyle w:val="NoSpacing"/>
        <w:jc w:val="both"/>
        <w:rPr>
          <w:rFonts w:ascii="Book Antiqua" w:hAnsi="Book Antiqua"/>
          <w:szCs w:val="23"/>
        </w:rPr>
      </w:pPr>
      <w:r w:rsidRPr="00B32525">
        <w:rPr>
          <w:rFonts w:ascii="Book Antiqua" w:hAnsi="Book Antiqua"/>
          <w:szCs w:val="23"/>
        </w:rPr>
        <w:t>The Internet is a global collection of many types of computers and computer networks that are linked together. It is increasingly becoming the solution to many information, problems, infor</w:t>
      </w:r>
      <w:r>
        <w:rPr>
          <w:rFonts w:ascii="Book Antiqua" w:hAnsi="Book Antiqua"/>
          <w:szCs w:val="23"/>
        </w:rPr>
        <w:t>mation exchange, and marketing. T</w:t>
      </w:r>
      <w:r w:rsidRPr="00B32525">
        <w:rPr>
          <w:rFonts w:ascii="Book Antiqua" w:hAnsi="Book Antiqua"/>
          <w:szCs w:val="23"/>
        </w:rPr>
        <w:t>he Internet as a mixture of many services with the two most commonly used being electronic mail (e-mail for short) and the World Wide Web (www). It plays a significant role in education, health, political processes, agriculture, economy, businesses and newsgroups. With Internet connectivity, one can do business all over the world without physical contact with the buyer or the need for a business intermediar</w:t>
      </w:r>
      <w:r>
        <w:rPr>
          <w:rFonts w:ascii="Book Antiqua" w:hAnsi="Book Antiqua"/>
          <w:szCs w:val="23"/>
        </w:rPr>
        <w:t xml:space="preserve">y. </w:t>
      </w:r>
      <w:r w:rsidRPr="00B32525">
        <w:rPr>
          <w:rFonts w:ascii="Book Antiqua" w:hAnsi="Book Antiqua"/>
          <w:szCs w:val="23"/>
        </w:rPr>
        <w:t xml:space="preserve">Electronic mail (e-mail) is the exchange of text messages and computer files transmitted via communications networks such as the Internet </w:t>
      </w:r>
      <w:r>
        <w:rPr>
          <w:rFonts w:ascii="Book Antiqua" w:hAnsi="Book Antiqua"/>
          <w:szCs w:val="23"/>
        </w:rPr>
        <w:t>and</w:t>
      </w:r>
      <w:r w:rsidRPr="00B32525">
        <w:rPr>
          <w:rFonts w:ascii="Book Antiqua" w:hAnsi="Book Antiqua"/>
          <w:szCs w:val="23"/>
        </w:rPr>
        <w:t xml:space="preserve"> sees the e-mail system as the equivalent of postal mailing services, with the biggest difference being the time and cost involved. And not only written data, but all sorts of information in the form of video, audio, or photo</w:t>
      </w:r>
      <w:r>
        <w:rPr>
          <w:rFonts w:ascii="Book Antiqua" w:hAnsi="Book Antiqua"/>
          <w:szCs w:val="23"/>
        </w:rPr>
        <w:t xml:space="preserve">graphs, can be sent via e-mail. </w:t>
      </w:r>
    </w:p>
    <w:p w:rsidR="00B32525" w:rsidRDefault="00B32525" w:rsidP="00B32525">
      <w:pPr>
        <w:pStyle w:val="NoSpacing"/>
        <w:jc w:val="both"/>
        <w:rPr>
          <w:rFonts w:ascii="Book Antiqua" w:hAnsi="Book Antiqua"/>
          <w:szCs w:val="23"/>
        </w:rPr>
      </w:pPr>
    </w:p>
    <w:p w:rsidR="00B32525" w:rsidRPr="00B32525" w:rsidRDefault="00B32525" w:rsidP="00B32525">
      <w:pPr>
        <w:pStyle w:val="NoSpacing"/>
        <w:jc w:val="both"/>
        <w:rPr>
          <w:rFonts w:ascii="Book Antiqua" w:hAnsi="Book Antiqua"/>
          <w:szCs w:val="23"/>
        </w:rPr>
      </w:pPr>
      <w:r w:rsidRPr="00B32525">
        <w:rPr>
          <w:rFonts w:ascii="Book Antiqua" w:hAnsi="Book Antiqua"/>
          <w:szCs w:val="23"/>
        </w:rPr>
        <w:t>As</w:t>
      </w:r>
      <w:r>
        <w:rPr>
          <w:rFonts w:ascii="Book Antiqua" w:hAnsi="Book Antiqua"/>
          <w:szCs w:val="23"/>
        </w:rPr>
        <w:t xml:space="preserve"> </w:t>
      </w:r>
      <w:r w:rsidRPr="00B32525">
        <w:rPr>
          <w:rFonts w:ascii="Book Antiqua" w:hAnsi="Book Antiqua"/>
          <w:szCs w:val="23"/>
        </w:rPr>
        <w:t xml:space="preserve">telephone </w:t>
      </w:r>
      <w:r>
        <w:rPr>
          <w:rFonts w:ascii="Book Antiqua" w:hAnsi="Book Antiqua"/>
          <w:szCs w:val="23"/>
        </w:rPr>
        <w:t xml:space="preserve">system that can </w:t>
      </w:r>
      <w:r w:rsidR="00A25E08">
        <w:rPr>
          <w:rFonts w:ascii="Book Antiqua" w:hAnsi="Book Antiqua"/>
          <w:szCs w:val="23"/>
        </w:rPr>
        <w:t>move</w:t>
      </w:r>
      <w:r w:rsidRPr="00B32525">
        <w:rPr>
          <w:rFonts w:ascii="Book Antiqua" w:hAnsi="Book Antiqua"/>
          <w:szCs w:val="23"/>
        </w:rPr>
        <w:t xml:space="preserve"> easily </w:t>
      </w:r>
      <w:r w:rsidR="00A25E08">
        <w:rPr>
          <w:rFonts w:ascii="Book Antiqua" w:hAnsi="Book Antiqua"/>
          <w:szCs w:val="23"/>
        </w:rPr>
        <w:t>and quickly from place to place!</w:t>
      </w:r>
      <w:r w:rsidRPr="00B32525">
        <w:rPr>
          <w:rFonts w:ascii="Book Antiqua" w:hAnsi="Book Antiqua"/>
          <w:szCs w:val="23"/>
        </w:rPr>
        <w:t xml:space="preserve"> Mobile phones were once the tool of rich and busy executives who could afford both the luxury. Mobile phones are now the ICT that is reshaping and revolutionizing the communications globally. Its impact on the economic activities of nations, businesses, and small entrepreneurs is phenomenal. </w:t>
      </w:r>
      <w:r>
        <w:rPr>
          <w:rFonts w:ascii="Book Antiqua" w:hAnsi="Book Antiqua"/>
          <w:szCs w:val="23"/>
        </w:rPr>
        <w:t>T</w:t>
      </w:r>
      <w:r w:rsidRPr="00B32525">
        <w:rPr>
          <w:rFonts w:ascii="Book Antiqua" w:hAnsi="Book Antiqua"/>
          <w:szCs w:val="23"/>
        </w:rPr>
        <w:t xml:space="preserve">he availability of this new technology has been reshaping the material basis of the society as well as bringing about a profound restructuring of economic, political, and cultural relations among states. </w:t>
      </w:r>
      <w:r>
        <w:rPr>
          <w:rFonts w:ascii="Book Antiqua" w:hAnsi="Book Antiqua"/>
          <w:szCs w:val="23"/>
        </w:rPr>
        <w:t xml:space="preserve"> </w:t>
      </w:r>
      <w:r w:rsidRPr="00B32525">
        <w:rPr>
          <w:rFonts w:ascii="Book Antiqua" w:hAnsi="Book Antiqua"/>
          <w:szCs w:val="23"/>
        </w:rPr>
        <w:t>For large businesses, it is a means of providing a service that leads to an increase in profits. For governments, revenues are gained through taxes and duties. As a tool for sustainable livelihoods, mobile telephones provide employment for many who could have been idle.</w:t>
      </w:r>
    </w:p>
    <w:p w:rsidR="00B32525" w:rsidRPr="00B32525" w:rsidRDefault="00B32525" w:rsidP="00B32525">
      <w:pPr>
        <w:pStyle w:val="NoSpacing"/>
        <w:jc w:val="both"/>
        <w:rPr>
          <w:rFonts w:ascii="Book Antiqua" w:hAnsi="Book Antiqua"/>
          <w:szCs w:val="23"/>
        </w:rPr>
      </w:pPr>
    </w:p>
    <w:p w:rsidR="00B32525" w:rsidRDefault="00B32525" w:rsidP="00B32525">
      <w:pPr>
        <w:pStyle w:val="NoSpacing"/>
        <w:jc w:val="both"/>
        <w:rPr>
          <w:rFonts w:ascii="Book Antiqua" w:hAnsi="Book Antiqua"/>
          <w:szCs w:val="23"/>
        </w:rPr>
      </w:pPr>
    </w:p>
    <w:p w:rsidR="00B32525" w:rsidRPr="00B32525" w:rsidRDefault="00B32525" w:rsidP="00B32525">
      <w:pPr>
        <w:pStyle w:val="NoSpacing"/>
        <w:jc w:val="both"/>
        <w:rPr>
          <w:rFonts w:ascii="Book Antiqua" w:hAnsi="Book Antiqua"/>
        </w:rPr>
      </w:pPr>
      <w:r w:rsidRPr="00B32525">
        <w:rPr>
          <w:rFonts w:ascii="Book Antiqua" w:hAnsi="Book Antiqua"/>
        </w:rPr>
        <w:lastRenderedPageBreak/>
        <w:t>Recent advances in information and communication technology have had vivid effects on individuals and workplace performance. The computer and the internet as general-purpose technologies have spread rapidly across all sectors of the economy transforming business organization and increasing competition. The use of ICT by a firm reduces its production costs, leads to better utilization of inputs increases flexibility in inputs and products, improves product and increases productivity and market share One of the major concerns with regard to the effects of new technology is the extent to and channels through which the implementation of new technology affects both individual and business productivity. This concern is particularly important since the introduction of new technology usually is associated with the costly destruction of old technology through replacing and reorganizing inputs and outputs, and even changing location. A new technology affects output not only directly, by lowering production costs, but also indirectly by interacting with human capital and organizational capital.</w:t>
      </w:r>
    </w:p>
    <w:p w:rsidR="00B32525" w:rsidRDefault="00B32525" w:rsidP="00B32525">
      <w:pPr>
        <w:pStyle w:val="NoSpacing"/>
        <w:jc w:val="both"/>
      </w:pPr>
    </w:p>
    <w:p w:rsidR="00D27658" w:rsidRDefault="00B32525" w:rsidP="00D27658">
      <w:pPr>
        <w:pStyle w:val="NoSpacing"/>
        <w:jc w:val="both"/>
        <w:rPr>
          <w:rFonts w:ascii="Book Antiqua" w:hAnsi="Book Antiqua"/>
        </w:rPr>
      </w:pPr>
      <w:r w:rsidRPr="00D27658">
        <w:rPr>
          <w:rFonts w:ascii="Book Antiqua" w:hAnsi="Book Antiqua"/>
        </w:rPr>
        <w:t xml:space="preserve">Highly skilled workers can increase the productivity of firms by contributing to problem solving and also by being able to quickly learn the new technology and work with the high-tech machines. Furthermore, the networking </w:t>
      </w:r>
      <w:r w:rsidR="00D27658" w:rsidRPr="00D27658">
        <w:rPr>
          <w:rFonts w:ascii="Book Antiqua" w:hAnsi="Book Antiqua"/>
        </w:rPr>
        <w:t>communication characteristics of computer use the workers awareness and understanding in a firm to increase in order to make the most efficient use of the new technology. Computerization of the workplace also affects the structure of the organization, leading to higher accumulation of organizational capital. Organizational capital is an intangible asset that allows firms to discern new technological and market opportunities and to implement changes to production process and organization as needed. Information technology increases work hour flexibility and the degree of integration among different functional areas, and decreases the degree of centralization as well as the number of managerial levels!</w:t>
      </w: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Default="00D27658" w:rsidP="00D27658">
      <w:pPr>
        <w:pStyle w:val="NoSpacing"/>
        <w:jc w:val="both"/>
        <w:rPr>
          <w:rFonts w:ascii="Book Antiqua" w:hAnsi="Book Antiqua"/>
        </w:rPr>
      </w:pPr>
    </w:p>
    <w:p w:rsidR="00D27658" w:rsidRPr="00D27658" w:rsidRDefault="00D27658" w:rsidP="00D27658">
      <w:pPr>
        <w:pStyle w:val="NoSpacing"/>
        <w:jc w:val="both"/>
        <w:rPr>
          <w:rFonts w:ascii="Book Antiqua" w:hAnsi="Book Antiqua"/>
          <w:b/>
          <w:color w:val="FF0000"/>
        </w:rPr>
      </w:pPr>
      <w:r w:rsidRPr="00D27658">
        <w:rPr>
          <w:rFonts w:ascii="Book Antiqua" w:hAnsi="Book Antiqua"/>
          <w:b/>
          <w:color w:val="FF0000"/>
        </w:rPr>
        <w:lastRenderedPageBreak/>
        <w:t>Case Study (10)</w:t>
      </w:r>
    </w:p>
    <w:p w:rsidR="00D27658" w:rsidRPr="00D27658" w:rsidRDefault="00D27658" w:rsidP="00D27658">
      <w:pPr>
        <w:pStyle w:val="NoSpacing"/>
        <w:jc w:val="both"/>
        <w:rPr>
          <w:rFonts w:ascii="Book Antiqua" w:hAnsi="Book Antiqua"/>
        </w:rPr>
      </w:pPr>
      <w:r w:rsidRPr="00D27658">
        <w:rPr>
          <w:rFonts w:ascii="Book Antiqua" w:hAnsi="Book Antiqua"/>
        </w:rPr>
        <w:t>David is 35-year old who is a foodservice manager at a casual dining restaurant. David is responsible for supervising and managing all employees in the back of the house. Employees working in the back of the house range in age from 16 to 55 years old. In addition, the employees come from diverse cultural and ethnic backgrounds. For many, English is not their primary language. Employees receive “on the job training” about food safety basics (for example, appropriate hygiene and hand washing, time/temperature, and cleaning and sanitizing). But with high turnover of employees, training is often rushed and some new employees are put right into the job without training if it is a busy day. One day David comes to work and is rather upset even before he steps into the restaurant. Things haven’t been going well at home and he was lucky to rummage through some of the dirty laundry and find a relatively clean outfit to wear for work. He admits he needs a haircut and a good hand scrubbing, especially after working on his car last evening. When he walks into the kitchen he notices several trays of uncooked meat sitting out in the kitchen area. It appears these have been sitting at room temperature for quite some time. David is frustrated and doesn’t know what to do. He feels like he is beating his head against a brick wall when it comes to getting employees to practice food safety.</w:t>
      </w:r>
    </w:p>
    <w:p w:rsidR="00D27658" w:rsidRPr="00D27658" w:rsidRDefault="00D27658" w:rsidP="00D27658">
      <w:pPr>
        <w:pStyle w:val="NoSpacing"/>
        <w:jc w:val="both"/>
        <w:rPr>
          <w:rFonts w:ascii="Book Antiqua" w:hAnsi="Book Antiqua"/>
        </w:rPr>
      </w:pPr>
    </w:p>
    <w:p w:rsidR="00D27658" w:rsidRPr="00D27658" w:rsidRDefault="00D27658" w:rsidP="00D27658">
      <w:pPr>
        <w:pStyle w:val="NoSpacing"/>
        <w:jc w:val="both"/>
        <w:rPr>
          <w:rFonts w:ascii="Book Antiqua" w:hAnsi="Book Antiqua"/>
        </w:rPr>
      </w:pPr>
      <w:r w:rsidRPr="00D27658">
        <w:rPr>
          <w:rFonts w:ascii="Book Antiqua" w:hAnsi="Book Antiqua"/>
        </w:rPr>
        <w:t>David has taken many efforts to get employees to be safe in how they handle food. He has huge signs posted all over the kitchen with these words: KEEP HOT FOOD HOT AND COLD FOOD COLD and WASHYOUR HANDS ALWAYS AND OFTEN. All employees are given a thermometer when they start so that they can temp food. Hand sinks, soap, and paper towels are available for employees so that they are encouraged to wash their hands frequently.</w:t>
      </w: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p>
    <w:p w:rsidR="00D27658" w:rsidRPr="00D27658" w:rsidRDefault="00D27658" w:rsidP="00D27658">
      <w:pPr>
        <w:pStyle w:val="NoSpacing"/>
        <w:jc w:val="both"/>
        <w:rPr>
          <w:rFonts w:ascii="Book Antiqua" w:hAnsi="Book Antiqua"/>
          <w:color w:val="C00000"/>
        </w:rPr>
      </w:pPr>
      <w:r w:rsidRPr="00D27658">
        <w:rPr>
          <w:rFonts w:ascii="Book Antiqua" w:hAnsi="Book Antiqua"/>
          <w:color w:val="C00000"/>
        </w:rPr>
        <w:lastRenderedPageBreak/>
        <w:t>Questions:</w:t>
      </w:r>
    </w:p>
    <w:p w:rsidR="00D27658" w:rsidRPr="00D27658" w:rsidRDefault="00D27658" w:rsidP="00D27658">
      <w:pPr>
        <w:pStyle w:val="NoSpacing"/>
        <w:jc w:val="both"/>
        <w:rPr>
          <w:rFonts w:ascii="Book Antiqua" w:hAnsi="Book Antiqua"/>
          <w:b/>
          <w:color w:val="C00000"/>
        </w:rPr>
      </w:pPr>
      <w:proofErr w:type="spellStart"/>
      <w:r w:rsidRPr="00D27658">
        <w:rPr>
          <w:rFonts w:ascii="Book Antiqua" w:hAnsi="Book Antiqua"/>
          <w:b/>
          <w:color w:val="C00000"/>
        </w:rPr>
        <w:t>i</w:t>
      </w:r>
      <w:proofErr w:type="spellEnd"/>
      <w:r w:rsidRPr="00D27658">
        <w:rPr>
          <w:rFonts w:ascii="Book Antiqua" w:hAnsi="Book Antiqua"/>
          <w:b/>
          <w:color w:val="C00000"/>
        </w:rPr>
        <w:t>. What are the communication challenges and barriers David faces?</w:t>
      </w:r>
    </w:p>
    <w:p w:rsidR="00D27658" w:rsidRDefault="00D27658" w:rsidP="00D27658">
      <w:pPr>
        <w:pStyle w:val="NoSpacing"/>
        <w:jc w:val="both"/>
        <w:rPr>
          <w:rFonts w:ascii="Book Antiqua" w:hAnsi="Book Antiqua"/>
          <w:color w:val="C00000"/>
        </w:rPr>
      </w:pPr>
      <w:r>
        <w:rPr>
          <w:rFonts w:ascii="Book Antiqua" w:hAnsi="Book Antiqua"/>
          <w:color w:val="C00000"/>
        </w:rPr>
        <w:t>Answer:</w:t>
      </w:r>
    </w:p>
    <w:p w:rsidR="00D27658" w:rsidRPr="00E50085" w:rsidRDefault="00E50085" w:rsidP="00E50085">
      <w:pPr>
        <w:pStyle w:val="NoSpacing"/>
        <w:jc w:val="both"/>
        <w:rPr>
          <w:rFonts w:ascii="Book Antiqua" w:hAnsi="Book Antiqua"/>
        </w:rPr>
      </w:pPr>
      <w:r w:rsidRPr="00E50085">
        <w:rPr>
          <w:rFonts w:ascii="Book Antiqua" w:hAnsi="Book Antiqua"/>
        </w:rPr>
        <w:t>The communication challenges and barriers David faces there is always a possibility of misunderstanding</w:t>
      </w:r>
      <w:r w:rsidR="00D27658" w:rsidRPr="00E50085">
        <w:rPr>
          <w:rFonts w:ascii="Book Antiqua" w:hAnsi="Book Antiqua"/>
        </w:rPr>
        <w:t xml:space="preserve"> the feelings of the sender of the message or ge</w:t>
      </w:r>
      <w:r w:rsidRPr="00E50085">
        <w:rPr>
          <w:rFonts w:ascii="Book Antiqua" w:hAnsi="Book Antiqua"/>
        </w:rPr>
        <w:t xml:space="preserve">tting a wrong meaning of it. His </w:t>
      </w:r>
      <w:r w:rsidR="00D27658" w:rsidRPr="00E50085">
        <w:rPr>
          <w:rFonts w:ascii="Book Antiqua" w:hAnsi="Book Antiqua"/>
        </w:rPr>
        <w:t>words, signs, and figures used in the communication</w:t>
      </w:r>
      <w:r w:rsidRPr="00E50085">
        <w:rPr>
          <w:rFonts w:ascii="Book Antiqua" w:hAnsi="Book Antiqua"/>
        </w:rPr>
        <w:t xml:space="preserve"> means to explain his subordinates</w:t>
      </w:r>
      <w:r w:rsidR="00D27658" w:rsidRPr="00E50085">
        <w:rPr>
          <w:rFonts w:ascii="Book Antiqua" w:hAnsi="Book Antiqua"/>
        </w:rPr>
        <w:t xml:space="preserve"> in the light of his experience which creates doubtful situations. This happens because the information is not sent in simple </w:t>
      </w:r>
      <w:r w:rsidRPr="00E50085">
        <w:rPr>
          <w:rFonts w:ascii="Book Antiqua" w:hAnsi="Book Antiqua"/>
        </w:rPr>
        <w:t>language. Because</w:t>
      </w:r>
      <w:r w:rsidR="00D27658" w:rsidRPr="00E50085">
        <w:rPr>
          <w:rFonts w:ascii="Book Antiqua" w:hAnsi="Book Antiqua"/>
        </w:rPr>
        <w:t xml:space="preserve"> of the obscurity of language there is always a possibility of wrong interpretation </w:t>
      </w:r>
      <w:r>
        <w:rPr>
          <w:rFonts w:ascii="Book Antiqua" w:hAnsi="Book Antiqua"/>
        </w:rPr>
        <w:t>of the messages. The</w:t>
      </w:r>
      <w:r w:rsidRPr="00E50085">
        <w:rPr>
          <w:rFonts w:ascii="Book Antiqua" w:hAnsi="Book Antiqua"/>
        </w:rPr>
        <w:t xml:space="preserve"> barrier had been created because of the wrong choice of words, in civil words, the wrong sequence of sentences and frequent repetitions or has a</w:t>
      </w:r>
      <w:r w:rsidR="00D27658" w:rsidRPr="00E50085">
        <w:rPr>
          <w:rFonts w:ascii="Book Antiqua" w:hAnsi="Book Antiqua"/>
        </w:rPr>
        <w:t xml:space="preserve"> linguistic chaos. If the receiver misunderstands the communication, it becomes meaningless. For example, the word ‘value’ can have different meanings in the following sentences:</w:t>
      </w:r>
    </w:p>
    <w:p w:rsidR="00D27658" w:rsidRPr="00E50085" w:rsidRDefault="00D27658" w:rsidP="00E50085">
      <w:pPr>
        <w:pStyle w:val="NoSpacing"/>
        <w:jc w:val="both"/>
      </w:pPr>
    </w:p>
    <w:p w:rsidR="002802FA" w:rsidRDefault="00E50085" w:rsidP="00E50085">
      <w:pPr>
        <w:pStyle w:val="NoSpacing"/>
        <w:jc w:val="both"/>
        <w:rPr>
          <w:rFonts w:ascii="Book Antiqua" w:hAnsi="Book Antiqua"/>
        </w:rPr>
      </w:pPr>
      <w:r w:rsidRPr="00E50085">
        <w:rPr>
          <w:rFonts w:ascii="Book Antiqua" w:hAnsi="Book Antiqua"/>
        </w:rPr>
        <w:t>David as</w:t>
      </w:r>
      <w:r w:rsidR="00D27658" w:rsidRPr="00E50085">
        <w:rPr>
          <w:rFonts w:ascii="Book Antiqua" w:hAnsi="Book Antiqua"/>
        </w:rPr>
        <w:t xml:space="preserve"> manager receives much information from his superiors and subordinates and he translates it for all the employees according to their level of understanding. Hence, the information has to be moulded according to the understanding or environment of the receiver. If there is a little carelessness in this process, the faulty translation can be a barrier in the communication.</w:t>
      </w:r>
      <w:r w:rsidR="002802FA">
        <w:rPr>
          <w:rFonts w:ascii="Book Antiqua" w:hAnsi="Book Antiqua"/>
        </w:rPr>
        <w:t xml:space="preserve"> He might </w:t>
      </w:r>
      <w:r w:rsidR="002802FA" w:rsidRPr="002802FA">
        <w:rPr>
          <w:rFonts w:ascii="Book Antiqua" w:hAnsi="Book Antiqua"/>
        </w:rPr>
        <w:t xml:space="preserve">ever have trouble communicating with someone from another culture? Perhaps you struggled to understand someone's speech or interpret their behavior. Whether in a university or the workplace, it is common to face barriers or challenges to effective cross-cultural communication. </w:t>
      </w:r>
    </w:p>
    <w:p w:rsidR="002802FA" w:rsidRDefault="002802FA" w:rsidP="00E50085">
      <w:pPr>
        <w:pStyle w:val="NoSpacing"/>
        <w:jc w:val="both"/>
        <w:rPr>
          <w:rFonts w:ascii="Book Antiqua" w:hAnsi="Book Antiqua"/>
        </w:rPr>
      </w:pPr>
    </w:p>
    <w:p w:rsidR="002802FA" w:rsidRDefault="002802FA" w:rsidP="002802FA">
      <w:pPr>
        <w:pStyle w:val="NoSpacing"/>
        <w:jc w:val="both"/>
        <w:rPr>
          <w:rFonts w:ascii="Book Antiqua" w:hAnsi="Book Antiqua"/>
        </w:rPr>
      </w:pPr>
      <w:r w:rsidRPr="002802FA">
        <w:rPr>
          <w:rFonts w:ascii="Book Antiqua" w:hAnsi="Book Antiqua"/>
        </w:rPr>
        <w:t xml:space="preserve">Language - misunderstandings are common among </w:t>
      </w:r>
      <w:r>
        <w:rPr>
          <w:rFonts w:ascii="Book Antiqua" w:hAnsi="Book Antiqua"/>
        </w:rPr>
        <w:t xml:space="preserve">his </w:t>
      </w:r>
      <w:r w:rsidRPr="002802FA">
        <w:rPr>
          <w:rFonts w:ascii="Book Antiqua" w:hAnsi="Book Antiqua"/>
        </w:rPr>
        <w:t xml:space="preserve">people who speak the same language, so it's not surprising that people from different cultural and linguistic backgrounds face communication barriers. Anything from the mispronunciation of a word to a lack of specificity can lead to misunderstandings. </w:t>
      </w:r>
      <w:r>
        <w:rPr>
          <w:rFonts w:ascii="Book Antiqua" w:hAnsi="Book Antiqua"/>
        </w:rPr>
        <w:t xml:space="preserve"> </w:t>
      </w:r>
      <w:r w:rsidRPr="002802FA">
        <w:rPr>
          <w:rFonts w:ascii="Book Antiqua" w:hAnsi="Book Antiqua"/>
        </w:rPr>
        <w:t xml:space="preserve">Behavior - cultural differences in body language and other behaviors can also cause miscommunications. </w:t>
      </w:r>
      <w:r>
        <w:rPr>
          <w:rFonts w:ascii="Book Antiqua" w:hAnsi="Book Antiqua"/>
        </w:rPr>
        <w:t>I</w:t>
      </w:r>
      <w:r w:rsidRPr="002802FA">
        <w:rPr>
          <w:rFonts w:ascii="Book Antiqua" w:hAnsi="Book Antiqua"/>
        </w:rPr>
        <w:t>t is important to make eye contact with someone who is speaking to you or they may think you are distracted or uninterested. However, in many Asian countries, eye contact can be a sign of disrespect or a challenge to authority. There are many other cultural differences in body language that can create barriers to effective communication. Those include differences in facial expressions, the use of nodding to indicate agreement or understanding, and the amount of space to give someone with whom you are having a conversation.</w:t>
      </w:r>
    </w:p>
    <w:p w:rsidR="002802FA" w:rsidRDefault="002802FA" w:rsidP="00E50085">
      <w:pPr>
        <w:pStyle w:val="NoSpacing"/>
        <w:jc w:val="both"/>
        <w:rPr>
          <w:rFonts w:ascii="Book Antiqua" w:hAnsi="Book Antiqua"/>
        </w:rPr>
      </w:pPr>
    </w:p>
    <w:p w:rsidR="00E50085" w:rsidRDefault="00E50085" w:rsidP="00E50085">
      <w:pPr>
        <w:pStyle w:val="NoSpacing"/>
        <w:jc w:val="both"/>
        <w:rPr>
          <w:rFonts w:ascii="Book Antiqua" w:hAnsi="Book Antiqua"/>
        </w:rPr>
      </w:pPr>
      <w:r w:rsidRPr="00E50085">
        <w:rPr>
          <w:rFonts w:ascii="Book Antiqua" w:hAnsi="Book Antiqua"/>
        </w:rPr>
        <w:t>If we observed that sometimes David as a</w:t>
      </w:r>
      <w:r w:rsidR="00D27658" w:rsidRPr="00E50085">
        <w:rPr>
          <w:rFonts w:ascii="Book Antiqua" w:hAnsi="Book Antiqua"/>
        </w:rPr>
        <w:t xml:space="preserve"> sender takes it for granted that the receiver knows some basic things and, therefore, it is enough to tell him about the major subject matter. This point of view of the sender is correct to some extent with reference to the daily communication, but it is absolutely wrong </w:t>
      </w:r>
      <w:r w:rsidRPr="00E50085">
        <w:rPr>
          <w:rFonts w:ascii="Book Antiqua" w:hAnsi="Book Antiqua"/>
        </w:rPr>
        <w:t xml:space="preserve">in case of some special message! </w:t>
      </w:r>
      <w:r w:rsidR="00D27658" w:rsidRPr="00E50085">
        <w:rPr>
          <w:rFonts w:ascii="Book Antiqua" w:hAnsi="Book Antiqua"/>
        </w:rPr>
        <w:t>Generally, it has been se</w:t>
      </w:r>
      <w:r>
        <w:rPr>
          <w:rFonts w:ascii="Book Antiqua" w:hAnsi="Book Antiqua"/>
        </w:rPr>
        <w:t>en that the people working in this particular</w:t>
      </w:r>
      <w:r w:rsidR="00D27658" w:rsidRPr="00E50085">
        <w:rPr>
          <w:rFonts w:ascii="Book Antiqua" w:hAnsi="Book Antiqua"/>
        </w:rPr>
        <w:t xml:space="preserve"> enterprise are connected with some special technical group who have th</w:t>
      </w:r>
      <w:r>
        <w:rPr>
          <w:rFonts w:ascii="Book Antiqua" w:hAnsi="Book Antiqua"/>
        </w:rPr>
        <w:t>eir separate technical language but their</w:t>
      </w:r>
      <w:r w:rsidR="00D27658" w:rsidRPr="00E50085">
        <w:rPr>
          <w:rFonts w:ascii="Book Antiqua" w:hAnsi="Book Antiqua"/>
        </w:rPr>
        <w:t xml:space="preserve"> communication is not so simple as to be understood by everybody. Hence, technical language can be a barrier in communication. </w:t>
      </w:r>
    </w:p>
    <w:p w:rsidR="00E50085" w:rsidRDefault="00E50085" w:rsidP="00E50085">
      <w:pPr>
        <w:pStyle w:val="NoSpacing"/>
        <w:jc w:val="both"/>
        <w:rPr>
          <w:rFonts w:ascii="Book Antiqua" w:hAnsi="Book Antiqua"/>
        </w:rPr>
      </w:pPr>
    </w:p>
    <w:p w:rsidR="00B84E70" w:rsidRDefault="00B84E70" w:rsidP="00E50085">
      <w:pPr>
        <w:pStyle w:val="NoSpacing"/>
        <w:jc w:val="both"/>
        <w:rPr>
          <w:rFonts w:ascii="Book Antiqua" w:hAnsi="Book Antiqua"/>
        </w:rPr>
      </w:pPr>
    </w:p>
    <w:p w:rsidR="00B84E70" w:rsidRDefault="00B84E70" w:rsidP="00E50085">
      <w:pPr>
        <w:pStyle w:val="NoSpacing"/>
        <w:jc w:val="both"/>
        <w:rPr>
          <w:rFonts w:ascii="Book Antiqua" w:hAnsi="Book Antiqua"/>
        </w:rPr>
      </w:pPr>
    </w:p>
    <w:p w:rsidR="00B84E70" w:rsidRDefault="00B84E70" w:rsidP="00E50085">
      <w:pPr>
        <w:pStyle w:val="NoSpacing"/>
        <w:jc w:val="both"/>
        <w:rPr>
          <w:rFonts w:ascii="Book Antiqua" w:hAnsi="Book Antiqua"/>
        </w:rPr>
      </w:pPr>
    </w:p>
    <w:p w:rsidR="00D27658" w:rsidRPr="00E50085" w:rsidRDefault="00E50085" w:rsidP="00E50085">
      <w:pPr>
        <w:pStyle w:val="NoSpacing"/>
        <w:jc w:val="both"/>
        <w:rPr>
          <w:rFonts w:ascii="Book Antiqua" w:hAnsi="Book Antiqua"/>
        </w:rPr>
      </w:pPr>
      <w:r w:rsidRPr="00E50085">
        <w:rPr>
          <w:rFonts w:ascii="Book Antiqua" w:hAnsi="Book Antiqua"/>
        </w:rPr>
        <w:lastRenderedPageBreak/>
        <w:t xml:space="preserve">Moreover, </w:t>
      </w:r>
      <w:r w:rsidR="002802FA" w:rsidRPr="00E50085">
        <w:rPr>
          <w:rFonts w:ascii="Book Antiqua" w:hAnsi="Book Antiqua"/>
        </w:rPr>
        <w:t>when</w:t>
      </w:r>
      <w:r w:rsidR="00D27658" w:rsidRPr="00E50085">
        <w:rPr>
          <w:rFonts w:ascii="Book Antiqua" w:hAnsi="Book Antiqua"/>
        </w:rPr>
        <w:t xml:space="preserve"> the communication is passed on with the help of</w:t>
      </w:r>
      <w:r w:rsidR="00B84E70">
        <w:rPr>
          <w:rFonts w:ascii="Book Antiqua" w:hAnsi="Book Antiqua"/>
        </w:rPr>
        <w:t xml:space="preserve"> David’s </w:t>
      </w:r>
      <w:r w:rsidR="00B84E70" w:rsidRPr="00E50085">
        <w:rPr>
          <w:rFonts w:ascii="Book Antiqua" w:hAnsi="Book Antiqua"/>
        </w:rPr>
        <w:t>body</w:t>
      </w:r>
      <w:r w:rsidR="00D27658" w:rsidRPr="00E50085">
        <w:rPr>
          <w:rFonts w:ascii="Book Antiqua" w:hAnsi="Book Antiqua"/>
        </w:rPr>
        <w:t xml:space="preserve"> language and gestures, </w:t>
      </w:r>
      <w:r w:rsidR="00A25E08" w:rsidRPr="00E50085">
        <w:rPr>
          <w:rFonts w:ascii="Book Antiqua" w:hAnsi="Book Antiqua"/>
        </w:rPr>
        <w:t>it</w:t>
      </w:r>
      <w:r w:rsidR="00B84E70">
        <w:rPr>
          <w:rFonts w:ascii="Book Antiqua" w:hAnsi="Book Antiqua"/>
        </w:rPr>
        <w:t xml:space="preserve"> might be</w:t>
      </w:r>
      <w:r w:rsidR="00D27658" w:rsidRPr="00E50085">
        <w:rPr>
          <w:rFonts w:ascii="Book Antiqua" w:hAnsi="Book Antiqua"/>
        </w:rPr>
        <w:t xml:space="preserve"> misunderstanding hinders the proper understanding of the message. For example, moving one’s neck to reply to a question does not indicate properly whether the meaning is ‘Yes’ or ‘No’.</w:t>
      </w:r>
      <w:r>
        <w:rPr>
          <w:rFonts w:ascii="Book Antiqua" w:hAnsi="Book Antiqua"/>
        </w:rPr>
        <w:t xml:space="preserve"> </w:t>
      </w:r>
      <w:r w:rsidR="00D27658" w:rsidRPr="00E50085">
        <w:rPr>
          <w:rFonts w:ascii="Book Antiqua" w:hAnsi="Book Antiqua"/>
        </w:rPr>
        <w:t>The importance of communication depends on the mental condition of both the parties. A mentally disturbed party can be a hindrance in communication. Following are the emotional barriers in the way of communication:</w:t>
      </w:r>
      <w:r>
        <w:rPr>
          <w:rFonts w:ascii="Book Antiqua" w:hAnsi="Book Antiqua"/>
        </w:rPr>
        <w:t xml:space="preserve"> </w:t>
      </w:r>
      <w:r w:rsidR="00D27658" w:rsidRPr="00E50085">
        <w:rPr>
          <w:rFonts w:ascii="Book Antiqua" w:hAnsi="Book Antiqua"/>
        </w:rPr>
        <w:t xml:space="preserve">Sometimes the receiver of information tries to dig out meaning without much thinking at the time of receiving or even before receiving information, </w:t>
      </w:r>
      <w:r>
        <w:rPr>
          <w:rFonts w:ascii="Book Antiqua" w:hAnsi="Book Antiqua"/>
        </w:rPr>
        <w:t>which can be wrong. By evaluating</w:t>
      </w:r>
      <w:r w:rsidR="00D27658" w:rsidRPr="00E50085">
        <w:rPr>
          <w:rFonts w:ascii="Book Antiqua" w:hAnsi="Book Antiqua"/>
        </w:rPr>
        <w:t xml:space="preserve"> is a hindrance in the exchange of information and the enthusiasm of the sender gets dampened.</w:t>
      </w:r>
    </w:p>
    <w:p w:rsidR="00E50085" w:rsidRDefault="00E50085" w:rsidP="00E50085">
      <w:pPr>
        <w:pStyle w:val="NoSpacing"/>
        <w:jc w:val="both"/>
      </w:pPr>
    </w:p>
    <w:p w:rsidR="00D27658" w:rsidRPr="00E50085" w:rsidRDefault="00D27658" w:rsidP="00E50085">
      <w:pPr>
        <w:pStyle w:val="NoSpacing"/>
        <w:jc w:val="both"/>
        <w:rPr>
          <w:rFonts w:ascii="Book Antiqua" w:hAnsi="Book Antiqua"/>
        </w:rPr>
      </w:pPr>
      <w:r w:rsidRPr="00E50085">
        <w:rPr>
          <w:rFonts w:ascii="Book Antiqua" w:hAnsi="Book Antiqua"/>
        </w:rPr>
        <w:t>When the receiver is preoccupied with some important work he/she does not listen to the message attentively. For example, an</w:t>
      </w:r>
      <w:r w:rsidR="002802FA">
        <w:rPr>
          <w:rFonts w:ascii="Book Antiqua" w:hAnsi="Book Antiqua"/>
        </w:rPr>
        <w:t xml:space="preserve"> employee is talking to David</w:t>
      </w:r>
      <w:r w:rsidRPr="00E50085">
        <w:rPr>
          <w:rFonts w:ascii="Book Antiqua" w:hAnsi="Book Antiqua"/>
        </w:rPr>
        <w:t xml:space="preserve"> when the latter is busy in some important conversation. In such a situation the boss may not pay any attention to what subordinate is saying. Thus, there arises psychological hurdle in the communication.</w:t>
      </w:r>
    </w:p>
    <w:p w:rsidR="00E50085" w:rsidRDefault="00E50085" w:rsidP="00E50085">
      <w:pPr>
        <w:pStyle w:val="NoSpacing"/>
        <w:jc w:val="both"/>
        <w:rPr>
          <w:rFonts w:ascii="Book Antiqua" w:hAnsi="Book Antiqua"/>
        </w:rPr>
      </w:pPr>
    </w:p>
    <w:p w:rsidR="00D27658" w:rsidRPr="00E50085" w:rsidRDefault="002802FA" w:rsidP="00E50085">
      <w:pPr>
        <w:pStyle w:val="NoSpacing"/>
        <w:jc w:val="both"/>
        <w:rPr>
          <w:rFonts w:ascii="Book Antiqua" w:hAnsi="Book Antiqua"/>
        </w:rPr>
      </w:pPr>
      <w:r>
        <w:rPr>
          <w:rFonts w:ascii="Book Antiqua" w:hAnsi="Book Antiqua"/>
        </w:rPr>
        <w:t>When a message is received by his</w:t>
      </w:r>
      <w:r w:rsidR="00D27658" w:rsidRPr="00E50085">
        <w:rPr>
          <w:rFonts w:ascii="Book Antiqua" w:hAnsi="Book Antiqua"/>
        </w:rPr>
        <w:t xml:space="preserve"> </w:t>
      </w:r>
      <w:r w:rsidRPr="00E50085">
        <w:rPr>
          <w:rFonts w:ascii="Book Antiqua" w:hAnsi="Book Antiqua"/>
        </w:rPr>
        <w:t>person</w:t>
      </w:r>
      <w:r>
        <w:rPr>
          <w:rFonts w:ascii="Book Antiqua" w:hAnsi="Book Antiqua"/>
        </w:rPr>
        <w:t>nel</w:t>
      </w:r>
      <w:r w:rsidR="00D27658" w:rsidRPr="00E50085">
        <w:rPr>
          <w:rFonts w:ascii="Book Antiqua" w:hAnsi="Book Antiqua"/>
        </w:rPr>
        <w:t xml:space="preserve"> after it has passed through many people, generally it loses some of its truth. This is called loss by transmission. This happens normally in case of oral communication. Poor retention of information means that with every next transfer of information the actual form or truth of the information changes.</w:t>
      </w:r>
    </w:p>
    <w:p w:rsidR="00E50085" w:rsidRDefault="00E50085" w:rsidP="00E50085">
      <w:pPr>
        <w:pStyle w:val="NoSpacing"/>
        <w:jc w:val="both"/>
      </w:pPr>
    </w:p>
    <w:p w:rsidR="00D27658" w:rsidRPr="002802FA" w:rsidRDefault="00D27658" w:rsidP="00E50085">
      <w:pPr>
        <w:pStyle w:val="NoSpacing"/>
        <w:jc w:val="both"/>
        <w:rPr>
          <w:rFonts w:ascii="Book Antiqua" w:hAnsi="Book Antiqua"/>
        </w:rPr>
      </w:pPr>
      <w:r w:rsidRPr="002802FA">
        <w:rPr>
          <w:rFonts w:ascii="Book Antiqua" w:hAnsi="Book Antiqua"/>
        </w:rPr>
        <w:t>According to one estimate, with each transfer of oral communication the loss of the information amounts to nearly 30%. This happens because of the carelessness of people. Therefore, lack of transmission of information in its true or exact form becomes a hindrance in communication.</w:t>
      </w:r>
      <w:r w:rsidR="00E50085" w:rsidRPr="002802FA">
        <w:rPr>
          <w:rFonts w:ascii="Book Antiqua" w:hAnsi="Book Antiqua"/>
        </w:rPr>
        <w:t xml:space="preserve"> </w:t>
      </w:r>
      <w:r w:rsidRPr="002802FA">
        <w:rPr>
          <w:rFonts w:ascii="Book Antiqua" w:hAnsi="Book Antiqua"/>
        </w:rPr>
        <w:t>For successful communication the transmitter and the receiver must trust each other. If there is a lack of trust between them, the receiver will always derive an opposite meaning from the message. Because of this, communication will become meaningless.</w:t>
      </w:r>
      <w:r w:rsidR="002802FA">
        <w:rPr>
          <w:rFonts w:ascii="Book Antiqua" w:hAnsi="Book Antiqua"/>
        </w:rPr>
        <w:t xml:space="preserve"> </w:t>
      </w:r>
      <w:r w:rsidR="002802FA" w:rsidRPr="002802FA">
        <w:rPr>
          <w:rFonts w:ascii="Book Antiqua" w:hAnsi="Book Antiqua"/>
        </w:rPr>
        <w:t>Organizational</w:t>
      </w:r>
      <w:r w:rsidRPr="002802FA">
        <w:rPr>
          <w:rFonts w:ascii="Book Antiqua" w:hAnsi="Book Antiqua"/>
        </w:rPr>
        <w:t xml:space="preserve"> structure greatly affects the capability of the employees as far as the communication is concerned. </w:t>
      </w:r>
      <w:r w:rsidR="002802FA" w:rsidRPr="002802FA">
        <w:rPr>
          <w:rFonts w:ascii="Book Antiqua" w:hAnsi="Book Antiqua"/>
        </w:rPr>
        <w:t>Organizational</w:t>
      </w:r>
      <w:r w:rsidRPr="002802FA">
        <w:rPr>
          <w:rFonts w:ascii="Book Antiqua" w:hAnsi="Book Antiqua"/>
        </w:rPr>
        <w:t xml:space="preserve"> policies determine the relationship among all the persons working in the enterprise. For example, it can be the policy of the </w:t>
      </w:r>
      <w:r w:rsidR="002802FA" w:rsidRPr="002802FA">
        <w:rPr>
          <w:rFonts w:ascii="Book Antiqua" w:hAnsi="Book Antiqua"/>
        </w:rPr>
        <w:t>organization</w:t>
      </w:r>
      <w:r w:rsidRPr="002802FA">
        <w:rPr>
          <w:rFonts w:ascii="Book Antiqua" w:hAnsi="Book Antiqua"/>
        </w:rPr>
        <w:t xml:space="preserve"> that communication will be in the written form. In such a situation anything that could be conveyed in a few words shall have to be communicated in the written form. Consequently, work gets delayed.</w:t>
      </w:r>
    </w:p>
    <w:p w:rsidR="002802FA" w:rsidRPr="002802FA" w:rsidRDefault="002802FA" w:rsidP="00E50085">
      <w:pPr>
        <w:pStyle w:val="NoSpacing"/>
        <w:jc w:val="both"/>
        <w:rPr>
          <w:rFonts w:ascii="Book Antiqua" w:hAnsi="Book Antiqua"/>
        </w:rPr>
      </w:pPr>
    </w:p>
    <w:p w:rsidR="00D27658" w:rsidRPr="002802FA" w:rsidRDefault="002802FA" w:rsidP="00E50085">
      <w:pPr>
        <w:pStyle w:val="NoSpacing"/>
        <w:jc w:val="both"/>
        <w:rPr>
          <w:rFonts w:ascii="Book Antiqua" w:hAnsi="Book Antiqua"/>
        </w:rPr>
      </w:pPr>
      <w:r w:rsidRPr="002802FA">
        <w:rPr>
          <w:rFonts w:ascii="Book Antiqua" w:hAnsi="Book Antiqua"/>
        </w:rPr>
        <w:t>Organizational</w:t>
      </w:r>
      <w:r w:rsidR="00D27658" w:rsidRPr="002802FA">
        <w:rPr>
          <w:rFonts w:ascii="Book Antiqua" w:hAnsi="Book Antiqua"/>
        </w:rPr>
        <w:t xml:space="preserve"> rules become barriers in communication by determining the subject-matter, medium, etc. of communication. Troubled by the definite rules, the senders do not send some of the messages.</w:t>
      </w:r>
      <w:r>
        <w:rPr>
          <w:rFonts w:ascii="Book Antiqua" w:hAnsi="Book Antiqua"/>
        </w:rPr>
        <w:t xml:space="preserve"> </w:t>
      </w:r>
      <w:r w:rsidR="00D27658" w:rsidRPr="002802FA">
        <w:rPr>
          <w:rFonts w:ascii="Book Antiqua" w:hAnsi="Book Antiqua"/>
        </w:rPr>
        <w:t xml:space="preserve">Under </w:t>
      </w:r>
      <w:r w:rsidRPr="002802FA">
        <w:rPr>
          <w:rFonts w:ascii="Book Antiqua" w:hAnsi="Book Antiqua"/>
        </w:rPr>
        <w:t>organizing</w:t>
      </w:r>
      <w:r w:rsidR="00D27658" w:rsidRPr="002802FA">
        <w:rPr>
          <w:rFonts w:ascii="Book Antiqua" w:hAnsi="Book Antiqua"/>
        </w:rPr>
        <w:t xml:space="preserve"> all the employees are divided into many categories on the basis of their level. This formal division acts as a barrier in communication especially when the communication moves from the bottom to the top.</w:t>
      </w:r>
      <w:r w:rsidRPr="002802FA">
        <w:rPr>
          <w:rFonts w:ascii="Book Antiqua" w:hAnsi="Book Antiqua"/>
        </w:rPr>
        <w:t xml:space="preserve"> </w:t>
      </w:r>
      <w:r w:rsidR="00D27658" w:rsidRPr="002802FA">
        <w:rPr>
          <w:rFonts w:ascii="Book Antiqua" w:hAnsi="Book Antiqua"/>
        </w:rPr>
        <w:t>For example, when a lower-level employee has to send his message to a superior at the top level there is a lurking fear in his mind that the communication may be faulty, and because of this fear, he cannot convey himself clearly and in time. It delays the decision making.</w:t>
      </w:r>
    </w:p>
    <w:p w:rsidR="002802FA" w:rsidRDefault="002802FA" w:rsidP="00E50085">
      <w:pPr>
        <w:pStyle w:val="NoSpacing"/>
        <w:jc w:val="both"/>
      </w:pPr>
    </w:p>
    <w:p w:rsidR="00D27658" w:rsidRPr="002802FA" w:rsidRDefault="00D27658" w:rsidP="00E50085">
      <w:pPr>
        <w:pStyle w:val="NoSpacing"/>
        <w:jc w:val="both"/>
        <w:rPr>
          <w:rFonts w:ascii="Book Antiqua" w:hAnsi="Book Antiqua"/>
        </w:rPr>
      </w:pPr>
      <w:r w:rsidRPr="002802FA">
        <w:rPr>
          <w:rFonts w:ascii="Book Antiqua" w:hAnsi="Book Antiqua"/>
        </w:rPr>
        <w:t xml:space="preserve">The greater number of managerial levels in an </w:t>
      </w:r>
      <w:r w:rsidR="002802FA" w:rsidRPr="002802FA">
        <w:rPr>
          <w:rFonts w:ascii="Book Antiqua" w:hAnsi="Book Antiqua"/>
        </w:rPr>
        <w:t>organization</w:t>
      </w:r>
      <w:r w:rsidRPr="002802FA">
        <w:rPr>
          <w:rFonts w:ascii="Book Antiqua" w:hAnsi="Book Antiqua"/>
        </w:rPr>
        <w:t xml:space="preserve"> makes it more complex. It results in delay in communication and information gets changed before it reaches the receiver. In other words, negative things or criticism are concealed. Thus, the more the number of managerial levels in the </w:t>
      </w:r>
      <w:r w:rsidR="002802FA" w:rsidRPr="002802FA">
        <w:rPr>
          <w:rFonts w:ascii="Book Antiqua" w:hAnsi="Book Antiqua"/>
        </w:rPr>
        <w:t>organization</w:t>
      </w:r>
      <w:r w:rsidRPr="002802FA">
        <w:rPr>
          <w:rFonts w:ascii="Book Antiqua" w:hAnsi="Book Antiqua"/>
        </w:rPr>
        <w:t>, the more ineffective the communication becomes.</w:t>
      </w:r>
      <w:r w:rsidR="002802FA" w:rsidRPr="002802FA">
        <w:rPr>
          <w:rFonts w:ascii="Book Antiqua" w:hAnsi="Book Antiqua"/>
        </w:rPr>
        <w:t xml:space="preserve"> Organizational</w:t>
      </w:r>
      <w:r w:rsidRPr="002802FA">
        <w:rPr>
          <w:rFonts w:ascii="Book Antiqua" w:hAnsi="Book Antiqua"/>
        </w:rPr>
        <w:t xml:space="preserve"> facilities mean making available sufficient stationery, telephone, translator, etc. When these facilities are sufficient in an </w:t>
      </w:r>
      <w:r w:rsidR="002802FA" w:rsidRPr="002802FA">
        <w:rPr>
          <w:rFonts w:ascii="Book Antiqua" w:hAnsi="Book Antiqua"/>
        </w:rPr>
        <w:t>organization</w:t>
      </w:r>
      <w:r w:rsidRPr="002802FA">
        <w:rPr>
          <w:rFonts w:ascii="Book Antiqua" w:hAnsi="Book Antiqua"/>
        </w:rPr>
        <w:t xml:space="preserve">, the communication will be timely, clear and in </w:t>
      </w:r>
      <w:r w:rsidRPr="002802FA">
        <w:rPr>
          <w:rFonts w:ascii="Book Antiqua" w:hAnsi="Book Antiqua"/>
        </w:rPr>
        <w:lastRenderedPageBreak/>
        <w:t>accordance with necessity. In the absence of these facilities communication becomes meaningless.</w:t>
      </w:r>
      <w:r w:rsidR="002802FA" w:rsidRPr="002802FA">
        <w:rPr>
          <w:rFonts w:ascii="Book Antiqua" w:hAnsi="Book Antiqua"/>
        </w:rPr>
        <w:t xml:space="preserve"> </w:t>
      </w:r>
      <w:r w:rsidRPr="002802FA">
        <w:rPr>
          <w:rFonts w:ascii="Book Antiqua" w:hAnsi="Book Antiqua"/>
        </w:rPr>
        <w:t xml:space="preserve">The above-mentioned </w:t>
      </w:r>
      <w:r w:rsidR="002802FA" w:rsidRPr="002802FA">
        <w:rPr>
          <w:rFonts w:ascii="Book Antiqua" w:hAnsi="Book Antiqua"/>
        </w:rPr>
        <w:t>organizational</w:t>
      </w:r>
      <w:r w:rsidRPr="002802FA">
        <w:rPr>
          <w:rFonts w:ascii="Book Antiqua" w:hAnsi="Book Antiqua"/>
        </w:rPr>
        <w:t xml:space="preserve"> barriers are important in themselves but there are some barriers which are directly connected with the sender and the receiver. They are called personal barriers. From the point of view of convenience, they have been divided into two parts:</w:t>
      </w:r>
    </w:p>
    <w:p w:rsidR="002802FA" w:rsidRDefault="002802FA" w:rsidP="00E50085">
      <w:pPr>
        <w:pStyle w:val="NoSpacing"/>
        <w:jc w:val="both"/>
      </w:pPr>
    </w:p>
    <w:p w:rsidR="00D27658" w:rsidRPr="002802FA" w:rsidRDefault="00D27658" w:rsidP="002802FA">
      <w:pPr>
        <w:pStyle w:val="NoSpacing"/>
        <w:jc w:val="both"/>
        <w:rPr>
          <w:rFonts w:ascii="Book Antiqua" w:hAnsi="Book Antiqua"/>
          <w:szCs w:val="27"/>
        </w:rPr>
      </w:pPr>
      <w:r w:rsidRPr="002802FA">
        <w:rPr>
          <w:rFonts w:ascii="Book Antiqua" w:hAnsi="Book Antiqua"/>
          <w:szCs w:val="27"/>
        </w:rPr>
        <w:t xml:space="preserve">Everybody desires to occupy a high office in the </w:t>
      </w:r>
      <w:r w:rsidR="002802FA" w:rsidRPr="002802FA">
        <w:rPr>
          <w:rFonts w:ascii="Book Antiqua" w:hAnsi="Book Antiqua"/>
        </w:rPr>
        <w:t>organization</w:t>
      </w:r>
      <w:r w:rsidRPr="002802FA">
        <w:rPr>
          <w:rFonts w:ascii="Book Antiqua" w:hAnsi="Book Antiqua"/>
          <w:szCs w:val="27"/>
        </w:rPr>
        <w:t>. In this hope the officers try to conceal their weaknesses by not communicating their ideas. There is a fear in their mind that in case the reality comes to light they may have to move to the lower level,</w:t>
      </w:r>
    </w:p>
    <w:p w:rsidR="002802FA" w:rsidRPr="002802FA" w:rsidRDefault="002802FA" w:rsidP="002802FA">
      <w:pPr>
        <w:pStyle w:val="NoSpacing"/>
        <w:jc w:val="both"/>
        <w:rPr>
          <w:rStyle w:val="Strong"/>
          <w:rFonts w:ascii="Book Antiqua" w:hAnsi="Book Antiqua"/>
          <w:b w:val="0"/>
          <w:bCs w:val="0"/>
          <w:szCs w:val="27"/>
          <w:bdr w:val="none" w:sz="0" w:space="0" w:color="auto" w:frame="1"/>
        </w:rPr>
      </w:pPr>
    </w:p>
    <w:p w:rsidR="00D27658" w:rsidRPr="002802FA" w:rsidRDefault="00D27658" w:rsidP="002802FA">
      <w:pPr>
        <w:pStyle w:val="NoSpacing"/>
        <w:jc w:val="both"/>
        <w:rPr>
          <w:rFonts w:ascii="Book Antiqua" w:hAnsi="Book Antiqua"/>
        </w:rPr>
      </w:pPr>
      <w:r w:rsidRPr="002802FA">
        <w:rPr>
          <w:rFonts w:ascii="Book Antiqua" w:hAnsi="Book Antiqua"/>
          <w:szCs w:val="27"/>
        </w:rPr>
        <w:t>Top-level superiors think that the lower- level employees are less capable and, therefore, they ignore the information or suggestions sent by them. They deliberately ignore the communication from their subordinates in order to increase their own importance. Consequently, the self-confidence of the employees is lowered</w:t>
      </w:r>
      <w:r w:rsidRPr="002802FA">
        <w:rPr>
          <w:rFonts w:ascii="Book Antiqua" w:hAnsi="Book Antiqua"/>
        </w:rPr>
        <w:t>.</w:t>
      </w:r>
    </w:p>
    <w:p w:rsidR="00D27658" w:rsidRPr="002802FA" w:rsidRDefault="00D27658" w:rsidP="00E50085">
      <w:pPr>
        <w:pStyle w:val="NoSpacing"/>
        <w:jc w:val="both"/>
        <w:rPr>
          <w:rFonts w:ascii="Book Antiqua" w:hAnsi="Book Antiqua"/>
        </w:rPr>
      </w:pPr>
      <w:r w:rsidRPr="002802FA">
        <w:rPr>
          <w:rFonts w:ascii="Book Antiqua" w:hAnsi="Book Antiqua"/>
        </w:rPr>
        <w:t xml:space="preserve">Sometimes the subordinates do not want to send any information to their superiors. When the subordinates feel that the information is of negative nature and will adversely affect them, an effort is made to conceal that </w:t>
      </w:r>
      <w:r w:rsidR="002802FA" w:rsidRPr="002802FA">
        <w:rPr>
          <w:rFonts w:ascii="Book Antiqua" w:hAnsi="Book Antiqua"/>
        </w:rPr>
        <w:t>information. If</w:t>
      </w:r>
      <w:r w:rsidRPr="002802FA">
        <w:rPr>
          <w:rFonts w:ascii="Book Antiqua" w:hAnsi="Book Antiqua"/>
        </w:rPr>
        <w:t xml:space="preserve"> it becomes imperative to send this information, it is sent in a modified or amended form. Thus, the subordinates, by not clarifying the facts, become a hindrance in communication,</w:t>
      </w:r>
    </w:p>
    <w:p w:rsidR="002802FA" w:rsidRPr="002802FA" w:rsidRDefault="002802FA" w:rsidP="00E50085">
      <w:pPr>
        <w:pStyle w:val="NoSpacing"/>
        <w:jc w:val="both"/>
        <w:rPr>
          <w:rFonts w:ascii="Book Antiqua" w:hAnsi="Book Antiqua"/>
        </w:rPr>
      </w:pPr>
    </w:p>
    <w:p w:rsidR="00D27658" w:rsidRPr="002802FA" w:rsidRDefault="00D27658" w:rsidP="00E50085">
      <w:pPr>
        <w:pStyle w:val="NoSpacing"/>
        <w:jc w:val="both"/>
        <w:rPr>
          <w:rFonts w:ascii="Book Antiqua" w:hAnsi="Book Antiqua"/>
        </w:rPr>
      </w:pPr>
      <w:r w:rsidRPr="002802FA">
        <w:rPr>
          <w:rFonts w:ascii="Book Antiqua" w:hAnsi="Book Antiqua"/>
        </w:rPr>
        <w:t xml:space="preserve">Lack of incentive to the subordinates creates a hindrance in communication. The lack of incentive to the subordinates is because of the fact that their suggestions or ideas are not given any importance. If the superiors ignore the subordinates, they become indifferent towards any exchange of </w:t>
      </w:r>
      <w:r w:rsidR="00B84E70" w:rsidRPr="002802FA">
        <w:rPr>
          <w:rFonts w:ascii="Book Antiqua" w:hAnsi="Book Antiqua"/>
        </w:rPr>
        <w:t>i</w:t>
      </w:r>
      <w:r w:rsidR="00B84E70">
        <w:rPr>
          <w:rFonts w:ascii="Book Antiqua" w:hAnsi="Book Antiqua"/>
        </w:rPr>
        <w:t>deas.</w:t>
      </w:r>
    </w:p>
    <w:p w:rsidR="00D27658" w:rsidRPr="002802FA" w:rsidRDefault="00D27658" w:rsidP="00E50085">
      <w:pPr>
        <w:pStyle w:val="NoSpacing"/>
        <w:jc w:val="both"/>
        <w:rPr>
          <w:rFonts w:ascii="Book Antiqua" w:hAnsi="Book Antiqua"/>
          <w:color w:val="C00000"/>
        </w:rPr>
      </w:pPr>
    </w:p>
    <w:p w:rsidR="00540DF7" w:rsidRPr="00540DF7" w:rsidRDefault="00540DF7" w:rsidP="00540DF7">
      <w:pPr>
        <w:pStyle w:val="NoSpacing"/>
        <w:jc w:val="both"/>
        <w:rPr>
          <w:rFonts w:ascii="Book Antiqua" w:hAnsi="Book Antiqua"/>
        </w:rPr>
      </w:pPr>
      <w:r>
        <w:rPr>
          <w:rFonts w:ascii="Book Antiqua" w:hAnsi="Book Antiqua"/>
        </w:rPr>
        <w:t>David</w:t>
      </w:r>
      <w:r w:rsidRPr="00540DF7">
        <w:rPr>
          <w:rFonts w:ascii="Book Antiqua" w:hAnsi="Book Antiqua"/>
        </w:rPr>
        <w:t xml:space="preserve"> might consider the following solutions to the identified challenges and barriers:</w:t>
      </w:r>
    </w:p>
    <w:p w:rsidR="00540DF7" w:rsidRPr="00540DF7" w:rsidRDefault="00540DF7" w:rsidP="00A25E08">
      <w:pPr>
        <w:pStyle w:val="NoSpacing"/>
        <w:numPr>
          <w:ilvl w:val="0"/>
          <w:numId w:val="33"/>
        </w:numPr>
        <w:jc w:val="both"/>
        <w:rPr>
          <w:rFonts w:ascii="Book Antiqua" w:hAnsi="Book Antiqua"/>
        </w:rPr>
      </w:pPr>
      <w:r w:rsidRPr="00540DF7">
        <w:rPr>
          <w:rFonts w:ascii="Book Antiqua" w:hAnsi="Book Antiqua"/>
        </w:rPr>
        <w:t>Language barriers: Several potential solutions might be addressed here including</w:t>
      </w:r>
      <w:r>
        <w:rPr>
          <w:rFonts w:ascii="Book Antiqua" w:hAnsi="Book Antiqua"/>
        </w:rPr>
        <w:t xml:space="preserve"> </w:t>
      </w:r>
      <w:r w:rsidRPr="00540DF7">
        <w:rPr>
          <w:rFonts w:ascii="Book Antiqua" w:hAnsi="Book Antiqua"/>
        </w:rPr>
        <w:t>posting signs in employees’ primary language. Putting signage with visuals, not just</w:t>
      </w:r>
      <w:r>
        <w:rPr>
          <w:rFonts w:ascii="Book Antiqua" w:hAnsi="Book Antiqua"/>
        </w:rPr>
        <w:t xml:space="preserve"> </w:t>
      </w:r>
      <w:r w:rsidRPr="00540DF7">
        <w:rPr>
          <w:rFonts w:ascii="Book Antiqua" w:hAnsi="Book Antiqua"/>
        </w:rPr>
        <w:t xml:space="preserve">words. </w:t>
      </w:r>
      <w:r w:rsidR="00FE6FEC">
        <w:rPr>
          <w:rFonts w:ascii="Book Antiqua" w:hAnsi="Book Antiqua"/>
        </w:rPr>
        <w:t>David</w:t>
      </w:r>
      <w:r w:rsidRPr="00540DF7">
        <w:rPr>
          <w:rFonts w:ascii="Book Antiqua" w:hAnsi="Book Antiqua"/>
        </w:rPr>
        <w:t xml:space="preserve"> might learn some simple words in the employees’ primary language to</w:t>
      </w:r>
      <w:r>
        <w:rPr>
          <w:rFonts w:ascii="Book Antiqua" w:hAnsi="Book Antiqua"/>
        </w:rPr>
        <w:t xml:space="preserve"> </w:t>
      </w:r>
      <w:r w:rsidRPr="00540DF7">
        <w:rPr>
          <w:rFonts w:ascii="Book Antiqua" w:hAnsi="Book Antiqua"/>
        </w:rPr>
        <w:t>help show interest in the employees.</w:t>
      </w:r>
    </w:p>
    <w:p w:rsidR="00540DF7" w:rsidRPr="00540DF7" w:rsidRDefault="00540DF7" w:rsidP="00A25E08">
      <w:pPr>
        <w:pStyle w:val="NoSpacing"/>
        <w:numPr>
          <w:ilvl w:val="0"/>
          <w:numId w:val="33"/>
        </w:numPr>
        <w:jc w:val="both"/>
        <w:rPr>
          <w:rFonts w:ascii="Book Antiqua" w:hAnsi="Book Antiqua"/>
        </w:rPr>
      </w:pPr>
      <w:r w:rsidRPr="00540DF7">
        <w:rPr>
          <w:rFonts w:ascii="Book Antiqua" w:hAnsi="Book Antiqua"/>
        </w:rPr>
        <w:t>Generational (age) barriers: Currently there are 4 generations in the workforce and</w:t>
      </w:r>
      <w:r>
        <w:rPr>
          <w:rFonts w:ascii="Book Antiqua" w:hAnsi="Book Antiqua"/>
        </w:rPr>
        <w:t xml:space="preserve"> e</w:t>
      </w:r>
      <w:r w:rsidRPr="00540DF7">
        <w:rPr>
          <w:rFonts w:ascii="Book Antiqua" w:hAnsi="Book Antiqua"/>
        </w:rPr>
        <w:t>ach potentially has a different preferred method of communication. While the younger</w:t>
      </w:r>
      <w:r>
        <w:rPr>
          <w:rFonts w:ascii="Book Antiqua" w:hAnsi="Book Antiqua"/>
        </w:rPr>
        <w:t xml:space="preserve"> </w:t>
      </w:r>
      <w:r w:rsidRPr="00540DF7">
        <w:rPr>
          <w:rFonts w:ascii="Book Antiqua" w:hAnsi="Book Antiqua"/>
        </w:rPr>
        <w:t>generation might prefer to receive text messages as their preferred way of</w:t>
      </w:r>
      <w:r>
        <w:rPr>
          <w:rFonts w:ascii="Book Antiqua" w:hAnsi="Book Antiqua"/>
        </w:rPr>
        <w:t xml:space="preserve"> </w:t>
      </w:r>
      <w:r w:rsidRPr="00540DF7">
        <w:rPr>
          <w:rFonts w:ascii="Book Antiqua" w:hAnsi="Book Antiqua"/>
        </w:rPr>
        <w:t>communication, older employees may not find this method of communication</w:t>
      </w:r>
      <w:r>
        <w:rPr>
          <w:rFonts w:ascii="Book Antiqua" w:hAnsi="Book Antiqua"/>
        </w:rPr>
        <w:t xml:space="preserve"> </w:t>
      </w:r>
      <w:r w:rsidRPr="00540DF7">
        <w:rPr>
          <w:rFonts w:ascii="Book Antiqua" w:hAnsi="Book Antiqua"/>
        </w:rPr>
        <w:t>acceptable. Consider your employee’s preferences and be willing to communicate a</w:t>
      </w:r>
      <w:r>
        <w:rPr>
          <w:rFonts w:ascii="Book Antiqua" w:hAnsi="Book Antiqua"/>
        </w:rPr>
        <w:t xml:space="preserve"> </w:t>
      </w:r>
      <w:r w:rsidRPr="00540DF7">
        <w:rPr>
          <w:rFonts w:ascii="Book Antiqua" w:hAnsi="Book Antiqua"/>
        </w:rPr>
        <w:t>message in a few different ways.</w:t>
      </w:r>
    </w:p>
    <w:p w:rsidR="00D27658" w:rsidRPr="00540DF7" w:rsidRDefault="00540DF7" w:rsidP="00A25E08">
      <w:pPr>
        <w:pStyle w:val="NoSpacing"/>
        <w:numPr>
          <w:ilvl w:val="0"/>
          <w:numId w:val="33"/>
        </w:numPr>
        <w:jc w:val="both"/>
        <w:rPr>
          <w:rFonts w:ascii="Book Antiqua" w:hAnsi="Book Antiqua"/>
        </w:rPr>
      </w:pPr>
      <w:r w:rsidRPr="00540DF7">
        <w:rPr>
          <w:rFonts w:ascii="Book Antiqua" w:hAnsi="Book Antiqua"/>
        </w:rPr>
        <w:t>Cul</w:t>
      </w:r>
      <w:r w:rsidR="00FE6FEC">
        <w:rPr>
          <w:rFonts w:ascii="Book Antiqua" w:hAnsi="Book Antiqua"/>
        </w:rPr>
        <w:t>tural and ethnic barriers: David</w:t>
      </w:r>
      <w:r w:rsidRPr="00540DF7">
        <w:rPr>
          <w:rFonts w:ascii="Book Antiqua" w:hAnsi="Book Antiqua"/>
        </w:rPr>
        <w:t xml:space="preserve"> may need to identify cultural beliefs and work to</w:t>
      </w:r>
      <w:r>
        <w:rPr>
          <w:rFonts w:ascii="Book Antiqua" w:hAnsi="Book Antiqua"/>
        </w:rPr>
        <w:t xml:space="preserve"> </w:t>
      </w:r>
      <w:r w:rsidRPr="00540DF7">
        <w:rPr>
          <w:rFonts w:ascii="Book Antiqua" w:hAnsi="Book Antiqua"/>
        </w:rPr>
        <w:t>understand the ethnic barriers related to food safety. For instance, two employees</w:t>
      </w:r>
      <w:r>
        <w:rPr>
          <w:rFonts w:ascii="Book Antiqua" w:hAnsi="Book Antiqua"/>
        </w:rPr>
        <w:t xml:space="preserve"> </w:t>
      </w:r>
      <w:r w:rsidRPr="00540DF7">
        <w:rPr>
          <w:rFonts w:ascii="Book Antiqua" w:hAnsi="Book Antiqua"/>
        </w:rPr>
        <w:t>come from the same country and they have made comments that controlling</w:t>
      </w:r>
      <w:r>
        <w:rPr>
          <w:rFonts w:ascii="Book Antiqua" w:hAnsi="Book Antiqua"/>
        </w:rPr>
        <w:t xml:space="preserve"> </w:t>
      </w:r>
      <w:r w:rsidRPr="00540DF7">
        <w:rPr>
          <w:rFonts w:ascii="Book Antiqua" w:hAnsi="Book Antiqua"/>
        </w:rPr>
        <w:t>temperature in their country is not a priority; food can be at room temperature for long</w:t>
      </w:r>
      <w:r>
        <w:rPr>
          <w:rFonts w:ascii="Book Antiqua" w:hAnsi="Book Antiqua"/>
        </w:rPr>
        <w:t xml:space="preserve"> </w:t>
      </w:r>
      <w:r w:rsidRPr="00540DF7">
        <w:rPr>
          <w:rFonts w:ascii="Book Antiqua" w:hAnsi="Book Antiqua"/>
        </w:rPr>
        <w:t>periods of time and nothing ever happened.</w:t>
      </w:r>
    </w:p>
    <w:p w:rsidR="00A25E08" w:rsidRPr="00A25E08" w:rsidRDefault="00FE6FEC" w:rsidP="00A25E08">
      <w:pPr>
        <w:pStyle w:val="NoSpacing"/>
        <w:numPr>
          <w:ilvl w:val="0"/>
          <w:numId w:val="33"/>
        </w:numPr>
        <w:jc w:val="both"/>
        <w:rPr>
          <w:rFonts w:ascii="Book Antiqua" w:hAnsi="Book Antiqua"/>
        </w:rPr>
      </w:pPr>
      <w:r>
        <w:rPr>
          <w:rFonts w:ascii="Book Antiqua" w:hAnsi="Book Antiqua"/>
        </w:rPr>
        <w:t>Non verbal challenges: David</w:t>
      </w:r>
      <w:r w:rsidR="00A25E08" w:rsidRPr="00A25E08">
        <w:rPr>
          <w:rFonts w:ascii="Book Antiqua" w:hAnsi="Book Antiqua"/>
        </w:rPr>
        <w:t xml:space="preserve">’s appearance is a nonverbal cue to employees. </w:t>
      </w:r>
      <w:r>
        <w:rPr>
          <w:rFonts w:ascii="Book Antiqua" w:hAnsi="Book Antiqua"/>
        </w:rPr>
        <w:t>David</w:t>
      </w:r>
      <w:r w:rsidR="00A25E08" w:rsidRPr="00A25E08">
        <w:rPr>
          <w:rFonts w:ascii="Book Antiqua" w:hAnsi="Book Antiqua"/>
        </w:rPr>
        <w:t>’s</w:t>
      </w:r>
      <w:r w:rsidR="00A25E08">
        <w:rPr>
          <w:rFonts w:ascii="Book Antiqua" w:hAnsi="Book Antiqua"/>
        </w:rPr>
        <w:t xml:space="preserve"> </w:t>
      </w:r>
      <w:r w:rsidR="00A25E08" w:rsidRPr="00A25E08">
        <w:rPr>
          <w:rFonts w:ascii="Book Antiqua" w:hAnsi="Book Antiqua"/>
        </w:rPr>
        <w:t>appearance is important as he is a role-model to the employees. His actions and</w:t>
      </w:r>
      <w:r w:rsidR="00A25E08">
        <w:rPr>
          <w:rFonts w:ascii="Book Antiqua" w:hAnsi="Book Antiqua"/>
        </w:rPr>
        <w:t xml:space="preserve"> </w:t>
      </w:r>
      <w:r w:rsidR="00A25E08" w:rsidRPr="00A25E08">
        <w:rPr>
          <w:rFonts w:ascii="Book Antiqua" w:hAnsi="Book Antiqua"/>
        </w:rPr>
        <w:t>behaviors should be consistent with what he is expecting of them. For example, because</w:t>
      </w:r>
      <w:r w:rsidR="00A25E08">
        <w:rPr>
          <w:rFonts w:ascii="Book Antiqua" w:hAnsi="Book Antiqua"/>
        </w:rPr>
        <w:t xml:space="preserve"> </w:t>
      </w:r>
      <w:r w:rsidR="00A25E08" w:rsidRPr="00A25E08">
        <w:rPr>
          <w:rFonts w:ascii="Book Antiqua" w:hAnsi="Book Antiqua"/>
        </w:rPr>
        <w:t>he is expecting the employees to follow proper hand washing procedure, he should also</w:t>
      </w:r>
      <w:r w:rsidR="00A25E08">
        <w:rPr>
          <w:rFonts w:ascii="Book Antiqua" w:hAnsi="Book Antiqua"/>
        </w:rPr>
        <w:t xml:space="preserve"> </w:t>
      </w:r>
      <w:r w:rsidR="00A25E08" w:rsidRPr="00A25E08">
        <w:rPr>
          <w:rFonts w:ascii="Book Antiqua" w:hAnsi="Book Antiqua"/>
        </w:rPr>
        <w:t>use proper hand washing procedures.</w:t>
      </w:r>
    </w:p>
    <w:p w:rsidR="00D27658" w:rsidRPr="00A25E08" w:rsidRDefault="00A25E08" w:rsidP="00A25E08">
      <w:pPr>
        <w:pStyle w:val="NoSpacing"/>
        <w:numPr>
          <w:ilvl w:val="0"/>
          <w:numId w:val="33"/>
        </w:numPr>
        <w:jc w:val="both"/>
        <w:rPr>
          <w:rFonts w:ascii="Book Antiqua" w:hAnsi="Book Antiqua"/>
        </w:rPr>
      </w:pPr>
      <w:r w:rsidRPr="00A25E08">
        <w:rPr>
          <w:rFonts w:ascii="Book Antiqua" w:hAnsi="Book Antiqua"/>
        </w:rPr>
        <w:lastRenderedPageBreak/>
        <w:t>Emotional barriers: Emotional barriers can interfere with effective communication. It</w:t>
      </w:r>
      <w:r>
        <w:rPr>
          <w:rFonts w:ascii="Book Antiqua" w:hAnsi="Book Antiqua"/>
        </w:rPr>
        <w:t xml:space="preserve"> </w:t>
      </w:r>
      <w:r w:rsidRPr="00A25E08">
        <w:rPr>
          <w:rFonts w:ascii="Book Antiqua" w:hAnsi="Book Antiqua"/>
        </w:rPr>
        <w:t xml:space="preserve">will be important for </w:t>
      </w:r>
      <w:r w:rsidR="00FE6FEC">
        <w:rPr>
          <w:rFonts w:ascii="Book Antiqua" w:hAnsi="Book Antiqua"/>
        </w:rPr>
        <w:t>David</w:t>
      </w:r>
      <w:r w:rsidRPr="00A25E08">
        <w:rPr>
          <w:rFonts w:ascii="Book Antiqua" w:hAnsi="Book Antiqua"/>
        </w:rPr>
        <w:t xml:space="preserve"> to get his emotions “in check” prior to starting work. Having</w:t>
      </w:r>
      <w:r>
        <w:rPr>
          <w:rFonts w:ascii="Book Antiqua" w:hAnsi="Book Antiqua"/>
        </w:rPr>
        <w:t xml:space="preserve"> </w:t>
      </w:r>
      <w:r w:rsidRPr="00A25E08">
        <w:rPr>
          <w:rFonts w:ascii="Book Antiqua" w:hAnsi="Book Antiqua"/>
        </w:rPr>
        <w:t>self-awareness and potentially seeking outside assistance (</w:t>
      </w:r>
      <w:r w:rsidR="00FE6FEC" w:rsidRPr="00A25E08">
        <w:rPr>
          <w:rFonts w:ascii="Book Antiqua" w:hAnsi="Book Antiqua"/>
        </w:rPr>
        <w:t>i.e.</w:t>
      </w:r>
      <w:r w:rsidRPr="00A25E08">
        <w:rPr>
          <w:rFonts w:ascii="Book Antiqua" w:hAnsi="Book Antiqua"/>
        </w:rPr>
        <w:t xml:space="preserve"> Employee Assistance</w:t>
      </w:r>
      <w:r>
        <w:rPr>
          <w:rFonts w:ascii="Book Antiqua" w:hAnsi="Book Antiqua"/>
        </w:rPr>
        <w:t xml:space="preserve"> </w:t>
      </w:r>
      <w:r w:rsidRPr="00A25E08">
        <w:rPr>
          <w:rFonts w:ascii="Book Antiqua" w:hAnsi="Book Antiqua"/>
        </w:rPr>
        <w:t>Programs) may be possible solutions here.</w:t>
      </w:r>
    </w:p>
    <w:p w:rsidR="00D27658" w:rsidRPr="002802FA" w:rsidRDefault="00D27658" w:rsidP="00E50085">
      <w:pPr>
        <w:pStyle w:val="NoSpacing"/>
        <w:jc w:val="both"/>
        <w:rPr>
          <w:rFonts w:ascii="Book Antiqua" w:hAnsi="Book Antiqua"/>
          <w:color w:val="C00000"/>
        </w:rPr>
      </w:pPr>
    </w:p>
    <w:p w:rsidR="00B84E70" w:rsidRDefault="00B84E70"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r w:rsidRPr="00D27658">
        <w:rPr>
          <w:rFonts w:ascii="Book Antiqua" w:hAnsi="Book Antiqua"/>
          <w:color w:val="C00000"/>
        </w:rPr>
        <w:t>ii. David should be a role model for his staff? Are there any areas he should improve on</w:t>
      </w:r>
      <w:r>
        <w:rPr>
          <w:rFonts w:ascii="Book Antiqua" w:hAnsi="Book Antiqua"/>
          <w:color w:val="C00000"/>
        </w:rPr>
        <w:t xml:space="preserve"> </w:t>
      </w:r>
      <w:r w:rsidRPr="00D27658">
        <w:rPr>
          <w:rFonts w:ascii="Book Antiqua" w:hAnsi="Book Antiqua"/>
          <w:color w:val="C00000"/>
        </w:rPr>
        <w:t>himself?</w:t>
      </w:r>
    </w:p>
    <w:p w:rsidR="000877AE" w:rsidRDefault="000877AE" w:rsidP="00D27658">
      <w:pPr>
        <w:pStyle w:val="NoSpacing"/>
        <w:jc w:val="both"/>
        <w:rPr>
          <w:rFonts w:ascii="Book Antiqua" w:hAnsi="Book Antiqua"/>
          <w:color w:val="C00000"/>
        </w:rPr>
      </w:pPr>
      <w:r>
        <w:rPr>
          <w:rFonts w:ascii="Book Antiqua" w:hAnsi="Book Antiqua"/>
          <w:color w:val="C00000"/>
        </w:rPr>
        <w:t>Answer:</w:t>
      </w:r>
    </w:p>
    <w:p w:rsidR="00B84E70" w:rsidRPr="00B84E70" w:rsidRDefault="00B84E70" w:rsidP="00B84E70">
      <w:pPr>
        <w:pStyle w:val="NoSpacing"/>
        <w:jc w:val="both"/>
        <w:rPr>
          <w:rFonts w:ascii="Book Antiqua" w:hAnsi="Book Antiqua"/>
        </w:rPr>
      </w:pPr>
      <w:r w:rsidRPr="00B84E70">
        <w:rPr>
          <w:rFonts w:ascii="Book Antiqua" w:hAnsi="Book Antiqua"/>
        </w:rPr>
        <w:t>Now, in my experience, all leaders and managers, but especially senior ones should ‘be’ what they expect their staff to ‘be’. In other words they should be role models of the behaviour and skills that they want their staff to demonstrate and use. Now, pr</w:t>
      </w:r>
      <w:r>
        <w:rPr>
          <w:rFonts w:ascii="Book Antiqua" w:hAnsi="Book Antiqua"/>
        </w:rPr>
        <w:t>esumably the performance of his</w:t>
      </w:r>
      <w:r w:rsidRPr="00B84E70">
        <w:rPr>
          <w:rFonts w:ascii="Book Antiqua" w:hAnsi="Book Antiqua"/>
        </w:rPr>
        <w:t xml:space="preserve"> sta</w:t>
      </w:r>
      <w:r w:rsidR="000877AE">
        <w:rPr>
          <w:rFonts w:ascii="Book Antiqua" w:hAnsi="Book Antiqua"/>
        </w:rPr>
        <w:t xml:space="preserve">ff and company are interlinked </w:t>
      </w:r>
      <w:r w:rsidRPr="00B84E70">
        <w:rPr>
          <w:rFonts w:ascii="Book Antiqua" w:hAnsi="Book Antiqua"/>
        </w:rPr>
        <w:t>they have been in all the organisations that I have worked in) and thus there is an intrinsic need to achieve the best pe</w:t>
      </w:r>
      <w:r>
        <w:rPr>
          <w:rFonts w:ascii="Book Antiqua" w:hAnsi="Book Antiqua"/>
        </w:rPr>
        <w:t>rformance that you can from his</w:t>
      </w:r>
      <w:r w:rsidRPr="00B84E70">
        <w:rPr>
          <w:rFonts w:ascii="Book Antiqua" w:hAnsi="Book Antiqua"/>
        </w:rPr>
        <w:t xml:space="preserve"> team. </w:t>
      </w:r>
      <w:r>
        <w:rPr>
          <w:rFonts w:ascii="Book Antiqua" w:hAnsi="Book Antiqua"/>
        </w:rPr>
        <w:t>It follows therefore that if he wants his subordinates</w:t>
      </w:r>
      <w:r w:rsidRPr="00B84E70">
        <w:rPr>
          <w:rFonts w:ascii="Book Antiqua" w:hAnsi="Book Antiqua"/>
        </w:rPr>
        <w:t xml:space="preserve"> to </w:t>
      </w:r>
      <w:r>
        <w:rPr>
          <w:rFonts w:ascii="Book Antiqua" w:hAnsi="Book Antiqua"/>
        </w:rPr>
        <w:t>support and improve their performance, he</w:t>
      </w:r>
      <w:r w:rsidRPr="00B84E70">
        <w:rPr>
          <w:rFonts w:ascii="Book Antiqua" w:hAnsi="Book Antiqua"/>
        </w:rPr>
        <w:t xml:space="preserve"> should be using and demonstrati</w:t>
      </w:r>
      <w:r>
        <w:rPr>
          <w:rFonts w:ascii="Book Antiqua" w:hAnsi="Book Antiqua"/>
        </w:rPr>
        <w:t xml:space="preserve">ng that same behaviour when he </w:t>
      </w:r>
      <w:r w:rsidRPr="00B84E70">
        <w:rPr>
          <w:rFonts w:ascii="Book Antiqua" w:hAnsi="Book Antiqua"/>
        </w:rPr>
        <w:t>work</w:t>
      </w:r>
      <w:r>
        <w:rPr>
          <w:rFonts w:ascii="Book Antiqua" w:hAnsi="Book Antiqua"/>
        </w:rPr>
        <w:t>s</w:t>
      </w:r>
      <w:r w:rsidRPr="00B84E70">
        <w:rPr>
          <w:rFonts w:ascii="Book Antiqua" w:hAnsi="Book Antiqua"/>
        </w:rPr>
        <w:t xml:space="preserve"> with them.</w:t>
      </w:r>
    </w:p>
    <w:p w:rsidR="00B84E70" w:rsidRPr="00B84E70" w:rsidRDefault="00B84E70" w:rsidP="00B84E70">
      <w:pPr>
        <w:pStyle w:val="NoSpacing"/>
        <w:jc w:val="both"/>
        <w:rPr>
          <w:rFonts w:ascii="Book Antiqua" w:hAnsi="Book Antiqua"/>
        </w:rPr>
      </w:pPr>
      <w:r w:rsidRPr="00B84E70">
        <w:rPr>
          <w:rFonts w:ascii="Book Antiqua" w:hAnsi="Book Antiqua"/>
        </w:rPr>
        <w:t xml:space="preserve"> </w:t>
      </w:r>
    </w:p>
    <w:p w:rsidR="00B84E70" w:rsidRPr="00B84E70" w:rsidRDefault="00B84E70" w:rsidP="00B84E70">
      <w:pPr>
        <w:pStyle w:val="NoSpacing"/>
        <w:jc w:val="both"/>
        <w:rPr>
          <w:rFonts w:ascii="Book Antiqua" w:hAnsi="Book Antiqua"/>
        </w:rPr>
      </w:pPr>
      <w:r>
        <w:rPr>
          <w:rFonts w:ascii="Book Antiqua" w:hAnsi="Book Antiqua"/>
        </w:rPr>
        <w:t>As w</w:t>
      </w:r>
      <w:r w:rsidRPr="00B84E70">
        <w:rPr>
          <w:rFonts w:ascii="Book Antiqua" w:hAnsi="Book Antiqua"/>
        </w:rPr>
        <w:t>e live in an increasingly demanding world, where time is rapidly becoming one o</w:t>
      </w:r>
      <w:r>
        <w:rPr>
          <w:rFonts w:ascii="Book Antiqua" w:hAnsi="Book Antiqua"/>
        </w:rPr>
        <w:t>f the most valuable commodities! David’s as l</w:t>
      </w:r>
      <w:r w:rsidRPr="00B84E70">
        <w:rPr>
          <w:rFonts w:ascii="Book Antiqua" w:hAnsi="Book Antiqua"/>
        </w:rPr>
        <w:t xml:space="preserve">eaders, managers and </w:t>
      </w:r>
      <w:r>
        <w:rPr>
          <w:rFonts w:ascii="Book Antiqua" w:hAnsi="Book Antiqua"/>
        </w:rPr>
        <w:t xml:space="preserve">his </w:t>
      </w:r>
      <w:r w:rsidRPr="00B84E70">
        <w:rPr>
          <w:rFonts w:ascii="Book Antiqua" w:hAnsi="Book Antiqua"/>
        </w:rPr>
        <w:t>staff have to make decisions about what gets done and what does not. If getting the best performance from your staff is important, then performance management needs to be something</w:t>
      </w:r>
      <w:r>
        <w:rPr>
          <w:rFonts w:ascii="Book Antiqua" w:hAnsi="Book Antiqua"/>
        </w:rPr>
        <w:t xml:space="preserve"> that his</w:t>
      </w:r>
      <w:r w:rsidRPr="00B84E70">
        <w:rPr>
          <w:rFonts w:ascii="Book Antiqua" w:hAnsi="Book Antiqua"/>
        </w:rPr>
        <w:t xml:space="preserve"> staffs are measured against. I would recommend that it is included in everyone’s objectives, not just leaders and managers, but the whole team or organization.</w:t>
      </w:r>
      <w:r>
        <w:rPr>
          <w:rFonts w:ascii="Book Antiqua" w:hAnsi="Book Antiqua"/>
        </w:rPr>
        <w:t xml:space="preserve"> </w:t>
      </w:r>
      <w:r w:rsidRPr="00B84E70">
        <w:rPr>
          <w:rFonts w:ascii="Book Antiqua" w:hAnsi="Book Antiqua"/>
        </w:rPr>
        <w:t>Ultimately, in this busy World, people do what gets measured, if it doesn’t get measured, it’s unlikel</w:t>
      </w:r>
      <w:r>
        <w:rPr>
          <w:rFonts w:ascii="Book Antiqua" w:hAnsi="Book Antiqua"/>
        </w:rPr>
        <w:t xml:space="preserve">y that it will get done. </w:t>
      </w:r>
    </w:p>
    <w:p w:rsidR="00B84E70" w:rsidRPr="00B84E70" w:rsidRDefault="00B84E70" w:rsidP="00B84E70">
      <w:pPr>
        <w:pStyle w:val="NoSpacing"/>
        <w:jc w:val="both"/>
        <w:rPr>
          <w:rFonts w:ascii="Book Antiqua" w:hAnsi="Book Antiqua"/>
        </w:rPr>
      </w:pPr>
    </w:p>
    <w:p w:rsidR="00B84E70" w:rsidRPr="00B84E70" w:rsidRDefault="00B84E70" w:rsidP="00B84E70">
      <w:pPr>
        <w:pStyle w:val="NoSpacing"/>
        <w:jc w:val="both"/>
        <w:rPr>
          <w:rFonts w:ascii="Book Antiqua" w:hAnsi="Book Antiqua"/>
        </w:rPr>
      </w:pPr>
      <w:r>
        <w:rPr>
          <w:rFonts w:ascii="Book Antiqua" w:hAnsi="Book Antiqua"/>
        </w:rPr>
        <w:t>He should be the example: As leaders or</w:t>
      </w:r>
      <w:r w:rsidRPr="00B84E70">
        <w:rPr>
          <w:rFonts w:ascii="Book Antiqua" w:hAnsi="Book Antiqua"/>
        </w:rPr>
        <w:t xml:space="preserve"> managers, but especially senior ones should </w:t>
      </w:r>
      <w:r>
        <w:rPr>
          <w:rFonts w:ascii="Book Antiqua" w:hAnsi="Book Antiqua"/>
        </w:rPr>
        <w:t>be role models. Therefore if he</w:t>
      </w:r>
      <w:r w:rsidRPr="00B84E70">
        <w:rPr>
          <w:rFonts w:ascii="Book Antiqua" w:hAnsi="Book Antiqua"/>
        </w:rPr>
        <w:t xml:space="preserve"> want</w:t>
      </w:r>
      <w:r>
        <w:rPr>
          <w:rFonts w:ascii="Book Antiqua" w:hAnsi="Book Antiqua"/>
        </w:rPr>
        <w:t>s</w:t>
      </w:r>
      <w:r w:rsidRPr="00B84E70">
        <w:rPr>
          <w:rFonts w:ascii="Book Antiqua" w:hAnsi="Book Antiqua"/>
        </w:rPr>
        <w:t xml:space="preserve"> to</w:t>
      </w:r>
      <w:r>
        <w:rPr>
          <w:rFonts w:ascii="Book Antiqua" w:hAnsi="Book Antiqua"/>
        </w:rPr>
        <w:t xml:space="preserve"> </w:t>
      </w:r>
      <w:r w:rsidR="002B1BCB">
        <w:rPr>
          <w:rFonts w:ascii="Book Antiqua" w:hAnsi="Book Antiqua"/>
        </w:rPr>
        <w:t>have support</w:t>
      </w:r>
      <w:r>
        <w:rPr>
          <w:rFonts w:ascii="Book Antiqua" w:hAnsi="Book Antiqua"/>
        </w:rPr>
        <w:t xml:space="preserve"> and improve his staff performance, he</w:t>
      </w:r>
      <w:r w:rsidRPr="00B84E70">
        <w:rPr>
          <w:rFonts w:ascii="Book Antiqua" w:hAnsi="Book Antiqua"/>
        </w:rPr>
        <w:t xml:space="preserve"> need to be modeling that behaviour with them first – otherwise, where is the knowledge or incentive to do something differently for others. Set them an example to follow! It can be a simple cascade process. “Do unto others as you would have done to you”</w:t>
      </w:r>
    </w:p>
    <w:p w:rsidR="00B84E70" w:rsidRPr="00B84E70" w:rsidRDefault="00B84E70" w:rsidP="00B84E70">
      <w:pPr>
        <w:pStyle w:val="NoSpacing"/>
        <w:jc w:val="both"/>
        <w:rPr>
          <w:rFonts w:ascii="Book Antiqua" w:hAnsi="Book Antiqua"/>
        </w:rPr>
      </w:pPr>
      <w:r w:rsidRPr="00B84E70">
        <w:rPr>
          <w:rFonts w:ascii="Book Antiqua" w:hAnsi="Book Antiqua"/>
        </w:rPr>
        <w:t xml:space="preserve"> </w:t>
      </w:r>
    </w:p>
    <w:p w:rsidR="00B84E70" w:rsidRPr="00B84E70" w:rsidRDefault="00B84E70" w:rsidP="00B84E70">
      <w:pPr>
        <w:pStyle w:val="NoSpacing"/>
        <w:jc w:val="both"/>
        <w:rPr>
          <w:rFonts w:ascii="Book Antiqua" w:hAnsi="Book Antiqua"/>
        </w:rPr>
      </w:pPr>
      <w:r w:rsidRPr="00B84E70">
        <w:rPr>
          <w:rFonts w:ascii="Book Antiqua" w:hAnsi="Book Antiqua"/>
        </w:rPr>
        <w:t>Include Performance Management in everyone’s objectives: If you want to make Performance Improvement come alive in your organization make sure that it’s written into everyone’s Objectives and actively followed up, particularly with leaders and managers as the rest of the team will be watching what happens with them.</w:t>
      </w:r>
      <w:r>
        <w:rPr>
          <w:rFonts w:ascii="Book Antiqua" w:hAnsi="Book Antiqua"/>
        </w:rPr>
        <w:t xml:space="preserve"> This</w:t>
      </w:r>
      <w:r w:rsidRPr="00B84E70">
        <w:rPr>
          <w:rFonts w:ascii="Book Antiqua" w:hAnsi="Book Antiqua"/>
        </w:rPr>
        <w:t xml:space="preserve"> doesn’t have to take long: Just ensure it happens regularly! Even ten minutes spent on some simple development techniques up front with your team can save you </w:t>
      </w:r>
      <w:r>
        <w:rPr>
          <w:rFonts w:ascii="Book Antiqua" w:hAnsi="Book Antiqua"/>
        </w:rPr>
        <w:t>so much more time later on – he</w:t>
      </w:r>
      <w:r w:rsidRPr="00B84E70">
        <w:rPr>
          <w:rFonts w:ascii="Book Antiqua" w:hAnsi="Book Antiqua"/>
        </w:rPr>
        <w:t xml:space="preserve"> will actually save time by being proactive rather than reactive.</w:t>
      </w:r>
    </w:p>
    <w:p w:rsidR="00B84E70" w:rsidRPr="00B84E70" w:rsidRDefault="00B84E70" w:rsidP="00B84E70">
      <w:pPr>
        <w:pStyle w:val="NoSpacing"/>
        <w:jc w:val="both"/>
        <w:rPr>
          <w:rFonts w:ascii="Book Antiqua" w:hAnsi="Book Antiqua"/>
        </w:rPr>
      </w:pPr>
      <w:r w:rsidRPr="00B84E70">
        <w:rPr>
          <w:rFonts w:ascii="Book Antiqua" w:hAnsi="Book Antiqua"/>
        </w:rPr>
        <w:t xml:space="preserve"> </w:t>
      </w:r>
    </w:p>
    <w:p w:rsidR="00B84E70" w:rsidRPr="00B84E70" w:rsidRDefault="00B84E70" w:rsidP="00B84E70">
      <w:pPr>
        <w:pStyle w:val="NoSpacing"/>
        <w:jc w:val="both"/>
        <w:rPr>
          <w:rFonts w:ascii="Book Antiqua" w:hAnsi="Book Antiqua"/>
        </w:rPr>
      </w:pPr>
      <w:r w:rsidRPr="00B84E70">
        <w:rPr>
          <w:rFonts w:ascii="Book Antiqua" w:hAnsi="Book Antiqua"/>
        </w:rPr>
        <w:t>Praise brin</w:t>
      </w:r>
      <w:r>
        <w:rPr>
          <w:rFonts w:ascii="Book Antiqua" w:hAnsi="Book Antiqua"/>
        </w:rPr>
        <w:t>gs real benefits: Help his subordinates to</w:t>
      </w:r>
      <w:r w:rsidRPr="00B84E70">
        <w:rPr>
          <w:rFonts w:ascii="Book Antiqua" w:hAnsi="Book Antiqua"/>
        </w:rPr>
        <w:t xml:space="preserve"> understand the benefits of praise and regular feedback on performance. Instead of finding fault look for the things they are doing right and well and tell them about it, give them praise. The rise in confidence and morale will boost performance on its own.</w:t>
      </w:r>
    </w:p>
    <w:p w:rsidR="00B84E70" w:rsidRPr="00B84E70" w:rsidRDefault="00B84E70" w:rsidP="00B84E70">
      <w:pPr>
        <w:pStyle w:val="NoSpacing"/>
        <w:jc w:val="both"/>
        <w:rPr>
          <w:rFonts w:ascii="Book Antiqua" w:hAnsi="Book Antiqua"/>
        </w:rPr>
      </w:pPr>
      <w:r w:rsidRPr="00B84E70">
        <w:rPr>
          <w:rFonts w:ascii="Book Antiqua" w:hAnsi="Book Antiqua"/>
        </w:rPr>
        <w:t xml:space="preserve"> </w:t>
      </w:r>
    </w:p>
    <w:p w:rsidR="00A25E08" w:rsidRDefault="00A25E08" w:rsidP="00B84E70">
      <w:pPr>
        <w:pStyle w:val="NoSpacing"/>
        <w:jc w:val="both"/>
        <w:rPr>
          <w:rFonts w:ascii="Book Antiqua" w:hAnsi="Book Antiqua"/>
        </w:rPr>
      </w:pPr>
    </w:p>
    <w:p w:rsidR="00A25E08" w:rsidRDefault="00A25E08" w:rsidP="00B84E70">
      <w:pPr>
        <w:pStyle w:val="NoSpacing"/>
        <w:jc w:val="both"/>
        <w:rPr>
          <w:rFonts w:ascii="Book Antiqua" w:hAnsi="Book Antiqua"/>
        </w:rPr>
      </w:pPr>
    </w:p>
    <w:p w:rsidR="00B84E70" w:rsidRPr="00B84E70" w:rsidRDefault="00B84E70" w:rsidP="00B84E70">
      <w:pPr>
        <w:pStyle w:val="NoSpacing"/>
        <w:jc w:val="both"/>
        <w:rPr>
          <w:rFonts w:ascii="Book Antiqua" w:hAnsi="Book Antiqua"/>
        </w:rPr>
      </w:pPr>
      <w:r w:rsidRPr="00B84E70">
        <w:rPr>
          <w:rFonts w:ascii="Book Antiqua" w:hAnsi="Book Antiqua"/>
        </w:rPr>
        <w:lastRenderedPageBreak/>
        <w:t>Regular Feedback b</w:t>
      </w:r>
      <w:r>
        <w:rPr>
          <w:rFonts w:ascii="Book Antiqua" w:hAnsi="Book Antiqua"/>
        </w:rPr>
        <w:t>rings results: The more that he</w:t>
      </w:r>
      <w:r w:rsidRPr="00B84E70">
        <w:rPr>
          <w:rFonts w:ascii="Book Antiqua" w:hAnsi="Book Antiqua"/>
        </w:rPr>
        <w:t xml:space="preserve"> give</w:t>
      </w:r>
      <w:r>
        <w:rPr>
          <w:rFonts w:ascii="Book Antiqua" w:hAnsi="Book Antiqua"/>
        </w:rPr>
        <w:t>s</w:t>
      </w:r>
      <w:r w:rsidRPr="00B84E70">
        <w:rPr>
          <w:rFonts w:ascii="Book Antiqua" w:hAnsi="Book Antiqua"/>
        </w:rPr>
        <w:t xml:space="preserve"> time</w:t>
      </w:r>
      <w:r>
        <w:rPr>
          <w:rFonts w:ascii="Book Antiqua" w:hAnsi="Book Antiqua"/>
        </w:rPr>
        <w:t xml:space="preserve">ly feedback and coaching his subordinates </w:t>
      </w:r>
      <w:r w:rsidRPr="00B84E70">
        <w:rPr>
          <w:rFonts w:ascii="Book Antiqua" w:hAnsi="Book Antiqua"/>
        </w:rPr>
        <w:t>the more likely th</w:t>
      </w:r>
      <w:r w:rsidR="002B1BCB">
        <w:rPr>
          <w:rFonts w:ascii="Book Antiqua" w:hAnsi="Book Antiqua"/>
        </w:rPr>
        <w:t xml:space="preserve">ey are to do the same for his </w:t>
      </w:r>
      <w:r w:rsidRPr="00B84E70">
        <w:rPr>
          <w:rFonts w:ascii="Book Antiqua" w:hAnsi="Book Antiqua"/>
        </w:rPr>
        <w:t>teams. Regular feedback help</w:t>
      </w:r>
      <w:r w:rsidR="002B1BCB">
        <w:rPr>
          <w:rFonts w:ascii="Book Antiqua" w:hAnsi="Book Antiqua"/>
        </w:rPr>
        <w:t>s people to understand what he is</w:t>
      </w:r>
      <w:r w:rsidRPr="00B84E70">
        <w:rPr>
          <w:rFonts w:ascii="Book Antiqua" w:hAnsi="Book Antiqua"/>
        </w:rPr>
        <w:t xml:space="preserve"> getting right and the areas where they need to improve. In time </w:t>
      </w:r>
      <w:r w:rsidR="002B1BCB">
        <w:rPr>
          <w:rFonts w:ascii="Book Antiqua" w:hAnsi="Book Antiqua"/>
        </w:rPr>
        <w:t xml:space="preserve">his </w:t>
      </w:r>
      <w:r w:rsidRPr="00B84E70">
        <w:rPr>
          <w:rFonts w:ascii="Book Antiqua" w:hAnsi="Book Antiqua"/>
        </w:rPr>
        <w:t>people will start to improve the things they do without being told, in which case you can then ‘reward’ them with praise and recognition.</w:t>
      </w:r>
    </w:p>
    <w:p w:rsidR="002B1BCB" w:rsidRPr="00B84E70" w:rsidRDefault="00B84E70" w:rsidP="00B84E70">
      <w:pPr>
        <w:pStyle w:val="NoSpacing"/>
        <w:jc w:val="both"/>
        <w:rPr>
          <w:rFonts w:ascii="Book Antiqua" w:hAnsi="Book Antiqua"/>
        </w:rPr>
      </w:pPr>
      <w:r w:rsidRPr="00B84E70">
        <w:rPr>
          <w:rFonts w:ascii="Book Antiqua" w:hAnsi="Book Antiqua"/>
        </w:rPr>
        <w:t xml:space="preserve"> </w:t>
      </w:r>
    </w:p>
    <w:p w:rsidR="00B84E70" w:rsidRPr="00B84E70" w:rsidRDefault="00B84E70" w:rsidP="00B84E70">
      <w:pPr>
        <w:pStyle w:val="NoSpacing"/>
        <w:jc w:val="both"/>
        <w:rPr>
          <w:rFonts w:ascii="Book Antiqua" w:hAnsi="Book Antiqua"/>
        </w:rPr>
      </w:pPr>
      <w:r w:rsidRPr="00B84E70">
        <w:rPr>
          <w:rFonts w:ascii="Book Antiqua" w:hAnsi="Book Antiqua"/>
        </w:rPr>
        <w:t xml:space="preserve">Team Meetings and briefings improve team working: If done well team meetings and briefings will </w:t>
      </w:r>
      <w:r w:rsidR="002B1BCB" w:rsidRPr="00B84E70">
        <w:rPr>
          <w:rFonts w:ascii="Book Antiqua" w:hAnsi="Book Antiqua"/>
        </w:rPr>
        <w:t>energize</w:t>
      </w:r>
      <w:r w:rsidR="000877AE">
        <w:rPr>
          <w:rFonts w:ascii="Book Antiqua" w:hAnsi="Book Antiqua"/>
        </w:rPr>
        <w:t xml:space="preserve"> and help his</w:t>
      </w:r>
      <w:r w:rsidRPr="00B84E70">
        <w:rPr>
          <w:rFonts w:ascii="Book Antiqua" w:hAnsi="Book Antiqua"/>
        </w:rPr>
        <w:t xml:space="preserve"> team to ach</w:t>
      </w:r>
      <w:r w:rsidR="002B1BCB">
        <w:rPr>
          <w:rFonts w:ascii="Book Antiqua" w:hAnsi="Book Antiqua"/>
        </w:rPr>
        <w:t>ieve their goals and tasks. He</w:t>
      </w:r>
      <w:r w:rsidRPr="00B84E70">
        <w:rPr>
          <w:rFonts w:ascii="Book Antiqua" w:hAnsi="Book Antiqua"/>
        </w:rPr>
        <w:t xml:space="preserve"> can provide a real opportunity to share learning, problems, future activities and feedback between the </w:t>
      </w:r>
      <w:proofErr w:type="gramStart"/>
      <w:r w:rsidRPr="00B84E70">
        <w:rPr>
          <w:rFonts w:ascii="Book Antiqua" w:hAnsi="Book Antiqua"/>
        </w:rPr>
        <w:t>group</w:t>
      </w:r>
      <w:proofErr w:type="gramEnd"/>
      <w:r w:rsidRPr="00B84E70">
        <w:rPr>
          <w:rFonts w:ascii="Book Antiqua" w:hAnsi="Book Antiqua"/>
        </w:rPr>
        <w:t>. A good leader will use these opportunities to give recognition where it’s due and offer support and guidance where it’s necessary. Try having a quick 5 minute ‘chat’ at the start of each day to get everyone in a positive frame of mind and understand the key tasks for the day. Alternatively have a meeting at the start of the week to look back at the achievements of the week gone by and prepare the team for the challenges ahead.</w:t>
      </w:r>
    </w:p>
    <w:p w:rsidR="002B1BCB" w:rsidRDefault="00B84E70" w:rsidP="00B84E70">
      <w:pPr>
        <w:pStyle w:val="NoSpacing"/>
        <w:jc w:val="both"/>
        <w:rPr>
          <w:rFonts w:ascii="Book Antiqua" w:hAnsi="Book Antiqua"/>
        </w:rPr>
      </w:pPr>
      <w:r w:rsidRPr="00B84E70">
        <w:rPr>
          <w:rFonts w:ascii="Book Antiqua" w:hAnsi="Book Antiqua"/>
        </w:rPr>
        <w:t xml:space="preserve"> </w:t>
      </w:r>
    </w:p>
    <w:p w:rsidR="00B84E70" w:rsidRPr="00B84E70" w:rsidRDefault="00B84E70" w:rsidP="00B84E70">
      <w:pPr>
        <w:pStyle w:val="NoSpacing"/>
        <w:jc w:val="both"/>
        <w:rPr>
          <w:rFonts w:ascii="Book Antiqua" w:hAnsi="Book Antiqua"/>
        </w:rPr>
      </w:pPr>
      <w:r w:rsidRPr="00B84E70">
        <w:rPr>
          <w:rFonts w:ascii="Book Antiqua" w:hAnsi="Book Antiqua"/>
        </w:rPr>
        <w:t>Use a ‘Coaching Style’: Adopt a coaching style when workin</w:t>
      </w:r>
      <w:r w:rsidR="002B1BCB">
        <w:rPr>
          <w:rFonts w:ascii="Book Antiqua" w:hAnsi="Book Antiqua"/>
        </w:rPr>
        <w:t>g with his subordinates will helping his team</w:t>
      </w:r>
      <w:r w:rsidRPr="00B84E70">
        <w:rPr>
          <w:rFonts w:ascii="Book Antiqua" w:hAnsi="Book Antiqua"/>
        </w:rPr>
        <w:t xml:space="preserve"> to explore the options and find the answers for themselves which will help them to develop and grow. It may take a little longer at the start but it will ultimately pay di</w:t>
      </w:r>
      <w:r w:rsidR="002B1BCB">
        <w:rPr>
          <w:rFonts w:ascii="Book Antiqua" w:hAnsi="Book Antiqua"/>
        </w:rPr>
        <w:t xml:space="preserve">vidends, with </w:t>
      </w:r>
      <w:r w:rsidRPr="00B84E70">
        <w:rPr>
          <w:rFonts w:ascii="Book Antiqua" w:hAnsi="Book Antiqua"/>
        </w:rPr>
        <w:t>staff</w:t>
      </w:r>
      <w:r w:rsidR="002B1BCB">
        <w:rPr>
          <w:rFonts w:ascii="Book Antiqua" w:hAnsi="Book Antiqua"/>
        </w:rPr>
        <w:t>s</w:t>
      </w:r>
      <w:r w:rsidRPr="00B84E70">
        <w:rPr>
          <w:rFonts w:ascii="Book Antiqua" w:hAnsi="Book Antiqua"/>
        </w:rPr>
        <w:t xml:space="preserve"> feeling more confident and empowered in their abilities to make good decisions for themselves.</w:t>
      </w:r>
    </w:p>
    <w:p w:rsidR="002B1BCB" w:rsidRDefault="00B84E70" w:rsidP="00B84E70">
      <w:pPr>
        <w:pStyle w:val="NoSpacing"/>
        <w:jc w:val="both"/>
        <w:rPr>
          <w:rFonts w:ascii="Book Antiqua" w:hAnsi="Book Antiqua"/>
        </w:rPr>
      </w:pPr>
      <w:r w:rsidRPr="00B84E70">
        <w:rPr>
          <w:rFonts w:ascii="Book Antiqua" w:hAnsi="Book Antiqua"/>
        </w:rPr>
        <w:t xml:space="preserve"> </w:t>
      </w:r>
    </w:p>
    <w:p w:rsidR="00B84E70" w:rsidRPr="00B84E70" w:rsidRDefault="00B84E70" w:rsidP="00B84E70">
      <w:pPr>
        <w:pStyle w:val="NoSpacing"/>
        <w:jc w:val="both"/>
        <w:rPr>
          <w:rFonts w:ascii="Book Antiqua" w:hAnsi="Book Antiqua"/>
        </w:rPr>
      </w:pPr>
      <w:r w:rsidRPr="00B84E70">
        <w:rPr>
          <w:rFonts w:ascii="Book Antiqua" w:hAnsi="Book Antiqua"/>
        </w:rPr>
        <w:t>Monitor performance: Both formally and informally, offer coaching and guidance where appropriat</w:t>
      </w:r>
      <w:r w:rsidR="002B1BCB">
        <w:rPr>
          <w:rFonts w:ascii="Book Antiqua" w:hAnsi="Book Antiqua"/>
        </w:rPr>
        <w:t>e, keep up to date with how his</w:t>
      </w:r>
      <w:r w:rsidRPr="00B84E70">
        <w:rPr>
          <w:rFonts w:ascii="Book Antiqua" w:hAnsi="Book Antiqua"/>
        </w:rPr>
        <w:t xml:space="preserve"> team are doing on their key projects/tasks and activities. Find out what their problems are and</w:t>
      </w:r>
      <w:r w:rsidR="002B1BCB">
        <w:rPr>
          <w:rFonts w:ascii="Book Antiqua" w:hAnsi="Book Antiqua"/>
        </w:rPr>
        <w:t xml:space="preserve"> what support they need from him</w:t>
      </w:r>
      <w:r w:rsidRPr="00B84E70">
        <w:rPr>
          <w:rFonts w:ascii="Book Antiqua" w:hAnsi="Book Antiqua"/>
        </w:rPr>
        <w:t xml:space="preserve"> to help them resolve them.</w:t>
      </w:r>
    </w:p>
    <w:p w:rsidR="002B1BCB" w:rsidRDefault="00B84E70" w:rsidP="00B84E70">
      <w:pPr>
        <w:pStyle w:val="NoSpacing"/>
        <w:jc w:val="both"/>
        <w:rPr>
          <w:rFonts w:ascii="Book Antiqua" w:hAnsi="Book Antiqua"/>
        </w:rPr>
      </w:pPr>
      <w:r w:rsidRPr="00B84E70">
        <w:rPr>
          <w:rFonts w:ascii="Book Antiqua" w:hAnsi="Book Antiqua"/>
        </w:rPr>
        <w:t xml:space="preserve"> </w:t>
      </w:r>
    </w:p>
    <w:p w:rsidR="00B84E70" w:rsidRPr="00B84E70" w:rsidRDefault="00B84E70" w:rsidP="00B84E70">
      <w:pPr>
        <w:pStyle w:val="NoSpacing"/>
        <w:jc w:val="both"/>
        <w:rPr>
          <w:rFonts w:ascii="Book Antiqua" w:hAnsi="Book Antiqua"/>
        </w:rPr>
      </w:pPr>
      <w:r w:rsidRPr="00B84E70">
        <w:rPr>
          <w:rFonts w:ascii="Book Antiqua" w:hAnsi="Book Antiqua"/>
        </w:rPr>
        <w:t>Keep an eye on the Future: Performance management is a great way to identify tomorrow’s</w:t>
      </w:r>
      <w:r w:rsidR="002B1BCB">
        <w:rPr>
          <w:rFonts w:ascii="Book Antiqua" w:hAnsi="Book Antiqua"/>
        </w:rPr>
        <w:t xml:space="preserve"> his team</w:t>
      </w:r>
      <w:r w:rsidRPr="00B84E70">
        <w:rPr>
          <w:rFonts w:ascii="Book Antiqua" w:hAnsi="Book Antiqua"/>
        </w:rPr>
        <w:t xml:space="preserve">. They are possibly the </w:t>
      </w:r>
      <w:r w:rsidR="002B1BCB">
        <w:rPr>
          <w:rFonts w:ascii="Book Antiqua" w:hAnsi="Book Antiqua"/>
        </w:rPr>
        <w:t>future of his company so he</w:t>
      </w:r>
      <w:r w:rsidRPr="00B84E70">
        <w:rPr>
          <w:rFonts w:ascii="Book Antiqua" w:hAnsi="Book Antiqua"/>
        </w:rPr>
        <w:t xml:space="preserve"> need</w:t>
      </w:r>
      <w:r w:rsidR="002B1BCB">
        <w:rPr>
          <w:rFonts w:ascii="Book Antiqua" w:hAnsi="Book Antiqua"/>
        </w:rPr>
        <w:t>s</w:t>
      </w:r>
      <w:r w:rsidRPr="00B84E70">
        <w:rPr>
          <w:rFonts w:ascii="Book Antiqua" w:hAnsi="Book Antiqua"/>
        </w:rPr>
        <w:t xml:space="preserve"> to ensure that talent is being developed with the right skills and opportunities.</w:t>
      </w:r>
      <w:r w:rsidR="002B1BCB">
        <w:rPr>
          <w:rFonts w:ascii="Book Antiqua" w:hAnsi="Book Antiqua"/>
        </w:rPr>
        <w:t xml:space="preserve"> To ask for feedback for himself! </w:t>
      </w:r>
      <w:r w:rsidRPr="00B84E70">
        <w:rPr>
          <w:rFonts w:ascii="Book Antiqua" w:hAnsi="Book Antiqua"/>
        </w:rPr>
        <w:t xml:space="preserve"> How are you doing as a leader, what could you be doi</w:t>
      </w:r>
      <w:r w:rsidR="002B1BCB">
        <w:rPr>
          <w:rFonts w:ascii="Book Antiqua" w:hAnsi="Book Antiqua"/>
        </w:rPr>
        <w:t xml:space="preserve">ng differently to help the team and </w:t>
      </w:r>
      <w:r w:rsidRPr="00B84E70">
        <w:rPr>
          <w:rFonts w:ascii="Book Antiqua" w:hAnsi="Book Antiqua"/>
        </w:rPr>
        <w:t>helping organisations, teams and individuals, to get the best from their people.</w:t>
      </w:r>
    </w:p>
    <w:p w:rsidR="00D27658" w:rsidRPr="00B84E70" w:rsidRDefault="00D27658" w:rsidP="00B84E70">
      <w:pPr>
        <w:pStyle w:val="NoSpacing"/>
        <w:jc w:val="both"/>
        <w:rPr>
          <w:rFonts w:ascii="Book Antiqua" w:hAnsi="Book Antiqua"/>
        </w:rPr>
      </w:pPr>
    </w:p>
    <w:p w:rsidR="00D27658" w:rsidRPr="00B84E70" w:rsidRDefault="00D27658" w:rsidP="00B84E70">
      <w:pPr>
        <w:pStyle w:val="NoSpacing"/>
        <w:jc w:val="both"/>
        <w:rPr>
          <w:rFonts w:ascii="Book Antiqua" w:hAnsi="Book Antiqua"/>
        </w:rPr>
      </w:pPr>
    </w:p>
    <w:p w:rsidR="00D27658" w:rsidRDefault="002B1BCB" w:rsidP="00D27658">
      <w:pPr>
        <w:pStyle w:val="NoSpacing"/>
        <w:jc w:val="both"/>
        <w:rPr>
          <w:rFonts w:ascii="Book Antiqua" w:hAnsi="Book Antiqua" w:cs="Arial"/>
          <w:color w:val="000000"/>
          <w:shd w:val="clear" w:color="auto" w:fill="FFFFFF"/>
        </w:rPr>
      </w:pPr>
      <w:r>
        <w:rPr>
          <w:rFonts w:ascii="Book Antiqua" w:hAnsi="Book Antiqua"/>
        </w:rPr>
        <w:t>David must have self p</w:t>
      </w:r>
      <w:r w:rsidRPr="002B1BCB">
        <w:rPr>
          <w:rFonts w:ascii="Book Antiqua" w:hAnsi="Book Antiqua"/>
        </w:rPr>
        <w:t xml:space="preserve">ersonal development covers activities that improve </w:t>
      </w:r>
      <w:r>
        <w:rPr>
          <w:rFonts w:ascii="Book Antiqua" w:hAnsi="Book Antiqua"/>
        </w:rPr>
        <w:t xml:space="preserve">his </w:t>
      </w:r>
      <w:r w:rsidRPr="002B1BCB">
        <w:rPr>
          <w:rFonts w:ascii="Book Antiqua" w:hAnsi="Book Antiqua"/>
        </w:rPr>
        <w:t xml:space="preserve">awareness and </w:t>
      </w:r>
      <w:r w:rsidR="006416C8" w:rsidRPr="002B1BCB">
        <w:rPr>
          <w:rFonts w:ascii="Book Antiqua" w:hAnsi="Book Antiqua"/>
        </w:rPr>
        <w:t>identity;</w:t>
      </w:r>
      <w:r w:rsidR="006416C8">
        <w:rPr>
          <w:rFonts w:ascii="Book Antiqua" w:hAnsi="Book Antiqua"/>
        </w:rPr>
        <w:t xml:space="preserve"> he need to </w:t>
      </w:r>
      <w:r w:rsidRPr="002B1BCB">
        <w:rPr>
          <w:rFonts w:ascii="Book Antiqua" w:hAnsi="Book Antiqua"/>
        </w:rPr>
        <w:t>develop talents and potential, build human capital and facilitate employability, enhance quality of life and contribute to the realiza</w:t>
      </w:r>
      <w:r w:rsidR="006416C8">
        <w:rPr>
          <w:rFonts w:ascii="Book Antiqua" w:hAnsi="Book Antiqua"/>
        </w:rPr>
        <w:t xml:space="preserve">tion of dreams and aspirations as </w:t>
      </w:r>
      <w:r w:rsidRPr="002B1BCB">
        <w:rPr>
          <w:rFonts w:ascii="Book Antiqua" w:hAnsi="Book Antiqua"/>
        </w:rPr>
        <w:t xml:space="preserve">personal development takes place in the context of </w:t>
      </w:r>
      <w:r w:rsidR="006416C8">
        <w:rPr>
          <w:rFonts w:ascii="Book Antiqua" w:hAnsi="Book Antiqua"/>
        </w:rPr>
        <w:t xml:space="preserve">his </w:t>
      </w:r>
      <w:r w:rsidRPr="002B1BCB">
        <w:rPr>
          <w:rFonts w:ascii="Book Antiqua" w:hAnsi="Book Antiqua"/>
        </w:rPr>
        <w:t>institutions</w:t>
      </w:r>
      <w:r w:rsidR="006416C8">
        <w:rPr>
          <w:rFonts w:ascii="Book Antiqua" w:hAnsi="Book Antiqua"/>
        </w:rPr>
        <w:t>! He has to</w:t>
      </w:r>
      <w:r w:rsidR="006416C8" w:rsidRPr="006416C8">
        <w:rPr>
          <w:rFonts w:ascii="Book Antiqua" w:hAnsi="Book Antiqua"/>
        </w:rPr>
        <w:t xml:space="preserve"> developed theoretical models in an attempt to better understand the relationship</w:t>
      </w:r>
      <w:r w:rsidR="006416C8">
        <w:rPr>
          <w:rFonts w:ascii="Book Antiqua" w:hAnsi="Book Antiqua"/>
        </w:rPr>
        <w:t xml:space="preserve">. At </w:t>
      </w:r>
      <w:r w:rsidR="006416C8" w:rsidRPr="006416C8">
        <w:rPr>
          <w:rFonts w:ascii="Book Antiqua" w:hAnsi="Book Antiqua"/>
        </w:rPr>
        <w:t>Organizat</w:t>
      </w:r>
      <w:r w:rsidR="000877AE">
        <w:rPr>
          <w:rFonts w:ascii="Book Antiqua" w:hAnsi="Book Antiqua"/>
        </w:rPr>
        <w:t xml:space="preserve">ional level ,he must go through  </w:t>
      </w:r>
      <w:r w:rsidR="000877AE" w:rsidRPr="000877AE">
        <w:rPr>
          <w:rFonts w:ascii="Book Antiqua" w:hAnsi="Book Antiqua"/>
        </w:rPr>
        <w:t>Cross-Cultural Management tr</w:t>
      </w:r>
      <w:r w:rsidR="000877AE">
        <w:rPr>
          <w:rFonts w:ascii="Book Antiqua" w:hAnsi="Book Antiqua"/>
        </w:rPr>
        <w:t xml:space="preserve">aining is necessary for him </w:t>
      </w:r>
      <w:r w:rsidR="000877AE" w:rsidRPr="000877AE">
        <w:rPr>
          <w:rFonts w:ascii="Book Antiqua" w:hAnsi="Book Antiqua"/>
        </w:rPr>
        <w:t>working either internationally or in a multicultural</w:t>
      </w:r>
      <w:r w:rsidR="000877AE">
        <w:rPr>
          <w:rFonts w:ascii="Book Antiqua" w:hAnsi="Book Antiqua"/>
        </w:rPr>
        <w:t xml:space="preserve"> environment, as it provides to develop his</w:t>
      </w:r>
      <w:r w:rsidR="000877AE" w:rsidRPr="000877AE">
        <w:rPr>
          <w:rFonts w:ascii="Book Antiqua" w:hAnsi="Book Antiqua"/>
        </w:rPr>
        <w:t xml:space="preserve"> ability to recognize cultural similarities and differences and gives the possibility to adapt to certain situations properly.</w:t>
      </w:r>
      <w:r w:rsidR="000877AE">
        <w:rPr>
          <w:rFonts w:ascii="Book Antiqua" w:hAnsi="Book Antiqua"/>
        </w:rPr>
        <w:t xml:space="preserve"> In addition that </w:t>
      </w:r>
      <w:r w:rsidR="000877AE">
        <w:rPr>
          <w:rFonts w:ascii="Book Antiqua" w:hAnsi="Book Antiqua" w:cs="Arial"/>
          <w:color w:val="000000"/>
          <w:shd w:val="clear" w:color="auto" w:fill="FFFFFF"/>
        </w:rPr>
        <w:t xml:space="preserve">he needs to </w:t>
      </w:r>
      <w:r w:rsidR="000877AE">
        <w:rPr>
          <w:rFonts w:ascii="Georgia" w:hAnsi="Georgia"/>
          <w:color w:val="333333"/>
          <w:shd w:val="clear" w:color="auto" w:fill="FFFFFF"/>
        </w:rPr>
        <w:t>maintain a strong employer and employee relationship can be the key to the ultimate success of his organization, the results are advantageous. It is known that if a strong relationship is in place employees will be more productive, more efficient, create less conflict and will be more loyal towards him.</w:t>
      </w:r>
    </w:p>
    <w:p w:rsidR="000877AE" w:rsidRDefault="000877AE" w:rsidP="00D27658">
      <w:pPr>
        <w:pStyle w:val="NoSpacing"/>
        <w:jc w:val="both"/>
        <w:rPr>
          <w:rFonts w:ascii="Book Antiqua" w:hAnsi="Book Antiqua" w:cs="Arial"/>
          <w:color w:val="000000"/>
          <w:shd w:val="clear" w:color="auto" w:fill="FFFFFF"/>
        </w:rPr>
      </w:pPr>
    </w:p>
    <w:p w:rsidR="00D27658" w:rsidRPr="00D27658" w:rsidRDefault="00D27658" w:rsidP="00D27658">
      <w:pPr>
        <w:pStyle w:val="NoSpacing"/>
        <w:jc w:val="both"/>
        <w:rPr>
          <w:rFonts w:ascii="Book Antiqua" w:hAnsi="Book Antiqua"/>
          <w:color w:val="C00000"/>
        </w:rPr>
      </w:pPr>
    </w:p>
    <w:p w:rsidR="00D27658" w:rsidRDefault="00D27658" w:rsidP="00D27658">
      <w:pPr>
        <w:pStyle w:val="NoSpacing"/>
        <w:jc w:val="both"/>
        <w:rPr>
          <w:rFonts w:ascii="Book Antiqua" w:hAnsi="Book Antiqua"/>
          <w:color w:val="C00000"/>
        </w:rPr>
      </w:pPr>
      <w:r w:rsidRPr="00D27658">
        <w:rPr>
          <w:rFonts w:ascii="Book Antiqua" w:hAnsi="Book Antiqua"/>
          <w:color w:val="C00000"/>
        </w:rPr>
        <w:lastRenderedPageBreak/>
        <w:t>iii. What are some ways David might use effective communication as a motivator for</w:t>
      </w:r>
      <w:r>
        <w:rPr>
          <w:rFonts w:ascii="Book Antiqua" w:hAnsi="Book Antiqua"/>
          <w:color w:val="C00000"/>
        </w:rPr>
        <w:t xml:space="preserve"> </w:t>
      </w:r>
      <w:r w:rsidRPr="00D27658">
        <w:rPr>
          <w:rFonts w:ascii="Book Antiqua" w:hAnsi="Book Antiqua"/>
          <w:color w:val="C00000"/>
        </w:rPr>
        <w:t>employees to follow safe food handling practices?</w:t>
      </w:r>
    </w:p>
    <w:p w:rsidR="00B01320" w:rsidRDefault="00B01320" w:rsidP="00D27658">
      <w:pPr>
        <w:pStyle w:val="NoSpacing"/>
        <w:jc w:val="both"/>
        <w:rPr>
          <w:rFonts w:ascii="Book Antiqua" w:hAnsi="Book Antiqua"/>
          <w:color w:val="C00000"/>
        </w:rPr>
      </w:pPr>
      <w:r>
        <w:rPr>
          <w:rFonts w:ascii="Book Antiqua" w:hAnsi="Book Antiqua"/>
          <w:color w:val="C00000"/>
        </w:rPr>
        <w:t>Answer:</w:t>
      </w:r>
    </w:p>
    <w:p w:rsidR="001C01C2" w:rsidRPr="001C01C2" w:rsidRDefault="00FE6FEC" w:rsidP="001C01C2">
      <w:pPr>
        <w:pStyle w:val="NoSpacing"/>
        <w:jc w:val="both"/>
        <w:rPr>
          <w:rFonts w:ascii="Book Antiqua" w:hAnsi="Book Antiqua"/>
        </w:rPr>
      </w:pPr>
      <w:r>
        <w:rPr>
          <w:rFonts w:ascii="Book Antiqua" w:hAnsi="Book Antiqua"/>
        </w:rPr>
        <w:t>All supervisors, including David</w:t>
      </w:r>
      <w:r w:rsidR="001C01C2" w:rsidRPr="001C01C2">
        <w:rPr>
          <w:rFonts w:ascii="Book Antiqua" w:hAnsi="Book Antiqua"/>
        </w:rPr>
        <w:t>, have many ways to use effective communication in motivating</w:t>
      </w:r>
      <w:r>
        <w:rPr>
          <w:rFonts w:ascii="Book Antiqua" w:hAnsi="Book Antiqua"/>
        </w:rPr>
        <w:t xml:space="preserve"> </w:t>
      </w:r>
      <w:r w:rsidR="001C01C2" w:rsidRPr="001C01C2">
        <w:rPr>
          <w:rFonts w:ascii="Book Antiqua" w:hAnsi="Book Antiqua"/>
        </w:rPr>
        <w:t>employees. A few suggestions are listed below:</w:t>
      </w:r>
    </w:p>
    <w:p w:rsidR="001C01C2" w:rsidRPr="001C01C2" w:rsidRDefault="001C01C2" w:rsidP="001C01C2">
      <w:pPr>
        <w:pStyle w:val="NoSpacing"/>
        <w:numPr>
          <w:ilvl w:val="0"/>
          <w:numId w:val="7"/>
        </w:numPr>
        <w:jc w:val="both"/>
        <w:rPr>
          <w:rFonts w:ascii="Book Antiqua" w:hAnsi="Book Antiqua"/>
        </w:rPr>
      </w:pPr>
      <w:r w:rsidRPr="001C01C2">
        <w:rPr>
          <w:rFonts w:ascii="Book Antiqua" w:hAnsi="Book Antiqua"/>
        </w:rPr>
        <w:t>Provide sincere and encouraging words when employees follow safe food handling</w:t>
      </w:r>
      <w:r>
        <w:rPr>
          <w:rFonts w:ascii="Book Antiqua" w:hAnsi="Book Antiqua"/>
        </w:rPr>
        <w:t xml:space="preserve"> </w:t>
      </w:r>
      <w:r w:rsidRPr="001C01C2">
        <w:rPr>
          <w:rFonts w:ascii="Book Antiqua" w:hAnsi="Book Antiqua"/>
        </w:rPr>
        <w:t>behaviors. Use a communication method appropriate for an employee, so supervisor</w:t>
      </w:r>
      <w:r>
        <w:rPr>
          <w:rFonts w:ascii="Book Antiqua" w:hAnsi="Book Antiqua"/>
        </w:rPr>
        <w:t xml:space="preserve"> </w:t>
      </w:r>
      <w:r w:rsidRPr="001C01C2">
        <w:rPr>
          <w:rFonts w:ascii="Book Antiqua" w:hAnsi="Book Antiqua"/>
        </w:rPr>
        <w:t>must know a bit about the employee. For a high schooled, maybe it’s a quick “thank</w:t>
      </w:r>
      <w:r>
        <w:rPr>
          <w:rFonts w:ascii="Book Antiqua" w:hAnsi="Book Antiqua"/>
        </w:rPr>
        <w:t xml:space="preserve"> </w:t>
      </w:r>
      <w:r w:rsidRPr="001C01C2">
        <w:rPr>
          <w:rFonts w:ascii="Book Antiqua" w:hAnsi="Book Antiqua"/>
        </w:rPr>
        <w:t>you” text message or an older employee it might be a hand written thank you note.</w:t>
      </w:r>
    </w:p>
    <w:p w:rsidR="001C01C2" w:rsidRPr="001C01C2" w:rsidRDefault="001C01C2" w:rsidP="001C01C2">
      <w:pPr>
        <w:pStyle w:val="NoSpacing"/>
        <w:numPr>
          <w:ilvl w:val="0"/>
          <w:numId w:val="7"/>
        </w:numPr>
        <w:jc w:val="both"/>
        <w:rPr>
          <w:rFonts w:ascii="Book Antiqua" w:hAnsi="Book Antiqua"/>
        </w:rPr>
      </w:pPr>
      <w:r w:rsidRPr="001C01C2">
        <w:rPr>
          <w:rFonts w:ascii="Book Antiqua" w:hAnsi="Book Antiqua"/>
        </w:rPr>
        <w:t>Serve as a role model through verbal and non verbal communication.</w:t>
      </w:r>
    </w:p>
    <w:p w:rsidR="001C01C2" w:rsidRDefault="001C01C2" w:rsidP="001C01C2">
      <w:pPr>
        <w:pStyle w:val="NoSpacing"/>
        <w:numPr>
          <w:ilvl w:val="0"/>
          <w:numId w:val="7"/>
        </w:numPr>
        <w:jc w:val="both"/>
        <w:rPr>
          <w:rFonts w:ascii="Book Antiqua" w:hAnsi="Book Antiqua"/>
        </w:rPr>
      </w:pPr>
      <w:r w:rsidRPr="001C01C2">
        <w:rPr>
          <w:rFonts w:ascii="Book Antiqua" w:hAnsi="Book Antiqua"/>
        </w:rPr>
        <w:t>It’s said that “actions” s</w:t>
      </w:r>
      <w:r w:rsidR="00FE6FEC">
        <w:rPr>
          <w:rFonts w:ascii="Book Antiqua" w:hAnsi="Book Antiqua"/>
        </w:rPr>
        <w:t>peak louder than words, so David</w:t>
      </w:r>
      <w:r w:rsidRPr="001C01C2">
        <w:rPr>
          <w:rFonts w:ascii="Book Antiqua" w:hAnsi="Book Antiqua"/>
        </w:rPr>
        <w:t xml:space="preserve"> can, through his actions,</w:t>
      </w:r>
      <w:r>
        <w:rPr>
          <w:rFonts w:ascii="Book Antiqua" w:hAnsi="Book Antiqua"/>
        </w:rPr>
        <w:t xml:space="preserve"> </w:t>
      </w:r>
      <w:r w:rsidRPr="001C01C2">
        <w:rPr>
          <w:rFonts w:ascii="Book Antiqua" w:hAnsi="Book Antiqua"/>
        </w:rPr>
        <w:t>convey a message to employees. For example: wear a clean uniform.</w:t>
      </w:r>
    </w:p>
    <w:p w:rsidR="001C01C2" w:rsidRDefault="001C01C2" w:rsidP="001C01C2">
      <w:pPr>
        <w:pStyle w:val="NoSpacing"/>
        <w:jc w:val="both"/>
        <w:rPr>
          <w:rFonts w:ascii="Book Antiqua" w:hAnsi="Book Antiqua"/>
        </w:rPr>
      </w:pPr>
    </w:p>
    <w:p w:rsidR="001C01C2" w:rsidRPr="001C01C2" w:rsidRDefault="001C01C2" w:rsidP="001C01C2">
      <w:pPr>
        <w:pStyle w:val="NoSpacing"/>
        <w:jc w:val="both"/>
        <w:rPr>
          <w:rFonts w:ascii="Book Antiqua" w:hAnsi="Book Antiqua"/>
        </w:rPr>
      </w:pPr>
      <w:r w:rsidRPr="00540DF7">
        <w:rPr>
          <w:rFonts w:ascii="Book Antiqua" w:hAnsi="Book Antiqua"/>
          <w:b/>
        </w:rPr>
        <w:t>Policy:</w:t>
      </w:r>
      <w:r w:rsidRPr="001C01C2">
        <w:rPr>
          <w:rFonts w:ascii="Book Antiqua" w:hAnsi="Book Antiqua"/>
        </w:rPr>
        <w:t xml:space="preserve"> All restaurant employees will receive training on basic food safety procedures prior to or during</w:t>
      </w:r>
      <w:r w:rsidR="00540DF7">
        <w:rPr>
          <w:rFonts w:ascii="Book Antiqua" w:hAnsi="Book Antiqua"/>
        </w:rPr>
        <w:t xml:space="preserve"> </w:t>
      </w:r>
      <w:r w:rsidRPr="001C01C2">
        <w:rPr>
          <w:rFonts w:ascii="Book Antiqua" w:hAnsi="Book Antiqua"/>
        </w:rPr>
        <w:t>the first day of employment.</w:t>
      </w:r>
    </w:p>
    <w:p w:rsidR="001C01C2" w:rsidRPr="001C01C2" w:rsidRDefault="001C01C2" w:rsidP="001C01C2">
      <w:pPr>
        <w:pStyle w:val="NoSpacing"/>
        <w:jc w:val="both"/>
        <w:rPr>
          <w:rFonts w:ascii="Book Antiqua" w:hAnsi="Book Antiqua"/>
        </w:rPr>
      </w:pPr>
      <w:r w:rsidRPr="001C01C2">
        <w:rPr>
          <w:rFonts w:ascii="Book Antiqua" w:hAnsi="Book Antiqua"/>
        </w:rPr>
        <w:t>Procedure: All restaurant employees must:</w:t>
      </w:r>
    </w:p>
    <w:p w:rsidR="001C01C2" w:rsidRPr="001C01C2" w:rsidRDefault="001C01C2" w:rsidP="00540DF7">
      <w:pPr>
        <w:pStyle w:val="NoSpacing"/>
        <w:numPr>
          <w:ilvl w:val="0"/>
          <w:numId w:val="9"/>
        </w:numPr>
        <w:jc w:val="both"/>
        <w:rPr>
          <w:rFonts w:ascii="Book Antiqua" w:hAnsi="Book Antiqua"/>
        </w:rPr>
      </w:pPr>
      <w:r w:rsidRPr="001C01C2">
        <w:rPr>
          <w:rFonts w:ascii="Book Antiqua" w:hAnsi="Book Antiqua"/>
        </w:rPr>
        <w:t>Meet with restaurant manager to receive training on basic food safety procedures.</w:t>
      </w:r>
    </w:p>
    <w:p w:rsidR="001C01C2" w:rsidRPr="00540DF7" w:rsidRDefault="001C01C2" w:rsidP="00540DF7">
      <w:pPr>
        <w:pStyle w:val="NoSpacing"/>
        <w:numPr>
          <w:ilvl w:val="0"/>
          <w:numId w:val="9"/>
        </w:numPr>
        <w:jc w:val="both"/>
        <w:rPr>
          <w:rFonts w:ascii="Book Antiqua" w:hAnsi="Book Antiqua"/>
        </w:rPr>
      </w:pPr>
      <w:r w:rsidRPr="001C01C2">
        <w:rPr>
          <w:rFonts w:ascii="Book Antiqua" w:hAnsi="Book Antiqua"/>
        </w:rPr>
        <w:t>Review each point in the Food Safety Checklist with manager. Each procedure will be</w:t>
      </w:r>
      <w:r w:rsidR="00540DF7">
        <w:rPr>
          <w:rFonts w:ascii="Book Antiqua" w:hAnsi="Book Antiqua"/>
        </w:rPr>
        <w:t xml:space="preserve"> </w:t>
      </w:r>
      <w:r w:rsidRPr="00540DF7">
        <w:rPr>
          <w:rFonts w:ascii="Book Antiqua" w:hAnsi="Book Antiqua"/>
        </w:rPr>
        <w:t>discussed thoroughly with implications for food safety described.</w:t>
      </w:r>
    </w:p>
    <w:p w:rsidR="001C01C2" w:rsidRPr="001C01C2" w:rsidRDefault="001C01C2" w:rsidP="00540DF7">
      <w:pPr>
        <w:pStyle w:val="NoSpacing"/>
        <w:numPr>
          <w:ilvl w:val="0"/>
          <w:numId w:val="9"/>
        </w:numPr>
        <w:jc w:val="both"/>
        <w:rPr>
          <w:rFonts w:ascii="Book Antiqua" w:hAnsi="Book Antiqua"/>
        </w:rPr>
      </w:pPr>
      <w:r w:rsidRPr="001C01C2">
        <w:rPr>
          <w:rFonts w:ascii="Book Antiqua" w:hAnsi="Book Antiqua"/>
        </w:rPr>
        <w:t>Ask questions to manager if policy or procedure is not clear.</w:t>
      </w:r>
    </w:p>
    <w:p w:rsidR="001C01C2" w:rsidRPr="00540DF7" w:rsidRDefault="001C01C2" w:rsidP="00540DF7">
      <w:pPr>
        <w:pStyle w:val="NoSpacing"/>
        <w:numPr>
          <w:ilvl w:val="0"/>
          <w:numId w:val="9"/>
        </w:numPr>
        <w:jc w:val="both"/>
        <w:rPr>
          <w:rFonts w:ascii="Book Antiqua" w:hAnsi="Book Antiqua"/>
        </w:rPr>
      </w:pPr>
      <w:r w:rsidRPr="001C01C2">
        <w:rPr>
          <w:rFonts w:ascii="Book Antiqua" w:hAnsi="Book Antiqua"/>
        </w:rPr>
        <w:t>Read, sign, and date the statement at the end of the checklist, indicating understanding and</w:t>
      </w:r>
      <w:r w:rsidR="00540DF7">
        <w:rPr>
          <w:rFonts w:ascii="Book Antiqua" w:hAnsi="Book Antiqua"/>
        </w:rPr>
        <w:t xml:space="preserve"> </w:t>
      </w:r>
      <w:r w:rsidRPr="00540DF7">
        <w:rPr>
          <w:rFonts w:ascii="Book Antiqua" w:hAnsi="Book Antiqua"/>
        </w:rPr>
        <w:t>agreement with stated procedures.</w:t>
      </w:r>
    </w:p>
    <w:p w:rsidR="001C01C2" w:rsidRPr="001C01C2" w:rsidRDefault="001C01C2" w:rsidP="00540DF7">
      <w:pPr>
        <w:pStyle w:val="NoSpacing"/>
        <w:numPr>
          <w:ilvl w:val="0"/>
          <w:numId w:val="9"/>
        </w:numPr>
        <w:jc w:val="both"/>
        <w:rPr>
          <w:rFonts w:ascii="Book Antiqua" w:hAnsi="Book Antiqua"/>
        </w:rPr>
      </w:pPr>
      <w:r w:rsidRPr="001C01C2">
        <w:rPr>
          <w:rFonts w:ascii="Book Antiqua" w:hAnsi="Book Antiqua"/>
        </w:rPr>
        <w:t>Receive a signed copy of the document.</w:t>
      </w:r>
    </w:p>
    <w:p w:rsidR="00540DF7" w:rsidRDefault="00540DF7" w:rsidP="001C01C2">
      <w:pPr>
        <w:pStyle w:val="NoSpacing"/>
        <w:jc w:val="both"/>
        <w:rPr>
          <w:rFonts w:ascii="Book Antiqua" w:hAnsi="Book Antiqua"/>
        </w:rPr>
      </w:pPr>
    </w:p>
    <w:p w:rsidR="001C01C2" w:rsidRPr="001C01C2" w:rsidRDefault="001C01C2" w:rsidP="001C01C2">
      <w:pPr>
        <w:pStyle w:val="NoSpacing"/>
        <w:jc w:val="both"/>
        <w:rPr>
          <w:rFonts w:ascii="Book Antiqua" w:hAnsi="Book Antiqua"/>
        </w:rPr>
      </w:pPr>
      <w:r w:rsidRPr="001C01C2">
        <w:rPr>
          <w:rFonts w:ascii="Book Antiqua" w:hAnsi="Book Antiqua"/>
        </w:rPr>
        <w:t>The restaurant manager will:</w:t>
      </w:r>
    </w:p>
    <w:p w:rsidR="001C01C2" w:rsidRPr="001C01C2" w:rsidRDefault="001C01C2" w:rsidP="00540DF7">
      <w:pPr>
        <w:pStyle w:val="NoSpacing"/>
        <w:numPr>
          <w:ilvl w:val="0"/>
          <w:numId w:val="11"/>
        </w:numPr>
        <w:jc w:val="both"/>
        <w:rPr>
          <w:rFonts w:ascii="Book Antiqua" w:hAnsi="Book Antiqua"/>
        </w:rPr>
      </w:pPr>
      <w:r w:rsidRPr="001C01C2">
        <w:rPr>
          <w:rFonts w:ascii="Book Antiqua" w:hAnsi="Book Antiqua"/>
        </w:rPr>
        <w:t>Schedule at least 30 minutes for the orientation session.</w:t>
      </w:r>
    </w:p>
    <w:p w:rsidR="001C01C2" w:rsidRPr="001C01C2" w:rsidRDefault="001C01C2" w:rsidP="00540DF7">
      <w:pPr>
        <w:pStyle w:val="NoSpacing"/>
        <w:numPr>
          <w:ilvl w:val="0"/>
          <w:numId w:val="11"/>
        </w:numPr>
        <w:jc w:val="both"/>
        <w:rPr>
          <w:rFonts w:ascii="Book Antiqua" w:hAnsi="Book Antiqua"/>
        </w:rPr>
      </w:pPr>
      <w:r w:rsidRPr="001C01C2">
        <w:rPr>
          <w:rFonts w:ascii="Book Antiqua" w:hAnsi="Book Antiqua"/>
        </w:rPr>
        <w:t>Inform new employees of the purpose and time of the session.</w:t>
      </w:r>
    </w:p>
    <w:p w:rsidR="001C01C2" w:rsidRPr="001C01C2" w:rsidRDefault="001C01C2" w:rsidP="00540DF7">
      <w:pPr>
        <w:pStyle w:val="NoSpacing"/>
        <w:numPr>
          <w:ilvl w:val="0"/>
          <w:numId w:val="11"/>
        </w:numPr>
        <w:jc w:val="both"/>
        <w:rPr>
          <w:rFonts w:ascii="Book Antiqua" w:hAnsi="Book Antiqua"/>
        </w:rPr>
      </w:pPr>
      <w:r w:rsidRPr="001C01C2">
        <w:rPr>
          <w:rFonts w:ascii="Book Antiqua" w:hAnsi="Book Antiqua"/>
        </w:rPr>
        <w:t>Explain the purpose of the checklist to employees.</w:t>
      </w:r>
    </w:p>
    <w:p w:rsidR="001C01C2" w:rsidRPr="00540DF7" w:rsidRDefault="001C01C2" w:rsidP="00540DF7">
      <w:pPr>
        <w:pStyle w:val="NoSpacing"/>
        <w:numPr>
          <w:ilvl w:val="0"/>
          <w:numId w:val="11"/>
        </w:numPr>
        <w:jc w:val="both"/>
        <w:rPr>
          <w:rFonts w:ascii="Book Antiqua" w:hAnsi="Book Antiqua"/>
        </w:rPr>
      </w:pPr>
      <w:r w:rsidRPr="001C01C2">
        <w:rPr>
          <w:rFonts w:ascii="Book Antiqua" w:hAnsi="Book Antiqua"/>
        </w:rPr>
        <w:t>Discuss each policy and procedure on the checklist. Refer to the department Standard</w:t>
      </w:r>
      <w:r w:rsidR="00540DF7">
        <w:rPr>
          <w:rFonts w:ascii="Book Antiqua" w:hAnsi="Book Antiqua"/>
        </w:rPr>
        <w:t xml:space="preserve"> </w:t>
      </w:r>
      <w:r w:rsidRPr="00540DF7">
        <w:rPr>
          <w:rFonts w:ascii="Book Antiqua" w:hAnsi="Book Antiqua"/>
        </w:rPr>
        <w:t>Operating Procedures Manual as necessary. Check off each procedure as it is discussed. If</w:t>
      </w:r>
      <w:r w:rsidR="00540DF7">
        <w:rPr>
          <w:rFonts w:ascii="Book Antiqua" w:hAnsi="Book Antiqua"/>
        </w:rPr>
        <w:t xml:space="preserve"> </w:t>
      </w:r>
      <w:r w:rsidRPr="00540DF7">
        <w:rPr>
          <w:rFonts w:ascii="Book Antiqua" w:hAnsi="Book Antiqua"/>
        </w:rPr>
        <w:t xml:space="preserve">employees have questions, note and follow up, if appropriate. </w:t>
      </w:r>
    </w:p>
    <w:p w:rsidR="001C01C2" w:rsidRPr="00540DF7" w:rsidRDefault="001C01C2" w:rsidP="00540DF7">
      <w:pPr>
        <w:pStyle w:val="NoSpacing"/>
        <w:numPr>
          <w:ilvl w:val="0"/>
          <w:numId w:val="11"/>
        </w:numPr>
        <w:jc w:val="both"/>
        <w:rPr>
          <w:rFonts w:ascii="Book Antiqua" w:hAnsi="Book Antiqua"/>
        </w:rPr>
      </w:pPr>
      <w:r w:rsidRPr="001C01C2">
        <w:rPr>
          <w:rFonts w:ascii="Book Antiqua" w:hAnsi="Book Antiqua"/>
        </w:rPr>
        <w:t>After reviewing all procedures, the manager should request employees to read, sign, and date</w:t>
      </w:r>
      <w:r w:rsidR="00540DF7">
        <w:rPr>
          <w:rFonts w:ascii="Book Antiqua" w:hAnsi="Book Antiqua"/>
        </w:rPr>
        <w:t xml:space="preserve"> </w:t>
      </w:r>
      <w:r w:rsidRPr="00540DF7">
        <w:rPr>
          <w:rFonts w:ascii="Book Antiqua" w:hAnsi="Book Antiqua"/>
        </w:rPr>
        <w:t>the statement at the end of the form, indicating understanding and agreement. The manager</w:t>
      </w:r>
      <w:r w:rsidR="00540DF7" w:rsidRPr="00540DF7">
        <w:rPr>
          <w:rFonts w:ascii="Book Antiqua" w:hAnsi="Book Antiqua"/>
        </w:rPr>
        <w:t xml:space="preserve"> </w:t>
      </w:r>
      <w:r w:rsidRPr="00540DF7">
        <w:rPr>
          <w:rFonts w:ascii="Book Antiqua" w:hAnsi="Book Antiqua"/>
        </w:rPr>
        <w:t>also should sign and date the form.</w:t>
      </w:r>
    </w:p>
    <w:p w:rsidR="00540DF7" w:rsidRDefault="001C01C2" w:rsidP="001C01C2">
      <w:pPr>
        <w:pStyle w:val="NoSpacing"/>
        <w:numPr>
          <w:ilvl w:val="0"/>
          <w:numId w:val="11"/>
        </w:numPr>
        <w:jc w:val="both"/>
        <w:rPr>
          <w:rFonts w:ascii="Book Antiqua" w:hAnsi="Book Antiqua"/>
        </w:rPr>
      </w:pPr>
      <w:r w:rsidRPr="001C01C2">
        <w:rPr>
          <w:rFonts w:ascii="Book Antiqua" w:hAnsi="Book Antiqua"/>
        </w:rPr>
        <w:t>Provide a copy of this form to each employee. Inform employees that a copy will be placed</w:t>
      </w:r>
      <w:r w:rsidR="00540DF7">
        <w:rPr>
          <w:rFonts w:ascii="Book Antiqua" w:hAnsi="Book Antiqua"/>
        </w:rPr>
        <w:t xml:space="preserve"> </w:t>
      </w:r>
      <w:r w:rsidRPr="00540DF7">
        <w:rPr>
          <w:rFonts w:ascii="Book Antiqua" w:hAnsi="Book Antiqua"/>
        </w:rPr>
        <w:t>in their personnel file. If a copy is required for the Human Resources department, provide it</w:t>
      </w:r>
      <w:r w:rsidR="00540DF7">
        <w:rPr>
          <w:rFonts w:ascii="Book Antiqua" w:hAnsi="Book Antiqua"/>
        </w:rPr>
        <w:t xml:space="preserve"> </w:t>
      </w:r>
      <w:r w:rsidRPr="00540DF7">
        <w:rPr>
          <w:rFonts w:ascii="Book Antiqua" w:hAnsi="Book Antiqua"/>
        </w:rPr>
        <w:t>and inform employees</w:t>
      </w:r>
    </w:p>
    <w:p w:rsidR="00540DF7" w:rsidRDefault="001C01C2" w:rsidP="001C01C2">
      <w:pPr>
        <w:pStyle w:val="NoSpacing"/>
        <w:numPr>
          <w:ilvl w:val="0"/>
          <w:numId w:val="11"/>
        </w:numPr>
        <w:jc w:val="both"/>
        <w:rPr>
          <w:rFonts w:ascii="Book Antiqua" w:hAnsi="Book Antiqua"/>
        </w:rPr>
      </w:pPr>
      <w:r w:rsidRPr="00540DF7">
        <w:rPr>
          <w:rFonts w:ascii="Book Antiqua" w:hAnsi="Book Antiqua"/>
        </w:rPr>
        <w:t>Remind employees of the location of a copy of the department Standard Operating</w:t>
      </w:r>
      <w:r w:rsidR="00540DF7">
        <w:rPr>
          <w:rFonts w:ascii="Book Antiqua" w:hAnsi="Book Antiqua"/>
        </w:rPr>
        <w:t xml:space="preserve"> </w:t>
      </w:r>
      <w:r w:rsidRPr="00540DF7">
        <w:rPr>
          <w:rFonts w:ascii="Book Antiqua" w:hAnsi="Book Antiqua"/>
        </w:rPr>
        <w:t>Procedures Manual. This manual can be used as a reference, if questions or concerns occur</w:t>
      </w:r>
      <w:r w:rsidR="00540DF7">
        <w:rPr>
          <w:rFonts w:ascii="Book Antiqua" w:hAnsi="Book Antiqua"/>
        </w:rPr>
        <w:t xml:space="preserve"> </w:t>
      </w:r>
      <w:r w:rsidRPr="00540DF7">
        <w:rPr>
          <w:rFonts w:ascii="Book Antiqua" w:hAnsi="Book Antiqua"/>
        </w:rPr>
        <w:t>later.</w:t>
      </w:r>
    </w:p>
    <w:p w:rsidR="001C01C2" w:rsidRDefault="001C01C2" w:rsidP="001C01C2">
      <w:pPr>
        <w:pStyle w:val="NoSpacing"/>
        <w:numPr>
          <w:ilvl w:val="0"/>
          <w:numId w:val="11"/>
        </w:numPr>
        <w:jc w:val="both"/>
        <w:rPr>
          <w:rFonts w:ascii="Book Antiqua" w:hAnsi="Book Antiqua"/>
        </w:rPr>
      </w:pPr>
      <w:r w:rsidRPr="00540DF7">
        <w:rPr>
          <w:rFonts w:ascii="Book Antiqua" w:hAnsi="Book Antiqua"/>
        </w:rPr>
        <w:t>Thank employees for participating. Emphasize again the priority of food safety and</w:t>
      </w:r>
      <w:r w:rsidR="00540DF7">
        <w:rPr>
          <w:rFonts w:ascii="Book Antiqua" w:hAnsi="Book Antiqua"/>
        </w:rPr>
        <w:t xml:space="preserve"> </w:t>
      </w:r>
      <w:r w:rsidRPr="00540DF7">
        <w:rPr>
          <w:rFonts w:ascii="Book Antiqua" w:hAnsi="Book Antiqua"/>
        </w:rPr>
        <w:t>the involvement of every staff member</w:t>
      </w:r>
    </w:p>
    <w:p w:rsidR="00540DF7" w:rsidRDefault="00540DF7" w:rsidP="00540DF7">
      <w:pPr>
        <w:pStyle w:val="NoSpacing"/>
        <w:jc w:val="both"/>
        <w:rPr>
          <w:rFonts w:ascii="Book Antiqua" w:hAnsi="Book Antiqua"/>
        </w:rPr>
      </w:pPr>
    </w:p>
    <w:p w:rsidR="00540DF7" w:rsidRDefault="00540DF7" w:rsidP="00540DF7">
      <w:pPr>
        <w:pStyle w:val="NoSpacing"/>
        <w:jc w:val="both"/>
        <w:rPr>
          <w:rFonts w:ascii="Book Antiqua" w:hAnsi="Book Antiqua"/>
        </w:rPr>
      </w:pPr>
    </w:p>
    <w:p w:rsidR="00540DF7" w:rsidRDefault="00540DF7" w:rsidP="00540DF7">
      <w:pPr>
        <w:pStyle w:val="NoSpacing"/>
        <w:jc w:val="both"/>
        <w:rPr>
          <w:rFonts w:ascii="Book Antiqua" w:hAnsi="Book Antiqua"/>
        </w:rPr>
      </w:pPr>
    </w:p>
    <w:p w:rsidR="00540DF7" w:rsidRDefault="00540DF7" w:rsidP="00540DF7">
      <w:pPr>
        <w:pStyle w:val="NoSpacing"/>
        <w:jc w:val="both"/>
        <w:rPr>
          <w:rFonts w:ascii="Book Antiqua" w:hAnsi="Book Antiqua"/>
        </w:rPr>
      </w:pPr>
    </w:p>
    <w:p w:rsidR="00540DF7" w:rsidRDefault="00540DF7" w:rsidP="00540DF7">
      <w:pPr>
        <w:pStyle w:val="NoSpacing"/>
        <w:jc w:val="both"/>
        <w:rPr>
          <w:rFonts w:ascii="Book Antiqua" w:hAnsi="Book Antiqua"/>
        </w:rPr>
      </w:pPr>
    </w:p>
    <w:p w:rsidR="00540DF7" w:rsidRPr="00540DF7" w:rsidRDefault="00540DF7" w:rsidP="00540DF7">
      <w:pPr>
        <w:pStyle w:val="NoSpacing"/>
        <w:jc w:val="both"/>
        <w:rPr>
          <w:rFonts w:ascii="Book Antiqua" w:hAnsi="Book Antiqua"/>
        </w:rPr>
      </w:pPr>
      <w:r w:rsidRPr="00540DF7">
        <w:rPr>
          <w:rFonts w:ascii="Book Antiqua" w:hAnsi="Book Antiqua"/>
        </w:rPr>
        <w:lastRenderedPageBreak/>
        <w:t>Policy: All restaurant employees will maintain good personal hygiene practices to ensure food safety.</w:t>
      </w:r>
    </w:p>
    <w:p w:rsidR="00540DF7" w:rsidRDefault="00540DF7" w:rsidP="00540DF7">
      <w:pPr>
        <w:pStyle w:val="NoSpacing"/>
        <w:jc w:val="both"/>
        <w:rPr>
          <w:rFonts w:ascii="Book Antiqua" w:hAnsi="Book Antiqua"/>
        </w:rPr>
      </w:pPr>
    </w:p>
    <w:p w:rsidR="00540DF7" w:rsidRPr="00540DF7" w:rsidRDefault="00540DF7" w:rsidP="00540DF7">
      <w:pPr>
        <w:pStyle w:val="NoSpacing"/>
        <w:jc w:val="both"/>
        <w:rPr>
          <w:rFonts w:ascii="Book Antiqua" w:hAnsi="Book Antiqua"/>
        </w:rPr>
      </w:pPr>
      <w:r w:rsidRPr="00540DF7">
        <w:rPr>
          <w:rFonts w:ascii="Book Antiqua" w:hAnsi="Book Antiqua"/>
        </w:rPr>
        <w:t>Procedure: All restaurant employees must:</w:t>
      </w:r>
    </w:p>
    <w:p w:rsidR="00540DF7" w:rsidRPr="00540DF7" w:rsidRDefault="00540DF7" w:rsidP="00540DF7">
      <w:pPr>
        <w:pStyle w:val="NoSpacing"/>
        <w:jc w:val="both"/>
        <w:rPr>
          <w:rFonts w:ascii="Book Antiqua" w:hAnsi="Book Antiqua"/>
        </w:rPr>
      </w:pPr>
      <w:r w:rsidRPr="00540DF7">
        <w:rPr>
          <w:rFonts w:ascii="Book Antiqua" w:hAnsi="Book Antiqua"/>
        </w:rPr>
        <w:t>Grooming:</w:t>
      </w:r>
    </w:p>
    <w:p w:rsidR="00540DF7" w:rsidRPr="00540DF7" w:rsidRDefault="00540DF7" w:rsidP="00540DF7">
      <w:pPr>
        <w:pStyle w:val="NoSpacing"/>
        <w:numPr>
          <w:ilvl w:val="0"/>
          <w:numId w:val="13"/>
        </w:numPr>
        <w:jc w:val="both"/>
        <w:rPr>
          <w:rFonts w:ascii="Book Antiqua" w:hAnsi="Book Antiqua"/>
        </w:rPr>
      </w:pPr>
      <w:r w:rsidRPr="00540DF7">
        <w:rPr>
          <w:rFonts w:ascii="Book Antiqua" w:hAnsi="Book Antiqua"/>
        </w:rPr>
        <w:t>Arrive at work clean – clean hair, teeth brushed, and bathed with deodorant used daily.</w:t>
      </w:r>
    </w:p>
    <w:p w:rsidR="00540DF7" w:rsidRDefault="00540DF7" w:rsidP="00540DF7">
      <w:pPr>
        <w:pStyle w:val="NoSpacing"/>
        <w:numPr>
          <w:ilvl w:val="0"/>
          <w:numId w:val="13"/>
        </w:numPr>
        <w:jc w:val="both"/>
        <w:rPr>
          <w:rFonts w:ascii="Book Antiqua" w:hAnsi="Book Antiqua"/>
        </w:rPr>
      </w:pPr>
      <w:r w:rsidRPr="00540DF7">
        <w:rPr>
          <w:rFonts w:ascii="Book Antiqua" w:hAnsi="Book Antiqua"/>
        </w:rPr>
        <w:t>Maintain short, clean, and polish-free fingernails. No artificial nails are permitted in the food</w:t>
      </w:r>
      <w:r>
        <w:rPr>
          <w:rFonts w:ascii="Book Antiqua" w:hAnsi="Book Antiqua"/>
        </w:rPr>
        <w:t xml:space="preserve"> </w:t>
      </w:r>
      <w:r w:rsidRPr="00540DF7">
        <w:rPr>
          <w:rFonts w:ascii="Book Antiqua" w:hAnsi="Book Antiqua"/>
        </w:rPr>
        <w:t>production area.</w:t>
      </w:r>
    </w:p>
    <w:p w:rsidR="00540DF7" w:rsidRPr="00540DF7" w:rsidRDefault="00540DF7" w:rsidP="00540DF7">
      <w:pPr>
        <w:pStyle w:val="NoSpacing"/>
        <w:numPr>
          <w:ilvl w:val="0"/>
          <w:numId w:val="13"/>
        </w:numPr>
        <w:jc w:val="both"/>
        <w:rPr>
          <w:rFonts w:ascii="Book Antiqua" w:hAnsi="Book Antiqua"/>
        </w:rPr>
      </w:pPr>
      <w:r w:rsidRPr="00540DF7">
        <w:rPr>
          <w:rFonts w:ascii="Book Antiqua" w:hAnsi="Book Antiqua"/>
        </w:rPr>
        <w:t>Wash hands (including under fingernails) and up to forearms vigorously and thoroughly with</w:t>
      </w:r>
      <w:r>
        <w:rPr>
          <w:rFonts w:ascii="Book Antiqua" w:hAnsi="Book Antiqua"/>
        </w:rPr>
        <w:t xml:space="preserve"> </w:t>
      </w:r>
      <w:r w:rsidRPr="00540DF7">
        <w:rPr>
          <w:rFonts w:ascii="Book Antiqua" w:hAnsi="Book Antiqua"/>
        </w:rPr>
        <w:t>soap and warm water for a period of 20 seconds:</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When entering the facility before work begins.</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Immediately before preparing food or handling equipment.</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As often as necessary during food preparation when contamination occurs.</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In the restroom after toilet use, and when you return to your work station.</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When switching between working with raw foods and working with ready-to-eat or</w:t>
      </w:r>
      <w:r>
        <w:rPr>
          <w:rFonts w:ascii="Book Antiqua" w:hAnsi="Book Antiqua"/>
        </w:rPr>
        <w:t xml:space="preserve"> </w:t>
      </w:r>
      <w:r w:rsidRPr="00540DF7">
        <w:rPr>
          <w:rFonts w:ascii="Book Antiqua" w:hAnsi="Book Antiqua"/>
        </w:rPr>
        <w:t>cooked foods.</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After touching face, nose, hair, or any other body part, and after sneezing or coughing.</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After cleaning tables.</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After cleaning duties.</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Between each task performed and before wearing disposable gloves.</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After smoking, eating, or drinking.</w:t>
      </w:r>
    </w:p>
    <w:p w:rsidR="00540DF7" w:rsidRPr="00540DF7" w:rsidRDefault="00540DF7" w:rsidP="00540DF7">
      <w:pPr>
        <w:pStyle w:val="NoSpacing"/>
        <w:numPr>
          <w:ilvl w:val="0"/>
          <w:numId w:val="16"/>
        </w:numPr>
        <w:jc w:val="both"/>
        <w:rPr>
          <w:rFonts w:ascii="Book Antiqua" w:hAnsi="Book Antiqua"/>
        </w:rPr>
      </w:pPr>
      <w:r w:rsidRPr="00540DF7">
        <w:rPr>
          <w:rFonts w:ascii="Book Antiqua" w:hAnsi="Book Antiqua"/>
        </w:rPr>
        <w:t>Any other time an unsanitary task has been performed – i.e. taking out garbage,</w:t>
      </w:r>
      <w:r>
        <w:rPr>
          <w:rFonts w:ascii="Book Antiqua" w:hAnsi="Book Antiqua"/>
        </w:rPr>
        <w:t xml:space="preserve"> </w:t>
      </w:r>
      <w:r w:rsidRPr="00540DF7">
        <w:rPr>
          <w:rFonts w:ascii="Book Antiqua" w:hAnsi="Book Antiqua"/>
        </w:rPr>
        <w:t>handling cleaning chemicals, wiping tables, picking up a dropped food item, etc.</w:t>
      </w:r>
    </w:p>
    <w:p w:rsidR="00540DF7" w:rsidRPr="00540DF7" w:rsidRDefault="00540DF7" w:rsidP="00540DF7">
      <w:pPr>
        <w:pStyle w:val="NoSpacing"/>
        <w:numPr>
          <w:ilvl w:val="0"/>
          <w:numId w:val="13"/>
        </w:numPr>
        <w:jc w:val="both"/>
        <w:rPr>
          <w:rFonts w:ascii="Book Antiqua" w:hAnsi="Book Antiqua"/>
        </w:rPr>
      </w:pPr>
      <w:r w:rsidRPr="00540DF7">
        <w:rPr>
          <w:rFonts w:ascii="Book Antiqua" w:hAnsi="Book Antiqua"/>
        </w:rPr>
        <w:t>Wash hands only in hand sinks designated for that purpose.</w:t>
      </w:r>
    </w:p>
    <w:p w:rsidR="00540DF7" w:rsidRPr="00540DF7" w:rsidRDefault="00540DF7" w:rsidP="00540DF7">
      <w:pPr>
        <w:pStyle w:val="NoSpacing"/>
        <w:numPr>
          <w:ilvl w:val="0"/>
          <w:numId w:val="13"/>
        </w:numPr>
        <w:jc w:val="both"/>
        <w:rPr>
          <w:rFonts w:ascii="Book Antiqua" w:hAnsi="Book Antiqua"/>
        </w:rPr>
      </w:pPr>
      <w:r w:rsidRPr="00540DF7">
        <w:rPr>
          <w:rFonts w:ascii="Book Antiqua" w:hAnsi="Book Antiqua"/>
        </w:rPr>
        <w:t>Dry hands with single use towels. Turn off faucets using a paper towel in order to prevent</w:t>
      </w:r>
      <w:r>
        <w:rPr>
          <w:rFonts w:ascii="Book Antiqua" w:hAnsi="Book Antiqua"/>
        </w:rPr>
        <w:t xml:space="preserve"> </w:t>
      </w:r>
      <w:r w:rsidRPr="00540DF7">
        <w:rPr>
          <w:rFonts w:ascii="Book Antiqua" w:hAnsi="Book Antiqua"/>
        </w:rPr>
        <w:t>recontamination of clean hands.</w:t>
      </w:r>
    </w:p>
    <w:p w:rsidR="00540DF7" w:rsidRDefault="00540DF7" w:rsidP="00540DF7">
      <w:pPr>
        <w:pStyle w:val="NoSpacing"/>
        <w:jc w:val="both"/>
        <w:rPr>
          <w:rFonts w:ascii="Book Antiqua" w:hAnsi="Book Antiqua"/>
        </w:rPr>
      </w:pPr>
    </w:p>
    <w:p w:rsidR="00540DF7" w:rsidRPr="00540DF7" w:rsidRDefault="00540DF7" w:rsidP="00540DF7">
      <w:pPr>
        <w:pStyle w:val="NoSpacing"/>
        <w:jc w:val="both"/>
        <w:rPr>
          <w:rFonts w:ascii="Book Antiqua" w:hAnsi="Book Antiqua"/>
        </w:rPr>
      </w:pPr>
      <w:r w:rsidRPr="00540DF7">
        <w:rPr>
          <w:rFonts w:ascii="Book Antiqua" w:hAnsi="Book Antiqua"/>
        </w:rPr>
        <w:t>Proper Attire:</w:t>
      </w:r>
    </w:p>
    <w:p w:rsidR="00540DF7" w:rsidRDefault="00540DF7" w:rsidP="00540DF7">
      <w:pPr>
        <w:pStyle w:val="NoSpacing"/>
        <w:numPr>
          <w:ilvl w:val="0"/>
          <w:numId w:val="19"/>
        </w:numPr>
        <w:jc w:val="both"/>
        <w:rPr>
          <w:rFonts w:ascii="Book Antiqua" w:hAnsi="Book Antiqua"/>
        </w:rPr>
      </w:pPr>
      <w:r w:rsidRPr="00540DF7">
        <w:rPr>
          <w:rFonts w:ascii="Book Antiqua" w:hAnsi="Book Antiqua"/>
        </w:rPr>
        <w:t>Wear appropriate clothing – clean uniform with sleeves and clean non-skid, close-toed work</w:t>
      </w:r>
      <w:r>
        <w:rPr>
          <w:rFonts w:ascii="Book Antiqua" w:hAnsi="Book Antiqua"/>
        </w:rPr>
        <w:t xml:space="preserve"> </w:t>
      </w:r>
      <w:r w:rsidRPr="00540DF7">
        <w:rPr>
          <w:rFonts w:ascii="Book Antiqua" w:hAnsi="Book Antiqua"/>
        </w:rPr>
        <w:t>shoes (or leather tennis shoes) that are comfortable for standing and working on floors that can be slippery.</w:t>
      </w:r>
    </w:p>
    <w:p w:rsidR="00540DF7" w:rsidRPr="00540DF7" w:rsidRDefault="00540DF7" w:rsidP="00540DF7">
      <w:pPr>
        <w:pStyle w:val="NoSpacing"/>
        <w:numPr>
          <w:ilvl w:val="0"/>
          <w:numId w:val="19"/>
        </w:numPr>
        <w:jc w:val="both"/>
        <w:rPr>
          <w:rFonts w:ascii="Book Antiqua" w:hAnsi="Book Antiqua"/>
        </w:rPr>
      </w:pPr>
      <w:r w:rsidRPr="00540DF7">
        <w:rPr>
          <w:rFonts w:ascii="Book Antiqua" w:hAnsi="Book Antiqua"/>
        </w:rPr>
        <w:t>Wear apron on site, as appropriate.</w:t>
      </w:r>
    </w:p>
    <w:p w:rsidR="00540DF7" w:rsidRPr="00540DF7" w:rsidRDefault="00540DF7" w:rsidP="00540DF7">
      <w:pPr>
        <w:pStyle w:val="NoSpacing"/>
        <w:numPr>
          <w:ilvl w:val="0"/>
          <w:numId w:val="20"/>
        </w:numPr>
        <w:jc w:val="both"/>
        <w:rPr>
          <w:rFonts w:ascii="Book Antiqua" w:hAnsi="Book Antiqua"/>
        </w:rPr>
      </w:pPr>
      <w:r w:rsidRPr="00540DF7">
        <w:rPr>
          <w:rFonts w:ascii="Book Antiqua" w:hAnsi="Book Antiqua"/>
        </w:rPr>
        <w:t>Do not wear apron to and from work.</w:t>
      </w:r>
    </w:p>
    <w:p w:rsidR="00540DF7" w:rsidRPr="00540DF7" w:rsidRDefault="00540DF7" w:rsidP="00540DF7">
      <w:pPr>
        <w:pStyle w:val="NoSpacing"/>
        <w:numPr>
          <w:ilvl w:val="0"/>
          <w:numId w:val="20"/>
        </w:numPr>
        <w:jc w:val="both"/>
        <w:rPr>
          <w:rFonts w:ascii="Book Antiqua" w:hAnsi="Book Antiqua"/>
        </w:rPr>
      </w:pPr>
      <w:r w:rsidRPr="00540DF7">
        <w:rPr>
          <w:rFonts w:ascii="Book Antiqua" w:hAnsi="Book Antiqua"/>
        </w:rPr>
        <w:t>Take off apron before using the restroom.</w:t>
      </w:r>
    </w:p>
    <w:p w:rsidR="00540DF7" w:rsidRDefault="00540DF7" w:rsidP="00540DF7">
      <w:pPr>
        <w:pStyle w:val="NoSpacing"/>
        <w:numPr>
          <w:ilvl w:val="0"/>
          <w:numId w:val="20"/>
        </w:numPr>
        <w:jc w:val="both"/>
        <w:rPr>
          <w:rFonts w:ascii="Book Antiqua" w:hAnsi="Book Antiqua"/>
        </w:rPr>
      </w:pPr>
      <w:r w:rsidRPr="00540DF7">
        <w:rPr>
          <w:rFonts w:ascii="Book Antiqua" w:hAnsi="Book Antiqua"/>
        </w:rPr>
        <w:t>Change apron if it becomes soiled or stained.</w:t>
      </w:r>
    </w:p>
    <w:p w:rsidR="00540DF7" w:rsidRPr="00540DF7" w:rsidRDefault="00540DF7" w:rsidP="00540DF7">
      <w:pPr>
        <w:pStyle w:val="NoSpacing"/>
        <w:numPr>
          <w:ilvl w:val="0"/>
          <w:numId w:val="20"/>
        </w:numPr>
        <w:jc w:val="both"/>
        <w:rPr>
          <w:rFonts w:ascii="Book Antiqua" w:hAnsi="Book Antiqua"/>
        </w:rPr>
      </w:pPr>
      <w:r w:rsidRPr="00540DF7">
        <w:rPr>
          <w:rFonts w:ascii="Book Antiqua" w:hAnsi="Book Antiqua"/>
        </w:rPr>
        <w:t>Employee Health and Personal Hygiene, continued</w:t>
      </w:r>
    </w:p>
    <w:p w:rsidR="00540DF7" w:rsidRPr="00540DF7" w:rsidRDefault="00540DF7" w:rsidP="00540DF7">
      <w:pPr>
        <w:pStyle w:val="NoSpacing"/>
        <w:numPr>
          <w:ilvl w:val="0"/>
          <w:numId w:val="19"/>
        </w:numPr>
        <w:jc w:val="both"/>
        <w:rPr>
          <w:rFonts w:ascii="Book Antiqua" w:hAnsi="Book Antiqua"/>
        </w:rPr>
      </w:pPr>
      <w:r w:rsidRPr="00540DF7">
        <w:rPr>
          <w:rFonts w:ascii="Book Antiqua" w:hAnsi="Book Antiqua"/>
        </w:rPr>
        <w:t>Wear disposable gloves with any cuts, sores, rashes, or lesions. Wear gloves when handling</w:t>
      </w:r>
      <w:r>
        <w:rPr>
          <w:rFonts w:ascii="Book Antiqua" w:hAnsi="Book Antiqua"/>
        </w:rPr>
        <w:t xml:space="preserve"> </w:t>
      </w:r>
      <w:r w:rsidRPr="00540DF7">
        <w:rPr>
          <w:rFonts w:ascii="Book Antiqua" w:hAnsi="Book Antiqua"/>
        </w:rPr>
        <w:t>ready-to-eat foods that will not be heat-treated. Gloves should be worn when serving food.</w:t>
      </w:r>
    </w:p>
    <w:p w:rsidR="00540DF7" w:rsidRPr="00540DF7" w:rsidRDefault="00540DF7" w:rsidP="00540DF7">
      <w:pPr>
        <w:pStyle w:val="NoSpacing"/>
        <w:numPr>
          <w:ilvl w:val="0"/>
          <w:numId w:val="19"/>
        </w:numPr>
        <w:jc w:val="both"/>
        <w:rPr>
          <w:rFonts w:ascii="Book Antiqua" w:hAnsi="Book Antiqua"/>
        </w:rPr>
      </w:pPr>
      <w:r w:rsidRPr="00540DF7">
        <w:rPr>
          <w:rFonts w:ascii="Book Antiqua" w:hAnsi="Book Antiqua"/>
        </w:rPr>
        <w:t xml:space="preserve">Change disposable gloves as often as </w:t>
      </w:r>
      <w:r w:rsidR="00FE6FEC" w:rsidRPr="00540DF7">
        <w:rPr>
          <w:rFonts w:ascii="Book Antiqua" w:hAnsi="Book Antiqua"/>
        </w:rPr>
        <w:t>hand washing</w:t>
      </w:r>
      <w:r w:rsidRPr="00540DF7">
        <w:rPr>
          <w:rFonts w:ascii="Book Antiqua" w:hAnsi="Book Antiqua"/>
        </w:rPr>
        <w:t xml:space="preserve"> is required. Wash hands before donning</w:t>
      </w:r>
      <w:r>
        <w:rPr>
          <w:rFonts w:ascii="Book Antiqua" w:hAnsi="Book Antiqua"/>
        </w:rPr>
        <w:t xml:space="preserve"> </w:t>
      </w:r>
      <w:r w:rsidRPr="00540DF7">
        <w:rPr>
          <w:rFonts w:ascii="Book Antiqua" w:hAnsi="Book Antiqua"/>
        </w:rPr>
        <w:t>and after discarding gloves.</w:t>
      </w:r>
    </w:p>
    <w:p w:rsidR="00540DF7" w:rsidRDefault="00540DF7" w:rsidP="00540DF7">
      <w:pPr>
        <w:pStyle w:val="NoSpacing"/>
        <w:jc w:val="both"/>
        <w:rPr>
          <w:rFonts w:ascii="Book Antiqua" w:hAnsi="Book Antiqua"/>
        </w:rPr>
      </w:pPr>
    </w:p>
    <w:p w:rsidR="00540DF7" w:rsidRDefault="00540DF7" w:rsidP="00540DF7">
      <w:pPr>
        <w:pStyle w:val="NoSpacing"/>
        <w:jc w:val="both"/>
        <w:rPr>
          <w:rFonts w:ascii="Book Antiqua" w:hAnsi="Book Antiqua"/>
        </w:rPr>
      </w:pPr>
    </w:p>
    <w:p w:rsidR="00540DF7" w:rsidRDefault="00540DF7" w:rsidP="00540DF7">
      <w:pPr>
        <w:pStyle w:val="NoSpacing"/>
        <w:jc w:val="both"/>
        <w:rPr>
          <w:rFonts w:ascii="Book Antiqua" w:hAnsi="Book Antiqua"/>
        </w:rPr>
      </w:pPr>
    </w:p>
    <w:p w:rsidR="00540DF7" w:rsidRDefault="00540DF7" w:rsidP="00540DF7">
      <w:pPr>
        <w:pStyle w:val="NoSpacing"/>
        <w:jc w:val="both"/>
        <w:rPr>
          <w:rFonts w:ascii="Book Antiqua" w:hAnsi="Book Antiqua"/>
        </w:rPr>
      </w:pPr>
    </w:p>
    <w:p w:rsidR="00A25E08" w:rsidRDefault="00A25E08" w:rsidP="00540DF7">
      <w:pPr>
        <w:pStyle w:val="NoSpacing"/>
        <w:jc w:val="both"/>
        <w:rPr>
          <w:rFonts w:ascii="Book Antiqua" w:hAnsi="Book Antiqua"/>
        </w:rPr>
      </w:pPr>
    </w:p>
    <w:p w:rsidR="00540DF7" w:rsidRPr="00540DF7" w:rsidRDefault="00540DF7" w:rsidP="00540DF7">
      <w:pPr>
        <w:pStyle w:val="NoSpacing"/>
        <w:jc w:val="both"/>
        <w:rPr>
          <w:rFonts w:ascii="Book Antiqua" w:hAnsi="Book Antiqua"/>
        </w:rPr>
      </w:pPr>
      <w:r w:rsidRPr="00540DF7">
        <w:rPr>
          <w:rFonts w:ascii="Book Antiqua" w:hAnsi="Book Antiqua"/>
        </w:rPr>
        <w:lastRenderedPageBreak/>
        <w:t>Hair Restraints and Jewelry:</w:t>
      </w:r>
    </w:p>
    <w:p w:rsidR="00540DF7" w:rsidRPr="00540DF7" w:rsidRDefault="00540DF7" w:rsidP="00540DF7">
      <w:pPr>
        <w:pStyle w:val="NoSpacing"/>
        <w:numPr>
          <w:ilvl w:val="0"/>
          <w:numId w:val="23"/>
        </w:numPr>
        <w:jc w:val="both"/>
        <w:rPr>
          <w:rFonts w:ascii="Book Antiqua" w:hAnsi="Book Antiqua"/>
        </w:rPr>
      </w:pPr>
      <w:r w:rsidRPr="00540DF7">
        <w:rPr>
          <w:rFonts w:ascii="Book Antiqua" w:hAnsi="Book Antiqua"/>
        </w:rPr>
        <w:t>Wear a hair net or cap in any food production area that completely covers all hair.</w:t>
      </w:r>
    </w:p>
    <w:p w:rsidR="00540DF7" w:rsidRDefault="00540DF7" w:rsidP="00540DF7">
      <w:pPr>
        <w:pStyle w:val="NoSpacing"/>
        <w:numPr>
          <w:ilvl w:val="0"/>
          <w:numId w:val="23"/>
        </w:numPr>
        <w:jc w:val="both"/>
        <w:rPr>
          <w:rFonts w:ascii="Book Antiqua" w:hAnsi="Book Antiqua"/>
        </w:rPr>
      </w:pPr>
      <w:r w:rsidRPr="00540DF7">
        <w:rPr>
          <w:rFonts w:ascii="Book Antiqua" w:hAnsi="Book Antiqua"/>
        </w:rPr>
        <w:t>Keep beards and mustaches neat and trimmed. Beard restraints are required in any food</w:t>
      </w:r>
      <w:r>
        <w:rPr>
          <w:rFonts w:ascii="Book Antiqua" w:hAnsi="Book Antiqua"/>
        </w:rPr>
        <w:t xml:space="preserve"> </w:t>
      </w:r>
      <w:r w:rsidRPr="00540DF7">
        <w:rPr>
          <w:rFonts w:ascii="Book Antiqua" w:hAnsi="Book Antiqua"/>
        </w:rPr>
        <w:t>production area.</w:t>
      </w:r>
    </w:p>
    <w:p w:rsidR="00540DF7" w:rsidRPr="00540DF7" w:rsidRDefault="00540DF7" w:rsidP="00540DF7">
      <w:pPr>
        <w:pStyle w:val="NoSpacing"/>
        <w:numPr>
          <w:ilvl w:val="0"/>
          <w:numId w:val="23"/>
        </w:numPr>
        <w:jc w:val="both"/>
        <w:rPr>
          <w:rFonts w:ascii="Book Antiqua" w:hAnsi="Book Antiqua"/>
        </w:rPr>
      </w:pPr>
      <w:r w:rsidRPr="00540DF7">
        <w:rPr>
          <w:rFonts w:ascii="Book Antiqua" w:hAnsi="Book Antiqua"/>
        </w:rPr>
        <w:t xml:space="preserve"> Refrain from wearing jewelry in the food production area.</w:t>
      </w:r>
    </w:p>
    <w:p w:rsidR="00540DF7" w:rsidRPr="00540DF7" w:rsidRDefault="00540DF7" w:rsidP="00540DF7">
      <w:pPr>
        <w:pStyle w:val="NoSpacing"/>
        <w:numPr>
          <w:ilvl w:val="0"/>
          <w:numId w:val="24"/>
        </w:numPr>
        <w:jc w:val="both"/>
        <w:rPr>
          <w:rFonts w:ascii="Book Antiqua" w:hAnsi="Book Antiqua"/>
        </w:rPr>
      </w:pPr>
      <w:r w:rsidRPr="00540DF7">
        <w:rPr>
          <w:rFonts w:ascii="Book Antiqua" w:hAnsi="Book Antiqua"/>
        </w:rPr>
        <w:t>Only a plain wedding band is permitted.</w:t>
      </w:r>
    </w:p>
    <w:p w:rsidR="00540DF7" w:rsidRPr="00540DF7" w:rsidRDefault="00540DF7" w:rsidP="00540DF7">
      <w:pPr>
        <w:pStyle w:val="NoSpacing"/>
        <w:numPr>
          <w:ilvl w:val="0"/>
          <w:numId w:val="24"/>
        </w:numPr>
        <w:jc w:val="both"/>
        <w:rPr>
          <w:rFonts w:ascii="Book Antiqua" w:hAnsi="Book Antiqua"/>
        </w:rPr>
      </w:pPr>
      <w:r w:rsidRPr="00540DF7">
        <w:rPr>
          <w:rFonts w:ascii="Book Antiqua" w:hAnsi="Book Antiqua"/>
        </w:rPr>
        <w:t>No necklaces, bracelets, or dangling jewelry are permitted.</w:t>
      </w:r>
    </w:p>
    <w:p w:rsidR="00540DF7" w:rsidRPr="00540DF7" w:rsidRDefault="00540DF7" w:rsidP="00540DF7">
      <w:pPr>
        <w:pStyle w:val="NoSpacing"/>
        <w:numPr>
          <w:ilvl w:val="0"/>
          <w:numId w:val="24"/>
        </w:numPr>
        <w:jc w:val="both"/>
        <w:rPr>
          <w:rFonts w:ascii="Book Antiqua" w:hAnsi="Book Antiqua"/>
        </w:rPr>
      </w:pPr>
      <w:r w:rsidRPr="00540DF7">
        <w:rPr>
          <w:rFonts w:ascii="Book Antiqua" w:hAnsi="Book Antiqua"/>
        </w:rPr>
        <w:t>No earrings or piercing that can be removed are permitted.</w:t>
      </w:r>
    </w:p>
    <w:p w:rsidR="00540DF7" w:rsidRPr="00540DF7" w:rsidRDefault="00540DF7" w:rsidP="00540DF7">
      <w:pPr>
        <w:pStyle w:val="NoSpacing"/>
        <w:jc w:val="both"/>
        <w:rPr>
          <w:rFonts w:ascii="Book Antiqua" w:hAnsi="Book Antiqua"/>
        </w:rPr>
      </w:pPr>
      <w:r w:rsidRPr="00540DF7">
        <w:rPr>
          <w:rFonts w:ascii="Book Antiqua" w:hAnsi="Book Antiqua"/>
        </w:rPr>
        <w:t>Illness:</w:t>
      </w:r>
    </w:p>
    <w:p w:rsidR="00540DF7" w:rsidRPr="00540DF7" w:rsidRDefault="00540DF7" w:rsidP="00540DF7">
      <w:pPr>
        <w:pStyle w:val="NoSpacing"/>
        <w:numPr>
          <w:ilvl w:val="0"/>
          <w:numId w:val="23"/>
        </w:numPr>
        <w:jc w:val="both"/>
        <w:rPr>
          <w:rFonts w:ascii="Book Antiqua" w:hAnsi="Book Antiqua"/>
        </w:rPr>
      </w:pPr>
      <w:r w:rsidRPr="00540DF7">
        <w:rPr>
          <w:rFonts w:ascii="Book Antiqua" w:hAnsi="Book Antiqua"/>
        </w:rPr>
        <w:t>Report any flu-like symptoms, diarrhea, and/or vomiting to the restaurant manager.</w:t>
      </w:r>
    </w:p>
    <w:p w:rsidR="00540DF7" w:rsidRPr="00540DF7" w:rsidRDefault="00540DF7" w:rsidP="00540DF7">
      <w:pPr>
        <w:pStyle w:val="NoSpacing"/>
        <w:numPr>
          <w:ilvl w:val="0"/>
          <w:numId w:val="25"/>
        </w:numPr>
        <w:jc w:val="both"/>
        <w:rPr>
          <w:rFonts w:ascii="Book Antiqua" w:hAnsi="Book Antiqua"/>
        </w:rPr>
      </w:pPr>
      <w:r w:rsidRPr="00540DF7">
        <w:rPr>
          <w:rFonts w:ascii="Book Antiqua" w:hAnsi="Book Antiqua"/>
        </w:rPr>
        <w:t>Employees with these symptoms will be sent home with the exception of symptoms from a</w:t>
      </w:r>
      <w:r>
        <w:rPr>
          <w:rFonts w:ascii="Book Antiqua" w:hAnsi="Book Antiqua"/>
        </w:rPr>
        <w:t xml:space="preserve"> </w:t>
      </w:r>
      <w:r w:rsidRPr="00540DF7">
        <w:rPr>
          <w:rFonts w:ascii="Book Antiqua" w:hAnsi="Book Antiqua"/>
        </w:rPr>
        <w:t>noninfectious condition. These employees could be re-assigned to activities so that there is</w:t>
      </w:r>
      <w:r>
        <w:rPr>
          <w:rFonts w:ascii="Book Antiqua" w:hAnsi="Book Antiqua"/>
        </w:rPr>
        <w:t xml:space="preserve"> </w:t>
      </w:r>
      <w:r w:rsidRPr="00540DF7">
        <w:rPr>
          <w:rFonts w:ascii="Book Antiqua" w:hAnsi="Book Antiqua"/>
        </w:rPr>
        <w:t>no risk of transmitting a disease through food. Instances of Norovirus, Hepatitis A,</w:t>
      </w:r>
      <w:r>
        <w:rPr>
          <w:rFonts w:ascii="Book Antiqua" w:hAnsi="Book Antiqua"/>
        </w:rPr>
        <w:t xml:space="preserve"> </w:t>
      </w:r>
      <w:r w:rsidRPr="00540DF7">
        <w:rPr>
          <w:rFonts w:ascii="Book Antiqua" w:hAnsi="Book Antiqua"/>
        </w:rPr>
        <w:t>Salmonella Typhi, Shigella, or Shiga To</w:t>
      </w:r>
      <w:r w:rsidR="00FE6FEC">
        <w:rPr>
          <w:rFonts w:ascii="Book Antiqua" w:hAnsi="Book Antiqua"/>
        </w:rPr>
        <w:t xml:space="preserve">xin-producing Escherichia Coli. </w:t>
      </w:r>
      <w:r w:rsidRPr="00540DF7">
        <w:rPr>
          <w:rFonts w:ascii="Book Antiqua" w:hAnsi="Book Antiqua"/>
        </w:rPr>
        <w:t>must be reported to</w:t>
      </w:r>
      <w:r>
        <w:rPr>
          <w:rFonts w:ascii="Book Antiqua" w:hAnsi="Book Antiqua"/>
        </w:rPr>
        <w:t xml:space="preserve"> </w:t>
      </w:r>
      <w:r w:rsidRPr="00540DF7">
        <w:rPr>
          <w:rFonts w:ascii="Book Antiqua" w:hAnsi="Book Antiqua"/>
        </w:rPr>
        <w:t>the restaurant manager. Exclude the restaurant employee if diagnosed with an infection</w:t>
      </w:r>
      <w:r>
        <w:rPr>
          <w:rFonts w:ascii="Book Antiqua" w:hAnsi="Book Antiqua"/>
        </w:rPr>
        <w:t xml:space="preserve"> </w:t>
      </w:r>
      <w:r w:rsidRPr="00540DF7">
        <w:rPr>
          <w:rFonts w:ascii="Book Antiqua" w:hAnsi="Book Antiqua"/>
        </w:rPr>
        <w:t>from Norovirus, Hepatitis A, Salmonella Typhi, Shigella, or Shiga Toxin-producing Escherichia</w:t>
      </w:r>
      <w:r>
        <w:rPr>
          <w:rFonts w:ascii="Book Antiqua" w:hAnsi="Book Antiqua"/>
        </w:rPr>
        <w:t xml:space="preserve"> </w:t>
      </w:r>
      <w:r w:rsidRPr="00540DF7">
        <w:rPr>
          <w:rFonts w:ascii="Book Antiqua" w:hAnsi="Book Antiqua"/>
        </w:rPr>
        <w:t>Coli.</w:t>
      </w:r>
    </w:p>
    <w:p w:rsidR="00540DF7" w:rsidRDefault="00540DF7" w:rsidP="00540DF7">
      <w:pPr>
        <w:pStyle w:val="NoSpacing"/>
        <w:numPr>
          <w:ilvl w:val="1"/>
          <w:numId w:val="25"/>
        </w:numPr>
        <w:jc w:val="both"/>
        <w:rPr>
          <w:rFonts w:ascii="Book Antiqua" w:hAnsi="Book Antiqua"/>
        </w:rPr>
      </w:pPr>
      <w:r w:rsidRPr="00540DF7">
        <w:rPr>
          <w:rFonts w:ascii="Book Antiqua" w:hAnsi="Book Antiqua"/>
        </w:rPr>
        <w:t>Cuts, Abrasions, and Burns:</w:t>
      </w:r>
    </w:p>
    <w:p w:rsidR="00540DF7" w:rsidRPr="00540DF7" w:rsidRDefault="00540DF7" w:rsidP="00540DF7">
      <w:pPr>
        <w:pStyle w:val="NoSpacing"/>
        <w:numPr>
          <w:ilvl w:val="1"/>
          <w:numId w:val="25"/>
        </w:numPr>
        <w:jc w:val="both"/>
        <w:rPr>
          <w:rFonts w:ascii="Book Antiqua" w:hAnsi="Book Antiqua"/>
        </w:rPr>
      </w:pPr>
      <w:r w:rsidRPr="00540DF7">
        <w:rPr>
          <w:rFonts w:ascii="Book Antiqua" w:hAnsi="Book Antiqua"/>
        </w:rPr>
        <w:t>Bandage any cut, abrasion, or burn that has broken the skin.</w:t>
      </w:r>
    </w:p>
    <w:p w:rsidR="00540DF7" w:rsidRPr="00540DF7" w:rsidRDefault="00540DF7" w:rsidP="00540DF7">
      <w:pPr>
        <w:pStyle w:val="NoSpacing"/>
        <w:numPr>
          <w:ilvl w:val="0"/>
          <w:numId w:val="23"/>
        </w:numPr>
        <w:jc w:val="both"/>
        <w:rPr>
          <w:rFonts w:ascii="Book Antiqua" w:hAnsi="Book Antiqua"/>
        </w:rPr>
      </w:pPr>
      <w:r w:rsidRPr="00540DF7">
        <w:rPr>
          <w:rFonts w:ascii="Book Antiqua" w:hAnsi="Book Antiqua"/>
        </w:rPr>
        <w:t>Cover bandages on hands with gloves and finger cots as appropriate.</w:t>
      </w:r>
    </w:p>
    <w:p w:rsidR="00540DF7" w:rsidRPr="00540DF7" w:rsidRDefault="00540DF7" w:rsidP="00540DF7">
      <w:pPr>
        <w:pStyle w:val="NoSpacing"/>
        <w:numPr>
          <w:ilvl w:val="0"/>
          <w:numId w:val="23"/>
        </w:numPr>
        <w:jc w:val="both"/>
        <w:rPr>
          <w:rFonts w:ascii="Book Antiqua" w:hAnsi="Book Antiqua"/>
        </w:rPr>
      </w:pPr>
      <w:r w:rsidRPr="00540DF7">
        <w:rPr>
          <w:rFonts w:ascii="Book Antiqua" w:hAnsi="Book Antiqua"/>
        </w:rPr>
        <w:t>Inform restaurant manager of all wounds.</w:t>
      </w:r>
    </w:p>
    <w:p w:rsidR="00540DF7" w:rsidRDefault="00540DF7" w:rsidP="00540DF7">
      <w:pPr>
        <w:pStyle w:val="NoSpacing"/>
        <w:jc w:val="both"/>
        <w:rPr>
          <w:rFonts w:ascii="Book Antiqua" w:hAnsi="Book Antiqua"/>
        </w:rPr>
      </w:pPr>
    </w:p>
    <w:p w:rsidR="00540DF7" w:rsidRPr="00540DF7" w:rsidRDefault="00540DF7" w:rsidP="00540DF7">
      <w:pPr>
        <w:pStyle w:val="NoSpacing"/>
        <w:jc w:val="both"/>
        <w:rPr>
          <w:rFonts w:ascii="Book Antiqua" w:hAnsi="Book Antiqua"/>
        </w:rPr>
      </w:pPr>
      <w:r w:rsidRPr="00540DF7">
        <w:rPr>
          <w:rFonts w:ascii="Book Antiqua" w:hAnsi="Book Antiqua"/>
        </w:rPr>
        <w:t>Smoking, eating, and gum chewing:</w:t>
      </w:r>
    </w:p>
    <w:p w:rsidR="00540DF7" w:rsidRPr="00540DF7" w:rsidRDefault="00540DF7" w:rsidP="00540DF7">
      <w:pPr>
        <w:pStyle w:val="NoSpacing"/>
        <w:numPr>
          <w:ilvl w:val="0"/>
          <w:numId w:val="30"/>
        </w:numPr>
        <w:jc w:val="both"/>
        <w:rPr>
          <w:rFonts w:ascii="Book Antiqua" w:hAnsi="Book Antiqua"/>
        </w:rPr>
      </w:pPr>
      <w:r w:rsidRPr="00540DF7">
        <w:rPr>
          <w:rFonts w:ascii="Book Antiqua" w:hAnsi="Book Antiqua"/>
        </w:rPr>
        <w:t>Smoke only in designated areas. No smoking or chewing tobacco shall occur inside</w:t>
      </w:r>
      <w:r>
        <w:rPr>
          <w:rFonts w:ascii="Book Antiqua" w:hAnsi="Book Antiqua"/>
        </w:rPr>
        <w:t xml:space="preserve"> </w:t>
      </w:r>
      <w:r w:rsidRPr="00540DF7">
        <w:rPr>
          <w:rFonts w:ascii="Book Antiqua" w:hAnsi="Book Antiqua"/>
        </w:rPr>
        <w:t>production facilities.</w:t>
      </w:r>
    </w:p>
    <w:p w:rsidR="00540DF7" w:rsidRDefault="00540DF7" w:rsidP="00540DF7">
      <w:pPr>
        <w:pStyle w:val="NoSpacing"/>
        <w:numPr>
          <w:ilvl w:val="0"/>
          <w:numId w:val="30"/>
        </w:numPr>
        <w:jc w:val="both"/>
        <w:rPr>
          <w:rFonts w:ascii="Book Antiqua" w:hAnsi="Book Antiqua"/>
        </w:rPr>
      </w:pPr>
      <w:r w:rsidRPr="00540DF7">
        <w:rPr>
          <w:rFonts w:ascii="Book Antiqua" w:hAnsi="Book Antiqua"/>
        </w:rPr>
        <w:t>Eat and drink in designated areas only. A closed beverage container may be used in the</w:t>
      </w:r>
      <w:r>
        <w:rPr>
          <w:rFonts w:ascii="Book Antiqua" w:hAnsi="Book Antiqua"/>
        </w:rPr>
        <w:t xml:space="preserve"> </w:t>
      </w:r>
      <w:r w:rsidRPr="00540DF7">
        <w:rPr>
          <w:rFonts w:ascii="Book Antiqua" w:hAnsi="Book Antiqua"/>
        </w:rPr>
        <w:t>production area.</w:t>
      </w:r>
    </w:p>
    <w:p w:rsidR="00540DF7" w:rsidRPr="00540DF7" w:rsidRDefault="00540DF7" w:rsidP="00540DF7">
      <w:pPr>
        <w:pStyle w:val="NoSpacing"/>
        <w:numPr>
          <w:ilvl w:val="0"/>
          <w:numId w:val="30"/>
        </w:numPr>
        <w:jc w:val="both"/>
        <w:rPr>
          <w:rFonts w:ascii="Book Antiqua" w:hAnsi="Book Antiqua"/>
        </w:rPr>
      </w:pPr>
      <w:r w:rsidRPr="00540DF7">
        <w:rPr>
          <w:rFonts w:ascii="Book Antiqua" w:hAnsi="Book Antiqua"/>
        </w:rPr>
        <w:t>Refrain from chewing gum or eating candy during work in a food production area.</w:t>
      </w:r>
    </w:p>
    <w:p w:rsidR="00540DF7" w:rsidRDefault="00540DF7" w:rsidP="00540DF7">
      <w:pPr>
        <w:pStyle w:val="NoSpacing"/>
        <w:jc w:val="both"/>
        <w:rPr>
          <w:rFonts w:ascii="Book Antiqua" w:hAnsi="Book Antiqua"/>
        </w:rPr>
      </w:pPr>
    </w:p>
    <w:p w:rsidR="00540DF7" w:rsidRPr="00540DF7" w:rsidRDefault="00540DF7" w:rsidP="00540DF7">
      <w:pPr>
        <w:pStyle w:val="NoSpacing"/>
        <w:jc w:val="both"/>
        <w:rPr>
          <w:rFonts w:ascii="Book Antiqua" w:hAnsi="Book Antiqua"/>
        </w:rPr>
      </w:pPr>
      <w:r w:rsidRPr="00540DF7">
        <w:rPr>
          <w:rFonts w:ascii="Book Antiqua" w:hAnsi="Book Antiqua"/>
        </w:rPr>
        <w:t>The restaurant manager will:</w:t>
      </w:r>
    </w:p>
    <w:p w:rsidR="00540DF7" w:rsidRPr="00540DF7" w:rsidRDefault="00540DF7" w:rsidP="00540DF7">
      <w:pPr>
        <w:pStyle w:val="NoSpacing"/>
        <w:numPr>
          <w:ilvl w:val="0"/>
          <w:numId w:val="32"/>
        </w:numPr>
        <w:jc w:val="both"/>
        <w:rPr>
          <w:rFonts w:ascii="Book Antiqua" w:hAnsi="Book Antiqua"/>
        </w:rPr>
      </w:pPr>
      <w:r w:rsidRPr="00540DF7">
        <w:rPr>
          <w:rFonts w:ascii="Book Antiqua" w:hAnsi="Book Antiqua"/>
        </w:rPr>
        <w:t>Ensure all employees are following proper hygiene requirements when they report to work.</w:t>
      </w:r>
    </w:p>
    <w:p w:rsidR="00540DF7" w:rsidRPr="00540DF7" w:rsidRDefault="00540DF7" w:rsidP="00540DF7">
      <w:pPr>
        <w:pStyle w:val="NoSpacing"/>
        <w:numPr>
          <w:ilvl w:val="0"/>
          <w:numId w:val="32"/>
        </w:numPr>
        <w:jc w:val="both"/>
        <w:rPr>
          <w:rFonts w:ascii="Book Antiqua" w:hAnsi="Book Antiqua"/>
        </w:rPr>
      </w:pPr>
      <w:r w:rsidRPr="00540DF7">
        <w:rPr>
          <w:rFonts w:ascii="Book Antiqua" w:hAnsi="Book Antiqua"/>
        </w:rPr>
        <w:t>Follow up as necessary.</w:t>
      </w:r>
    </w:p>
    <w:sectPr w:rsidR="00540DF7" w:rsidRPr="00540DF7" w:rsidSect="00FC11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54114"/>
    <w:multiLevelType w:val="hybridMultilevel"/>
    <w:tmpl w:val="E43EDFB8"/>
    <w:lvl w:ilvl="0" w:tplc="A334AC3E">
      <w:start w:val="1"/>
      <w:numFmt w:val="decimal"/>
      <w:lvlText w:val="%1."/>
      <w:lvlJc w:val="left"/>
      <w:pPr>
        <w:ind w:left="720" w:hanging="360"/>
      </w:pPr>
      <w:rPr>
        <w:rFonts w:hint="default"/>
      </w:rPr>
    </w:lvl>
    <w:lvl w:ilvl="1" w:tplc="2940ED48">
      <w:start w:val="2"/>
      <w:numFmt w:val="bullet"/>
      <w:lvlText w:val="•"/>
      <w:lvlJc w:val="left"/>
      <w:pPr>
        <w:ind w:left="1440" w:hanging="360"/>
      </w:pPr>
      <w:rPr>
        <w:rFonts w:ascii="Book Antiqua" w:eastAsiaTheme="minorEastAsia" w:hAnsi="Book Antiqua"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CC1BB2"/>
    <w:multiLevelType w:val="hybridMultilevel"/>
    <w:tmpl w:val="45BC9530"/>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00515D"/>
    <w:multiLevelType w:val="hybridMultilevel"/>
    <w:tmpl w:val="56EC3182"/>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666368"/>
    <w:multiLevelType w:val="multilevel"/>
    <w:tmpl w:val="918AC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6E4DD8"/>
    <w:multiLevelType w:val="hybridMultilevel"/>
    <w:tmpl w:val="3AD09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6D78B9"/>
    <w:multiLevelType w:val="hybridMultilevel"/>
    <w:tmpl w:val="B6F44F2A"/>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E76E4D"/>
    <w:multiLevelType w:val="hybridMultilevel"/>
    <w:tmpl w:val="ACCA4602"/>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293814"/>
    <w:multiLevelType w:val="hybridMultilevel"/>
    <w:tmpl w:val="099AA7A6"/>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4C1808"/>
    <w:multiLevelType w:val="hybridMultilevel"/>
    <w:tmpl w:val="64A47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3A01FA"/>
    <w:multiLevelType w:val="hybridMultilevel"/>
    <w:tmpl w:val="020A9E56"/>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F60288"/>
    <w:multiLevelType w:val="hybridMultilevel"/>
    <w:tmpl w:val="CD304294"/>
    <w:lvl w:ilvl="0" w:tplc="C938F65C">
      <w:start w:val="3"/>
      <w:numFmt w:val="bullet"/>
      <w:lvlText w:val="•"/>
      <w:lvlJc w:val="left"/>
      <w:pPr>
        <w:ind w:left="720" w:hanging="360"/>
      </w:pPr>
      <w:rPr>
        <w:rFonts w:ascii="Book Antiqua" w:eastAsiaTheme="minorEastAsia"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1E3F77"/>
    <w:multiLevelType w:val="hybridMultilevel"/>
    <w:tmpl w:val="0FD8318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9C39BE"/>
    <w:multiLevelType w:val="hybridMultilevel"/>
    <w:tmpl w:val="C5584A7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1F16C1F"/>
    <w:multiLevelType w:val="hybridMultilevel"/>
    <w:tmpl w:val="33640CDC"/>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984FBD"/>
    <w:multiLevelType w:val="hybridMultilevel"/>
    <w:tmpl w:val="BCB27B80"/>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E46954"/>
    <w:multiLevelType w:val="hybridMultilevel"/>
    <w:tmpl w:val="20BE6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0320A1"/>
    <w:multiLevelType w:val="hybridMultilevel"/>
    <w:tmpl w:val="020CC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0656B1"/>
    <w:multiLevelType w:val="hybridMultilevel"/>
    <w:tmpl w:val="5A1EAFD4"/>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C804EB"/>
    <w:multiLevelType w:val="hybridMultilevel"/>
    <w:tmpl w:val="D11235A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01328D1"/>
    <w:multiLevelType w:val="hybridMultilevel"/>
    <w:tmpl w:val="4E7E9E76"/>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A31E56"/>
    <w:multiLevelType w:val="hybridMultilevel"/>
    <w:tmpl w:val="13D4F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3A3E5C"/>
    <w:multiLevelType w:val="hybridMultilevel"/>
    <w:tmpl w:val="012AE1A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FE651A9"/>
    <w:multiLevelType w:val="hybridMultilevel"/>
    <w:tmpl w:val="B4862052"/>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1B7708F"/>
    <w:multiLevelType w:val="hybridMultilevel"/>
    <w:tmpl w:val="DF6E0E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015033"/>
    <w:multiLevelType w:val="hybridMultilevel"/>
    <w:tmpl w:val="69881D6C"/>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781550"/>
    <w:multiLevelType w:val="hybridMultilevel"/>
    <w:tmpl w:val="B19C3A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55283F"/>
    <w:multiLevelType w:val="hybridMultilevel"/>
    <w:tmpl w:val="3BEAF3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202E71"/>
    <w:multiLevelType w:val="hybridMultilevel"/>
    <w:tmpl w:val="D1BE18F4"/>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A5599A"/>
    <w:multiLevelType w:val="hybridMultilevel"/>
    <w:tmpl w:val="6332E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D349BD"/>
    <w:multiLevelType w:val="hybridMultilevel"/>
    <w:tmpl w:val="24203FC8"/>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345146"/>
    <w:multiLevelType w:val="hybridMultilevel"/>
    <w:tmpl w:val="6792D9F0"/>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3E01FD"/>
    <w:multiLevelType w:val="hybridMultilevel"/>
    <w:tmpl w:val="D966C9A6"/>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065124"/>
    <w:multiLevelType w:val="hybridMultilevel"/>
    <w:tmpl w:val="0AF25A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7056F7"/>
    <w:multiLevelType w:val="hybridMultilevel"/>
    <w:tmpl w:val="1F7A0C50"/>
    <w:lvl w:ilvl="0" w:tplc="A334A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0"/>
  </w:num>
  <w:num w:numId="3">
    <w:abstractNumId w:val="15"/>
  </w:num>
  <w:num w:numId="4">
    <w:abstractNumId w:val="3"/>
  </w:num>
  <w:num w:numId="5">
    <w:abstractNumId w:val="16"/>
  </w:num>
  <w:num w:numId="6">
    <w:abstractNumId w:val="26"/>
  </w:num>
  <w:num w:numId="7">
    <w:abstractNumId w:val="11"/>
  </w:num>
  <w:num w:numId="8">
    <w:abstractNumId w:val="25"/>
  </w:num>
  <w:num w:numId="9">
    <w:abstractNumId w:val="17"/>
  </w:num>
  <w:num w:numId="10">
    <w:abstractNumId w:val="1"/>
  </w:num>
  <w:num w:numId="11">
    <w:abstractNumId w:val="29"/>
  </w:num>
  <w:num w:numId="12">
    <w:abstractNumId w:val="9"/>
  </w:num>
  <w:num w:numId="13">
    <w:abstractNumId w:val="22"/>
  </w:num>
  <w:num w:numId="14">
    <w:abstractNumId w:val="28"/>
  </w:num>
  <w:num w:numId="15">
    <w:abstractNumId w:val="10"/>
  </w:num>
  <w:num w:numId="16">
    <w:abstractNumId w:val="12"/>
  </w:num>
  <w:num w:numId="17">
    <w:abstractNumId w:val="2"/>
  </w:num>
  <w:num w:numId="18">
    <w:abstractNumId w:val="7"/>
  </w:num>
  <w:num w:numId="19">
    <w:abstractNumId w:val="0"/>
  </w:num>
  <w:num w:numId="20">
    <w:abstractNumId w:val="18"/>
  </w:num>
  <w:num w:numId="21">
    <w:abstractNumId w:val="31"/>
  </w:num>
  <w:num w:numId="22">
    <w:abstractNumId w:val="30"/>
  </w:num>
  <w:num w:numId="23">
    <w:abstractNumId w:val="13"/>
  </w:num>
  <w:num w:numId="24">
    <w:abstractNumId w:val="21"/>
  </w:num>
  <w:num w:numId="25">
    <w:abstractNumId w:val="32"/>
  </w:num>
  <w:num w:numId="26">
    <w:abstractNumId w:val="27"/>
  </w:num>
  <w:num w:numId="27">
    <w:abstractNumId w:val="33"/>
  </w:num>
  <w:num w:numId="28">
    <w:abstractNumId w:val="24"/>
  </w:num>
  <w:num w:numId="29">
    <w:abstractNumId w:val="19"/>
  </w:num>
  <w:num w:numId="30">
    <w:abstractNumId w:val="14"/>
  </w:num>
  <w:num w:numId="31">
    <w:abstractNumId w:val="6"/>
  </w:num>
  <w:num w:numId="32">
    <w:abstractNumId w:val="5"/>
  </w:num>
  <w:num w:numId="33">
    <w:abstractNumId w:val="4"/>
  </w:num>
  <w:num w:numId="34">
    <w:abstractNumId w:val="2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F2083"/>
    <w:rsid w:val="00000CA0"/>
    <w:rsid w:val="00000E4B"/>
    <w:rsid w:val="00000E61"/>
    <w:rsid w:val="00000EC7"/>
    <w:rsid w:val="00000EEB"/>
    <w:rsid w:val="00001258"/>
    <w:rsid w:val="000012F8"/>
    <w:rsid w:val="000013E8"/>
    <w:rsid w:val="00001807"/>
    <w:rsid w:val="0000180F"/>
    <w:rsid w:val="00002154"/>
    <w:rsid w:val="00002731"/>
    <w:rsid w:val="00002AB6"/>
    <w:rsid w:val="00002B94"/>
    <w:rsid w:val="000032ED"/>
    <w:rsid w:val="0000451C"/>
    <w:rsid w:val="0000496B"/>
    <w:rsid w:val="00004D71"/>
    <w:rsid w:val="00004FA4"/>
    <w:rsid w:val="0000586D"/>
    <w:rsid w:val="00005C1D"/>
    <w:rsid w:val="000063B6"/>
    <w:rsid w:val="00006785"/>
    <w:rsid w:val="00006E51"/>
    <w:rsid w:val="000071B7"/>
    <w:rsid w:val="00007242"/>
    <w:rsid w:val="0000776F"/>
    <w:rsid w:val="000103FA"/>
    <w:rsid w:val="000109E3"/>
    <w:rsid w:val="00010AC7"/>
    <w:rsid w:val="00011E26"/>
    <w:rsid w:val="00011EE5"/>
    <w:rsid w:val="00011FDA"/>
    <w:rsid w:val="0001216F"/>
    <w:rsid w:val="0001252C"/>
    <w:rsid w:val="00012675"/>
    <w:rsid w:val="000129AD"/>
    <w:rsid w:val="00012B63"/>
    <w:rsid w:val="00013090"/>
    <w:rsid w:val="00013139"/>
    <w:rsid w:val="0001317A"/>
    <w:rsid w:val="000139D6"/>
    <w:rsid w:val="00013E9D"/>
    <w:rsid w:val="00014321"/>
    <w:rsid w:val="00014584"/>
    <w:rsid w:val="000150FD"/>
    <w:rsid w:val="00015368"/>
    <w:rsid w:val="00015585"/>
    <w:rsid w:val="000156CE"/>
    <w:rsid w:val="0001641E"/>
    <w:rsid w:val="000165C3"/>
    <w:rsid w:val="00016EE9"/>
    <w:rsid w:val="00016F57"/>
    <w:rsid w:val="00016FC6"/>
    <w:rsid w:val="0001700E"/>
    <w:rsid w:val="000172BB"/>
    <w:rsid w:val="000172E1"/>
    <w:rsid w:val="00017460"/>
    <w:rsid w:val="00017919"/>
    <w:rsid w:val="00017F69"/>
    <w:rsid w:val="00020017"/>
    <w:rsid w:val="000201EB"/>
    <w:rsid w:val="00020A7A"/>
    <w:rsid w:val="00020B13"/>
    <w:rsid w:val="00020F36"/>
    <w:rsid w:val="00021284"/>
    <w:rsid w:val="0002150E"/>
    <w:rsid w:val="00021F66"/>
    <w:rsid w:val="00022467"/>
    <w:rsid w:val="000224C3"/>
    <w:rsid w:val="000225E0"/>
    <w:rsid w:val="00022833"/>
    <w:rsid w:val="00022B54"/>
    <w:rsid w:val="00022B9C"/>
    <w:rsid w:val="000231AE"/>
    <w:rsid w:val="00023330"/>
    <w:rsid w:val="0002335D"/>
    <w:rsid w:val="000234AF"/>
    <w:rsid w:val="00023931"/>
    <w:rsid w:val="00023E59"/>
    <w:rsid w:val="000241F1"/>
    <w:rsid w:val="00024D36"/>
    <w:rsid w:val="000251C1"/>
    <w:rsid w:val="000252A2"/>
    <w:rsid w:val="0002532C"/>
    <w:rsid w:val="00025358"/>
    <w:rsid w:val="000258F9"/>
    <w:rsid w:val="000260AD"/>
    <w:rsid w:val="0002618E"/>
    <w:rsid w:val="000261F8"/>
    <w:rsid w:val="00026B35"/>
    <w:rsid w:val="00026B6C"/>
    <w:rsid w:val="00026BAA"/>
    <w:rsid w:val="00026D82"/>
    <w:rsid w:val="00026E8F"/>
    <w:rsid w:val="00027004"/>
    <w:rsid w:val="0002783C"/>
    <w:rsid w:val="00027B78"/>
    <w:rsid w:val="00027B86"/>
    <w:rsid w:val="00027BBA"/>
    <w:rsid w:val="00027D95"/>
    <w:rsid w:val="000306A3"/>
    <w:rsid w:val="0003093B"/>
    <w:rsid w:val="00030F75"/>
    <w:rsid w:val="000311C0"/>
    <w:rsid w:val="000319CD"/>
    <w:rsid w:val="00031A05"/>
    <w:rsid w:val="00031CC1"/>
    <w:rsid w:val="00031FEE"/>
    <w:rsid w:val="000322F1"/>
    <w:rsid w:val="00032755"/>
    <w:rsid w:val="000328C7"/>
    <w:rsid w:val="00032B54"/>
    <w:rsid w:val="00032DE6"/>
    <w:rsid w:val="00032DFD"/>
    <w:rsid w:val="00033DFE"/>
    <w:rsid w:val="0003404A"/>
    <w:rsid w:val="0003485A"/>
    <w:rsid w:val="00034992"/>
    <w:rsid w:val="0003521E"/>
    <w:rsid w:val="000355E3"/>
    <w:rsid w:val="00035726"/>
    <w:rsid w:val="00035CA6"/>
    <w:rsid w:val="00036020"/>
    <w:rsid w:val="000360BF"/>
    <w:rsid w:val="00036243"/>
    <w:rsid w:val="00036BAC"/>
    <w:rsid w:val="000405C8"/>
    <w:rsid w:val="0004067F"/>
    <w:rsid w:val="00040AF6"/>
    <w:rsid w:val="00040B05"/>
    <w:rsid w:val="00040B11"/>
    <w:rsid w:val="00040E81"/>
    <w:rsid w:val="00041AC4"/>
    <w:rsid w:val="00041DEB"/>
    <w:rsid w:val="00041F5B"/>
    <w:rsid w:val="0004211C"/>
    <w:rsid w:val="000428E0"/>
    <w:rsid w:val="00042F57"/>
    <w:rsid w:val="000433A3"/>
    <w:rsid w:val="00043704"/>
    <w:rsid w:val="000440CF"/>
    <w:rsid w:val="0004436A"/>
    <w:rsid w:val="00044F16"/>
    <w:rsid w:val="00045C48"/>
    <w:rsid w:val="00046961"/>
    <w:rsid w:val="00046EF3"/>
    <w:rsid w:val="00046F3C"/>
    <w:rsid w:val="0004701D"/>
    <w:rsid w:val="00047085"/>
    <w:rsid w:val="00047256"/>
    <w:rsid w:val="00047A16"/>
    <w:rsid w:val="000505E6"/>
    <w:rsid w:val="0005094B"/>
    <w:rsid w:val="00050ADF"/>
    <w:rsid w:val="00050DB2"/>
    <w:rsid w:val="000511B7"/>
    <w:rsid w:val="00051A2C"/>
    <w:rsid w:val="00051A8E"/>
    <w:rsid w:val="00051D65"/>
    <w:rsid w:val="00051E4F"/>
    <w:rsid w:val="00051F8A"/>
    <w:rsid w:val="000525E1"/>
    <w:rsid w:val="000539A7"/>
    <w:rsid w:val="000539BC"/>
    <w:rsid w:val="00053BC3"/>
    <w:rsid w:val="0005449B"/>
    <w:rsid w:val="0005470E"/>
    <w:rsid w:val="00054A1B"/>
    <w:rsid w:val="00054CF6"/>
    <w:rsid w:val="000552B7"/>
    <w:rsid w:val="0005615C"/>
    <w:rsid w:val="00056341"/>
    <w:rsid w:val="000567B9"/>
    <w:rsid w:val="00056FC6"/>
    <w:rsid w:val="000574C9"/>
    <w:rsid w:val="00057592"/>
    <w:rsid w:val="00060089"/>
    <w:rsid w:val="000600B8"/>
    <w:rsid w:val="00060C2D"/>
    <w:rsid w:val="00060EBC"/>
    <w:rsid w:val="00060FDB"/>
    <w:rsid w:val="0006144B"/>
    <w:rsid w:val="00061B0C"/>
    <w:rsid w:val="00061DF7"/>
    <w:rsid w:val="00062633"/>
    <w:rsid w:val="00062937"/>
    <w:rsid w:val="00063A30"/>
    <w:rsid w:val="00063CB3"/>
    <w:rsid w:val="000641B8"/>
    <w:rsid w:val="00064379"/>
    <w:rsid w:val="0006450B"/>
    <w:rsid w:val="00064AF3"/>
    <w:rsid w:val="00064D90"/>
    <w:rsid w:val="00065708"/>
    <w:rsid w:val="00065A59"/>
    <w:rsid w:val="00065D14"/>
    <w:rsid w:val="00065D60"/>
    <w:rsid w:val="00066059"/>
    <w:rsid w:val="00066089"/>
    <w:rsid w:val="000662EB"/>
    <w:rsid w:val="00066FB5"/>
    <w:rsid w:val="0006706A"/>
    <w:rsid w:val="00067CA3"/>
    <w:rsid w:val="0007019B"/>
    <w:rsid w:val="000701E8"/>
    <w:rsid w:val="0007050A"/>
    <w:rsid w:val="00070586"/>
    <w:rsid w:val="0007103C"/>
    <w:rsid w:val="0007103F"/>
    <w:rsid w:val="00071475"/>
    <w:rsid w:val="00071491"/>
    <w:rsid w:val="0007157E"/>
    <w:rsid w:val="00071D42"/>
    <w:rsid w:val="00071D75"/>
    <w:rsid w:val="00072846"/>
    <w:rsid w:val="000729A0"/>
    <w:rsid w:val="0007320C"/>
    <w:rsid w:val="0007382F"/>
    <w:rsid w:val="000739C8"/>
    <w:rsid w:val="00073F37"/>
    <w:rsid w:val="00074F44"/>
    <w:rsid w:val="0007534D"/>
    <w:rsid w:val="00075A04"/>
    <w:rsid w:val="00075FDB"/>
    <w:rsid w:val="00076206"/>
    <w:rsid w:val="00076CE9"/>
    <w:rsid w:val="00076DC4"/>
    <w:rsid w:val="00077124"/>
    <w:rsid w:val="0007772B"/>
    <w:rsid w:val="000777DA"/>
    <w:rsid w:val="00077E8E"/>
    <w:rsid w:val="00077F83"/>
    <w:rsid w:val="00080058"/>
    <w:rsid w:val="000803FD"/>
    <w:rsid w:val="000805DE"/>
    <w:rsid w:val="00080673"/>
    <w:rsid w:val="00080E26"/>
    <w:rsid w:val="00080EA9"/>
    <w:rsid w:val="00081027"/>
    <w:rsid w:val="00081423"/>
    <w:rsid w:val="000817FA"/>
    <w:rsid w:val="00081997"/>
    <w:rsid w:val="00082686"/>
    <w:rsid w:val="000829BA"/>
    <w:rsid w:val="00082A75"/>
    <w:rsid w:val="00082E19"/>
    <w:rsid w:val="00083533"/>
    <w:rsid w:val="00083B76"/>
    <w:rsid w:val="0008446C"/>
    <w:rsid w:val="000845C1"/>
    <w:rsid w:val="000845F8"/>
    <w:rsid w:val="000845FE"/>
    <w:rsid w:val="00084D9E"/>
    <w:rsid w:val="0008513F"/>
    <w:rsid w:val="000854FA"/>
    <w:rsid w:val="00085604"/>
    <w:rsid w:val="000857A5"/>
    <w:rsid w:val="00085BE2"/>
    <w:rsid w:val="00085E1D"/>
    <w:rsid w:val="000877AE"/>
    <w:rsid w:val="00087896"/>
    <w:rsid w:val="000878C8"/>
    <w:rsid w:val="00087A15"/>
    <w:rsid w:val="000900A9"/>
    <w:rsid w:val="00090315"/>
    <w:rsid w:val="00090384"/>
    <w:rsid w:val="00090521"/>
    <w:rsid w:val="00090776"/>
    <w:rsid w:val="00090922"/>
    <w:rsid w:val="00090A9D"/>
    <w:rsid w:val="00090D82"/>
    <w:rsid w:val="000913A1"/>
    <w:rsid w:val="000915BE"/>
    <w:rsid w:val="00091744"/>
    <w:rsid w:val="00091BA5"/>
    <w:rsid w:val="00092232"/>
    <w:rsid w:val="0009242D"/>
    <w:rsid w:val="00092EC9"/>
    <w:rsid w:val="00092F15"/>
    <w:rsid w:val="0009387D"/>
    <w:rsid w:val="00093DD9"/>
    <w:rsid w:val="00094916"/>
    <w:rsid w:val="00094A69"/>
    <w:rsid w:val="00094BCC"/>
    <w:rsid w:val="00094D93"/>
    <w:rsid w:val="00094EA0"/>
    <w:rsid w:val="000952BD"/>
    <w:rsid w:val="00095458"/>
    <w:rsid w:val="000957A6"/>
    <w:rsid w:val="00095BDD"/>
    <w:rsid w:val="00095C81"/>
    <w:rsid w:val="00096156"/>
    <w:rsid w:val="0009634F"/>
    <w:rsid w:val="000968DB"/>
    <w:rsid w:val="00097288"/>
    <w:rsid w:val="00097B6F"/>
    <w:rsid w:val="00097BC0"/>
    <w:rsid w:val="00097DB0"/>
    <w:rsid w:val="000A07EC"/>
    <w:rsid w:val="000A07F4"/>
    <w:rsid w:val="000A0B8E"/>
    <w:rsid w:val="000A0C10"/>
    <w:rsid w:val="000A10DD"/>
    <w:rsid w:val="000A13AD"/>
    <w:rsid w:val="000A145B"/>
    <w:rsid w:val="000A1632"/>
    <w:rsid w:val="000A16FB"/>
    <w:rsid w:val="000A17BB"/>
    <w:rsid w:val="000A1CAF"/>
    <w:rsid w:val="000A2176"/>
    <w:rsid w:val="000A2608"/>
    <w:rsid w:val="000A2796"/>
    <w:rsid w:val="000A2BE7"/>
    <w:rsid w:val="000A2FE7"/>
    <w:rsid w:val="000A3134"/>
    <w:rsid w:val="000A3596"/>
    <w:rsid w:val="000A3840"/>
    <w:rsid w:val="000A422E"/>
    <w:rsid w:val="000A4662"/>
    <w:rsid w:val="000A46D0"/>
    <w:rsid w:val="000A4723"/>
    <w:rsid w:val="000A48BD"/>
    <w:rsid w:val="000A4991"/>
    <w:rsid w:val="000A4E52"/>
    <w:rsid w:val="000A4F36"/>
    <w:rsid w:val="000A5350"/>
    <w:rsid w:val="000A5542"/>
    <w:rsid w:val="000A55FB"/>
    <w:rsid w:val="000A57B2"/>
    <w:rsid w:val="000A57E6"/>
    <w:rsid w:val="000A5983"/>
    <w:rsid w:val="000A61E0"/>
    <w:rsid w:val="000A6343"/>
    <w:rsid w:val="000A646B"/>
    <w:rsid w:val="000A7477"/>
    <w:rsid w:val="000A7720"/>
    <w:rsid w:val="000B01E9"/>
    <w:rsid w:val="000B0CAD"/>
    <w:rsid w:val="000B1179"/>
    <w:rsid w:val="000B11E3"/>
    <w:rsid w:val="000B1279"/>
    <w:rsid w:val="000B1683"/>
    <w:rsid w:val="000B1723"/>
    <w:rsid w:val="000B1725"/>
    <w:rsid w:val="000B2036"/>
    <w:rsid w:val="000B24E1"/>
    <w:rsid w:val="000B2BC3"/>
    <w:rsid w:val="000B32D7"/>
    <w:rsid w:val="000B37BB"/>
    <w:rsid w:val="000B3D69"/>
    <w:rsid w:val="000B3F22"/>
    <w:rsid w:val="000B4771"/>
    <w:rsid w:val="000B4DB6"/>
    <w:rsid w:val="000B52A0"/>
    <w:rsid w:val="000B59CD"/>
    <w:rsid w:val="000B5B2A"/>
    <w:rsid w:val="000B5BF8"/>
    <w:rsid w:val="000B6404"/>
    <w:rsid w:val="000B6E8C"/>
    <w:rsid w:val="000B7161"/>
    <w:rsid w:val="000B7AD7"/>
    <w:rsid w:val="000C00E2"/>
    <w:rsid w:val="000C065C"/>
    <w:rsid w:val="000C0CA6"/>
    <w:rsid w:val="000C0CB4"/>
    <w:rsid w:val="000C1494"/>
    <w:rsid w:val="000C17F4"/>
    <w:rsid w:val="000C1DF9"/>
    <w:rsid w:val="000C2811"/>
    <w:rsid w:val="000C2D2C"/>
    <w:rsid w:val="000C3898"/>
    <w:rsid w:val="000C3B24"/>
    <w:rsid w:val="000C3BF7"/>
    <w:rsid w:val="000C3D3F"/>
    <w:rsid w:val="000C3EB8"/>
    <w:rsid w:val="000C3F57"/>
    <w:rsid w:val="000C41A0"/>
    <w:rsid w:val="000C4310"/>
    <w:rsid w:val="000C446F"/>
    <w:rsid w:val="000C4EDA"/>
    <w:rsid w:val="000C53F4"/>
    <w:rsid w:val="000C5565"/>
    <w:rsid w:val="000C5BD1"/>
    <w:rsid w:val="000C6010"/>
    <w:rsid w:val="000C659F"/>
    <w:rsid w:val="000C7199"/>
    <w:rsid w:val="000C7415"/>
    <w:rsid w:val="000C748D"/>
    <w:rsid w:val="000C7597"/>
    <w:rsid w:val="000C768B"/>
    <w:rsid w:val="000C7F1C"/>
    <w:rsid w:val="000D0012"/>
    <w:rsid w:val="000D0022"/>
    <w:rsid w:val="000D035E"/>
    <w:rsid w:val="000D140B"/>
    <w:rsid w:val="000D1A99"/>
    <w:rsid w:val="000D1C21"/>
    <w:rsid w:val="000D1E9A"/>
    <w:rsid w:val="000D243E"/>
    <w:rsid w:val="000D2815"/>
    <w:rsid w:val="000D2B39"/>
    <w:rsid w:val="000D3871"/>
    <w:rsid w:val="000D3A5C"/>
    <w:rsid w:val="000D3D8F"/>
    <w:rsid w:val="000D3DF2"/>
    <w:rsid w:val="000D3FA8"/>
    <w:rsid w:val="000D4BD7"/>
    <w:rsid w:val="000D4DCE"/>
    <w:rsid w:val="000D5736"/>
    <w:rsid w:val="000D5953"/>
    <w:rsid w:val="000D5E7F"/>
    <w:rsid w:val="000D6195"/>
    <w:rsid w:val="000D6453"/>
    <w:rsid w:val="000D64EA"/>
    <w:rsid w:val="000D69EF"/>
    <w:rsid w:val="000D6B21"/>
    <w:rsid w:val="000D6E56"/>
    <w:rsid w:val="000D6E71"/>
    <w:rsid w:val="000D74E3"/>
    <w:rsid w:val="000D74FA"/>
    <w:rsid w:val="000D75D4"/>
    <w:rsid w:val="000D7A3A"/>
    <w:rsid w:val="000D7D56"/>
    <w:rsid w:val="000D7FFB"/>
    <w:rsid w:val="000E0499"/>
    <w:rsid w:val="000E07DE"/>
    <w:rsid w:val="000E0D6A"/>
    <w:rsid w:val="000E11A1"/>
    <w:rsid w:val="000E178C"/>
    <w:rsid w:val="000E1914"/>
    <w:rsid w:val="000E1920"/>
    <w:rsid w:val="000E192F"/>
    <w:rsid w:val="000E1C7B"/>
    <w:rsid w:val="000E1D6F"/>
    <w:rsid w:val="000E2517"/>
    <w:rsid w:val="000E3B7E"/>
    <w:rsid w:val="000E4070"/>
    <w:rsid w:val="000E4177"/>
    <w:rsid w:val="000E4DFF"/>
    <w:rsid w:val="000E4ECA"/>
    <w:rsid w:val="000E4FB1"/>
    <w:rsid w:val="000E5743"/>
    <w:rsid w:val="000E6006"/>
    <w:rsid w:val="000E6599"/>
    <w:rsid w:val="000E6D80"/>
    <w:rsid w:val="000E7076"/>
    <w:rsid w:val="000E7196"/>
    <w:rsid w:val="000E71E4"/>
    <w:rsid w:val="000E7451"/>
    <w:rsid w:val="000E7540"/>
    <w:rsid w:val="000E7DF9"/>
    <w:rsid w:val="000E7FEC"/>
    <w:rsid w:val="000F17AE"/>
    <w:rsid w:val="000F1C62"/>
    <w:rsid w:val="000F1DEE"/>
    <w:rsid w:val="000F2017"/>
    <w:rsid w:val="000F2749"/>
    <w:rsid w:val="000F2900"/>
    <w:rsid w:val="000F30FE"/>
    <w:rsid w:val="000F32EA"/>
    <w:rsid w:val="000F3830"/>
    <w:rsid w:val="000F3B28"/>
    <w:rsid w:val="000F3DA5"/>
    <w:rsid w:val="000F3E91"/>
    <w:rsid w:val="000F3F5F"/>
    <w:rsid w:val="000F4182"/>
    <w:rsid w:val="000F425D"/>
    <w:rsid w:val="000F431C"/>
    <w:rsid w:val="000F4BA9"/>
    <w:rsid w:val="000F4CA3"/>
    <w:rsid w:val="000F520B"/>
    <w:rsid w:val="000F54BE"/>
    <w:rsid w:val="000F608D"/>
    <w:rsid w:val="000F63D1"/>
    <w:rsid w:val="000F6B7D"/>
    <w:rsid w:val="000F72BB"/>
    <w:rsid w:val="0010017C"/>
    <w:rsid w:val="001001D6"/>
    <w:rsid w:val="00100E1A"/>
    <w:rsid w:val="00101052"/>
    <w:rsid w:val="0010108C"/>
    <w:rsid w:val="001021A3"/>
    <w:rsid w:val="00102252"/>
    <w:rsid w:val="001026B0"/>
    <w:rsid w:val="00102C1B"/>
    <w:rsid w:val="00103116"/>
    <w:rsid w:val="00103616"/>
    <w:rsid w:val="001036C8"/>
    <w:rsid w:val="00103A75"/>
    <w:rsid w:val="0010424B"/>
    <w:rsid w:val="0010431C"/>
    <w:rsid w:val="001044F3"/>
    <w:rsid w:val="0010467B"/>
    <w:rsid w:val="00104AE9"/>
    <w:rsid w:val="00104C3B"/>
    <w:rsid w:val="00104D73"/>
    <w:rsid w:val="00104EC0"/>
    <w:rsid w:val="00104EFC"/>
    <w:rsid w:val="00104F27"/>
    <w:rsid w:val="00105632"/>
    <w:rsid w:val="0010646B"/>
    <w:rsid w:val="00106E27"/>
    <w:rsid w:val="00106F28"/>
    <w:rsid w:val="001073F1"/>
    <w:rsid w:val="001074A1"/>
    <w:rsid w:val="00107F2C"/>
    <w:rsid w:val="00107F57"/>
    <w:rsid w:val="00107FFC"/>
    <w:rsid w:val="00110009"/>
    <w:rsid w:val="001100D7"/>
    <w:rsid w:val="00110648"/>
    <w:rsid w:val="0011111F"/>
    <w:rsid w:val="001115EF"/>
    <w:rsid w:val="00111777"/>
    <w:rsid w:val="0011195B"/>
    <w:rsid w:val="00111C15"/>
    <w:rsid w:val="00111F15"/>
    <w:rsid w:val="00111FD1"/>
    <w:rsid w:val="00112338"/>
    <w:rsid w:val="0011263F"/>
    <w:rsid w:val="00112666"/>
    <w:rsid w:val="001128B4"/>
    <w:rsid w:val="00113056"/>
    <w:rsid w:val="001130CE"/>
    <w:rsid w:val="001132E7"/>
    <w:rsid w:val="001136E8"/>
    <w:rsid w:val="00113712"/>
    <w:rsid w:val="00114E46"/>
    <w:rsid w:val="00115105"/>
    <w:rsid w:val="00115DFA"/>
    <w:rsid w:val="0011647F"/>
    <w:rsid w:val="00117308"/>
    <w:rsid w:val="001173DA"/>
    <w:rsid w:val="0011765B"/>
    <w:rsid w:val="0012025D"/>
    <w:rsid w:val="00120337"/>
    <w:rsid w:val="00120629"/>
    <w:rsid w:val="0012069D"/>
    <w:rsid w:val="001208FE"/>
    <w:rsid w:val="001209B0"/>
    <w:rsid w:val="00120A9B"/>
    <w:rsid w:val="00120E0C"/>
    <w:rsid w:val="00120FDE"/>
    <w:rsid w:val="001211D6"/>
    <w:rsid w:val="0012192F"/>
    <w:rsid w:val="00121CFD"/>
    <w:rsid w:val="001233C3"/>
    <w:rsid w:val="00123D8E"/>
    <w:rsid w:val="001248DB"/>
    <w:rsid w:val="0012563B"/>
    <w:rsid w:val="00125ACB"/>
    <w:rsid w:val="00125B8D"/>
    <w:rsid w:val="00126208"/>
    <w:rsid w:val="001269BE"/>
    <w:rsid w:val="00126B24"/>
    <w:rsid w:val="00126B5D"/>
    <w:rsid w:val="00126D0A"/>
    <w:rsid w:val="00127018"/>
    <w:rsid w:val="00127173"/>
    <w:rsid w:val="0012782F"/>
    <w:rsid w:val="00130099"/>
    <w:rsid w:val="00130542"/>
    <w:rsid w:val="00130B6B"/>
    <w:rsid w:val="00130C36"/>
    <w:rsid w:val="0013129B"/>
    <w:rsid w:val="00131B07"/>
    <w:rsid w:val="001320AE"/>
    <w:rsid w:val="001323DE"/>
    <w:rsid w:val="00133B6F"/>
    <w:rsid w:val="00134217"/>
    <w:rsid w:val="00134733"/>
    <w:rsid w:val="00134CFC"/>
    <w:rsid w:val="00134D27"/>
    <w:rsid w:val="00135089"/>
    <w:rsid w:val="0013528B"/>
    <w:rsid w:val="00135D79"/>
    <w:rsid w:val="00137397"/>
    <w:rsid w:val="001373BD"/>
    <w:rsid w:val="001378F0"/>
    <w:rsid w:val="00137A86"/>
    <w:rsid w:val="00137D1F"/>
    <w:rsid w:val="00137D36"/>
    <w:rsid w:val="00137FF2"/>
    <w:rsid w:val="001401EB"/>
    <w:rsid w:val="0014034B"/>
    <w:rsid w:val="00140371"/>
    <w:rsid w:val="001404DC"/>
    <w:rsid w:val="0014094C"/>
    <w:rsid w:val="00140A6F"/>
    <w:rsid w:val="00140FC9"/>
    <w:rsid w:val="00141708"/>
    <w:rsid w:val="00141CF1"/>
    <w:rsid w:val="00142033"/>
    <w:rsid w:val="00142396"/>
    <w:rsid w:val="001425B6"/>
    <w:rsid w:val="001425BC"/>
    <w:rsid w:val="001427F1"/>
    <w:rsid w:val="001427F4"/>
    <w:rsid w:val="00142AA6"/>
    <w:rsid w:val="0014304D"/>
    <w:rsid w:val="0014347A"/>
    <w:rsid w:val="00143573"/>
    <w:rsid w:val="00143B18"/>
    <w:rsid w:val="00144042"/>
    <w:rsid w:val="001448E1"/>
    <w:rsid w:val="001449A3"/>
    <w:rsid w:val="00144CB9"/>
    <w:rsid w:val="00144F9A"/>
    <w:rsid w:val="00145205"/>
    <w:rsid w:val="00145245"/>
    <w:rsid w:val="0014534D"/>
    <w:rsid w:val="001454B0"/>
    <w:rsid w:val="00145C1C"/>
    <w:rsid w:val="00145C8C"/>
    <w:rsid w:val="0014656A"/>
    <w:rsid w:val="00146DE2"/>
    <w:rsid w:val="0014732D"/>
    <w:rsid w:val="001475D2"/>
    <w:rsid w:val="00147DE9"/>
    <w:rsid w:val="001503DE"/>
    <w:rsid w:val="001509C1"/>
    <w:rsid w:val="0015132E"/>
    <w:rsid w:val="001513E4"/>
    <w:rsid w:val="00151585"/>
    <w:rsid w:val="00151C9F"/>
    <w:rsid w:val="00151D24"/>
    <w:rsid w:val="0015211A"/>
    <w:rsid w:val="00152656"/>
    <w:rsid w:val="00152C96"/>
    <w:rsid w:val="00152D9E"/>
    <w:rsid w:val="001533B6"/>
    <w:rsid w:val="00153938"/>
    <w:rsid w:val="00153EB0"/>
    <w:rsid w:val="00154B45"/>
    <w:rsid w:val="00154C90"/>
    <w:rsid w:val="00154CF3"/>
    <w:rsid w:val="00154DF3"/>
    <w:rsid w:val="001553D9"/>
    <w:rsid w:val="00155C47"/>
    <w:rsid w:val="00156800"/>
    <w:rsid w:val="001568C7"/>
    <w:rsid w:val="001568CF"/>
    <w:rsid w:val="00156929"/>
    <w:rsid w:val="00156DAC"/>
    <w:rsid w:val="00157483"/>
    <w:rsid w:val="0015763F"/>
    <w:rsid w:val="00157E8B"/>
    <w:rsid w:val="0016020C"/>
    <w:rsid w:val="00160447"/>
    <w:rsid w:val="0016082E"/>
    <w:rsid w:val="00160A83"/>
    <w:rsid w:val="00160CD6"/>
    <w:rsid w:val="00161250"/>
    <w:rsid w:val="0016150E"/>
    <w:rsid w:val="001620FF"/>
    <w:rsid w:val="0016215E"/>
    <w:rsid w:val="001624EE"/>
    <w:rsid w:val="00162C15"/>
    <w:rsid w:val="00163BCF"/>
    <w:rsid w:val="00163C0C"/>
    <w:rsid w:val="00163E9A"/>
    <w:rsid w:val="00164141"/>
    <w:rsid w:val="001643AB"/>
    <w:rsid w:val="001645D4"/>
    <w:rsid w:val="00164666"/>
    <w:rsid w:val="00164854"/>
    <w:rsid w:val="0016522A"/>
    <w:rsid w:val="00165287"/>
    <w:rsid w:val="0016566A"/>
    <w:rsid w:val="00165A4F"/>
    <w:rsid w:val="0016606C"/>
    <w:rsid w:val="0016627E"/>
    <w:rsid w:val="0016635D"/>
    <w:rsid w:val="00166758"/>
    <w:rsid w:val="00166A12"/>
    <w:rsid w:val="00167024"/>
    <w:rsid w:val="001672CA"/>
    <w:rsid w:val="00167AC1"/>
    <w:rsid w:val="00167BFA"/>
    <w:rsid w:val="001702D7"/>
    <w:rsid w:val="0017094D"/>
    <w:rsid w:val="00170C92"/>
    <w:rsid w:val="00171C94"/>
    <w:rsid w:val="001722E5"/>
    <w:rsid w:val="0017235C"/>
    <w:rsid w:val="001724EC"/>
    <w:rsid w:val="00172E9D"/>
    <w:rsid w:val="00173772"/>
    <w:rsid w:val="001738BC"/>
    <w:rsid w:val="00173BEA"/>
    <w:rsid w:val="001740A3"/>
    <w:rsid w:val="00174F00"/>
    <w:rsid w:val="00175016"/>
    <w:rsid w:val="00175253"/>
    <w:rsid w:val="0017540B"/>
    <w:rsid w:val="0017585B"/>
    <w:rsid w:val="00175A01"/>
    <w:rsid w:val="00175AA5"/>
    <w:rsid w:val="00175D19"/>
    <w:rsid w:val="001760BC"/>
    <w:rsid w:val="001765FB"/>
    <w:rsid w:val="00176731"/>
    <w:rsid w:val="00176F18"/>
    <w:rsid w:val="00176F41"/>
    <w:rsid w:val="00176FF5"/>
    <w:rsid w:val="001777BC"/>
    <w:rsid w:val="00177942"/>
    <w:rsid w:val="00177CA4"/>
    <w:rsid w:val="001805AE"/>
    <w:rsid w:val="00180EDD"/>
    <w:rsid w:val="001813DB"/>
    <w:rsid w:val="00181598"/>
    <w:rsid w:val="00181797"/>
    <w:rsid w:val="001819AE"/>
    <w:rsid w:val="00181B5E"/>
    <w:rsid w:val="00181CE8"/>
    <w:rsid w:val="00181F4D"/>
    <w:rsid w:val="00182723"/>
    <w:rsid w:val="001827B8"/>
    <w:rsid w:val="001828B3"/>
    <w:rsid w:val="00182B6E"/>
    <w:rsid w:val="00182C06"/>
    <w:rsid w:val="00183448"/>
    <w:rsid w:val="00183782"/>
    <w:rsid w:val="001837C7"/>
    <w:rsid w:val="00183A09"/>
    <w:rsid w:val="00183C5B"/>
    <w:rsid w:val="00183CBA"/>
    <w:rsid w:val="00183FA7"/>
    <w:rsid w:val="0018405A"/>
    <w:rsid w:val="00185237"/>
    <w:rsid w:val="001852E7"/>
    <w:rsid w:val="00185400"/>
    <w:rsid w:val="00185453"/>
    <w:rsid w:val="0018586C"/>
    <w:rsid w:val="00186159"/>
    <w:rsid w:val="0018634C"/>
    <w:rsid w:val="00186F7D"/>
    <w:rsid w:val="001871FE"/>
    <w:rsid w:val="00190069"/>
    <w:rsid w:val="00190474"/>
    <w:rsid w:val="00190553"/>
    <w:rsid w:val="001908E7"/>
    <w:rsid w:val="00190927"/>
    <w:rsid w:val="00190C26"/>
    <w:rsid w:val="00190D97"/>
    <w:rsid w:val="00191C11"/>
    <w:rsid w:val="001923D4"/>
    <w:rsid w:val="001924C0"/>
    <w:rsid w:val="00192A45"/>
    <w:rsid w:val="00192CC1"/>
    <w:rsid w:val="00192D12"/>
    <w:rsid w:val="0019368A"/>
    <w:rsid w:val="0019372B"/>
    <w:rsid w:val="00193917"/>
    <w:rsid w:val="00193E94"/>
    <w:rsid w:val="0019413D"/>
    <w:rsid w:val="001943D7"/>
    <w:rsid w:val="00194409"/>
    <w:rsid w:val="001945F2"/>
    <w:rsid w:val="001947CD"/>
    <w:rsid w:val="00194C79"/>
    <w:rsid w:val="00194E72"/>
    <w:rsid w:val="00194F39"/>
    <w:rsid w:val="001952C4"/>
    <w:rsid w:val="001955B9"/>
    <w:rsid w:val="00195BB3"/>
    <w:rsid w:val="00195BDA"/>
    <w:rsid w:val="001960E2"/>
    <w:rsid w:val="001963B8"/>
    <w:rsid w:val="001965C0"/>
    <w:rsid w:val="001966B1"/>
    <w:rsid w:val="0019699A"/>
    <w:rsid w:val="00196C14"/>
    <w:rsid w:val="00196FCB"/>
    <w:rsid w:val="00196FE0"/>
    <w:rsid w:val="001970F7"/>
    <w:rsid w:val="0019721F"/>
    <w:rsid w:val="001A04AD"/>
    <w:rsid w:val="001A0940"/>
    <w:rsid w:val="001A1440"/>
    <w:rsid w:val="001A1558"/>
    <w:rsid w:val="001A172E"/>
    <w:rsid w:val="001A1C98"/>
    <w:rsid w:val="001A1FF2"/>
    <w:rsid w:val="001A26CF"/>
    <w:rsid w:val="001A270A"/>
    <w:rsid w:val="001A2E7A"/>
    <w:rsid w:val="001A30C6"/>
    <w:rsid w:val="001A32BD"/>
    <w:rsid w:val="001A3646"/>
    <w:rsid w:val="001A36C6"/>
    <w:rsid w:val="001A3A37"/>
    <w:rsid w:val="001A40CE"/>
    <w:rsid w:val="001A413F"/>
    <w:rsid w:val="001A41CB"/>
    <w:rsid w:val="001A4289"/>
    <w:rsid w:val="001A46F3"/>
    <w:rsid w:val="001A49B0"/>
    <w:rsid w:val="001A4BAB"/>
    <w:rsid w:val="001A53C9"/>
    <w:rsid w:val="001A53CB"/>
    <w:rsid w:val="001A5897"/>
    <w:rsid w:val="001A5E7D"/>
    <w:rsid w:val="001A6646"/>
    <w:rsid w:val="001A66B3"/>
    <w:rsid w:val="001A6850"/>
    <w:rsid w:val="001A6D95"/>
    <w:rsid w:val="001A6DD9"/>
    <w:rsid w:val="001A70CA"/>
    <w:rsid w:val="001A70CE"/>
    <w:rsid w:val="001A71D8"/>
    <w:rsid w:val="001A7298"/>
    <w:rsid w:val="001A7308"/>
    <w:rsid w:val="001A791E"/>
    <w:rsid w:val="001A7D06"/>
    <w:rsid w:val="001A7D13"/>
    <w:rsid w:val="001B0EAF"/>
    <w:rsid w:val="001B13E2"/>
    <w:rsid w:val="001B1680"/>
    <w:rsid w:val="001B1BAF"/>
    <w:rsid w:val="001B262A"/>
    <w:rsid w:val="001B2FB0"/>
    <w:rsid w:val="001B3103"/>
    <w:rsid w:val="001B35E6"/>
    <w:rsid w:val="001B3CF8"/>
    <w:rsid w:val="001B3E32"/>
    <w:rsid w:val="001B3EF0"/>
    <w:rsid w:val="001B4ABB"/>
    <w:rsid w:val="001B4B8D"/>
    <w:rsid w:val="001B4C16"/>
    <w:rsid w:val="001B4D8E"/>
    <w:rsid w:val="001B4F3A"/>
    <w:rsid w:val="001B5705"/>
    <w:rsid w:val="001B5956"/>
    <w:rsid w:val="001B5967"/>
    <w:rsid w:val="001B6735"/>
    <w:rsid w:val="001B687A"/>
    <w:rsid w:val="001B6973"/>
    <w:rsid w:val="001B6A94"/>
    <w:rsid w:val="001B6F23"/>
    <w:rsid w:val="001B72B2"/>
    <w:rsid w:val="001B768A"/>
    <w:rsid w:val="001B7851"/>
    <w:rsid w:val="001B7AD5"/>
    <w:rsid w:val="001B7C79"/>
    <w:rsid w:val="001B7E6C"/>
    <w:rsid w:val="001B7F8B"/>
    <w:rsid w:val="001C01C2"/>
    <w:rsid w:val="001C0434"/>
    <w:rsid w:val="001C0A4A"/>
    <w:rsid w:val="001C136D"/>
    <w:rsid w:val="001C1A3A"/>
    <w:rsid w:val="001C1A5A"/>
    <w:rsid w:val="001C1B82"/>
    <w:rsid w:val="001C2CDB"/>
    <w:rsid w:val="001C38B9"/>
    <w:rsid w:val="001C39E2"/>
    <w:rsid w:val="001C3C94"/>
    <w:rsid w:val="001C42FD"/>
    <w:rsid w:val="001C466C"/>
    <w:rsid w:val="001C4888"/>
    <w:rsid w:val="001C4A4C"/>
    <w:rsid w:val="001C593D"/>
    <w:rsid w:val="001C5EC5"/>
    <w:rsid w:val="001C68FA"/>
    <w:rsid w:val="001C6D4E"/>
    <w:rsid w:val="001C76C7"/>
    <w:rsid w:val="001C77B4"/>
    <w:rsid w:val="001C7A67"/>
    <w:rsid w:val="001C7B31"/>
    <w:rsid w:val="001D013A"/>
    <w:rsid w:val="001D089D"/>
    <w:rsid w:val="001D0C1B"/>
    <w:rsid w:val="001D0C36"/>
    <w:rsid w:val="001D0DF4"/>
    <w:rsid w:val="001D1D85"/>
    <w:rsid w:val="001D1FE7"/>
    <w:rsid w:val="001D2545"/>
    <w:rsid w:val="001D2E51"/>
    <w:rsid w:val="001D31A4"/>
    <w:rsid w:val="001D3736"/>
    <w:rsid w:val="001D37F2"/>
    <w:rsid w:val="001D3ACD"/>
    <w:rsid w:val="001D3C35"/>
    <w:rsid w:val="001D3F34"/>
    <w:rsid w:val="001D4E72"/>
    <w:rsid w:val="001D533F"/>
    <w:rsid w:val="001D59E2"/>
    <w:rsid w:val="001D5F76"/>
    <w:rsid w:val="001D600B"/>
    <w:rsid w:val="001D6C32"/>
    <w:rsid w:val="001D7715"/>
    <w:rsid w:val="001D7ECD"/>
    <w:rsid w:val="001E0838"/>
    <w:rsid w:val="001E0D04"/>
    <w:rsid w:val="001E0D1E"/>
    <w:rsid w:val="001E0DD2"/>
    <w:rsid w:val="001E1140"/>
    <w:rsid w:val="001E1608"/>
    <w:rsid w:val="001E1C21"/>
    <w:rsid w:val="001E1D9A"/>
    <w:rsid w:val="001E20E4"/>
    <w:rsid w:val="001E26D7"/>
    <w:rsid w:val="001E280E"/>
    <w:rsid w:val="001E2C30"/>
    <w:rsid w:val="001E303C"/>
    <w:rsid w:val="001E3462"/>
    <w:rsid w:val="001E36E7"/>
    <w:rsid w:val="001E4169"/>
    <w:rsid w:val="001E4268"/>
    <w:rsid w:val="001E4F3C"/>
    <w:rsid w:val="001E50C6"/>
    <w:rsid w:val="001E53D4"/>
    <w:rsid w:val="001E5C2F"/>
    <w:rsid w:val="001E65F3"/>
    <w:rsid w:val="001E676F"/>
    <w:rsid w:val="001E6BE0"/>
    <w:rsid w:val="001E6CBC"/>
    <w:rsid w:val="001E6D0F"/>
    <w:rsid w:val="001E6D58"/>
    <w:rsid w:val="001E6ECA"/>
    <w:rsid w:val="001E70A1"/>
    <w:rsid w:val="001E710F"/>
    <w:rsid w:val="001E7147"/>
    <w:rsid w:val="001E723C"/>
    <w:rsid w:val="001E79A1"/>
    <w:rsid w:val="001E7A41"/>
    <w:rsid w:val="001E7F9C"/>
    <w:rsid w:val="001F0416"/>
    <w:rsid w:val="001F08D6"/>
    <w:rsid w:val="001F0A69"/>
    <w:rsid w:val="001F19EE"/>
    <w:rsid w:val="001F1C99"/>
    <w:rsid w:val="001F1D07"/>
    <w:rsid w:val="001F1D19"/>
    <w:rsid w:val="001F1D47"/>
    <w:rsid w:val="001F22D0"/>
    <w:rsid w:val="001F2B17"/>
    <w:rsid w:val="001F2EDF"/>
    <w:rsid w:val="001F379A"/>
    <w:rsid w:val="001F37CE"/>
    <w:rsid w:val="001F3A8D"/>
    <w:rsid w:val="001F3BEE"/>
    <w:rsid w:val="001F3BF4"/>
    <w:rsid w:val="001F3FC3"/>
    <w:rsid w:val="001F454F"/>
    <w:rsid w:val="001F4B45"/>
    <w:rsid w:val="001F4D7C"/>
    <w:rsid w:val="001F4E0B"/>
    <w:rsid w:val="001F5337"/>
    <w:rsid w:val="001F5E49"/>
    <w:rsid w:val="001F5F74"/>
    <w:rsid w:val="001F60D1"/>
    <w:rsid w:val="001F670A"/>
    <w:rsid w:val="001F6E29"/>
    <w:rsid w:val="001F739A"/>
    <w:rsid w:val="001F7D41"/>
    <w:rsid w:val="0020005C"/>
    <w:rsid w:val="002001D0"/>
    <w:rsid w:val="00200234"/>
    <w:rsid w:val="0020056A"/>
    <w:rsid w:val="00200890"/>
    <w:rsid w:val="00200B4E"/>
    <w:rsid w:val="00200CD0"/>
    <w:rsid w:val="002015C1"/>
    <w:rsid w:val="00201658"/>
    <w:rsid w:val="00201A79"/>
    <w:rsid w:val="00201BD7"/>
    <w:rsid w:val="00201F88"/>
    <w:rsid w:val="00202685"/>
    <w:rsid w:val="00202FD8"/>
    <w:rsid w:val="00203427"/>
    <w:rsid w:val="00203474"/>
    <w:rsid w:val="002039DF"/>
    <w:rsid w:val="00203CA6"/>
    <w:rsid w:val="00203E5F"/>
    <w:rsid w:val="00204101"/>
    <w:rsid w:val="00204169"/>
    <w:rsid w:val="00204677"/>
    <w:rsid w:val="00204832"/>
    <w:rsid w:val="00205023"/>
    <w:rsid w:val="0020593E"/>
    <w:rsid w:val="00205B9A"/>
    <w:rsid w:val="00205BB2"/>
    <w:rsid w:val="00205FFC"/>
    <w:rsid w:val="00206189"/>
    <w:rsid w:val="00206328"/>
    <w:rsid w:val="002068FB"/>
    <w:rsid w:val="00206DC0"/>
    <w:rsid w:val="00210081"/>
    <w:rsid w:val="002100FC"/>
    <w:rsid w:val="002106D7"/>
    <w:rsid w:val="00210EA6"/>
    <w:rsid w:val="00211280"/>
    <w:rsid w:val="00211ABA"/>
    <w:rsid w:val="0021236B"/>
    <w:rsid w:val="00212BE2"/>
    <w:rsid w:val="00212D74"/>
    <w:rsid w:val="00212DBB"/>
    <w:rsid w:val="002131EE"/>
    <w:rsid w:val="00213239"/>
    <w:rsid w:val="00213490"/>
    <w:rsid w:val="00214871"/>
    <w:rsid w:val="002148A2"/>
    <w:rsid w:val="00214A55"/>
    <w:rsid w:val="00214D34"/>
    <w:rsid w:val="00215027"/>
    <w:rsid w:val="00216206"/>
    <w:rsid w:val="00216493"/>
    <w:rsid w:val="0021650F"/>
    <w:rsid w:val="0021673A"/>
    <w:rsid w:val="00216CB5"/>
    <w:rsid w:val="002171B1"/>
    <w:rsid w:val="0021721D"/>
    <w:rsid w:val="0021786A"/>
    <w:rsid w:val="00217CEB"/>
    <w:rsid w:val="002201D0"/>
    <w:rsid w:val="00220350"/>
    <w:rsid w:val="002205E7"/>
    <w:rsid w:val="00220636"/>
    <w:rsid w:val="002207B6"/>
    <w:rsid w:val="0022099D"/>
    <w:rsid w:val="00220AA7"/>
    <w:rsid w:val="00220ABA"/>
    <w:rsid w:val="00220E05"/>
    <w:rsid w:val="002211BC"/>
    <w:rsid w:val="0022165D"/>
    <w:rsid w:val="0022173A"/>
    <w:rsid w:val="00221EA3"/>
    <w:rsid w:val="00222543"/>
    <w:rsid w:val="0022287A"/>
    <w:rsid w:val="00222BC9"/>
    <w:rsid w:val="00222C5D"/>
    <w:rsid w:val="00222DB1"/>
    <w:rsid w:val="00222DC2"/>
    <w:rsid w:val="002236B9"/>
    <w:rsid w:val="00223962"/>
    <w:rsid w:val="0022453C"/>
    <w:rsid w:val="00224651"/>
    <w:rsid w:val="00224B6C"/>
    <w:rsid w:val="002250C6"/>
    <w:rsid w:val="00225616"/>
    <w:rsid w:val="00225938"/>
    <w:rsid w:val="00225959"/>
    <w:rsid w:val="00225A95"/>
    <w:rsid w:val="00225F78"/>
    <w:rsid w:val="00227645"/>
    <w:rsid w:val="00227E11"/>
    <w:rsid w:val="00230397"/>
    <w:rsid w:val="0023099B"/>
    <w:rsid w:val="00231DAE"/>
    <w:rsid w:val="00231F18"/>
    <w:rsid w:val="0023214D"/>
    <w:rsid w:val="0023222F"/>
    <w:rsid w:val="0023246A"/>
    <w:rsid w:val="00232590"/>
    <w:rsid w:val="0023344D"/>
    <w:rsid w:val="00233482"/>
    <w:rsid w:val="0023386D"/>
    <w:rsid w:val="00233B36"/>
    <w:rsid w:val="00233F02"/>
    <w:rsid w:val="00234126"/>
    <w:rsid w:val="00234664"/>
    <w:rsid w:val="00234DB8"/>
    <w:rsid w:val="002359D4"/>
    <w:rsid w:val="00235DB5"/>
    <w:rsid w:val="00235DE7"/>
    <w:rsid w:val="002363F5"/>
    <w:rsid w:val="00236A3D"/>
    <w:rsid w:val="002370CF"/>
    <w:rsid w:val="00237C96"/>
    <w:rsid w:val="002400D3"/>
    <w:rsid w:val="00240190"/>
    <w:rsid w:val="0024042C"/>
    <w:rsid w:val="002406BA"/>
    <w:rsid w:val="00240AF1"/>
    <w:rsid w:val="00240B91"/>
    <w:rsid w:val="002412AD"/>
    <w:rsid w:val="002412B0"/>
    <w:rsid w:val="0024154F"/>
    <w:rsid w:val="002415B2"/>
    <w:rsid w:val="002418D7"/>
    <w:rsid w:val="00241A42"/>
    <w:rsid w:val="002420B0"/>
    <w:rsid w:val="002423A0"/>
    <w:rsid w:val="00242486"/>
    <w:rsid w:val="0024291B"/>
    <w:rsid w:val="00242F2F"/>
    <w:rsid w:val="002436F9"/>
    <w:rsid w:val="00243719"/>
    <w:rsid w:val="002437C0"/>
    <w:rsid w:val="002437CF"/>
    <w:rsid w:val="00243C72"/>
    <w:rsid w:val="00244116"/>
    <w:rsid w:val="00244467"/>
    <w:rsid w:val="002444CB"/>
    <w:rsid w:val="0024454C"/>
    <w:rsid w:val="00244ED7"/>
    <w:rsid w:val="00245884"/>
    <w:rsid w:val="00245C5F"/>
    <w:rsid w:val="00245C99"/>
    <w:rsid w:val="00245E47"/>
    <w:rsid w:val="00245FE2"/>
    <w:rsid w:val="00246084"/>
    <w:rsid w:val="00246652"/>
    <w:rsid w:val="00246888"/>
    <w:rsid w:val="00246DA0"/>
    <w:rsid w:val="00247D2D"/>
    <w:rsid w:val="00250282"/>
    <w:rsid w:val="002503CA"/>
    <w:rsid w:val="00250911"/>
    <w:rsid w:val="00250B50"/>
    <w:rsid w:val="00250D8D"/>
    <w:rsid w:val="00250EAD"/>
    <w:rsid w:val="00250EEC"/>
    <w:rsid w:val="00251031"/>
    <w:rsid w:val="002513E7"/>
    <w:rsid w:val="0025140D"/>
    <w:rsid w:val="00251524"/>
    <w:rsid w:val="00251A2A"/>
    <w:rsid w:val="002526AF"/>
    <w:rsid w:val="00252A65"/>
    <w:rsid w:val="00253428"/>
    <w:rsid w:val="00253E3C"/>
    <w:rsid w:val="00253F1F"/>
    <w:rsid w:val="0025433F"/>
    <w:rsid w:val="00254546"/>
    <w:rsid w:val="00254738"/>
    <w:rsid w:val="00254FEC"/>
    <w:rsid w:val="00255064"/>
    <w:rsid w:val="0025544C"/>
    <w:rsid w:val="002558C7"/>
    <w:rsid w:val="002558FE"/>
    <w:rsid w:val="0025635A"/>
    <w:rsid w:val="00256680"/>
    <w:rsid w:val="00257BAD"/>
    <w:rsid w:val="00257E8B"/>
    <w:rsid w:val="00260A56"/>
    <w:rsid w:val="00260E1E"/>
    <w:rsid w:val="00261C18"/>
    <w:rsid w:val="0026205B"/>
    <w:rsid w:val="002621AF"/>
    <w:rsid w:val="0026272F"/>
    <w:rsid w:val="002629EA"/>
    <w:rsid w:val="002630A6"/>
    <w:rsid w:val="0026344B"/>
    <w:rsid w:val="00263B73"/>
    <w:rsid w:val="002644D2"/>
    <w:rsid w:val="00264562"/>
    <w:rsid w:val="0026462F"/>
    <w:rsid w:val="0026507D"/>
    <w:rsid w:val="002653BE"/>
    <w:rsid w:val="00265542"/>
    <w:rsid w:val="00265B94"/>
    <w:rsid w:val="00265D1D"/>
    <w:rsid w:val="0026662E"/>
    <w:rsid w:val="00266A4D"/>
    <w:rsid w:val="0026795C"/>
    <w:rsid w:val="00267FCF"/>
    <w:rsid w:val="00270731"/>
    <w:rsid w:val="0027079F"/>
    <w:rsid w:val="00270D00"/>
    <w:rsid w:val="002712BD"/>
    <w:rsid w:val="00271808"/>
    <w:rsid w:val="002724E0"/>
    <w:rsid w:val="00272EEA"/>
    <w:rsid w:val="00272F0B"/>
    <w:rsid w:val="00272FC1"/>
    <w:rsid w:val="00273089"/>
    <w:rsid w:val="002730C3"/>
    <w:rsid w:val="002730CC"/>
    <w:rsid w:val="00273313"/>
    <w:rsid w:val="002739EA"/>
    <w:rsid w:val="0027414C"/>
    <w:rsid w:val="00274F7A"/>
    <w:rsid w:val="00275725"/>
    <w:rsid w:val="00275794"/>
    <w:rsid w:val="00275C99"/>
    <w:rsid w:val="00276149"/>
    <w:rsid w:val="002762CC"/>
    <w:rsid w:val="002766C6"/>
    <w:rsid w:val="00276B31"/>
    <w:rsid w:val="00276B8C"/>
    <w:rsid w:val="00277746"/>
    <w:rsid w:val="00280133"/>
    <w:rsid w:val="002802FA"/>
    <w:rsid w:val="00280515"/>
    <w:rsid w:val="00280A2A"/>
    <w:rsid w:val="00280A80"/>
    <w:rsid w:val="00280DEC"/>
    <w:rsid w:val="002818B1"/>
    <w:rsid w:val="002819E1"/>
    <w:rsid w:val="00281EC5"/>
    <w:rsid w:val="002821DB"/>
    <w:rsid w:val="00282689"/>
    <w:rsid w:val="002829D3"/>
    <w:rsid w:val="00282D55"/>
    <w:rsid w:val="0028306C"/>
    <w:rsid w:val="002830EB"/>
    <w:rsid w:val="00283479"/>
    <w:rsid w:val="00283AD4"/>
    <w:rsid w:val="00284124"/>
    <w:rsid w:val="0028447A"/>
    <w:rsid w:val="00284856"/>
    <w:rsid w:val="002849A9"/>
    <w:rsid w:val="00284A6F"/>
    <w:rsid w:val="002853E0"/>
    <w:rsid w:val="002854A8"/>
    <w:rsid w:val="00285FFD"/>
    <w:rsid w:val="002864CA"/>
    <w:rsid w:val="00287509"/>
    <w:rsid w:val="00287AFE"/>
    <w:rsid w:val="00287BE2"/>
    <w:rsid w:val="00287EBE"/>
    <w:rsid w:val="0029002A"/>
    <w:rsid w:val="00290694"/>
    <w:rsid w:val="0029149B"/>
    <w:rsid w:val="00291A28"/>
    <w:rsid w:val="0029258D"/>
    <w:rsid w:val="00292BA4"/>
    <w:rsid w:val="00292C3C"/>
    <w:rsid w:val="00293202"/>
    <w:rsid w:val="00293211"/>
    <w:rsid w:val="0029325E"/>
    <w:rsid w:val="00293897"/>
    <w:rsid w:val="00293953"/>
    <w:rsid w:val="00294242"/>
    <w:rsid w:val="002946E3"/>
    <w:rsid w:val="00294758"/>
    <w:rsid w:val="0029477D"/>
    <w:rsid w:val="00294C2F"/>
    <w:rsid w:val="00294C95"/>
    <w:rsid w:val="0029527C"/>
    <w:rsid w:val="00295460"/>
    <w:rsid w:val="002957B9"/>
    <w:rsid w:val="00295F91"/>
    <w:rsid w:val="00296229"/>
    <w:rsid w:val="00296548"/>
    <w:rsid w:val="00296986"/>
    <w:rsid w:val="00296DD0"/>
    <w:rsid w:val="002974EF"/>
    <w:rsid w:val="002975B1"/>
    <w:rsid w:val="002A0538"/>
    <w:rsid w:val="002A09E4"/>
    <w:rsid w:val="002A0A15"/>
    <w:rsid w:val="002A1117"/>
    <w:rsid w:val="002A11E6"/>
    <w:rsid w:val="002A1944"/>
    <w:rsid w:val="002A20B4"/>
    <w:rsid w:val="002A2373"/>
    <w:rsid w:val="002A29E6"/>
    <w:rsid w:val="002A2B87"/>
    <w:rsid w:val="002A2BC3"/>
    <w:rsid w:val="002A2E02"/>
    <w:rsid w:val="002A2FD4"/>
    <w:rsid w:val="002A3AC3"/>
    <w:rsid w:val="002A3B0E"/>
    <w:rsid w:val="002A3B95"/>
    <w:rsid w:val="002A3C66"/>
    <w:rsid w:val="002A4453"/>
    <w:rsid w:val="002A4632"/>
    <w:rsid w:val="002A5210"/>
    <w:rsid w:val="002A5265"/>
    <w:rsid w:val="002A5593"/>
    <w:rsid w:val="002A593A"/>
    <w:rsid w:val="002A5B9A"/>
    <w:rsid w:val="002A5CD1"/>
    <w:rsid w:val="002A64AE"/>
    <w:rsid w:val="002A66B4"/>
    <w:rsid w:val="002A7023"/>
    <w:rsid w:val="002A7D5B"/>
    <w:rsid w:val="002B0080"/>
    <w:rsid w:val="002B09B8"/>
    <w:rsid w:val="002B154C"/>
    <w:rsid w:val="002B1BCB"/>
    <w:rsid w:val="002B23D4"/>
    <w:rsid w:val="002B2604"/>
    <w:rsid w:val="002B2881"/>
    <w:rsid w:val="002B28C9"/>
    <w:rsid w:val="002B292F"/>
    <w:rsid w:val="002B2CAB"/>
    <w:rsid w:val="002B317A"/>
    <w:rsid w:val="002B36E6"/>
    <w:rsid w:val="002B3AB7"/>
    <w:rsid w:val="002B3AE5"/>
    <w:rsid w:val="002B3D20"/>
    <w:rsid w:val="002B4691"/>
    <w:rsid w:val="002B46EB"/>
    <w:rsid w:val="002B4F59"/>
    <w:rsid w:val="002B5175"/>
    <w:rsid w:val="002B52F4"/>
    <w:rsid w:val="002B5463"/>
    <w:rsid w:val="002B61A7"/>
    <w:rsid w:val="002B623F"/>
    <w:rsid w:val="002B6A3F"/>
    <w:rsid w:val="002B7496"/>
    <w:rsid w:val="002B7F32"/>
    <w:rsid w:val="002C0607"/>
    <w:rsid w:val="002C134A"/>
    <w:rsid w:val="002C17B9"/>
    <w:rsid w:val="002C1C19"/>
    <w:rsid w:val="002C1DD9"/>
    <w:rsid w:val="002C1F8F"/>
    <w:rsid w:val="002C2B32"/>
    <w:rsid w:val="002C2E1B"/>
    <w:rsid w:val="002C33A1"/>
    <w:rsid w:val="002C376F"/>
    <w:rsid w:val="002C3BFA"/>
    <w:rsid w:val="002C46E7"/>
    <w:rsid w:val="002C4AFE"/>
    <w:rsid w:val="002C5036"/>
    <w:rsid w:val="002C5295"/>
    <w:rsid w:val="002C52D4"/>
    <w:rsid w:val="002C538A"/>
    <w:rsid w:val="002C53D2"/>
    <w:rsid w:val="002C5423"/>
    <w:rsid w:val="002C5C33"/>
    <w:rsid w:val="002C5FAE"/>
    <w:rsid w:val="002C62C1"/>
    <w:rsid w:val="002C66B2"/>
    <w:rsid w:val="002C66D7"/>
    <w:rsid w:val="002C6931"/>
    <w:rsid w:val="002C69A4"/>
    <w:rsid w:val="002C6A44"/>
    <w:rsid w:val="002C6F37"/>
    <w:rsid w:val="002C756E"/>
    <w:rsid w:val="002D00FF"/>
    <w:rsid w:val="002D0561"/>
    <w:rsid w:val="002D1148"/>
    <w:rsid w:val="002D1580"/>
    <w:rsid w:val="002D1BF9"/>
    <w:rsid w:val="002D1DA7"/>
    <w:rsid w:val="002D20A1"/>
    <w:rsid w:val="002D2389"/>
    <w:rsid w:val="002D27FF"/>
    <w:rsid w:val="002D2E3E"/>
    <w:rsid w:val="002D382A"/>
    <w:rsid w:val="002D390D"/>
    <w:rsid w:val="002D3962"/>
    <w:rsid w:val="002D3CA0"/>
    <w:rsid w:val="002D3F7D"/>
    <w:rsid w:val="002D3FC9"/>
    <w:rsid w:val="002D4275"/>
    <w:rsid w:val="002D42F3"/>
    <w:rsid w:val="002D47F6"/>
    <w:rsid w:val="002D49E9"/>
    <w:rsid w:val="002D4D06"/>
    <w:rsid w:val="002D5000"/>
    <w:rsid w:val="002D55C6"/>
    <w:rsid w:val="002D5A77"/>
    <w:rsid w:val="002D6124"/>
    <w:rsid w:val="002D6F63"/>
    <w:rsid w:val="002D721A"/>
    <w:rsid w:val="002D73AF"/>
    <w:rsid w:val="002E0315"/>
    <w:rsid w:val="002E0572"/>
    <w:rsid w:val="002E0B09"/>
    <w:rsid w:val="002E0BFD"/>
    <w:rsid w:val="002E0CF1"/>
    <w:rsid w:val="002E0E0E"/>
    <w:rsid w:val="002E0EDF"/>
    <w:rsid w:val="002E0F06"/>
    <w:rsid w:val="002E113C"/>
    <w:rsid w:val="002E11E9"/>
    <w:rsid w:val="002E12C1"/>
    <w:rsid w:val="002E228A"/>
    <w:rsid w:val="002E295E"/>
    <w:rsid w:val="002E2F17"/>
    <w:rsid w:val="002E2FA9"/>
    <w:rsid w:val="002E383F"/>
    <w:rsid w:val="002E39B4"/>
    <w:rsid w:val="002E3FAD"/>
    <w:rsid w:val="002E416F"/>
    <w:rsid w:val="002E41D1"/>
    <w:rsid w:val="002E41EF"/>
    <w:rsid w:val="002E4416"/>
    <w:rsid w:val="002E452A"/>
    <w:rsid w:val="002E480F"/>
    <w:rsid w:val="002E4B99"/>
    <w:rsid w:val="002E5124"/>
    <w:rsid w:val="002E5AA5"/>
    <w:rsid w:val="002E5BF7"/>
    <w:rsid w:val="002E5DE8"/>
    <w:rsid w:val="002E6040"/>
    <w:rsid w:val="002E60A6"/>
    <w:rsid w:val="002E66F8"/>
    <w:rsid w:val="002E6C31"/>
    <w:rsid w:val="002E7088"/>
    <w:rsid w:val="002E71B4"/>
    <w:rsid w:val="002E7305"/>
    <w:rsid w:val="002E7624"/>
    <w:rsid w:val="002E78C4"/>
    <w:rsid w:val="002E7B73"/>
    <w:rsid w:val="002E7C0B"/>
    <w:rsid w:val="002E7D81"/>
    <w:rsid w:val="002E7DA3"/>
    <w:rsid w:val="002F0266"/>
    <w:rsid w:val="002F05A6"/>
    <w:rsid w:val="002F08C8"/>
    <w:rsid w:val="002F09EC"/>
    <w:rsid w:val="002F0A99"/>
    <w:rsid w:val="002F0B45"/>
    <w:rsid w:val="002F1108"/>
    <w:rsid w:val="002F1509"/>
    <w:rsid w:val="002F1828"/>
    <w:rsid w:val="002F1C06"/>
    <w:rsid w:val="002F1C5A"/>
    <w:rsid w:val="002F21F1"/>
    <w:rsid w:val="002F242D"/>
    <w:rsid w:val="002F263F"/>
    <w:rsid w:val="002F2DA2"/>
    <w:rsid w:val="002F3130"/>
    <w:rsid w:val="002F34AB"/>
    <w:rsid w:val="002F37B7"/>
    <w:rsid w:val="002F3EF4"/>
    <w:rsid w:val="002F4528"/>
    <w:rsid w:val="002F4B45"/>
    <w:rsid w:val="002F5682"/>
    <w:rsid w:val="002F568A"/>
    <w:rsid w:val="002F5836"/>
    <w:rsid w:val="002F59B0"/>
    <w:rsid w:val="002F6344"/>
    <w:rsid w:val="002F664C"/>
    <w:rsid w:val="002F6808"/>
    <w:rsid w:val="002F7247"/>
    <w:rsid w:val="002F7E6A"/>
    <w:rsid w:val="00300CA7"/>
    <w:rsid w:val="0030116A"/>
    <w:rsid w:val="003012E9"/>
    <w:rsid w:val="00301357"/>
    <w:rsid w:val="003016B2"/>
    <w:rsid w:val="00301D6E"/>
    <w:rsid w:val="00302269"/>
    <w:rsid w:val="003035C6"/>
    <w:rsid w:val="0030398B"/>
    <w:rsid w:val="00303CA5"/>
    <w:rsid w:val="00304341"/>
    <w:rsid w:val="00304779"/>
    <w:rsid w:val="0030485C"/>
    <w:rsid w:val="00304A90"/>
    <w:rsid w:val="00305791"/>
    <w:rsid w:val="00305ABF"/>
    <w:rsid w:val="00305EEF"/>
    <w:rsid w:val="00306178"/>
    <w:rsid w:val="00306214"/>
    <w:rsid w:val="003063B5"/>
    <w:rsid w:val="00306660"/>
    <w:rsid w:val="0030688F"/>
    <w:rsid w:val="00306C93"/>
    <w:rsid w:val="0030704D"/>
    <w:rsid w:val="003071BF"/>
    <w:rsid w:val="00307568"/>
    <w:rsid w:val="00307BA7"/>
    <w:rsid w:val="00310564"/>
    <w:rsid w:val="003107EE"/>
    <w:rsid w:val="00310E9A"/>
    <w:rsid w:val="0031124E"/>
    <w:rsid w:val="0031139C"/>
    <w:rsid w:val="003123D4"/>
    <w:rsid w:val="003126E3"/>
    <w:rsid w:val="003126E6"/>
    <w:rsid w:val="00312829"/>
    <w:rsid w:val="00313A71"/>
    <w:rsid w:val="00313BBF"/>
    <w:rsid w:val="0031413B"/>
    <w:rsid w:val="003142A0"/>
    <w:rsid w:val="0031438D"/>
    <w:rsid w:val="00314791"/>
    <w:rsid w:val="0031504B"/>
    <w:rsid w:val="003159C2"/>
    <w:rsid w:val="00315EAB"/>
    <w:rsid w:val="00315F25"/>
    <w:rsid w:val="00316004"/>
    <w:rsid w:val="00316026"/>
    <w:rsid w:val="00316094"/>
    <w:rsid w:val="00316556"/>
    <w:rsid w:val="00316F1F"/>
    <w:rsid w:val="00316FFC"/>
    <w:rsid w:val="00317019"/>
    <w:rsid w:val="0031729F"/>
    <w:rsid w:val="00317A8B"/>
    <w:rsid w:val="0032018D"/>
    <w:rsid w:val="003204D3"/>
    <w:rsid w:val="00320E59"/>
    <w:rsid w:val="00321A66"/>
    <w:rsid w:val="00321A8C"/>
    <w:rsid w:val="0032237C"/>
    <w:rsid w:val="00322B7F"/>
    <w:rsid w:val="00322BD8"/>
    <w:rsid w:val="00322C30"/>
    <w:rsid w:val="00323DBB"/>
    <w:rsid w:val="00323F6C"/>
    <w:rsid w:val="0032448B"/>
    <w:rsid w:val="00324493"/>
    <w:rsid w:val="00324702"/>
    <w:rsid w:val="00324885"/>
    <w:rsid w:val="00324C82"/>
    <w:rsid w:val="00324C9A"/>
    <w:rsid w:val="00324FEF"/>
    <w:rsid w:val="0032591B"/>
    <w:rsid w:val="00325E1F"/>
    <w:rsid w:val="00325F0A"/>
    <w:rsid w:val="00326314"/>
    <w:rsid w:val="00326A27"/>
    <w:rsid w:val="00326A4F"/>
    <w:rsid w:val="00327059"/>
    <w:rsid w:val="0032750B"/>
    <w:rsid w:val="003278BA"/>
    <w:rsid w:val="003278D8"/>
    <w:rsid w:val="00327E59"/>
    <w:rsid w:val="00327F68"/>
    <w:rsid w:val="0033045A"/>
    <w:rsid w:val="00330687"/>
    <w:rsid w:val="003309E3"/>
    <w:rsid w:val="003316A3"/>
    <w:rsid w:val="00331CA7"/>
    <w:rsid w:val="00331D8C"/>
    <w:rsid w:val="00331D8F"/>
    <w:rsid w:val="003320F9"/>
    <w:rsid w:val="0033212B"/>
    <w:rsid w:val="003331BF"/>
    <w:rsid w:val="003332D2"/>
    <w:rsid w:val="00333653"/>
    <w:rsid w:val="0033380C"/>
    <w:rsid w:val="00333AF6"/>
    <w:rsid w:val="00333FC3"/>
    <w:rsid w:val="00334A27"/>
    <w:rsid w:val="0033583A"/>
    <w:rsid w:val="00335C6E"/>
    <w:rsid w:val="00336405"/>
    <w:rsid w:val="0033660B"/>
    <w:rsid w:val="00336C7B"/>
    <w:rsid w:val="003373CD"/>
    <w:rsid w:val="00337F24"/>
    <w:rsid w:val="00337FD9"/>
    <w:rsid w:val="0034026B"/>
    <w:rsid w:val="003408F5"/>
    <w:rsid w:val="00340FE6"/>
    <w:rsid w:val="0034181D"/>
    <w:rsid w:val="00341A71"/>
    <w:rsid w:val="003422F6"/>
    <w:rsid w:val="0034235E"/>
    <w:rsid w:val="0034278F"/>
    <w:rsid w:val="003428E2"/>
    <w:rsid w:val="00342E32"/>
    <w:rsid w:val="0034306F"/>
    <w:rsid w:val="0034310A"/>
    <w:rsid w:val="00343A70"/>
    <w:rsid w:val="00343ED8"/>
    <w:rsid w:val="00343FDB"/>
    <w:rsid w:val="00344500"/>
    <w:rsid w:val="003447C8"/>
    <w:rsid w:val="0034491C"/>
    <w:rsid w:val="00345593"/>
    <w:rsid w:val="003456CC"/>
    <w:rsid w:val="003457CA"/>
    <w:rsid w:val="003459E2"/>
    <w:rsid w:val="00345C57"/>
    <w:rsid w:val="00345E86"/>
    <w:rsid w:val="00345E96"/>
    <w:rsid w:val="00345EDA"/>
    <w:rsid w:val="00346595"/>
    <w:rsid w:val="0034668C"/>
    <w:rsid w:val="003470BF"/>
    <w:rsid w:val="003474F5"/>
    <w:rsid w:val="003478B0"/>
    <w:rsid w:val="003478B2"/>
    <w:rsid w:val="003504EF"/>
    <w:rsid w:val="0035084B"/>
    <w:rsid w:val="0035092E"/>
    <w:rsid w:val="00350EF8"/>
    <w:rsid w:val="00350F4F"/>
    <w:rsid w:val="00350F50"/>
    <w:rsid w:val="00351133"/>
    <w:rsid w:val="00351244"/>
    <w:rsid w:val="00351336"/>
    <w:rsid w:val="00351661"/>
    <w:rsid w:val="00351E87"/>
    <w:rsid w:val="0035230D"/>
    <w:rsid w:val="00352453"/>
    <w:rsid w:val="00352480"/>
    <w:rsid w:val="003529AA"/>
    <w:rsid w:val="00353A9A"/>
    <w:rsid w:val="00353B44"/>
    <w:rsid w:val="00353B7A"/>
    <w:rsid w:val="00353C10"/>
    <w:rsid w:val="00353DF4"/>
    <w:rsid w:val="00354276"/>
    <w:rsid w:val="003542C3"/>
    <w:rsid w:val="0035508F"/>
    <w:rsid w:val="0035549B"/>
    <w:rsid w:val="00355692"/>
    <w:rsid w:val="00355B80"/>
    <w:rsid w:val="0035694C"/>
    <w:rsid w:val="00356BF9"/>
    <w:rsid w:val="00356D81"/>
    <w:rsid w:val="00357284"/>
    <w:rsid w:val="00357290"/>
    <w:rsid w:val="00357315"/>
    <w:rsid w:val="003579C5"/>
    <w:rsid w:val="00357A28"/>
    <w:rsid w:val="00360118"/>
    <w:rsid w:val="00360F3C"/>
    <w:rsid w:val="00360F56"/>
    <w:rsid w:val="00361842"/>
    <w:rsid w:val="0036257D"/>
    <w:rsid w:val="00362684"/>
    <w:rsid w:val="00362B0D"/>
    <w:rsid w:val="00362CA8"/>
    <w:rsid w:val="00362D1C"/>
    <w:rsid w:val="00362F63"/>
    <w:rsid w:val="00363080"/>
    <w:rsid w:val="003630FF"/>
    <w:rsid w:val="00363224"/>
    <w:rsid w:val="00363AD1"/>
    <w:rsid w:val="00363F67"/>
    <w:rsid w:val="00363FF3"/>
    <w:rsid w:val="00364AC4"/>
    <w:rsid w:val="00364D12"/>
    <w:rsid w:val="00364D53"/>
    <w:rsid w:val="00365648"/>
    <w:rsid w:val="00365987"/>
    <w:rsid w:val="00365AAF"/>
    <w:rsid w:val="003661C4"/>
    <w:rsid w:val="003667AF"/>
    <w:rsid w:val="003668D2"/>
    <w:rsid w:val="00366C74"/>
    <w:rsid w:val="00370116"/>
    <w:rsid w:val="0037017E"/>
    <w:rsid w:val="0037061F"/>
    <w:rsid w:val="00370D4D"/>
    <w:rsid w:val="00370FC0"/>
    <w:rsid w:val="003710EC"/>
    <w:rsid w:val="003711BC"/>
    <w:rsid w:val="0037175D"/>
    <w:rsid w:val="003717B8"/>
    <w:rsid w:val="00371B84"/>
    <w:rsid w:val="003721D8"/>
    <w:rsid w:val="003723A7"/>
    <w:rsid w:val="003725A4"/>
    <w:rsid w:val="003727C7"/>
    <w:rsid w:val="00372998"/>
    <w:rsid w:val="00372B73"/>
    <w:rsid w:val="003730D5"/>
    <w:rsid w:val="00373E78"/>
    <w:rsid w:val="00374A2E"/>
    <w:rsid w:val="00374EE9"/>
    <w:rsid w:val="00375D6E"/>
    <w:rsid w:val="00376061"/>
    <w:rsid w:val="00376150"/>
    <w:rsid w:val="00376298"/>
    <w:rsid w:val="00376794"/>
    <w:rsid w:val="00376CFD"/>
    <w:rsid w:val="0037780C"/>
    <w:rsid w:val="00377857"/>
    <w:rsid w:val="00377BD0"/>
    <w:rsid w:val="00377EEA"/>
    <w:rsid w:val="00380003"/>
    <w:rsid w:val="0038041B"/>
    <w:rsid w:val="00381B4A"/>
    <w:rsid w:val="00381F33"/>
    <w:rsid w:val="003822BA"/>
    <w:rsid w:val="0038256F"/>
    <w:rsid w:val="0038289E"/>
    <w:rsid w:val="0038309C"/>
    <w:rsid w:val="00383C79"/>
    <w:rsid w:val="003843B4"/>
    <w:rsid w:val="00384D69"/>
    <w:rsid w:val="00384F98"/>
    <w:rsid w:val="00385DAF"/>
    <w:rsid w:val="00385DD5"/>
    <w:rsid w:val="00386181"/>
    <w:rsid w:val="003861DA"/>
    <w:rsid w:val="003866B6"/>
    <w:rsid w:val="00386731"/>
    <w:rsid w:val="003871B3"/>
    <w:rsid w:val="00387435"/>
    <w:rsid w:val="00387548"/>
    <w:rsid w:val="0038798B"/>
    <w:rsid w:val="00387BAF"/>
    <w:rsid w:val="00387E4B"/>
    <w:rsid w:val="00390286"/>
    <w:rsid w:val="0039032F"/>
    <w:rsid w:val="003903DA"/>
    <w:rsid w:val="0039063A"/>
    <w:rsid w:val="00390B82"/>
    <w:rsid w:val="00390CE5"/>
    <w:rsid w:val="00391BE5"/>
    <w:rsid w:val="00391C11"/>
    <w:rsid w:val="00392675"/>
    <w:rsid w:val="00392A30"/>
    <w:rsid w:val="00392ED2"/>
    <w:rsid w:val="003930E5"/>
    <w:rsid w:val="0039328F"/>
    <w:rsid w:val="00393760"/>
    <w:rsid w:val="00393F9A"/>
    <w:rsid w:val="003943DB"/>
    <w:rsid w:val="0039459B"/>
    <w:rsid w:val="0039491B"/>
    <w:rsid w:val="0039535F"/>
    <w:rsid w:val="00395698"/>
    <w:rsid w:val="00395717"/>
    <w:rsid w:val="0039576B"/>
    <w:rsid w:val="0039603F"/>
    <w:rsid w:val="003960A3"/>
    <w:rsid w:val="003961BD"/>
    <w:rsid w:val="00396F6E"/>
    <w:rsid w:val="00397304"/>
    <w:rsid w:val="00397A49"/>
    <w:rsid w:val="00397E62"/>
    <w:rsid w:val="003A0480"/>
    <w:rsid w:val="003A0644"/>
    <w:rsid w:val="003A0D7E"/>
    <w:rsid w:val="003A0E67"/>
    <w:rsid w:val="003A0FB4"/>
    <w:rsid w:val="003A10B1"/>
    <w:rsid w:val="003A1F82"/>
    <w:rsid w:val="003A255A"/>
    <w:rsid w:val="003A2645"/>
    <w:rsid w:val="003A2C8D"/>
    <w:rsid w:val="003A2F2F"/>
    <w:rsid w:val="003A3466"/>
    <w:rsid w:val="003A3913"/>
    <w:rsid w:val="003A434D"/>
    <w:rsid w:val="003A4740"/>
    <w:rsid w:val="003A474E"/>
    <w:rsid w:val="003A4B60"/>
    <w:rsid w:val="003A4FFF"/>
    <w:rsid w:val="003A5066"/>
    <w:rsid w:val="003A514B"/>
    <w:rsid w:val="003A549E"/>
    <w:rsid w:val="003A5E84"/>
    <w:rsid w:val="003A6036"/>
    <w:rsid w:val="003A64E1"/>
    <w:rsid w:val="003A6DAA"/>
    <w:rsid w:val="003A6F09"/>
    <w:rsid w:val="003A7447"/>
    <w:rsid w:val="003A76A5"/>
    <w:rsid w:val="003A7B7D"/>
    <w:rsid w:val="003A7DFE"/>
    <w:rsid w:val="003B0054"/>
    <w:rsid w:val="003B03B2"/>
    <w:rsid w:val="003B0623"/>
    <w:rsid w:val="003B0945"/>
    <w:rsid w:val="003B0A25"/>
    <w:rsid w:val="003B1185"/>
    <w:rsid w:val="003B15AD"/>
    <w:rsid w:val="003B1714"/>
    <w:rsid w:val="003B17AA"/>
    <w:rsid w:val="003B198B"/>
    <w:rsid w:val="003B1B00"/>
    <w:rsid w:val="003B213D"/>
    <w:rsid w:val="003B287E"/>
    <w:rsid w:val="003B28A8"/>
    <w:rsid w:val="003B2FEB"/>
    <w:rsid w:val="003B3EBE"/>
    <w:rsid w:val="003B4637"/>
    <w:rsid w:val="003B466A"/>
    <w:rsid w:val="003B4F05"/>
    <w:rsid w:val="003B4F28"/>
    <w:rsid w:val="003B513E"/>
    <w:rsid w:val="003B52E1"/>
    <w:rsid w:val="003B536C"/>
    <w:rsid w:val="003B5AB3"/>
    <w:rsid w:val="003B5C37"/>
    <w:rsid w:val="003B61D3"/>
    <w:rsid w:val="003B62E0"/>
    <w:rsid w:val="003B67F3"/>
    <w:rsid w:val="003B6A29"/>
    <w:rsid w:val="003B6C04"/>
    <w:rsid w:val="003B7F0A"/>
    <w:rsid w:val="003C0C98"/>
    <w:rsid w:val="003C1130"/>
    <w:rsid w:val="003C1506"/>
    <w:rsid w:val="003C160F"/>
    <w:rsid w:val="003C170C"/>
    <w:rsid w:val="003C1C6D"/>
    <w:rsid w:val="003C2C09"/>
    <w:rsid w:val="003C2C65"/>
    <w:rsid w:val="003C2CFD"/>
    <w:rsid w:val="003C3345"/>
    <w:rsid w:val="003C33BB"/>
    <w:rsid w:val="003C3435"/>
    <w:rsid w:val="003C39EC"/>
    <w:rsid w:val="003C3D47"/>
    <w:rsid w:val="003C3FDB"/>
    <w:rsid w:val="003C408D"/>
    <w:rsid w:val="003C4102"/>
    <w:rsid w:val="003C46C3"/>
    <w:rsid w:val="003C4A14"/>
    <w:rsid w:val="003C5A39"/>
    <w:rsid w:val="003C5C68"/>
    <w:rsid w:val="003C65FF"/>
    <w:rsid w:val="003C69E5"/>
    <w:rsid w:val="003C6B9D"/>
    <w:rsid w:val="003C706C"/>
    <w:rsid w:val="003C73EC"/>
    <w:rsid w:val="003C77A4"/>
    <w:rsid w:val="003C7E29"/>
    <w:rsid w:val="003C7FF3"/>
    <w:rsid w:val="003D0250"/>
    <w:rsid w:val="003D02EA"/>
    <w:rsid w:val="003D04C5"/>
    <w:rsid w:val="003D0C12"/>
    <w:rsid w:val="003D13CD"/>
    <w:rsid w:val="003D16A1"/>
    <w:rsid w:val="003D1752"/>
    <w:rsid w:val="003D223E"/>
    <w:rsid w:val="003D238B"/>
    <w:rsid w:val="003D2A1B"/>
    <w:rsid w:val="003D2E9D"/>
    <w:rsid w:val="003D2F58"/>
    <w:rsid w:val="003D2FA2"/>
    <w:rsid w:val="003D3120"/>
    <w:rsid w:val="003D360B"/>
    <w:rsid w:val="003D3637"/>
    <w:rsid w:val="003D38E5"/>
    <w:rsid w:val="003D3B78"/>
    <w:rsid w:val="003D3FAB"/>
    <w:rsid w:val="003D4224"/>
    <w:rsid w:val="003D4826"/>
    <w:rsid w:val="003D4844"/>
    <w:rsid w:val="003D4A16"/>
    <w:rsid w:val="003D4B57"/>
    <w:rsid w:val="003D4EF4"/>
    <w:rsid w:val="003D4F16"/>
    <w:rsid w:val="003D5874"/>
    <w:rsid w:val="003D599C"/>
    <w:rsid w:val="003D5E16"/>
    <w:rsid w:val="003D5FAE"/>
    <w:rsid w:val="003D6475"/>
    <w:rsid w:val="003D659F"/>
    <w:rsid w:val="003D6D53"/>
    <w:rsid w:val="003D6E19"/>
    <w:rsid w:val="003D7296"/>
    <w:rsid w:val="003D7778"/>
    <w:rsid w:val="003D7DB4"/>
    <w:rsid w:val="003E0007"/>
    <w:rsid w:val="003E07AE"/>
    <w:rsid w:val="003E0C97"/>
    <w:rsid w:val="003E16C1"/>
    <w:rsid w:val="003E22D9"/>
    <w:rsid w:val="003E2AC8"/>
    <w:rsid w:val="003E3195"/>
    <w:rsid w:val="003E324F"/>
    <w:rsid w:val="003E32DA"/>
    <w:rsid w:val="003E354A"/>
    <w:rsid w:val="003E3702"/>
    <w:rsid w:val="003E3CD9"/>
    <w:rsid w:val="003E4371"/>
    <w:rsid w:val="003E450B"/>
    <w:rsid w:val="003E49DD"/>
    <w:rsid w:val="003E4ACB"/>
    <w:rsid w:val="003E4D61"/>
    <w:rsid w:val="003E4E2F"/>
    <w:rsid w:val="003E4E60"/>
    <w:rsid w:val="003E4F25"/>
    <w:rsid w:val="003E50B2"/>
    <w:rsid w:val="003E527D"/>
    <w:rsid w:val="003E548F"/>
    <w:rsid w:val="003E5985"/>
    <w:rsid w:val="003E60FE"/>
    <w:rsid w:val="003E6322"/>
    <w:rsid w:val="003E66E5"/>
    <w:rsid w:val="003E72A0"/>
    <w:rsid w:val="003E767F"/>
    <w:rsid w:val="003E7D9C"/>
    <w:rsid w:val="003E7EAF"/>
    <w:rsid w:val="003F01BB"/>
    <w:rsid w:val="003F0F37"/>
    <w:rsid w:val="003F1432"/>
    <w:rsid w:val="003F1439"/>
    <w:rsid w:val="003F1FA3"/>
    <w:rsid w:val="003F2717"/>
    <w:rsid w:val="003F2C40"/>
    <w:rsid w:val="003F2F51"/>
    <w:rsid w:val="003F3FB4"/>
    <w:rsid w:val="003F3FF9"/>
    <w:rsid w:val="003F4346"/>
    <w:rsid w:val="003F4CF8"/>
    <w:rsid w:val="003F4F94"/>
    <w:rsid w:val="003F541A"/>
    <w:rsid w:val="003F54DE"/>
    <w:rsid w:val="003F5873"/>
    <w:rsid w:val="003F5900"/>
    <w:rsid w:val="003F5935"/>
    <w:rsid w:val="003F5F1D"/>
    <w:rsid w:val="003F6241"/>
    <w:rsid w:val="003F6519"/>
    <w:rsid w:val="003F6851"/>
    <w:rsid w:val="003F68C7"/>
    <w:rsid w:val="003F6BDC"/>
    <w:rsid w:val="003F6C44"/>
    <w:rsid w:val="003F6E9A"/>
    <w:rsid w:val="003F6EFE"/>
    <w:rsid w:val="003F773D"/>
    <w:rsid w:val="003F78F5"/>
    <w:rsid w:val="00400B15"/>
    <w:rsid w:val="00400D40"/>
    <w:rsid w:val="00400DBE"/>
    <w:rsid w:val="00400FEF"/>
    <w:rsid w:val="004010A0"/>
    <w:rsid w:val="004010EA"/>
    <w:rsid w:val="00401394"/>
    <w:rsid w:val="0040154F"/>
    <w:rsid w:val="00401B39"/>
    <w:rsid w:val="00401E86"/>
    <w:rsid w:val="00402099"/>
    <w:rsid w:val="004038AA"/>
    <w:rsid w:val="00404A13"/>
    <w:rsid w:val="00404B6E"/>
    <w:rsid w:val="00405337"/>
    <w:rsid w:val="00405691"/>
    <w:rsid w:val="004056D7"/>
    <w:rsid w:val="00405A42"/>
    <w:rsid w:val="00406DCE"/>
    <w:rsid w:val="00407D23"/>
    <w:rsid w:val="00410272"/>
    <w:rsid w:val="00410397"/>
    <w:rsid w:val="0041057C"/>
    <w:rsid w:val="00410A29"/>
    <w:rsid w:val="00410A63"/>
    <w:rsid w:val="00410AFA"/>
    <w:rsid w:val="004110EA"/>
    <w:rsid w:val="0041147B"/>
    <w:rsid w:val="004118F3"/>
    <w:rsid w:val="00411948"/>
    <w:rsid w:val="00411B9B"/>
    <w:rsid w:val="00411DCD"/>
    <w:rsid w:val="00412114"/>
    <w:rsid w:val="00412B55"/>
    <w:rsid w:val="004132EE"/>
    <w:rsid w:val="0041341D"/>
    <w:rsid w:val="004134EF"/>
    <w:rsid w:val="004136C2"/>
    <w:rsid w:val="00413A34"/>
    <w:rsid w:val="00413C08"/>
    <w:rsid w:val="004143FC"/>
    <w:rsid w:val="00414C51"/>
    <w:rsid w:val="00414D9B"/>
    <w:rsid w:val="00414DCE"/>
    <w:rsid w:val="00414E3C"/>
    <w:rsid w:val="00415376"/>
    <w:rsid w:val="004161C0"/>
    <w:rsid w:val="00416722"/>
    <w:rsid w:val="004169CF"/>
    <w:rsid w:val="00417215"/>
    <w:rsid w:val="00417502"/>
    <w:rsid w:val="00417728"/>
    <w:rsid w:val="00417D7C"/>
    <w:rsid w:val="0042062F"/>
    <w:rsid w:val="004209E9"/>
    <w:rsid w:val="004209F4"/>
    <w:rsid w:val="00420B51"/>
    <w:rsid w:val="00421535"/>
    <w:rsid w:val="00421779"/>
    <w:rsid w:val="00421B18"/>
    <w:rsid w:val="00421B8D"/>
    <w:rsid w:val="00421E56"/>
    <w:rsid w:val="00422334"/>
    <w:rsid w:val="00422949"/>
    <w:rsid w:val="00422A9C"/>
    <w:rsid w:val="00422CE4"/>
    <w:rsid w:val="00422D57"/>
    <w:rsid w:val="00422E00"/>
    <w:rsid w:val="004233A1"/>
    <w:rsid w:val="004239D8"/>
    <w:rsid w:val="00423D30"/>
    <w:rsid w:val="00423F3E"/>
    <w:rsid w:val="00424ADA"/>
    <w:rsid w:val="00424BBE"/>
    <w:rsid w:val="0042511A"/>
    <w:rsid w:val="004251FD"/>
    <w:rsid w:val="00425385"/>
    <w:rsid w:val="0042541A"/>
    <w:rsid w:val="004254BA"/>
    <w:rsid w:val="0042595E"/>
    <w:rsid w:val="00425E4C"/>
    <w:rsid w:val="004264F8"/>
    <w:rsid w:val="0042662D"/>
    <w:rsid w:val="00426AB4"/>
    <w:rsid w:val="00426B08"/>
    <w:rsid w:val="00426CE4"/>
    <w:rsid w:val="004275CE"/>
    <w:rsid w:val="00427934"/>
    <w:rsid w:val="0042797D"/>
    <w:rsid w:val="00430021"/>
    <w:rsid w:val="0043058E"/>
    <w:rsid w:val="00430EE8"/>
    <w:rsid w:val="0043169F"/>
    <w:rsid w:val="004316B0"/>
    <w:rsid w:val="0043195F"/>
    <w:rsid w:val="00431A2E"/>
    <w:rsid w:val="00431AB6"/>
    <w:rsid w:val="00431B44"/>
    <w:rsid w:val="00431B7F"/>
    <w:rsid w:val="004322F8"/>
    <w:rsid w:val="00432E33"/>
    <w:rsid w:val="00433791"/>
    <w:rsid w:val="00434363"/>
    <w:rsid w:val="00434390"/>
    <w:rsid w:val="00434489"/>
    <w:rsid w:val="004345AB"/>
    <w:rsid w:val="00434760"/>
    <w:rsid w:val="00434F5D"/>
    <w:rsid w:val="00435937"/>
    <w:rsid w:val="0043612B"/>
    <w:rsid w:val="0043616F"/>
    <w:rsid w:val="0043650E"/>
    <w:rsid w:val="00436755"/>
    <w:rsid w:val="00436919"/>
    <w:rsid w:val="0043795E"/>
    <w:rsid w:val="00437B8E"/>
    <w:rsid w:val="004400BE"/>
    <w:rsid w:val="00440354"/>
    <w:rsid w:val="00440861"/>
    <w:rsid w:val="00441A17"/>
    <w:rsid w:val="00441F00"/>
    <w:rsid w:val="00442259"/>
    <w:rsid w:val="00442687"/>
    <w:rsid w:val="00442A98"/>
    <w:rsid w:val="00442B18"/>
    <w:rsid w:val="00442FB8"/>
    <w:rsid w:val="00443137"/>
    <w:rsid w:val="004434F7"/>
    <w:rsid w:val="00443551"/>
    <w:rsid w:val="00443783"/>
    <w:rsid w:val="00443966"/>
    <w:rsid w:val="00443A81"/>
    <w:rsid w:val="00443B51"/>
    <w:rsid w:val="00443DA6"/>
    <w:rsid w:val="0044430F"/>
    <w:rsid w:val="00444769"/>
    <w:rsid w:val="004447EA"/>
    <w:rsid w:val="0044490B"/>
    <w:rsid w:val="00444C06"/>
    <w:rsid w:val="00444C79"/>
    <w:rsid w:val="0044534D"/>
    <w:rsid w:val="0044540A"/>
    <w:rsid w:val="00445529"/>
    <w:rsid w:val="004458F0"/>
    <w:rsid w:val="00445CE4"/>
    <w:rsid w:val="004463D4"/>
    <w:rsid w:val="00446B7C"/>
    <w:rsid w:val="004471BB"/>
    <w:rsid w:val="004472CB"/>
    <w:rsid w:val="00447306"/>
    <w:rsid w:val="004478D0"/>
    <w:rsid w:val="00447C2C"/>
    <w:rsid w:val="00447D1D"/>
    <w:rsid w:val="00450071"/>
    <w:rsid w:val="004503A6"/>
    <w:rsid w:val="0045058E"/>
    <w:rsid w:val="0045065A"/>
    <w:rsid w:val="00450E19"/>
    <w:rsid w:val="00451C31"/>
    <w:rsid w:val="00451E0E"/>
    <w:rsid w:val="00451FA9"/>
    <w:rsid w:val="004521E2"/>
    <w:rsid w:val="00452A16"/>
    <w:rsid w:val="00452EA1"/>
    <w:rsid w:val="004533B2"/>
    <w:rsid w:val="004545A3"/>
    <w:rsid w:val="0045508B"/>
    <w:rsid w:val="00455239"/>
    <w:rsid w:val="00455D92"/>
    <w:rsid w:val="004565E8"/>
    <w:rsid w:val="004567EA"/>
    <w:rsid w:val="00456859"/>
    <w:rsid w:val="00456C0E"/>
    <w:rsid w:val="00456D02"/>
    <w:rsid w:val="00456F71"/>
    <w:rsid w:val="00457044"/>
    <w:rsid w:val="0045728A"/>
    <w:rsid w:val="00457802"/>
    <w:rsid w:val="00457B0B"/>
    <w:rsid w:val="004600AE"/>
    <w:rsid w:val="00460B2D"/>
    <w:rsid w:val="00460C14"/>
    <w:rsid w:val="00460F4F"/>
    <w:rsid w:val="0046136B"/>
    <w:rsid w:val="00461995"/>
    <w:rsid w:val="00461B0A"/>
    <w:rsid w:val="00461B46"/>
    <w:rsid w:val="004626F0"/>
    <w:rsid w:val="00462D37"/>
    <w:rsid w:val="00462E80"/>
    <w:rsid w:val="004635D8"/>
    <w:rsid w:val="00463CD2"/>
    <w:rsid w:val="00464020"/>
    <w:rsid w:val="00464111"/>
    <w:rsid w:val="00464770"/>
    <w:rsid w:val="00464B31"/>
    <w:rsid w:val="0046534F"/>
    <w:rsid w:val="00465734"/>
    <w:rsid w:val="00465D64"/>
    <w:rsid w:val="00465F8E"/>
    <w:rsid w:val="00465FD2"/>
    <w:rsid w:val="00466B63"/>
    <w:rsid w:val="00467C12"/>
    <w:rsid w:val="0047084F"/>
    <w:rsid w:val="00470F5E"/>
    <w:rsid w:val="0047136F"/>
    <w:rsid w:val="004719A3"/>
    <w:rsid w:val="00471CD3"/>
    <w:rsid w:val="00471ED9"/>
    <w:rsid w:val="00471F1E"/>
    <w:rsid w:val="00472350"/>
    <w:rsid w:val="004729A9"/>
    <w:rsid w:val="00472C14"/>
    <w:rsid w:val="00472E1A"/>
    <w:rsid w:val="004736B4"/>
    <w:rsid w:val="00473E7C"/>
    <w:rsid w:val="0047414C"/>
    <w:rsid w:val="00475A59"/>
    <w:rsid w:val="00475DBD"/>
    <w:rsid w:val="00475F58"/>
    <w:rsid w:val="0047610C"/>
    <w:rsid w:val="004766F1"/>
    <w:rsid w:val="00476780"/>
    <w:rsid w:val="004767F4"/>
    <w:rsid w:val="00476813"/>
    <w:rsid w:val="004768D0"/>
    <w:rsid w:val="00476C39"/>
    <w:rsid w:val="00476CA2"/>
    <w:rsid w:val="00476CBC"/>
    <w:rsid w:val="00476DE1"/>
    <w:rsid w:val="00476DF1"/>
    <w:rsid w:val="00477384"/>
    <w:rsid w:val="0047790E"/>
    <w:rsid w:val="00477DBB"/>
    <w:rsid w:val="00477F7D"/>
    <w:rsid w:val="00480383"/>
    <w:rsid w:val="00481017"/>
    <w:rsid w:val="00481877"/>
    <w:rsid w:val="00481B9C"/>
    <w:rsid w:val="00481D3B"/>
    <w:rsid w:val="00482093"/>
    <w:rsid w:val="004823C0"/>
    <w:rsid w:val="004823E2"/>
    <w:rsid w:val="004829BC"/>
    <w:rsid w:val="00482A6B"/>
    <w:rsid w:val="00482EC9"/>
    <w:rsid w:val="004836D9"/>
    <w:rsid w:val="004837E6"/>
    <w:rsid w:val="00484667"/>
    <w:rsid w:val="00486274"/>
    <w:rsid w:val="004865E5"/>
    <w:rsid w:val="0048669C"/>
    <w:rsid w:val="00487643"/>
    <w:rsid w:val="0048794D"/>
    <w:rsid w:val="004905C0"/>
    <w:rsid w:val="00490AC0"/>
    <w:rsid w:val="004910B8"/>
    <w:rsid w:val="00491296"/>
    <w:rsid w:val="0049173E"/>
    <w:rsid w:val="00491BDF"/>
    <w:rsid w:val="00491E90"/>
    <w:rsid w:val="004920FE"/>
    <w:rsid w:val="00492262"/>
    <w:rsid w:val="004925BC"/>
    <w:rsid w:val="00492707"/>
    <w:rsid w:val="004928AD"/>
    <w:rsid w:val="00492C7E"/>
    <w:rsid w:val="00492D53"/>
    <w:rsid w:val="00493020"/>
    <w:rsid w:val="00493107"/>
    <w:rsid w:val="00493571"/>
    <w:rsid w:val="00493593"/>
    <w:rsid w:val="00493735"/>
    <w:rsid w:val="0049393F"/>
    <w:rsid w:val="004939FB"/>
    <w:rsid w:val="00493C26"/>
    <w:rsid w:val="00493EB4"/>
    <w:rsid w:val="004942C6"/>
    <w:rsid w:val="00494A3E"/>
    <w:rsid w:val="004951BC"/>
    <w:rsid w:val="004958BD"/>
    <w:rsid w:val="00495A81"/>
    <w:rsid w:val="004969A8"/>
    <w:rsid w:val="00496A5F"/>
    <w:rsid w:val="00496CFD"/>
    <w:rsid w:val="00497591"/>
    <w:rsid w:val="00497765"/>
    <w:rsid w:val="00497C2E"/>
    <w:rsid w:val="00497CC1"/>
    <w:rsid w:val="00497F13"/>
    <w:rsid w:val="004A03DB"/>
    <w:rsid w:val="004A0537"/>
    <w:rsid w:val="004A06C8"/>
    <w:rsid w:val="004A074F"/>
    <w:rsid w:val="004A099A"/>
    <w:rsid w:val="004A0A99"/>
    <w:rsid w:val="004A0B2A"/>
    <w:rsid w:val="004A0CCD"/>
    <w:rsid w:val="004A0CCE"/>
    <w:rsid w:val="004A10B3"/>
    <w:rsid w:val="004A10FC"/>
    <w:rsid w:val="004A13D5"/>
    <w:rsid w:val="004A1F8E"/>
    <w:rsid w:val="004A2505"/>
    <w:rsid w:val="004A268D"/>
    <w:rsid w:val="004A280B"/>
    <w:rsid w:val="004A2C2F"/>
    <w:rsid w:val="004A2FCA"/>
    <w:rsid w:val="004A3236"/>
    <w:rsid w:val="004A3420"/>
    <w:rsid w:val="004A39EB"/>
    <w:rsid w:val="004A3D81"/>
    <w:rsid w:val="004A4644"/>
    <w:rsid w:val="004A4C50"/>
    <w:rsid w:val="004A5375"/>
    <w:rsid w:val="004A56E6"/>
    <w:rsid w:val="004A56FA"/>
    <w:rsid w:val="004A5BCC"/>
    <w:rsid w:val="004A5E89"/>
    <w:rsid w:val="004A699C"/>
    <w:rsid w:val="004A6D65"/>
    <w:rsid w:val="004A729E"/>
    <w:rsid w:val="004A74F0"/>
    <w:rsid w:val="004A7716"/>
    <w:rsid w:val="004A7B15"/>
    <w:rsid w:val="004B0382"/>
    <w:rsid w:val="004B0750"/>
    <w:rsid w:val="004B07C5"/>
    <w:rsid w:val="004B0C1A"/>
    <w:rsid w:val="004B0CDF"/>
    <w:rsid w:val="004B0E2D"/>
    <w:rsid w:val="004B1052"/>
    <w:rsid w:val="004B1B9F"/>
    <w:rsid w:val="004B1D32"/>
    <w:rsid w:val="004B2476"/>
    <w:rsid w:val="004B28B7"/>
    <w:rsid w:val="004B2A27"/>
    <w:rsid w:val="004B33E7"/>
    <w:rsid w:val="004B34ED"/>
    <w:rsid w:val="004B3533"/>
    <w:rsid w:val="004B3EE9"/>
    <w:rsid w:val="004B4546"/>
    <w:rsid w:val="004B4937"/>
    <w:rsid w:val="004B4961"/>
    <w:rsid w:val="004B4B05"/>
    <w:rsid w:val="004B4C66"/>
    <w:rsid w:val="004B5680"/>
    <w:rsid w:val="004B5D5F"/>
    <w:rsid w:val="004B5D81"/>
    <w:rsid w:val="004B5EF6"/>
    <w:rsid w:val="004B6126"/>
    <w:rsid w:val="004B636D"/>
    <w:rsid w:val="004B6CA3"/>
    <w:rsid w:val="004B6FA8"/>
    <w:rsid w:val="004B6FEB"/>
    <w:rsid w:val="004B7115"/>
    <w:rsid w:val="004B7590"/>
    <w:rsid w:val="004B7670"/>
    <w:rsid w:val="004C060D"/>
    <w:rsid w:val="004C073B"/>
    <w:rsid w:val="004C09CB"/>
    <w:rsid w:val="004C0A3D"/>
    <w:rsid w:val="004C0FE9"/>
    <w:rsid w:val="004C1132"/>
    <w:rsid w:val="004C1707"/>
    <w:rsid w:val="004C1A2F"/>
    <w:rsid w:val="004C1F61"/>
    <w:rsid w:val="004C265E"/>
    <w:rsid w:val="004C2919"/>
    <w:rsid w:val="004C2E37"/>
    <w:rsid w:val="004C30D2"/>
    <w:rsid w:val="004C3187"/>
    <w:rsid w:val="004C3708"/>
    <w:rsid w:val="004C3A5B"/>
    <w:rsid w:val="004C3AF3"/>
    <w:rsid w:val="004C3B11"/>
    <w:rsid w:val="004C48DC"/>
    <w:rsid w:val="004C5322"/>
    <w:rsid w:val="004C5829"/>
    <w:rsid w:val="004C5EB2"/>
    <w:rsid w:val="004C63DA"/>
    <w:rsid w:val="004C665E"/>
    <w:rsid w:val="004C6CD4"/>
    <w:rsid w:val="004C6F2B"/>
    <w:rsid w:val="004C73BE"/>
    <w:rsid w:val="004C7B78"/>
    <w:rsid w:val="004D00C8"/>
    <w:rsid w:val="004D03E0"/>
    <w:rsid w:val="004D0D54"/>
    <w:rsid w:val="004D0E1F"/>
    <w:rsid w:val="004D0E54"/>
    <w:rsid w:val="004D0F69"/>
    <w:rsid w:val="004D10C0"/>
    <w:rsid w:val="004D132B"/>
    <w:rsid w:val="004D137E"/>
    <w:rsid w:val="004D221C"/>
    <w:rsid w:val="004D27A4"/>
    <w:rsid w:val="004D27BC"/>
    <w:rsid w:val="004D2B9D"/>
    <w:rsid w:val="004D2CDA"/>
    <w:rsid w:val="004D2DB7"/>
    <w:rsid w:val="004D317F"/>
    <w:rsid w:val="004D34FB"/>
    <w:rsid w:val="004D39A6"/>
    <w:rsid w:val="004D3A93"/>
    <w:rsid w:val="004D3CB5"/>
    <w:rsid w:val="004D3D30"/>
    <w:rsid w:val="004D3E20"/>
    <w:rsid w:val="004D3F21"/>
    <w:rsid w:val="004D4B39"/>
    <w:rsid w:val="004D4D11"/>
    <w:rsid w:val="004D5282"/>
    <w:rsid w:val="004D57FC"/>
    <w:rsid w:val="004D5FB4"/>
    <w:rsid w:val="004D6744"/>
    <w:rsid w:val="004D674F"/>
    <w:rsid w:val="004D717C"/>
    <w:rsid w:val="004D727F"/>
    <w:rsid w:val="004D740D"/>
    <w:rsid w:val="004D7476"/>
    <w:rsid w:val="004D7D34"/>
    <w:rsid w:val="004E046A"/>
    <w:rsid w:val="004E0821"/>
    <w:rsid w:val="004E1315"/>
    <w:rsid w:val="004E1AFC"/>
    <w:rsid w:val="004E1C9D"/>
    <w:rsid w:val="004E1E2B"/>
    <w:rsid w:val="004E2391"/>
    <w:rsid w:val="004E282D"/>
    <w:rsid w:val="004E2977"/>
    <w:rsid w:val="004E2B7B"/>
    <w:rsid w:val="004E2E4F"/>
    <w:rsid w:val="004E2F77"/>
    <w:rsid w:val="004E3335"/>
    <w:rsid w:val="004E3373"/>
    <w:rsid w:val="004E3595"/>
    <w:rsid w:val="004E3900"/>
    <w:rsid w:val="004E3EC6"/>
    <w:rsid w:val="004E55DD"/>
    <w:rsid w:val="004E5643"/>
    <w:rsid w:val="004E56F4"/>
    <w:rsid w:val="004E5972"/>
    <w:rsid w:val="004E636E"/>
    <w:rsid w:val="004E6707"/>
    <w:rsid w:val="004E674B"/>
    <w:rsid w:val="004E67ED"/>
    <w:rsid w:val="004E6DBE"/>
    <w:rsid w:val="004E70A4"/>
    <w:rsid w:val="004E7900"/>
    <w:rsid w:val="004E7913"/>
    <w:rsid w:val="004E7AD3"/>
    <w:rsid w:val="004E7C38"/>
    <w:rsid w:val="004F014B"/>
    <w:rsid w:val="004F0B1A"/>
    <w:rsid w:val="004F0C1D"/>
    <w:rsid w:val="004F0FC0"/>
    <w:rsid w:val="004F1820"/>
    <w:rsid w:val="004F2D4E"/>
    <w:rsid w:val="004F2D65"/>
    <w:rsid w:val="004F317A"/>
    <w:rsid w:val="004F31D9"/>
    <w:rsid w:val="004F43EA"/>
    <w:rsid w:val="004F4555"/>
    <w:rsid w:val="004F4734"/>
    <w:rsid w:val="004F47AD"/>
    <w:rsid w:val="004F4C12"/>
    <w:rsid w:val="004F4C92"/>
    <w:rsid w:val="004F4DB7"/>
    <w:rsid w:val="004F4FC5"/>
    <w:rsid w:val="004F5360"/>
    <w:rsid w:val="004F5505"/>
    <w:rsid w:val="004F5BF7"/>
    <w:rsid w:val="004F5FF4"/>
    <w:rsid w:val="004F6071"/>
    <w:rsid w:val="004F6465"/>
    <w:rsid w:val="004F7161"/>
    <w:rsid w:val="004F7352"/>
    <w:rsid w:val="004F7A1B"/>
    <w:rsid w:val="00500474"/>
    <w:rsid w:val="0050059B"/>
    <w:rsid w:val="00500EF0"/>
    <w:rsid w:val="005011AB"/>
    <w:rsid w:val="005018B0"/>
    <w:rsid w:val="0050194B"/>
    <w:rsid w:val="005021DA"/>
    <w:rsid w:val="0050262B"/>
    <w:rsid w:val="005029F9"/>
    <w:rsid w:val="00502A7A"/>
    <w:rsid w:val="00502C33"/>
    <w:rsid w:val="00502DA0"/>
    <w:rsid w:val="0050304D"/>
    <w:rsid w:val="0050385A"/>
    <w:rsid w:val="00504461"/>
    <w:rsid w:val="005044B9"/>
    <w:rsid w:val="00504FB1"/>
    <w:rsid w:val="005053CD"/>
    <w:rsid w:val="0050545B"/>
    <w:rsid w:val="00505755"/>
    <w:rsid w:val="00505A15"/>
    <w:rsid w:val="00506538"/>
    <w:rsid w:val="00506822"/>
    <w:rsid w:val="0050730B"/>
    <w:rsid w:val="005077E3"/>
    <w:rsid w:val="00507A8A"/>
    <w:rsid w:val="00510F23"/>
    <w:rsid w:val="005111AC"/>
    <w:rsid w:val="0051120E"/>
    <w:rsid w:val="00511B33"/>
    <w:rsid w:val="005144E4"/>
    <w:rsid w:val="00514795"/>
    <w:rsid w:val="005148AD"/>
    <w:rsid w:val="00514BD4"/>
    <w:rsid w:val="00514D4E"/>
    <w:rsid w:val="00514D89"/>
    <w:rsid w:val="005150B2"/>
    <w:rsid w:val="005156E6"/>
    <w:rsid w:val="00515983"/>
    <w:rsid w:val="0051670E"/>
    <w:rsid w:val="00516870"/>
    <w:rsid w:val="00516A92"/>
    <w:rsid w:val="00516C57"/>
    <w:rsid w:val="00517142"/>
    <w:rsid w:val="0051730E"/>
    <w:rsid w:val="005201F8"/>
    <w:rsid w:val="0052076C"/>
    <w:rsid w:val="00520DF9"/>
    <w:rsid w:val="00520EBE"/>
    <w:rsid w:val="005212BA"/>
    <w:rsid w:val="00521719"/>
    <w:rsid w:val="0052180E"/>
    <w:rsid w:val="00521C09"/>
    <w:rsid w:val="00521CD0"/>
    <w:rsid w:val="00522017"/>
    <w:rsid w:val="00522307"/>
    <w:rsid w:val="005227C9"/>
    <w:rsid w:val="00523231"/>
    <w:rsid w:val="00523926"/>
    <w:rsid w:val="0052465D"/>
    <w:rsid w:val="005246BF"/>
    <w:rsid w:val="00524746"/>
    <w:rsid w:val="00524AE1"/>
    <w:rsid w:val="00524AF5"/>
    <w:rsid w:val="00524C98"/>
    <w:rsid w:val="00525997"/>
    <w:rsid w:val="00525C88"/>
    <w:rsid w:val="00525D95"/>
    <w:rsid w:val="00526665"/>
    <w:rsid w:val="00526868"/>
    <w:rsid w:val="005268B9"/>
    <w:rsid w:val="00526A03"/>
    <w:rsid w:val="00526B78"/>
    <w:rsid w:val="005278AB"/>
    <w:rsid w:val="00530284"/>
    <w:rsid w:val="0053066D"/>
    <w:rsid w:val="00530D90"/>
    <w:rsid w:val="00530DB1"/>
    <w:rsid w:val="00530E32"/>
    <w:rsid w:val="00530FD2"/>
    <w:rsid w:val="0053105E"/>
    <w:rsid w:val="005318C9"/>
    <w:rsid w:val="00531B09"/>
    <w:rsid w:val="00531C8F"/>
    <w:rsid w:val="00531D79"/>
    <w:rsid w:val="005328EE"/>
    <w:rsid w:val="00532E63"/>
    <w:rsid w:val="00533045"/>
    <w:rsid w:val="00533054"/>
    <w:rsid w:val="0053312A"/>
    <w:rsid w:val="005333B3"/>
    <w:rsid w:val="00533406"/>
    <w:rsid w:val="00533662"/>
    <w:rsid w:val="00533713"/>
    <w:rsid w:val="00533806"/>
    <w:rsid w:val="0053392E"/>
    <w:rsid w:val="00533CF9"/>
    <w:rsid w:val="00534113"/>
    <w:rsid w:val="0053427A"/>
    <w:rsid w:val="00534803"/>
    <w:rsid w:val="00534967"/>
    <w:rsid w:val="00534B57"/>
    <w:rsid w:val="00534CC1"/>
    <w:rsid w:val="00536190"/>
    <w:rsid w:val="0053638E"/>
    <w:rsid w:val="0053729A"/>
    <w:rsid w:val="0053742B"/>
    <w:rsid w:val="0053754D"/>
    <w:rsid w:val="00540012"/>
    <w:rsid w:val="005401F5"/>
    <w:rsid w:val="005403FF"/>
    <w:rsid w:val="0054098B"/>
    <w:rsid w:val="00540C3A"/>
    <w:rsid w:val="00540DF7"/>
    <w:rsid w:val="00541185"/>
    <w:rsid w:val="0054186E"/>
    <w:rsid w:val="00541A84"/>
    <w:rsid w:val="00541BA4"/>
    <w:rsid w:val="00541C96"/>
    <w:rsid w:val="005421C9"/>
    <w:rsid w:val="00542AD7"/>
    <w:rsid w:val="00542FBB"/>
    <w:rsid w:val="005430B0"/>
    <w:rsid w:val="00543335"/>
    <w:rsid w:val="005434C5"/>
    <w:rsid w:val="00543926"/>
    <w:rsid w:val="00543978"/>
    <w:rsid w:val="00544006"/>
    <w:rsid w:val="005441CB"/>
    <w:rsid w:val="00544E44"/>
    <w:rsid w:val="00545608"/>
    <w:rsid w:val="00546054"/>
    <w:rsid w:val="0054621A"/>
    <w:rsid w:val="00546A9A"/>
    <w:rsid w:val="00546DDE"/>
    <w:rsid w:val="00547461"/>
    <w:rsid w:val="005474BB"/>
    <w:rsid w:val="005476C3"/>
    <w:rsid w:val="0054792E"/>
    <w:rsid w:val="00547A3A"/>
    <w:rsid w:val="00550208"/>
    <w:rsid w:val="0055113D"/>
    <w:rsid w:val="00551506"/>
    <w:rsid w:val="00551F92"/>
    <w:rsid w:val="0055227E"/>
    <w:rsid w:val="00552FA8"/>
    <w:rsid w:val="005534A3"/>
    <w:rsid w:val="00553770"/>
    <w:rsid w:val="00554C54"/>
    <w:rsid w:val="00555980"/>
    <w:rsid w:val="00555E2F"/>
    <w:rsid w:val="00556110"/>
    <w:rsid w:val="005562DB"/>
    <w:rsid w:val="005564D4"/>
    <w:rsid w:val="005567B6"/>
    <w:rsid w:val="005573E3"/>
    <w:rsid w:val="00557B97"/>
    <w:rsid w:val="00557CB5"/>
    <w:rsid w:val="00557E1D"/>
    <w:rsid w:val="00557F30"/>
    <w:rsid w:val="00560010"/>
    <w:rsid w:val="0056021A"/>
    <w:rsid w:val="005606A7"/>
    <w:rsid w:val="00560B21"/>
    <w:rsid w:val="00560C91"/>
    <w:rsid w:val="0056182C"/>
    <w:rsid w:val="00561B01"/>
    <w:rsid w:val="00561BA2"/>
    <w:rsid w:val="00562B84"/>
    <w:rsid w:val="0056310B"/>
    <w:rsid w:val="00563395"/>
    <w:rsid w:val="005635A7"/>
    <w:rsid w:val="00563BA3"/>
    <w:rsid w:val="00563C00"/>
    <w:rsid w:val="00563EB8"/>
    <w:rsid w:val="00564074"/>
    <w:rsid w:val="005642A0"/>
    <w:rsid w:val="0056470A"/>
    <w:rsid w:val="00564D72"/>
    <w:rsid w:val="00564F07"/>
    <w:rsid w:val="005650B2"/>
    <w:rsid w:val="005650CE"/>
    <w:rsid w:val="00565845"/>
    <w:rsid w:val="00565B9F"/>
    <w:rsid w:val="0056628E"/>
    <w:rsid w:val="0056698F"/>
    <w:rsid w:val="00566B33"/>
    <w:rsid w:val="0056707B"/>
    <w:rsid w:val="005670EB"/>
    <w:rsid w:val="005671AC"/>
    <w:rsid w:val="005706EE"/>
    <w:rsid w:val="005708FB"/>
    <w:rsid w:val="00570E2D"/>
    <w:rsid w:val="00571A7A"/>
    <w:rsid w:val="00571AF1"/>
    <w:rsid w:val="00571BE2"/>
    <w:rsid w:val="00572411"/>
    <w:rsid w:val="00572617"/>
    <w:rsid w:val="00572FED"/>
    <w:rsid w:val="005732E4"/>
    <w:rsid w:val="00573720"/>
    <w:rsid w:val="00573C07"/>
    <w:rsid w:val="0057404C"/>
    <w:rsid w:val="00574576"/>
    <w:rsid w:val="00574B67"/>
    <w:rsid w:val="00575075"/>
    <w:rsid w:val="00575ED0"/>
    <w:rsid w:val="00575F2C"/>
    <w:rsid w:val="00576BDF"/>
    <w:rsid w:val="005779A2"/>
    <w:rsid w:val="00580701"/>
    <w:rsid w:val="005809EA"/>
    <w:rsid w:val="0058116F"/>
    <w:rsid w:val="00581938"/>
    <w:rsid w:val="00581C03"/>
    <w:rsid w:val="00581D2C"/>
    <w:rsid w:val="00582010"/>
    <w:rsid w:val="005833C7"/>
    <w:rsid w:val="005840A2"/>
    <w:rsid w:val="005844F0"/>
    <w:rsid w:val="00584585"/>
    <w:rsid w:val="00584663"/>
    <w:rsid w:val="005852A4"/>
    <w:rsid w:val="005858F9"/>
    <w:rsid w:val="00585C15"/>
    <w:rsid w:val="00586A8F"/>
    <w:rsid w:val="00586B36"/>
    <w:rsid w:val="005878EE"/>
    <w:rsid w:val="00587EB3"/>
    <w:rsid w:val="00590BF1"/>
    <w:rsid w:val="005913AA"/>
    <w:rsid w:val="0059188F"/>
    <w:rsid w:val="00591C5D"/>
    <w:rsid w:val="00592A68"/>
    <w:rsid w:val="005938A1"/>
    <w:rsid w:val="005938B0"/>
    <w:rsid w:val="00593B37"/>
    <w:rsid w:val="00593E34"/>
    <w:rsid w:val="00593FF1"/>
    <w:rsid w:val="005946A7"/>
    <w:rsid w:val="00594750"/>
    <w:rsid w:val="0059527A"/>
    <w:rsid w:val="005956D7"/>
    <w:rsid w:val="00595734"/>
    <w:rsid w:val="00595B7D"/>
    <w:rsid w:val="00596262"/>
    <w:rsid w:val="00596592"/>
    <w:rsid w:val="00596829"/>
    <w:rsid w:val="00596A64"/>
    <w:rsid w:val="00596E13"/>
    <w:rsid w:val="00596F00"/>
    <w:rsid w:val="00596FEA"/>
    <w:rsid w:val="00597037"/>
    <w:rsid w:val="005972A6"/>
    <w:rsid w:val="005974CD"/>
    <w:rsid w:val="005978E5"/>
    <w:rsid w:val="00597C66"/>
    <w:rsid w:val="00597E57"/>
    <w:rsid w:val="005A07DD"/>
    <w:rsid w:val="005A0CD5"/>
    <w:rsid w:val="005A138D"/>
    <w:rsid w:val="005A1AF7"/>
    <w:rsid w:val="005A1AFD"/>
    <w:rsid w:val="005A2122"/>
    <w:rsid w:val="005A23AA"/>
    <w:rsid w:val="005A2435"/>
    <w:rsid w:val="005A2A37"/>
    <w:rsid w:val="005A2E0C"/>
    <w:rsid w:val="005A2E5C"/>
    <w:rsid w:val="005A35AD"/>
    <w:rsid w:val="005A401E"/>
    <w:rsid w:val="005A4534"/>
    <w:rsid w:val="005A465F"/>
    <w:rsid w:val="005A49FE"/>
    <w:rsid w:val="005A5020"/>
    <w:rsid w:val="005A5491"/>
    <w:rsid w:val="005A5B8A"/>
    <w:rsid w:val="005A5D86"/>
    <w:rsid w:val="005A717B"/>
    <w:rsid w:val="005A7389"/>
    <w:rsid w:val="005A7532"/>
    <w:rsid w:val="005A7666"/>
    <w:rsid w:val="005A76D5"/>
    <w:rsid w:val="005A7CA5"/>
    <w:rsid w:val="005B008E"/>
    <w:rsid w:val="005B08A4"/>
    <w:rsid w:val="005B0B15"/>
    <w:rsid w:val="005B0B80"/>
    <w:rsid w:val="005B0F9B"/>
    <w:rsid w:val="005B185F"/>
    <w:rsid w:val="005B1882"/>
    <w:rsid w:val="005B1A8C"/>
    <w:rsid w:val="005B1BAF"/>
    <w:rsid w:val="005B1D4F"/>
    <w:rsid w:val="005B2A02"/>
    <w:rsid w:val="005B2A6D"/>
    <w:rsid w:val="005B2CBB"/>
    <w:rsid w:val="005B2D8F"/>
    <w:rsid w:val="005B30D6"/>
    <w:rsid w:val="005B3A24"/>
    <w:rsid w:val="005B3DA6"/>
    <w:rsid w:val="005B4652"/>
    <w:rsid w:val="005B4AAE"/>
    <w:rsid w:val="005B4AF7"/>
    <w:rsid w:val="005B571F"/>
    <w:rsid w:val="005B59C7"/>
    <w:rsid w:val="005B5ED8"/>
    <w:rsid w:val="005B6337"/>
    <w:rsid w:val="005B6681"/>
    <w:rsid w:val="005B6CBB"/>
    <w:rsid w:val="005B6EE7"/>
    <w:rsid w:val="005B7E57"/>
    <w:rsid w:val="005C029D"/>
    <w:rsid w:val="005C0706"/>
    <w:rsid w:val="005C0854"/>
    <w:rsid w:val="005C091D"/>
    <w:rsid w:val="005C0A69"/>
    <w:rsid w:val="005C1035"/>
    <w:rsid w:val="005C10C3"/>
    <w:rsid w:val="005C10F4"/>
    <w:rsid w:val="005C150E"/>
    <w:rsid w:val="005C1C2B"/>
    <w:rsid w:val="005C216F"/>
    <w:rsid w:val="005C2318"/>
    <w:rsid w:val="005C2769"/>
    <w:rsid w:val="005C30B2"/>
    <w:rsid w:val="005C34DC"/>
    <w:rsid w:val="005C358F"/>
    <w:rsid w:val="005C3851"/>
    <w:rsid w:val="005C3CB3"/>
    <w:rsid w:val="005C3EDD"/>
    <w:rsid w:val="005C4E44"/>
    <w:rsid w:val="005C4EDA"/>
    <w:rsid w:val="005C545F"/>
    <w:rsid w:val="005C5791"/>
    <w:rsid w:val="005C5E3B"/>
    <w:rsid w:val="005C5F5A"/>
    <w:rsid w:val="005C6293"/>
    <w:rsid w:val="005C632D"/>
    <w:rsid w:val="005C6479"/>
    <w:rsid w:val="005C6BD8"/>
    <w:rsid w:val="005C7037"/>
    <w:rsid w:val="005C778F"/>
    <w:rsid w:val="005C7FA7"/>
    <w:rsid w:val="005D061D"/>
    <w:rsid w:val="005D0B8D"/>
    <w:rsid w:val="005D0D68"/>
    <w:rsid w:val="005D1583"/>
    <w:rsid w:val="005D1AC8"/>
    <w:rsid w:val="005D21D1"/>
    <w:rsid w:val="005D222F"/>
    <w:rsid w:val="005D2DEF"/>
    <w:rsid w:val="005D35CE"/>
    <w:rsid w:val="005D3F18"/>
    <w:rsid w:val="005D3F7F"/>
    <w:rsid w:val="005D43E6"/>
    <w:rsid w:val="005D4AE1"/>
    <w:rsid w:val="005D5024"/>
    <w:rsid w:val="005D50CD"/>
    <w:rsid w:val="005D570D"/>
    <w:rsid w:val="005D5743"/>
    <w:rsid w:val="005D5900"/>
    <w:rsid w:val="005D598F"/>
    <w:rsid w:val="005D5BB2"/>
    <w:rsid w:val="005D5CD0"/>
    <w:rsid w:val="005D6720"/>
    <w:rsid w:val="005D6871"/>
    <w:rsid w:val="005D6B0B"/>
    <w:rsid w:val="005D6BC0"/>
    <w:rsid w:val="005D7448"/>
    <w:rsid w:val="005D749A"/>
    <w:rsid w:val="005D7910"/>
    <w:rsid w:val="005E02A7"/>
    <w:rsid w:val="005E02EE"/>
    <w:rsid w:val="005E0450"/>
    <w:rsid w:val="005E0C14"/>
    <w:rsid w:val="005E1257"/>
    <w:rsid w:val="005E13FD"/>
    <w:rsid w:val="005E1AEE"/>
    <w:rsid w:val="005E1E4B"/>
    <w:rsid w:val="005E206D"/>
    <w:rsid w:val="005E2264"/>
    <w:rsid w:val="005E27F0"/>
    <w:rsid w:val="005E2B3E"/>
    <w:rsid w:val="005E2F8A"/>
    <w:rsid w:val="005E3333"/>
    <w:rsid w:val="005E3636"/>
    <w:rsid w:val="005E380A"/>
    <w:rsid w:val="005E3859"/>
    <w:rsid w:val="005E43BF"/>
    <w:rsid w:val="005E46E4"/>
    <w:rsid w:val="005E4F04"/>
    <w:rsid w:val="005E535C"/>
    <w:rsid w:val="005E538E"/>
    <w:rsid w:val="005E574A"/>
    <w:rsid w:val="005E59BC"/>
    <w:rsid w:val="005E5C41"/>
    <w:rsid w:val="005E5FD6"/>
    <w:rsid w:val="005E608D"/>
    <w:rsid w:val="005E6441"/>
    <w:rsid w:val="005E66F3"/>
    <w:rsid w:val="005E67B9"/>
    <w:rsid w:val="005E6FCE"/>
    <w:rsid w:val="005E7194"/>
    <w:rsid w:val="005E7938"/>
    <w:rsid w:val="005E79FD"/>
    <w:rsid w:val="005E7B70"/>
    <w:rsid w:val="005E7DAF"/>
    <w:rsid w:val="005F004D"/>
    <w:rsid w:val="005F00F7"/>
    <w:rsid w:val="005F00FE"/>
    <w:rsid w:val="005F0CC4"/>
    <w:rsid w:val="005F0F96"/>
    <w:rsid w:val="005F156C"/>
    <w:rsid w:val="005F171F"/>
    <w:rsid w:val="005F17C9"/>
    <w:rsid w:val="005F197A"/>
    <w:rsid w:val="005F23A8"/>
    <w:rsid w:val="005F268C"/>
    <w:rsid w:val="005F2A45"/>
    <w:rsid w:val="005F34F6"/>
    <w:rsid w:val="005F3867"/>
    <w:rsid w:val="005F3AC0"/>
    <w:rsid w:val="005F3E22"/>
    <w:rsid w:val="005F3FA6"/>
    <w:rsid w:val="005F481A"/>
    <w:rsid w:val="005F4AD7"/>
    <w:rsid w:val="005F524E"/>
    <w:rsid w:val="005F58EE"/>
    <w:rsid w:val="005F6331"/>
    <w:rsid w:val="005F6778"/>
    <w:rsid w:val="005F6FA6"/>
    <w:rsid w:val="005F705B"/>
    <w:rsid w:val="005F734C"/>
    <w:rsid w:val="005F7693"/>
    <w:rsid w:val="005F7707"/>
    <w:rsid w:val="005F7B50"/>
    <w:rsid w:val="005F7DAE"/>
    <w:rsid w:val="005F7DDB"/>
    <w:rsid w:val="006008F9"/>
    <w:rsid w:val="00600C88"/>
    <w:rsid w:val="00600D9B"/>
    <w:rsid w:val="00601131"/>
    <w:rsid w:val="00601BB3"/>
    <w:rsid w:val="00601EDE"/>
    <w:rsid w:val="00602134"/>
    <w:rsid w:val="0060284C"/>
    <w:rsid w:val="00602976"/>
    <w:rsid w:val="00602E17"/>
    <w:rsid w:val="00602E78"/>
    <w:rsid w:val="006037A4"/>
    <w:rsid w:val="00603A6B"/>
    <w:rsid w:val="00603C31"/>
    <w:rsid w:val="00603D41"/>
    <w:rsid w:val="00603DE6"/>
    <w:rsid w:val="00604268"/>
    <w:rsid w:val="006046F6"/>
    <w:rsid w:val="00604867"/>
    <w:rsid w:val="0060489D"/>
    <w:rsid w:val="00604C85"/>
    <w:rsid w:val="00604CBE"/>
    <w:rsid w:val="00604FA0"/>
    <w:rsid w:val="00605352"/>
    <w:rsid w:val="006053C5"/>
    <w:rsid w:val="00605DCA"/>
    <w:rsid w:val="00606081"/>
    <w:rsid w:val="00606495"/>
    <w:rsid w:val="0060692B"/>
    <w:rsid w:val="00606950"/>
    <w:rsid w:val="0060732E"/>
    <w:rsid w:val="00607F9D"/>
    <w:rsid w:val="006102F9"/>
    <w:rsid w:val="006106A3"/>
    <w:rsid w:val="00610745"/>
    <w:rsid w:val="006112E9"/>
    <w:rsid w:val="006112F0"/>
    <w:rsid w:val="00611451"/>
    <w:rsid w:val="0061191E"/>
    <w:rsid w:val="0061261A"/>
    <w:rsid w:val="00612C92"/>
    <w:rsid w:val="006131D4"/>
    <w:rsid w:val="00613F2B"/>
    <w:rsid w:val="00613FC1"/>
    <w:rsid w:val="00614508"/>
    <w:rsid w:val="00614702"/>
    <w:rsid w:val="00614996"/>
    <w:rsid w:val="00614AF6"/>
    <w:rsid w:val="00615536"/>
    <w:rsid w:val="00615633"/>
    <w:rsid w:val="00615BCA"/>
    <w:rsid w:val="00615E35"/>
    <w:rsid w:val="00616189"/>
    <w:rsid w:val="00616350"/>
    <w:rsid w:val="00617288"/>
    <w:rsid w:val="0061729C"/>
    <w:rsid w:val="00617455"/>
    <w:rsid w:val="006176D1"/>
    <w:rsid w:val="00620248"/>
    <w:rsid w:val="0062057E"/>
    <w:rsid w:val="00620658"/>
    <w:rsid w:val="00620A87"/>
    <w:rsid w:val="00620E55"/>
    <w:rsid w:val="00620F05"/>
    <w:rsid w:val="00621289"/>
    <w:rsid w:val="00621BAC"/>
    <w:rsid w:val="00622238"/>
    <w:rsid w:val="006223FF"/>
    <w:rsid w:val="00622900"/>
    <w:rsid w:val="006232B5"/>
    <w:rsid w:val="006232DF"/>
    <w:rsid w:val="00623AA2"/>
    <w:rsid w:val="00623B68"/>
    <w:rsid w:val="006241FE"/>
    <w:rsid w:val="006243EC"/>
    <w:rsid w:val="006247A8"/>
    <w:rsid w:val="00624950"/>
    <w:rsid w:val="00624F3C"/>
    <w:rsid w:val="00624FBC"/>
    <w:rsid w:val="0062501E"/>
    <w:rsid w:val="00625130"/>
    <w:rsid w:val="00625308"/>
    <w:rsid w:val="0062567F"/>
    <w:rsid w:val="0062582C"/>
    <w:rsid w:val="0062585E"/>
    <w:rsid w:val="00625863"/>
    <w:rsid w:val="00625886"/>
    <w:rsid w:val="00625F1C"/>
    <w:rsid w:val="00626636"/>
    <w:rsid w:val="0062668E"/>
    <w:rsid w:val="00626BA9"/>
    <w:rsid w:val="00626C83"/>
    <w:rsid w:val="00627379"/>
    <w:rsid w:val="006274F8"/>
    <w:rsid w:val="0062774F"/>
    <w:rsid w:val="00627908"/>
    <w:rsid w:val="00627F94"/>
    <w:rsid w:val="00630117"/>
    <w:rsid w:val="00630D6E"/>
    <w:rsid w:val="006310A7"/>
    <w:rsid w:val="0063185C"/>
    <w:rsid w:val="00631D6B"/>
    <w:rsid w:val="00631F03"/>
    <w:rsid w:val="0063209F"/>
    <w:rsid w:val="006321DA"/>
    <w:rsid w:val="00632C66"/>
    <w:rsid w:val="0063334D"/>
    <w:rsid w:val="006338F6"/>
    <w:rsid w:val="00633DC9"/>
    <w:rsid w:val="006340A1"/>
    <w:rsid w:val="006340AC"/>
    <w:rsid w:val="006340C5"/>
    <w:rsid w:val="00634BAF"/>
    <w:rsid w:val="00634C8F"/>
    <w:rsid w:val="00635043"/>
    <w:rsid w:val="00635177"/>
    <w:rsid w:val="006357CE"/>
    <w:rsid w:val="00635CC5"/>
    <w:rsid w:val="00636458"/>
    <w:rsid w:val="00636A9E"/>
    <w:rsid w:val="00636CB3"/>
    <w:rsid w:val="00636F6B"/>
    <w:rsid w:val="006370D7"/>
    <w:rsid w:val="00637602"/>
    <w:rsid w:val="00637654"/>
    <w:rsid w:val="00637873"/>
    <w:rsid w:val="006379A8"/>
    <w:rsid w:val="006404D8"/>
    <w:rsid w:val="00640C4C"/>
    <w:rsid w:val="00640F20"/>
    <w:rsid w:val="006410A3"/>
    <w:rsid w:val="006416C8"/>
    <w:rsid w:val="006423C2"/>
    <w:rsid w:val="0064242C"/>
    <w:rsid w:val="00642B8B"/>
    <w:rsid w:val="00642C67"/>
    <w:rsid w:val="00642FB8"/>
    <w:rsid w:val="006430A8"/>
    <w:rsid w:val="0064391C"/>
    <w:rsid w:val="00643D87"/>
    <w:rsid w:val="00644A43"/>
    <w:rsid w:val="006450E5"/>
    <w:rsid w:val="006455AC"/>
    <w:rsid w:val="00645A00"/>
    <w:rsid w:val="00645B85"/>
    <w:rsid w:val="006462DE"/>
    <w:rsid w:val="00646427"/>
    <w:rsid w:val="00646503"/>
    <w:rsid w:val="00646D18"/>
    <w:rsid w:val="006470A0"/>
    <w:rsid w:val="00647220"/>
    <w:rsid w:val="006475F0"/>
    <w:rsid w:val="00647DD7"/>
    <w:rsid w:val="0065152E"/>
    <w:rsid w:val="00651D0E"/>
    <w:rsid w:val="00652935"/>
    <w:rsid w:val="00652F06"/>
    <w:rsid w:val="00653025"/>
    <w:rsid w:val="00653512"/>
    <w:rsid w:val="00653D66"/>
    <w:rsid w:val="00653E28"/>
    <w:rsid w:val="00653FDA"/>
    <w:rsid w:val="0065410C"/>
    <w:rsid w:val="00654DD8"/>
    <w:rsid w:val="006550DA"/>
    <w:rsid w:val="006554F3"/>
    <w:rsid w:val="00655700"/>
    <w:rsid w:val="00655AB1"/>
    <w:rsid w:val="00655B3C"/>
    <w:rsid w:val="00655F5D"/>
    <w:rsid w:val="006563FB"/>
    <w:rsid w:val="00656497"/>
    <w:rsid w:val="006564ED"/>
    <w:rsid w:val="00656865"/>
    <w:rsid w:val="00656C03"/>
    <w:rsid w:val="006573B3"/>
    <w:rsid w:val="00657648"/>
    <w:rsid w:val="006576CF"/>
    <w:rsid w:val="006576F2"/>
    <w:rsid w:val="006577EF"/>
    <w:rsid w:val="00657B16"/>
    <w:rsid w:val="00657D14"/>
    <w:rsid w:val="00657F99"/>
    <w:rsid w:val="00657F9D"/>
    <w:rsid w:val="006604C2"/>
    <w:rsid w:val="00660AAE"/>
    <w:rsid w:val="00660BAF"/>
    <w:rsid w:val="00660FED"/>
    <w:rsid w:val="006613E7"/>
    <w:rsid w:val="0066141A"/>
    <w:rsid w:val="00661570"/>
    <w:rsid w:val="0066167D"/>
    <w:rsid w:val="00661924"/>
    <w:rsid w:val="00661F96"/>
    <w:rsid w:val="00662240"/>
    <w:rsid w:val="00663468"/>
    <w:rsid w:val="00663922"/>
    <w:rsid w:val="00663E2F"/>
    <w:rsid w:val="006640F4"/>
    <w:rsid w:val="00664466"/>
    <w:rsid w:val="00664523"/>
    <w:rsid w:val="006646E2"/>
    <w:rsid w:val="00664816"/>
    <w:rsid w:val="0066497A"/>
    <w:rsid w:val="00664CF7"/>
    <w:rsid w:val="006659C8"/>
    <w:rsid w:val="006662B8"/>
    <w:rsid w:val="0066672A"/>
    <w:rsid w:val="00666A3D"/>
    <w:rsid w:val="00666BEE"/>
    <w:rsid w:val="00666FA5"/>
    <w:rsid w:val="0066769D"/>
    <w:rsid w:val="00667EAC"/>
    <w:rsid w:val="00667F4C"/>
    <w:rsid w:val="006703A6"/>
    <w:rsid w:val="00670896"/>
    <w:rsid w:val="006708F5"/>
    <w:rsid w:val="00670BDF"/>
    <w:rsid w:val="00670D80"/>
    <w:rsid w:val="00670E51"/>
    <w:rsid w:val="0067104E"/>
    <w:rsid w:val="00671C60"/>
    <w:rsid w:val="00671CAE"/>
    <w:rsid w:val="00672216"/>
    <w:rsid w:val="0067250E"/>
    <w:rsid w:val="00673257"/>
    <w:rsid w:val="0067355B"/>
    <w:rsid w:val="0067367D"/>
    <w:rsid w:val="00674437"/>
    <w:rsid w:val="0067474C"/>
    <w:rsid w:val="0067494A"/>
    <w:rsid w:val="00674951"/>
    <w:rsid w:val="00674967"/>
    <w:rsid w:val="00675548"/>
    <w:rsid w:val="006757C0"/>
    <w:rsid w:val="006761A4"/>
    <w:rsid w:val="00677128"/>
    <w:rsid w:val="006771A9"/>
    <w:rsid w:val="0067770A"/>
    <w:rsid w:val="0067770F"/>
    <w:rsid w:val="00677785"/>
    <w:rsid w:val="00677912"/>
    <w:rsid w:val="00677F54"/>
    <w:rsid w:val="00680B8C"/>
    <w:rsid w:val="00681BBD"/>
    <w:rsid w:val="00681E04"/>
    <w:rsid w:val="00681E1B"/>
    <w:rsid w:val="00682506"/>
    <w:rsid w:val="00682D1D"/>
    <w:rsid w:val="0068301B"/>
    <w:rsid w:val="0068329B"/>
    <w:rsid w:val="0068338C"/>
    <w:rsid w:val="00683EC0"/>
    <w:rsid w:val="006840C3"/>
    <w:rsid w:val="006841BB"/>
    <w:rsid w:val="006841E4"/>
    <w:rsid w:val="0068453C"/>
    <w:rsid w:val="006848BE"/>
    <w:rsid w:val="00684916"/>
    <w:rsid w:val="00684EAB"/>
    <w:rsid w:val="00685660"/>
    <w:rsid w:val="0068627B"/>
    <w:rsid w:val="0068671C"/>
    <w:rsid w:val="00686955"/>
    <w:rsid w:val="00686B73"/>
    <w:rsid w:val="00687883"/>
    <w:rsid w:val="00687A52"/>
    <w:rsid w:val="00687A90"/>
    <w:rsid w:val="00687B51"/>
    <w:rsid w:val="00687C44"/>
    <w:rsid w:val="00687C69"/>
    <w:rsid w:val="00690865"/>
    <w:rsid w:val="006908EA"/>
    <w:rsid w:val="00690973"/>
    <w:rsid w:val="006913C9"/>
    <w:rsid w:val="00691B99"/>
    <w:rsid w:val="00692227"/>
    <w:rsid w:val="00692CE9"/>
    <w:rsid w:val="006932AD"/>
    <w:rsid w:val="006934A6"/>
    <w:rsid w:val="006934CD"/>
    <w:rsid w:val="006937E0"/>
    <w:rsid w:val="00694566"/>
    <w:rsid w:val="00695163"/>
    <w:rsid w:val="00695638"/>
    <w:rsid w:val="00695A2B"/>
    <w:rsid w:val="00695FC7"/>
    <w:rsid w:val="006961C7"/>
    <w:rsid w:val="006963B5"/>
    <w:rsid w:val="006966B1"/>
    <w:rsid w:val="00696F5F"/>
    <w:rsid w:val="006975C7"/>
    <w:rsid w:val="006978B1"/>
    <w:rsid w:val="00697A3F"/>
    <w:rsid w:val="00697E80"/>
    <w:rsid w:val="006A02A2"/>
    <w:rsid w:val="006A0A3F"/>
    <w:rsid w:val="006A0E48"/>
    <w:rsid w:val="006A0ED8"/>
    <w:rsid w:val="006A11DB"/>
    <w:rsid w:val="006A1596"/>
    <w:rsid w:val="006A17BA"/>
    <w:rsid w:val="006A1863"/>
    <w:rsid w:val="006A1A79"/>
    <w:rsid w:val="006A1EBE"/>
    <w:rsid w:val="006A233B"/>
    <w:rsid w:val="006A3555"/>
    <w:rsid w:val="006A3791"/>
    <w:rsid w:val="006A4127"/>
    <w:rsid w:val="006A4223"/>
    <w:rsid w:val="006A4756"/>
    <w:rsid w:val="006A4B4B"/>
    <w:rsid w:val="006A4D26"/>
    <w:rsid w:val="006A5704"/>
    <w:rsid w:val="006A6294"/>
    <w:rsid w:val="006A62B1"/>
    <w:rsid w:val="006A6377"/>
    <w:rsid w:val="006A6AF9"/>
    <w:rsid w:val="006A6B25"/>
    <w:rsid w:val="006A6B73"/>
    <w:rsid w:val="006A6D78"/>
    <w:rsid w:val="006B0310"/>
    <w:rsid w:val="006B03EF"/>
    <w:rsid w:val="006B047B"/>
    <w:rsid w:val="006B04F8"/>
    <w:rsid w:val="006B08A4"/>
    <w:rsid w:val="006B0A06"/>
    <w:rsid w:val="006B0B53"/>
    <w:rsid w:val="006B0C4C"/>
    <w:rsid w:val="006B0E26"/>
    <w:rsid w:val="006B0E7C"/>
    <w:rsid w:val="006B0FF0"/>
    <w:rsid w:val="006B15F3"/>
    <w:rsid w:val="006B1848"/>
    <w:rsid w:val="006B1921"/>
    <w:rsid w:val="006B1C49"/>
    <w:rsid w:val="006B1C99"/>
    <w:rsid w:val="006B1CC0"/>
    <w:rsid w:val="006B20A6"/>
    <w:rsid w:val="006B2AF7"/>
    <w:rsid w:val="006B3077"/>
    <w:rsid w:val="006B30AA"/>
    <w:rsid w:val="006B31E9"/>
    <w:rsid w:val="006B34B0"/>
    <w:rsid w:val="006B3511"/>
    <w:rsid w:val="006B3D16"/>
    <w:rsid w:val="006B4C00"/>
    <w:rsid w:val="006B4E14"/>
    <w:rsid w:val="006B511C"/>
    <w:rsid w:val="006B51ED"/>
    <w:rsid w:val="006B553F"/>
    <w:rsid w:val="006B555C"/>
    <w:rsid w:val="006B5671"/>
    <w:rsid w:val="006B6626"/>
    <w:rsid w:val="006B6944"/>
    <w:rsid w:val="006B69C0"/>
    <w:rsid w:val="006B6A2C"/>
    <w:rsid w:val="006B6B45"/>
    <w:rsid w:val="006B6EAB"/>
    <w:rsid w:val="006B7733"/>
    <w:rsid w:val="006B7A1A"/>
    <w:rsid w:val="006B7F5B"/>
    <w:rsid w:val="006C024E"/>
    <w:rsid w:val="006C048C"/>
    <w:rsid w:val="006C07A8"/>
    <w:rsid w:val="006C0CE8"/>
    <w:rsid w:val="006C0D5D"/>
    <w:rsid w:val="006C0F57"/>
    <w:rsid w:val="006C18D7"/>
    <w:rsid w:val="006C19A8"/>
    <w:rsid w:val="006C1C1C"/>
    <w:rsid w:val="006C1D9C"/>
    <w:rsid w:val="006C2B48"/>
    <w:rsid w:val="006C3169"/>
    <w:rsid w:val="006C3681"/>
    <w:rsid w:val="006C3E6D"/>
    <w:rsid w:val="006C3FB0"/>
    <w:rsid w:val="006C40E7"/>
    <w:rsid w:val="006C4C46"/>
    <w:rsid w:val="006C4F4B"/>
    <w:rsid w:val="006C5167"/>
    <w:rsid w:val="006C54E7"/>
    <w:rsid w:val="006C5CCA"/>
    <w:rsid w:val="006C5DF1"/>
    <w:rsid w:val="006C5EFC"/>
    <w:rsid w:val="006C664E"/>
    <w:rsid w:val="006C6E1D"/>
    <w:rsid w:val="006C6FEF"/>
    <w:rsid w:val="006C700C"/>
    <w:rsid w:val="006C712F"/>
    <w:rsid w:val="006C7144"/>
    <w:rsid w:val="006C727E"/>
    <w:rsid w:val="006D068F"/>
    <w:rsid w:val="006D09CB"/>
    <w:rsid w:val="006D0B2F"/>
    <w:rsid w:val="006D1317"/>
    <w:rsid w:val="006D131F"/>
    <w:rsid w:val="006D135E"/>
    <w:rsid w:val="006D145B"/>
    <w:rsid w:val="006D1C26"/>
    <w:rsid w:val="006D2D4D"/>
    <w:rsid w:val="006D2DA0"/>
    <w:rsid w:val="006D3F73"/>
    <w:rsid w:val="006D4AF2"/>
    <w:rsid w:val="006D4C3A"/>
    <w:rsid w:val="006D5223"/>
    <w:rsid w:val="006D53FF"/>
    <w:rsid w:val="006D5CED"/>
    <w:rsid w:val="006D5D66"/>
    <w:rsid w:val="006D63EE"/>
    <w:rsid w:val="006D6564"/>
    <w:rsid w:val="006D6779"/>
    <w:rsid w:val="006D6D82"/>
    <w:rsid w:val="006D71EC"/>
    <w:rsid w:val="006D7EA2"/>
    <w:rsid w:val="006E11F6"/>
    <w:rsid w:val="006E1C4B"/>
    <w:rsid w:val="006E1DAE"/>
    <w:rsid w:val="006E251F"/>
    <w:rsid w:val="006E25F6"/>
    <w:rsid w:val="006E2C80"/>
    <w:rsid w:val="006E30DE"/>
    <w:rsid w:val="006E3B39"/>
    <w:rsid w:val="006E4211"/>
    <w:rsid w:val="006E48E4"/>
    <w:rsid w:val="006E49E1"/>
    <w:rsid w:val="006E4B25"/>
    <w:rsid w:val="006E4BCA"/>
    <w:rsid w:val="006E502E"/>
    <w:rsid w:val="006E584D"/>
    <w:rsid w:val="006E58C2"/>
    <w:rsid w:val="006E59EA"/>
    <w:rsid w:val="006E6093"/>
    <w:rsid w:val="006E738D"/>
    <w:rsid w:val="006E762C"/>
    <w:rsid w:val="006E7746"/>
    <w:rsid w:val="006F015E"/>
    <w:rsid w:val="006F0582"/>
    <w:rsid w:val="006F12E9"/>
    <w:rsid w:val="006F14C3"/>
    <w:rsid w:val="006F1A61"/>
    <w:rsid w:val="006F1CEC"/>
    <w:rsid w:val="006F244D"/>
    <w:rsid w:val="006F27F3"/>
    <w:rsid w:val="006F2841"/>
    <w:rsid w:val="006F2B88"/>
    <w:rsid w:val="006F3231"/>
    <w:rsid w:val="006F32A1"/>
    <w:rsid w:val="006F369C"/>
    <w:rsid w:val="006F39E3"/>
    <w:rsid w:val="006F3D9C"/>
    <w:rsid w:val="006F445E"/>
    <w:rsid w:val="006F48F8"/>
    <w:rsid w:val="006F50B3"/>
    <w:rsid w:val="006F51BF"/>
    <w:rsid w:val="006F54B2"/>
    <w:rsid w:val="006F5789"/>
    <w:rsid w:val="006F5ACE"/>
    <w:rsid w:val="006F6A31"/>
    <w:rsid w:val="006F6C47"/>
    <w:rsid w:val="006F7241"/>
    <w:rsid w:val="006F760D"/>
    <w:rsid w:val="006F7B69"/>
    <w:rsid w:val="006F7C99"/>
    <w:rsid w:val="006F7D56"/>
    <w:rsid w:val="006F7F8C"/>
    <w:rsid w:val="007004E3"/>
    <w:rsid w:val="0070065A"/>
    <w:rsid w:val="007007B9"/>
    <w:rsid w:val="00700D61"/>
    <w:rsid w:val="00701454"/>
    <w:rsid w:val="0070157D"/>
    <w:rsid w:val="00701704"/>
    <w:rsid w:val="00701795"/>
    <w:rsid w:val="007022A6"/>
    <w:rsid w:val="00702569"/>
    <w:rsid w:val="007026D6"/>
    <w:rsid w:val="00702B67"/>
    <w:rsid w:val="007038BB"/>
    <w:rsid w:val="00703C4B"/>
    <w:rsid w:val="00704010"/>
    <w:rsid w:val="00704446"/>
    <w:rsid w:val="00704462"/>
    <w:rsid w:val="00704A11"/>
    <w:rsid w:val="00704F01"/>
    <w:rsid w:val="007058F8"/>
    <w:rsid w:val="00706289"/>
    <w:rsid w:val="00707186"/>
    <w:rsid w:val="0070780A"/>
    <w:rsid w:val="0071052C"/>
    <w:rsid w:val="0071110E"/>
    <w:rsid w:val="0071118E"/>
    <w:rsid w:val="00711213"/>
    <w:rsid w:val="007116E8"/>
    <w:rsid w:val="0071174E"/>
    <w:rsid w:val="007118BE"/>
    <w:rsid w:val="00711A10"/>
    <w:rsid w:val="00711B5F"/>
    <w:rsid w:val="0071219E"/>
    <w:rsid w:val="0071224E"/>
    <w:rsid w:val="00712374"/>
    <w:rsid w:val="007128E4"/>
    <w:rsid w:val="00712C8D"/>
    <w:rsid w:val="00712E85"/>
    <w:rsid w:val="00713471"/>
    <w:rsid w:val="007134F2"/>
    <w:rsid w:val="0071380B"/>
    <w:rsid w:val="00713897"/>
    <w:rsid w:val="00713D4F"/>
    <w:rsid w:val="007140B0"/>
    <w:rsid w:val="007141A3"/>
    <w:rsid w:val="00714AE3"/>
    <w:rsid w:val="0071534D"/>
    <w:rsid w:val="007159E6"/>
    <w:rsid w:val="00715C22"/>
    <w:rsid w:val="00715CBA"/>
    <w:rsid w:val="00716B9E"/>
    <w:rsid w:val="007171A6"/>
    <w:rsid w:val="007173A1"/>
    <w:rsid w:val="007178E2"/>
    <w:rsid w:val="007179C1"/>
    <w:rsid w:val="0072035E"/>
    <w:rsid w:val="00721078"/>
    <w:rsid w:val="007211B0"/>
    <w:rsid w:val="0072158E"/>
    <w:rsid w:val="0072292E"/>
    <w:rsid w:val="007229EF"/>
    <w:rsid w:val="00722BBD"/>
    <w:rsid w:val="00722F76"/>
    <w:rsid w:val="007231CA"/>
    <w:rsid w:val="00723416"/>
    <w:rsid w:val="007237CF"/>
    <w:rsid w:val="00723A31"/>
    <w:rsid w:val="00723A50"/>
    <w:rsid w:val="007258EF"/>
    <w:rsid w:val="00725DF7"/>
    <w:rsid w:val="00725F41"/>
    <w:rsid w:val="0072606F"/>
    <w:rsid w:val="00726446"/>
    <w:rsid w:val="0072646A"/>
    <w:rsid w:val="00726BF2"/>
    <w:rsid w:val="00727045"/>
    <w:rsid w:val="00727414"/>
    <w:rsid w:val="00727421"/>
    <w:rsid w:val="0072757C"/>
    <w:rsid w:val="00727995"/>
    <w:rsid w:val="0073045A"/>
    <w:rsid w:val="00730C92"/>
    <w:rsid w:val="00730FF6"/>
    <w:rsid w:val="00731236"/>
    <w:rsid w:val="00731679"/>
    <w:rsid w:val="007319E7"/>
    <w:rsid w:val="00731D81"/>
    <w:rsid w:val="00731E1C"/>
    <w:rsid w:val="0073200A"/>
    <w:rsid w:val="0073250E"/>
    <w:rsid w:val="007329FA"/>
    <w:rsid w:val="00732B98"/>
    <w:rsid w:val="00733FB6"/>
    <w:rsid w:val="00734199"/>
    <w:rsid w:val="00734482"/>
    <w:rsid w:val="007345A6"/>
    <w:rsid w:val="007346C6"/>
    <w:rsid w:val="00734DE3"/>
    <w:rsid w:val="00735128"/>
    <w:rsid w:val="007353F4"/>
    <w:rsid w:val="00735DBD"/>
    <w:rsid w:val="00735DC0"/>
    <w:rsid w:val="00735ECC"/>
    <w:rsid w:val="00736053"/>
    <w:rsid w:val="00736090"/>
    <w:rsid w:val="007365AA"/>
    <w:rsid w:val="007366BA"/>
    <w:rsid w:val="0073670A"/>
    <w:rsid w:val="00736A03"/>
    <w:rsid w:val="00736CFE"/>
    <w:rsid w:val="00736E91"/>
    <w:rsid w:val="00737299"/>
    <w:rsid w:val="00737545"/>
    <w:rsid w:val="0073787D"/>
    <w:rsid w:val="00737CAC"/>
    <w:rsid w:val="00737F77"/>
    <w:rsid w:val="00740267"/>
    <w:rsid w:val="00740636"/>
    <w:rsid w:val="00740875"/>
    <w:rsid w:val="00741083"/>
    <w:rsid w:val="00741A21"/>
    <w:rsid w:val="00741AB3"/>
    <w:rsid w:val="007425D0"/>
    <w:rsid w:val="0074291A"/>
    <w:rsid w:val="00742C99"/>
    <w:rsid w:val="00742D4A"/>
    <w:rsid w:val="00742F11"/>
    <w:rsid w:val="0074359E"/>
    <w:rsid w:val="00743A30"/>
    <w:rsid w:val="00743A40"/>
    <w:rsid w:val="00744E6F"/>
    <w:rsid w:val="00745AFF"/>
    <w:rsid w:val="00746009"/>
    <w:rsid w:val="0074650C"/>
    <w:rsid w:val="007466EB"/>
    <w:rsid w:val="0074689A"/>
    <w:rsid w:val="007469DA"/>
    <w:rsid w:val="00747B2F"/>
    <w:rsid w:val="00747E02"/>
    <w:rsid w:val="00747E6A"/>
    <w:rsid w:val="0075024E"/>
    <w:rsid w:val="007502A8"/>
    <w:rsid w:val="00750FE1"/>
    <w:rsid w:val="0075189B"/>
    <w:rsid w:val="00751A7C"/>
    <w:rsid w:val="00751E96"/>
    <w:rsid w:val="00752131"/>
    <w:rsid w:val="00752192"/>
    <w:rsid w:val="0075297A"/>
    <w:rsid w:val="00752E20"/>
    <w:rsid w:val="00753072"/>
    <w:rsid w:val="007534BD"/>
    <w:rsid w:val="007536B0"/>
    <w:rsid w:val="00753DC2"/>
    <w:rsid w:val="00754639"/>
    <w:rsid w:val="00754B85"/>
    <w:rsid w:val="00755D39"/>
    <w:rsid w:val="00755D79"/>
    <w:rsid w:val="00755F57"/>
    <w:rsid w:val="007563EF"/>
    <w:rsid w:val="00756554"/>
    <w:rsid w:val="00756D19"/>
    <w:rsid w:val="00756FC8"/>
    <w:rsid w:val="00756FF9"/>
    <w:rsid w:val="00757B8E"/>
    <w:rsid w:val="00760159"/>
    <w:rsid w:val="00760A43"/>
    <w:rsid w:val="007611C1"/>
    <w:rsid w:val="00761449"/>
    <w:rsid w:val="007616CA"/>
    <w:rsid w:val="00761962"/>
    <w:rsid w:val="00761C9E"/>
    <w:rsid w:val="00761CD8"/>
    <w:rsid w:val="00762181"/>
    <w:rsid w:val="00762484"/>
    <w:rsid w:val="00762E6A"/>
    <w:rsid w:val="00762ECE"/>
    <w:rsid w:val="00763435"/>
    <w:rsid w:val="007636E9"/>
    <w:rsid w:val="00763E75"/>
    <w:rsid w:val="00763E88"/>
    <w:rsid w:val="00764488"/>
    <w:rsid w:val="00764EF1"/>
    <w:rsid w:val="00765229"/>
    <w:rsid w:val="00765AF6"/>
    <w:rsid w:val="00765DDA"/>
    <w:rsid w:val="007660C3"/>
    <w:rsid w:val="00766756"/>
    <w:rsid w:val="00767502"/>
    <w:rsid w:val="00767780"/>
    <w:rsid w:val="007678CE"/>
    <w:rsid w:val="007679A8"/>
    <w:rsid w:val="00767EA5"/>
    <w:rsid w:val="007700A3"/>
    <w:rsid w:val="00770D65"/>
    <w:rsid w:val="007710E8"/>
    <w:rsid w:val="00771541"/>
    <w:rsid w:val="00771877"/>
    <w:rsid w:val="00771A00"/>
    <w:rsid w:val="00771FF2"/>
    <w:rsid w:val="00772247"/>
    <w:rsid w:val="0077242A"/>
    <w:rsid w:val="00772573"/>
    <w:rsid w:val="00772C22"/>
    <w:rsid w:val="007733A8"/>
    <w:rsid w:val="00773CEF"/>
    <w:rsid w:val="00773FC0"/>
    <w:rsid w:val="00773FD5"/>
    <w:rsid w:val="007742DA"/>
    <w:rsid w:val="0077480D"/>
    <w:rsid w:val="00774910"/>
    <w:rsid w:val="0077496C"/>
    <w:rsid w:val="007749F6"/>
    <w:rsid w:val="00774A69"/>
    <w:rsid w:val="00775042"/>
    <w:rsid w:val="0077554A"/>
    <w:rsid w:val="00776127"/>
    <w:rsid w:val="0077668F"/>
    <w:rsid w:val="00776BC5"/>
    <w:rsid w:val="00777096"/>
    <w:rsid w:val="0077754E"/>
    <w:rsid w:val="0077757F"/>
    <w:rsid w:val="0077773B"/>
    <w:rsid w:val="00777883"/>
    <w:rsid w:val="00777B36"/>
    <w:rsid w:val="00777EC4"/>
    <w:rsid w:val="0078092B"/>
    <w:rsid w:val="00780CF3"/>
    <w:rsid w:val="00781758"/>
    <w:rsid w:val="00781B85"/>
    <w:rsid w:val="00782098"/>
    <w:rsid w:val="0078233C"/>
    <w:rsid w:val="00783070"/>
    <w:rsid w:val="007835A8"/>
    <w:rsid w:val="00783BBA"/>
    <w:rsid w:val="00783BBB"/>
    <w:rsid w:val="00783F34"/>
    <w:rsid w:val="007841DC"/>
    <w:rsid w:val="00784517"/>
    <w:rsid w:val="00785177"/>
    <w:rsid w:val="0078523F"/>
    <w:rsid w:val="007853DF"/>
    <w:rsid w:val="0078665A"/>
    <w:rsid w:val="007879DC"/>
    <w:rsid w:val="00787FBB"/>
    <w:rsid w:val="007901A9"/>
    <w:rsid w:val="00790347"/>
    <w:rsid w:val="0079034D"/>
    <w:rsid w:val="00791110"/>
    <w:rsid w:val="00791577"/>
    <w:rsid w:val="00791D8C"/>
    <w:rsid w:val="00792183"/>
    <w:rsid w:val="00792373"/>
    <w:rsid w:val="00792BF1"/>
    <w:rsid w:val="00792C32"/>
    <w:rsid w:val="00793437"/>
    <w:rsid w:val="00793C70"/>
    <w:rsid w:val="00794463"/>
    <w:rsid w:val="0079485C"/>
    <w:rsid w:val="007954DB"/>
    <w:rsid w:val="00795FB1"/>
    <w:rsid w:val="0079638C"/>
    <w:rsid w:val="00796427"/>
    <w:rsid w:val="0079697E"/>
    <w:rsid w:val="00796AD7"/>
    <w:rsid w:val="00796D26"/>
    <w:rsid w:val="007973A3"/>
    <w:rsid w:val="00797E7A"/>
    <w:rsid w:val="007A0876"/>
    <w:rsid w:val="007A1326"/>
    <w:rsid w:val="007A1642"/>
    <w:rsid w:val="007A1665"/>
    <w:rsid w:val="007A1C13"/>
    <w:rsid w:val="007A2309"/>
    <w:rsid w:val="007A23C3"/>
    <w:rsid w:val="007A23CA"/>
    <w:rsid w:val="007A276C"/>
    <w:rsid w:val="007A29DF"/>
    <w:rsid w:val="007A29E2"/>
    <w:rsid w:val="007A2DD8"/>
    <w:rsid w:val="007A2FB2"/>
    <w:rsid w:val="007A3827"/>
    <w:rsid w:val="007A3EA6"/>
    <w:rsid w:val="007A582E"/>
    <w:rsid w:val="007A6195"/>
    <w:rsid w:val="007A61BB"/>
    <w:rsid w:val="007A6877"/>
    <w:rsid w:val="007A7651"/>
    <w:rsid w:val="007A7795"/>
    <w:rsid w:val="007A7E9E"/>
    <w:rsid w:val="007B068D"/>
    <w:rsid w:val="007B08AD"/>
    <w:rsid w:val="007B0ACC"/>
    <w:rsid w:val="007B12D4"/>
    <w:rsid w:val="007B132B"/>
    <w:rsid w:val="007B1852"/>
    <w:rsid w:val="007B23BD"/>
    <w:rsid w:val="007B26E9"/>
    <w:rsid w:val="007B2CC2"/>
    <w:rsid w:val="007B301A"/>
    <w:rsid w:val="007B34CC"/>
    <w:rsid w:val="007B37CF"/>
    <w:rsid w:val="007B38B7"/>
    <w:rsid w:val="007B3A07"/>
    <w:rsid w:val="007B4305"/>
    <w:rsid w:val="007B437B"/>
    <w:rsid w:val="007B4F4A"/>
    <w:rsid w:val="007B5162"/>
    <w:rsid w:val="007B54AC"/>
    <w:rsid w:val="007B568D"/>
    <w:rsid w:val="007B5B2F"/>
    <w:rsid w:val="007B5B7E"/>
    <w:rsid w:val="007B5E76"/>
    <w:rsid w:val="007B5F16"/>
    <w:rsid w:val="007B622F"/>
    <w:rsid w:val="007B6B41"/>
    <w:rsid w:val="007B6C8A"/>
    <w:rsid w:val="007B6E7D"/>
    <w:rsid w:val="007B755D"/>
    <w:rsid w:val="007B7D19"/>
    <w:rsid w:val="007C015D"/>
    <w:rsid w:val="007C0323"/>
    <w:rsid w:val="007C03FE"/>
    <w:rsid w:val="007C0612"/>
    <w:rsid w:val="007C0E1A"/>
    <w:rsid w:val="007C27F2"/>
    <w:rsid w:val="007C2EE3"/>
    <w:rsid w:val="007C36C8"/>
    <w:rsid w:val="007C419B"/>
    <w:rsid w:val="007C42EB"/>
    <w:rsid w:val="007C4A7B"/>
    <w:rsid w:val="007C4AF2"/>
    <w:rsid w:val="007C5134"/>
    <w:rsid w:val="007C5276"/>
    <w:rsid w:val="007C5801"/>
    <w:rsid w:val="007C5C83"/>
    <w:rsid w:val="007C601D"/>
    <w:rsid w:val="007C66B7"/>
    <w:rsid w:val="007C69CA"/>
    <w:rsid w:val="007C6AC8"/>
    <w:rsid w:val="007C6B01"/>
    <w:rsid w:val="007C6BA6"/>
    <w:rsid w:val="007C6EB5"/>
    <w:rsid w:val="007C72BC"/>
    <w:rsid w:val="007C7DCE"/>
    <w:rsid w:val="007D02D9"/>
    <w:rsid w:val="007D03E9"/>
    <w:rsid w:val="007D11B3"/>
    <w:rsid w:val="007D132E"/>
    <w:rsid w:val="007D1FBE"/>
    <w:rsid w:val="007D2026"/>
    <w:rsid w:val="007D2886"/>
    <w:rsid w:val="007D2F7C"/>
    <w:rsid w:val="007D304F"/>
    <w:rsid w:val="007D33E4"/>
    <w:rsid w:val="007D34EC"/>
    <w:rsid w:val="007D367B"/>
    <w:rsid w:val="007D378D"/>
    <w:rsid w:val="007D3E6D"/>
    <w:rsid w:val="007D3F75"/>
    <w:rsid w:val="007D4649"/>
    <w:rsid w:val="007D4846"/>
    <w:rsid w:val="007D4DE7"/>
    <w:rsid w:val="007D517F"/>
    <w:rsid w:val="007D545F"/>
    <w:rsid w:val="007D57B9"/>
    <w:rsid w:val="007D5FCB"/>
    <w:rsid w:val="007D616B"/>
    <w:rsid w:val="007D649B"/>
    <w:rsid w:val="007D6939"/>
    <w:rsid w:val="007D6D61"/>
    <w:rsid w:val="007D6D92"/>
    <w:rsid w:val="007D6F41"/>
    <w:rsid w:val="007D7903"/>
    <w:rsid w:val="007D7AAB"/>
    <w:rsid w:val="007D7CA9"/>
    <w:rsid w:val="007E04E7"/>
    <w:rsid w:val="007E05F8"/>
    <w:rsid w:val="007E08D0"/>
    <w:rsid w:val="007E0B25"/>
    <w:rsid w:val="007E0D77"/>
    <w:rsid w:val="007E1CC2"/>
    <w:rsid w:val="007E2064"/>
    <w:rsid w:val="007E2225"/>
    <w:rsid w:val="007E2485"/>
    <w:rsid w:val="007E2922"/>
    <w:rsid w:val="007E2D3F"/>
    <w:rsid w:val="007E2DDC"/>
    <w:rsid w:val="007E2E7F"/>
    <w:rsid w:val="007E2FF3"/>
    <w:rsid w:val="007E30E7"/>
    <w:rsid w:val="007E336E"/>
    <w:rsid w:val="007E384B"/>
    <w:rsid w:val="007E3971"/>
    <w:rsid w:val="007E3B4D"/>
    <w:rsid w:val="007E3CFD"/>
    <w:rsid w:val="007E3FA3"/>
    <w:rsid w:val="007E4D34"/>
    <w:rsid w:val="007E5341"/>
    <w:rsid w:val="007E61F2"/>
    <w:rsid w:val="007E68B1"/>
    <w:rsid w:val="007E7523"/>
    <w:rsid w:val="007E7B7C"/>
    <w:rsid w:val="007E7CB2"/>
    <w:rsid w:val="007E7F13"/>
    <w:rsid w:val="007F0112"/>
    <w:rsid w:val="007F0614"/>
    <w:rsid w:val="007F0BFD"/>
    <w:rsid w:val="007F0CE2"/>
    <w:rsid w:val="007F1351"/>
    <w:rsid w:val="007F18B5"/>
    <w:rsid w:val="007F1ED8"/>
    <w:rsid w:val="007F2352"/>
    <w:rsid w:val="007F2696"/>
    <w:rsid w:val="007F278E"/>
    <w:rsid w:val="007F27D6"/>
    <w:rsid w:val="007F3234"/>
    <w:rsid w:val="007F3255"/>
    <w:rsid w:val="007F3302"/>
    <w:rsid w:val="007F3EDB"/>
    <w:rsid w:val="007F41E1"/>
    <w:rsid w:val="007F4384"/>
    <w:rsid w:val="007F4A84"/>
    <w:rsid w:val="007F50FE"/>
    <w:rsid w:val="007F545E"/>
    <w:rsid w:val="007F56C6"/>
    <w:rsid w:val="007F59D4"/>
    <w:rsid w:val="007F5E2F"/>
    <w:rsid w:val="007F5FD5"/>
    <w:rsid w:val="007F60C7"/>
    <w:rsid w:val="007F62C7"/>
    <w:rsid w:val="007F6D13"/>
    <w:rsid w:val="007F7511"/>
    <w:rsid w:val="007F75BB"/>
    <w:rsid w:val="007F7D62"/>
    <w:rsid w:val="007F7D82"/>
    <w:rsid w:val="007F7E8B"/>
    <w:rsid w:val="008001C1"/>
    <w:rsid w:val="00800A62"/>
    <w:rsid w:val="00800F65"/>
    <w:rsid w:val="00800FFE"/>
    <w:rsid w:val="008011F5"/>
    <w:rsid w:val="008013CD"/>
    <w:rsid w:val="00801A0F"/>
    <w:rsid w:val="00801C63"/>
    <w:rsid w:val="00801D3D"/>
    <w:rsid w:val="00802404"/>
    <w:rsid w:val="00802CEA"/>
    <w:rsid w:val="00803139"/>
    <w:rsid w:val="0080328F"/>
    <w:rsid w:val="008037CE"/>
    <w:rsid w:val="00804154"/>
    <w:rsid w:val="0080417C"/>
    <w:rsid w:val="008048CD"/>
    <w:rsid w:val="00804C99"/>
    <w:rsid w:val="008054C6"/>
    <w:rsid w:val="00805749"/>
    <w:rsid w:val="0080584E"/>
    <w:rsid w:val="00805B16"/>
    <w:rsid w:val="00805C63"/>
    <w:rsid w:val="008066F3"/>
    <w:rsid w:val="00806A95"/>
    <w:rsid w:val="00806AC0"/>
    <w:rsid w:val="00806DC3"/>
    <w:rsid w:val="0080702B"/>
    <w:rsid w:val="00807720"/>
    <w:rsid w:val="00807ED4"/>
    <w:rsid w:val="00810006"/>
    <w:rsid w:val="008104BE"/>
    <w:rsid w:val="008104EF"/>
    <w:rsid w:val="00810CF1"/>
    <w:rsid w:val="008116AD"/>
    <w:rsid w:val="008118AD"/>
    <w:rsid w:val="008118D0"/>
    <w:rsid w:val="00811FE9"/>
    <w:rsid w:val="00812150"/>
    <w:rsid w:val="0081215C"/>
    <w:rsid w:val="00812272"/>
    <w:rsid w:val="008127AC"/>
    <w:rsid w:val="00812DE5"/>
    <w:rsid w:val="0081315A"/>
    <w:rsid w:val="00813200"/>
    <w:rsid w:val="00813428"/>
    <w:rsid w:val="0081426C"/>
    <w:rsid w:val="008142EF"/>
    <w:rsid w:val="00814386"/>
    <w:rsid w:val="0081481A"/>
    <w:rsid w:val="00814E61"/>
    <w:rsid w:val="00815284"/>
    <w:rsid w:val="0081596E"/>
    <w:rsid w:val="008163E6"/>
    <w:rsid w:val="00816B2C"/>
    <w:rsid w:val="00816B33"/>
    <w:rsid w:val="008173FF"/>
    <w:rsid w:val="0082057B"/>
    <w:rsid w:val="00820690"/>
    <w:rsid w:val="00820700"/>
    <w:rsid w:val="00820EA7"/>
    <w:rsid w:val="008213CA"/>
    <w:rsid w:val="008214F5"/>
    <w:rsid w:val="008217B0"/>
    <w:rsid w:val="00821ED8"/>
    <w:rsid w:val="00821FFA"/>
    <w:rsid w:val="00822018"/>
    <w:rsid w:val="008220B5"/>
    <w:rsid w:val="00822D72"/>
    <w:rsid w:val="00823441"/>
    <w:rsid w:val="00823B15"/>
    <w:rsid w:val="00823BC9"/>
    <w:rsid w:val="00823E83"/>
    <w:rsid w:val="00824309"/>
    <w:rsid w:val="00824623"/>
    <w:rsid w:val="00824639"/>
    <w:rsid w:val="00824CE2"/>
    <w:rsid w:val="00824F2B"/>
    <w:rsid w:val="0082526B"/>
    <w:rsid w:val="008253B3"/>
    <w:rsid w:val="00825483"/>
    <w:rsid w:val="00825537"/>
    <w:rsid w:val="008256F1"/>
    <w:rsid w:val="00825BE7"/>
    <w:rsid w:val="00826011"/>
    <w:rsid w:val="0082619C"/>
    <w:rsid w:val="00826348"/>
    <w:rsid w:val="00826669"/>
    <w:rsid w:val="00827818"/>
    <w:rsid w:val="00827B21"/>
    <w:rsid w:val="00830081"/>
    <w:rsid w:val="0083066C"/>
    <w:rsid w:val="00830CF2"/>
    <w:rsid w:val="00831311"/>
    <w:rsid w:val="00831C9C"/>
    <w:rsid w:val="008323F4"/>
    <w:rsid w:val="008326E8"/>
    <w:rsid w:val="0083320C"/>
    <w:rsid w:val="008334F4"/>
    <w:rsid w:val="00833B6F"/>
    <w:rsid w:val="00833BAC"/>
    <w:rsid w:val="00833D03"/>
    <w:rsid w:val="00833E50"/>
    <w:rsid w:val="0083408D"/>
    <w:rsid w:val="008345E8"/>
    <w:rsid w:val="008353D6"/>
    <w:rsid w:val="0083562F"/>
    <w:rsid w:val="00835B29"/>
    <w:rsid w:val="00835C54"/>
    <w:rsid w:val="00836149"/>
    <w:rsid w:val="008363A0"/>
    <w:rsid w:val="0083642F"/>
    <w:rsid w:val="0083681E"/>
    <w:rsid w:val="008370EC"/>
    <w:rsid w:val="00837193"/>
    <w:rsid w:val="0083726B"/>
    <w:rsid w:val="0083781D"/>
    <w:rsid w:val="00837BF8"/>
    <w:rsid w:val="00837C11"/>
    <w:rsid w:val="00837E95"/>
    <w:rsid w:val="00840351"/>
    <w:rsid w:val="0084055C"/>
    <w:rsid w:val="008410E1"/>
    <w:rsid w:val="008413FF"/>
    <w:rsid w:val="00841564"/>
    <w:rsid w:val="008417E6"/>
    <w:rsid w:val="00841935"/>
    <w:rsid w:val="00841C36"/>
    <w:rsid w:val="008423D7"/>
    <w:rsid w:val="008423D9"/>
    <w:rsid w:val="00842644"/>
    <w:rsid w:val="00842690"/>
    <w:rsid w:val="008426FC"/>
    <w:rsid w:val="008428C8"/>
    <w:rsid w:val="00842909"/>
    <w:rsid w:val="00842951"/>
    <w:rsid w:val="00842E9D"/>
    <w:rsid w:val="0084342E"/>
    <w:rsid w:val="008437BA"/>
    <w:rsid w:val="0084385F"/>
    <w:rsid w:val="008438E9"/>
    <w:rsid w:val="00844A5F"/>
    <w:rsid w:val="00844A8A"/>
    <w:rsid w:val="00844E58"/>
    <w:rsid w:val="00845431"/>
    <w:rsid w:val="008454D1"/>
    <w:rsid w:val="00846081"/>
    <w:rsid w:val="00846299"/>
    <w:rsid w:val="008462BA"/>
    <w:rsid w:val="0084658E"/>
    <w:rsid w:val="008465D4"/>
    <w:rsid w:val="008472AB"/>
    <w:rsid w:val="0084763F"/>
    <w:rsid w:val="008507F7"/>
    <w:rsid w:val="0085162F"/>
    <w:rsid w:val="00851813"/>
    <w:rsid w:val="0085205A"/>
    <w:rsid w:val="00852190"/>
    <w:rsid w:val="008526CB"/>
    <w:rsid w:val="0085302F"/>
    <w:rsid w:val="00853729"/>
    <w:rsid w:val="00853E5F"/>
    <w:rsid w:val="0085426B"/>
    <w:rsid w:val="0085435A"/>
    <w:rsid w:val="008548A5"/>
    <w:rsid w:val="00854E38"/>
    <w:rsid w:val="00855455"/>
    <w:rsid w:val="00855609"/>
    <w:rsid w:val="00855990"/>
    <w:rsid w:val="00855A1A"/>
    <w:rsid w:val="00855FC9"/>
    <w:rsid w:val="00856927"/>
    <w:rsid w:val="00857122"/>
    <w:rsid w:val="008571E1"/>
    <w:rsid w:val="0085733A"/>
    <w:rsid w:val="00857962"/>
    <w:rsid w:val="00857E84"/>
    <w:rsid w:val="0086041D"/>
    <w:rsid w:val="008608C2"/>
    <w:rsid w:val="00860A06"/>
    <w:rsid w:val="00860C57"/>
    <w:rsid w:val="00860DF1"/>
    <w:rsid w:val="00861308"/>
    <w:rsid w:val="008613FD"/>
    <w:rsid w:val="008618CA"/>
    <w:rsid w:val="00861A0C"/>
    <w:rsid w:val="00861DD0"/>
    <w:rsid w:val="00861E42"/>
    <w:rsid w:val="00862747"/>
    <w:rsid w:val="008627E1"/>
    <w:rsid w:val="00863168"/>
    <w:rsid w:val="0086333F"/>
    <w:rsid w:val="008634AD"/>
    <w:rsid w:val="00864091"/>
    <w:rsid w:val="008645A8"/>
    <w:rsid w:val="008646CE"/>
    <w:rsid w:val="0086498D"/>
    <w:rsid w:val="008651A5"/>
    <w:rsid w:val="0086526C"/>
    <w:rsid w:val="008654E9"/>
    <w:rsid w:val="008655A7"/>
    <w:rsid w:val="008658AD"/>
    <w:rsid w:val="00865E53"/>
    <w:rsid w:val="0086641D"/>
    <w:rsid w:val="00866BEB"/>
    <w:rsid w:val="00866CB2"/>
    <w:rsid w:val="008679BB"/>
    <w:rsid w:val="00867F84"/>
    <w:rsid w:val="008701D1"/>
    <w:rsid w:val="00870696"/>
    <w:rsid w:val="00870DFF"/>
    <w:rsid w:val="00871338"/>
    <w:rsid w:val="008721CF"/>
    <w:rsid w:val="008725A2"/>
    <w:rsid w:val="00872693"/>
    <w:rsid w:val="0087296F"/>
    <w:rsid w:val="00872AA3"/>
    <w:rsid w:val="0087302E"/>
    <w:rsid w:val="008730E4"/>
    <w:rsid w:val="008731C6"/>
    <w:rsid w:val="008739CF"/>
    <w:rsid w:val="0087417B"/>
    <w:rsid w:val="008742BE"/>
    <w:rsid w:val="0087447C"/>
    <w:rsid w:val="0087492C"/>
    <w:rsid w:val="008749B4"/>
    <w:rsid w:val="00874B2C"/>
    <w:rsid w:val="00874BC2"/>
    <w:rsid w:val="00874BE8"/>
    <w:rsid w:val="00874C9E"/>
    <w:rsid w:val="00874E6C"/>
    <w:rsid w:val="00875611"/>
    <w:rsid w:val="00875F48"/>
    <w:rsid w:val="00876154"/>
    <w:rsid w:val="008762E0"/>
    <w:rsid w:val="008766CD"/>
    <w:rsid w:val="00876A56"/>
    <w:rsid w:val="00876B46"/>
    <w:rsid w:val="00877314"/>
    <w:rsid w:val="00877411"/>
    <w:rsid w:val="00877A15"/>
    <w:rsid w:val="00877A45"/>
    <w:rsid w:val="00880119"/>
    <w:rsid w:val="0088051D"/>
    <w:rsid w:val="008808FF"/>
    <w:rsid w:val="0088092F"/>
    <w:rsid w:val="008809DF"/>
    <w:rsid w:val="0088106F"/>
    <w:rsid w:val="00881431"/>
    <w:rsid w:val="0088156B"/>
    <w:rsid w:val="0088171A"/>
    <w:rsid w:val="00882190"/>
    <w:rsid w:val="00882296"/>
    <w:rsid w:val="0088248D"/>
    <w:rsid w:val="00882513"/>
    <w:rsid w:val="0088261C"/>
    <w:rsid w:val="0088290C"/>
    <w:rsid w:val="00882AB2"/>
    <w:rsid w:val="00883085"/>
    <w:rsid w:val="00883569"/>
    <w:rsid w:val="008837ED"/>
    <w:rsid w:val="00883A49"/>
    <w:rsid w:val="00883B2F"/>
    <w:rsid w:val="00883E8C"/>
    <w:rsid w:val="00884029"/>
    <w:rsid w:val="008841F8"/>
    <w:rsid w:val="00884277"/>
    <w:rsid w:val="00884280"/>
    <w:rsid w:val="0088430B"/>
    <w:rsid w:val="008846E1"/>
    <w:rsid w:val="0088483D"/>
    <w:rsid w:val="00884873"/>
    <w:rsid w:val="00884BED"/>
    <w:rsid w:val="00886800"/>
    <w:rsid w:val="00886BD1"/>
    <w:rsid w:val="00887245"/>
    <w:rsid w:val="00887415"/>
    <w:rsid w:val="00887D5A"/>
    <w:rsid w:val="00890BDA"/>
    <w:rsid w:val="00891445"/>
    <w:rsid w:val="00891807"/>
    <w:rsid w:val="00891864"/>
    <w:rsid w:val="00891D4F"/>
    <w:rsid w:val="00892BD1"/>
    <w:rsid w:val="00892D3F"/>
    <w:rsid w:val="008932C7"/>
    <w:rsid w:val="00893809"/>
    <w:rsid w:val="00894E93"/>
    <w:rsid w:val="008966F7"/>
    <w:rsid w:val="00896D9A"/>
    <w:rsid w:val="008973C4"/>
    <w:rsid w:val="008974B9"/>
    <w:rsid w:val="00897D77"/>
    <w:rsid w:val="00897E08"/>
    <w:rsid w:val="008A017B"/>
    <w:rsid w:val="008A0274"/>
    <w:rsid w:val="008A046C"/>
    <w:rsid w:val="008A053D"/>
    <w:rsid w:val="008A0FD2"/>
    <w:rsid w:val="008A102F"/>
    <w:rsid w:val="008A1CE3"/>
    <w:rsid w:val="008A31E1"/>
    <w:rsid w:val="008A349A"/>
    <w:rsid w:val="008A3D2B"/>
    <w:rsid w:val="008A4417"/>
    <w:rsid w:val="008A4781"/>
    <w:rsid w:val="008A488B"/>
    <w:rsid w:val="008A4F23"/>
    <w:rsid w:val="008A501A"/>
    <w:rsid w:val="008A51F3"/>
    <w:rsid w:val="008A52DB"/>
    <w:rsid w:val="008A549E"/>
    <w:rsid w:val="008A5618"/>
    <w:rsid w:val="008A5671"/>
    <w:rsid w:val="008A5788"/>
    <w:rsid w:val="008A5860"/>
    <w:rsid w:val="008A58F4"/>
    <w:rsid w:val="008A65FE"/>
    <w:rsid w:val="008A6787"/>
    <w:rsid w:val="008A743C"/>
    <w:rsid w:val="008B0530"/>
    <w:rsid w:val="008B093C"/>
    <w:rsid w:val="008B0CF4"/>
    <w:rsid w:val="008B1441"/>
    <w:rsid w:val="008B17D6"/>
    <w:rsid w:val="008B1972"/>
    <w:rsid w:val="008B23C3"/>
    <w:rsid w:val="008B26D9"/>
    <w:rsid w:val="008B2CB1"/>
    <w:rsid w:val="008B3726"/>
    <w:rsid w:val="008B3A68"/>
    <w:rsid w:val="008B3EAE"/>
    <w:rsid w:val="008B416E"/>
    <w:rsid w:val="008B446D"/>
    <w:rsid w:val="008B45D2"/>
    <w:rsid w:val="008B46C2"/>
    <w:rsid w:val="008B4A48"/>
    <w:rsid w:val="008B4FAE"/>
    <w:rsid w:val="008B52B4"/>
    <w:rsid w:val="008B53B7"/>
    <w:rsid w:val="008B5888"/>
    <w:rsid w:val="008B58C3"/>
    <w:rsid w:val="008B59D2"/>
    <w:rsid w:val="008B6542"/>
    <w:rsid w:val="008B6557"/>
    <w:rsid w:val="008B715C"/>
    <w:rsid w:val="008B7B18"/>
    <w:rsid w:val="008B7C4C"/>
    <w:rsid w:val="008C0565"/>
    <w:rsid w:val="008C0A1C"/>
    <w:rsid w:val="008C0B3E"/>
    <w:rsid w:val="008C1000"/>
    <w:rsid w:val="008C131F"/>
    <w:rsid w:val="008C1989"/>
    <w:rsid w:val="008C2088"/>
    <w:rsid w:val="008C248A"/>
    <w:rsid w:val="008C29D9"/>
    <w:rsid w:val="008C2D44"/>
    <w:rsid w:val="008C352C"/>
    <w:rsid w:val="008C37BC"/>
    <w:rsid w:val="008C3A67"/>
    <w:rsid w:val="008C3ABE"/>
    <w:rsid w:val="008C3B31"/>
    <w:rsid w:val="008C55F8"/>
    <w:rsid w:val="008C5DCF"/>
    <w:rsid w:val="008C62CE"/>
    <w:rsid w:val="008C7506"/>
    <w:rsid w:val="008C7688"/>
    <w:rsid w:val="008D02A7"/>
    <w:rsid w:val="008D0464"/>
    <w:rsid w:val="008D12F6"/>
    <w:rsid w:val="008D1C5F"/>
    <w:rsid w:val="008D2504"/>
    <w:rsid w:val="008D27E9"/>
    <w:rsid w:val="008D2962"/>
    <w:rsid w:val="008D2F40"/>
    <w:rsid w:val="008D3146"/>
    <w:rsid w:val="008D337E"/>
    <w:rsid w:val="008D35C2"/>
    <w:rsid w:val="008D35D9"/>
    <w:rsid w:val="008D3602"/>
    <w:rsid w:val="008D3898"/>
    <w:rsid w:val="008D3ED2"/>
    <w:rsid w:val="008D5561"/>
    <w:rsid w:val="008D5618"/>
    <w:rsid w:val="008D5D33"/>
    <w:rsid w:val="008D66D8"/>
    <w:rsid w:val="008D6802"/>
    <w:rsid w:val="008D6897"/>
    <w:rsid w:val="008D68BB"/>
    <w:rsid w:val="008D6BA1"/>
    <w:rsid w:val="008D736B"/>
    <w:rsid w:val="008D7DE4"/>
    <w:rsid w:val="008E0EB9"/>
    <w:rsid w:val="008E0EC4"/>
    <w:rsid w:val="008E1083"/>
    <w:rsid w:val="008E10F3"/>
    <w:rsid w:val="008E13DD"/>
    <w:rsid w:val="008E1A3E"/>
    <w:rsid w:val="008E1CEC"/>
    <w:rsid w:val="008E2686"/>
    <w:rsid w:val="008E28E5"/>
    <w:rsid w:val="008E35B3"/>
    <w:rsid w:val="008E3617"/>
    <w:rsid w:val="008E3765"/>
    <w:rsid w:val="008E396C"/>
    <w:rsid w:val="008E3CA8"/>
    <w:rsid w:val="008E3D89"/>
    <w:rsid w:val="008E3F16"/>
    <w:rsid w:val="008E3F69"/>
    <w:rsid w:val="008E41BB"/>
    <w:rsid w:val="008E45BB"/>
    <w:rsid w:val="008E45FF"/>
    <w:rsid w:val="008E464E"/>
    <w:rsid w:val="008E46BC"/>
    <w:rsid w:val="008E48E5"/>
    <w:rsid w:val="008E49B6"/>
    <w:rsid w:val="008E5638"/>
    <w:rsid w:val="008E567C"/>
    <w:rsid w:val="008E57A4"/>
    <w:rsid w:val="008E5958"/>
    <w:rsid w:val="008E657E"/>
    <w:rsid w:val="008E6679"/>
    <w:rsid w:val="008E6823"/>
    <w:rsid w:val="008E6D56"/>
    <w:rsid w:val="008E70E9"/>
    <w:rsid w:val="008E737F"/>
    <w:rsid w:val="008E7887"/>
    <w:rsid w:val="008E7AC9"/>
    <w:rsid w:val="008F038C"/>
    <w:rsid w:val="008F0992"/>
    <w:rsid w:val="008F104B"/>
    <w:rsid w:val="008F1E1A"/>
    <w:rsid w:val="008F21FB"/>
    <w:rsid w:val="008F2C1C"/>
    <w:rsid w:val="008F2D6E"/>
    <w:rsid w:val="008F2EE9"/>
    <w:rsid w:val="008F2F8D"/>
    <w:rsid w:val="008F314E"/>
    <w:rsid w:val="008F31C3"/>
    <w:rsid w:val="008F32FE"/>
    <w:rsid w:val="008F3E96"/>
    <w:rsid w:val="008F3F3E"/>
    <w:rsid w:val="008F4006"/>
    <w:rsid w:val="008F4951"/>
    <w:rsid w:val="008F4B18"/>
    <w:rsid w:val="008F60D2"/>
    <w:rsid w:val="008F6409"/>
    <w:rsid w:val="008F6957"/>
    <w:rsid w:val="008F6EBE"/>
    <w:rsid w:val="008F7228"/>
    <w:rsid w:val="008F78A0"/>
    <w:rsid w:val="008F7A38"/>
    <w:rsid w:val="008F7C0A"/>
    <w:rsid w:val="00900C3A"/>
    <w:rsid w:val="0090128D"/>
    <w:rsid w:val="0090246C"/>
    <w:rsid w:val="00902557"/>
    <w:rsid w:val="009033CF"/>
    <w:rsid w:val="00903B40"/>
    <w:rsid w:val="00903D3E"/>
    <w:rsid w:val="00903F62"/>
    <w:rsid w:val="00903FDF"/>
    <w:rsid w:val="0090424A"/>
    <w:rsid w:val="00904F4A"/>
    <w:rsid w:val="00904FC6"/>
    <w:rsid w:val="00905855"/>
    <w:rsid w:val="00906332"/>
    <w:rsid w:val="00906602"/>
    <w:rsid w:val="00906CCB"/>
    <w:rsid w:val="009077E1"/>
    <w:rsid w:val="00907C1C"/>
    <w:rsid w:val="00907CAE"/>
    <w:rsid w:val="00907CF8"/>
    <w:rsid w:val="00907D45"/>
    <w:rsid w:val="00907FC6"/>
    <w:rsid w:val="0091031A"/>
    <w:rsid w:val="00911B6F"/>
    <w:rsid w:val="00911BFB"/>
    <w:rsid w:val="00911C73"/>
    <w:rsid w:val="00911F2B"/>
    <w:rsid w:val="009124BC"/>
    <w:rsid w:val="00912AE2"/>
    <w:rsid w:val="009137AD"/>
    <w:rsid w:val="0091380A"/>
    <w:rsid w:val="00914536"/>
    <w:rsid w:val="009146E7"/>
    <w:rsid w:val="00914778"/>
    <w:rsid w:val="009147AB"/>
    <w:rsid w:val="0091486A"/>
    <w:rsid w:val="00914EF8"/>
    <w:rsid w:val="00915316"/>
    <w:rsid w:val="00915396"/>
    <w:rsid w:val="0091566D"/>
    <w:rsid w:val="009159D3"/>
    <w:rsid w:val="00915A91"/>
    <w:rsid w:val="00916318"/>
    <w:rsid w:val="0091638C"/>
    <w:rsid w:val="009165C7"/>
    <w:rsid w:val="00916611"/>
    <w:rsid w:val="00917345"/>
    <w:rsid w:val="009176B9"/>
    <w:rsid w:val="00917F4C"/>
    <w:rsid w:val="00920537"/>
    <w:rsid w:val="009208E4"/>
    <w:rsid w:val="009209ED"/>
    <w:rsid w:val="009209F9"/>
    <w:rsid w:val="00920A32"/>
    <w:rsid w:val="009215C7"/>
    <w:rsid w:val="00922320"/>
    <w:rsid w:val="009223C0"/>
    <w:rsid w:val="009227A2"/>
    <w:rsid w:val="00922870"/>
    <w:rsid w:val="00922A46"/>
    <w:rsid w:val="00922C4F"/>
    <w:rsid w:val="00922C9D"/>
    <w:rsid w:val="009232FD"/>
    <w:rsid w:val="00923571"/>
    <w:rsid w:val="00923660"/>
    <w:rsid w:val="00923736"/>
    <w:rsid w:val="00924179"/>
    <w:rsid w:val="0092470A"/>
    <w:rsid w:val="00924F2B"/>
    <w:rsid w:val="00925095"/>
    <w:rsid w:val="00925420"/>
    <w:rsid w:val="00925872"/>
    <w:rsid w:val="00925AFB"/>
    <w:rsid w:val="00926038"/>
    <w:rsid w:val="0092646D"/>
    <w:rsid w:val="0092681B"/>
    <w:rsid w:val="00926AF9"/>
    <w:rsid w:val="00926F8C"/>
    <w:rsid w:val="00927F43"/>
    <w:rsid w:val="009300AB"/>
    <w:rsid w:val="00930304"/>
    <w:rsid w:val="009308CD"/>
    <w:rsid w:val="00930A98"/>
    <w:rsid w:val="00930CEE"/>
    <w:rsid w:val="00931F7F"/>
    <w:rsid w:val="00932138"/>
    <w:rsid w:val="009324DA"/>
    <w:rsid w:val="00932D07"/>
    <w:rsid w:val="0093305F"/>
    <w:rsid w:val="009330DB"/>
    <w:rsid w:val="00933738"/>
    <w:rsid w:val="009344AA"/>
    <w:rsid w:val="009347CC"/>
    <w:rsid w:val="00934D6C"/>
    <w:rsid w:val="0093558D"/>
    <w:rsid w:val="0093564C"/>
    <w:rsid w:val="00935D31"/>
    <w:rsid w:val="00935E4B"/>
    <w:rsid w:val="009369FD"/>
    <w:rsid w:val="00936FC3"/>
    <w:rsid w:val="00936FEB"/>
    <w:rsid w:val="00937008"/>
    <w:rsid w:val="00937054"/>
    <w:rsid w:val="00937637"/>
    <w:rsid w:val="00937911"/>
    <w:rsid w:val="00940070"/>
    <w:rsid w:val="009402E6"/>
    <w:rsid w:val="00940D1A"/>
    <w:rsid w:val="00941A8A"/>
    <w:rsid w:val="00942020"/>
    <w:rsid w:val="0094254B"/>
    <w:rsid w:val="00943269"/>
    <w:rsid w:val="009432E0"/>
    <w:rsid w:val="00943410"/>
    <w:rsid w:val="00944868"/>
    <w:rsid w:val="00944871"/>
    <w:rsid w:val="009448CA"/>
    <w:rsid w:val="00944D3B"/>
    <w:rsid w:val="00944F00"/>
    <w:rsid w:val="009451A8"/>
    <w:rsid w:val="009452C3"/>
    <w:rsid w:val="00945333"/>
    <w:rsid w:val="00945571"/>
    <w:rsid w:val="0094578C"/>
    <w:rsid w:val="009464A7"/>
    <w:rsid w:val="00946ACA"/>
    <w:rsid w:val="00946D3A"/>
    <w:rsid w:val="00947066"/>
    <w:rsid w:val="00947AE7"/>
    <w:rsid w:val="00950330"/>
    <w:rsid w:val="00950597"/>
    <w:rsid w:val="009505A9"/>
    <w:rsid w:val="00950894"/>
    <w:rsid w:val="00951412"/>
    <w:rsid w:val="0095180B"/>
    <w:rsid w:val="009518C9"/>
    <w:rsid w:val="00951A16"/>
    <w:rsid w:val="00951B7D"/>
    <w:rsid w:val="00951C73"/>
    <w:rsid w:val="0095253D"/>
    <w:rsid w:val="00952C64"/>
    <w:rsid w:val="00952D2A"/>
    <w:rsid w:val="0095368A"/>
    <w:rsid w:val="00953C5A"/>
    <w:rsid w:val="0095412E"/>
    <w:rsid w:val="009545B7"/>
    <w:rsid w:val="009549D7"/>
    <w:rsid w:val="00954BED"/>
    <w:rsid w:val="00955198"/>
    <w:rsid w:val="0095539C"/>
    <w:rsid w:val="009553DD"/>
    <w:rsid w:val="00955745"/>
    <w:rsid w:val="00955E32"/>
    <w:rsid w:val="00955F98"/>
    <w:rsid w:val="00956241"/>
    <w:rsid w:val="0095680B"/>
    <w:rsid w:val="009568CF"/>
    <w:rsid w:val="009569BF"/>
    <w:rsid w:val="009577A1"/>
    <w:rsid w:val="00957C49"/>
    <w:rsid w:val="00957DC0"/>
    <w:rsid w:val="00960022"/>
    <w:rsid w:val="009601E6"/>
    <w:rsid w:val="009607E4"/>
    <w:rsid w:val="009609CA"/>
    <w:rsid w:val="00960F81"/>
    <w:rsid w:val="0096161A"/>
    <w:rsid w:val="00961677"/>
    <w:rsid w:val="00961C2A"/>
    <w:rsid w:val="00961C3A"/>
    <w:rsid w:val="00961F2D"/>
    <w:rsid w:val="009623A2"/>
    <w:rsid w:val="0096278F"/>
    <w:rsid w:val="00962867"/>
    <w:rsid w:val="00962873"/>
    <w:rsid w:val="009628BD"/>
    <w:rsid w:val="00962BF6"/>
    <w:rsid w:val="00962CF7"/>
    <w:rsid w:val="009630ED"/>
    <w:rsid w:val="009632A3"/>
    <w:rsid w:val="0096391F"/>
    <w:rsid w:val="00963AF4"/>
    <w:rsid w:val="00963F8B"/>
    <w:rsid w:val="00963FD6"/>
    <w:rsid w:val="00964431"/>
    <w:rsid w:val="00964A03"/>
    <w:rsid w:val="00964ED4"/>
    <w:rsid w:val="00965145"/>
    <w:rsid w:val="009653F3"/>
    <w:rsid w:val="009654F3"/>
    <w:rsid w:val="00965750"/>
    <w:rsid w:val="00966968"/>
    <w:rsid w:val="00967010"/>
    <w:rsid w:val="0096737F"/>
    <w:rsid w:val="0096746A"/>
    <w:rsid w:val="00967BE3"/>
    <w:rsid w:val="00970167"/>
    <w:rsid w:val="0097035C"/>
    <w:rsid w:val="0097053A"/>
    <w:rsid w:val="00970541"/>
    <w:rsid w:val="00970575"/>
    <w:rsid w:val="00970828"/>
    <w:rsid w:val="00971136"/>
    <w:rsid w:val="00971307"/>
    <w:rsid w:val="009714F5"/>
    <w:rsid w:val="00971F0D"/>
    <w:rsid w:val="009722EF"/>
    <w:rsid w:val="00972C23"/>
    <w:rsid w:val="00972FB6"/>
    <w:rsid w:val="009738A4"/>
    <w:rsid w:val="00973ABF"/>
    <w:rsid w:val="00973F36"/>
    <w:rsid w:val="00974686"/>
    <w:rsid w:val="00974830"/>
    <w:rsid w:val="00974B40"/>
    <w:rsid w:val="00974F9A"/>
    <w:rsid w:val="009751F5"/>
    <w:rsid w:val="009754B1"/>
    <w:rsid w:val="00975DAB"/>
    <w:rsid w:val="0097647B"/>
    <w:rsid w:val="00976945"/>
    <w:rsid w:val="00976A28"/>
    <w:rsid w:val="00976A40"/>
    <w:rsid w:val="00976DAE"/>
    <w:rsid w:val="00977405"/>
    <w:rsid w:val="00977555"/>
    <w:rsid w:val="00977744"/>
    <w:rsid w:val="009779B8"/>
    <w:rsid w:val="009779F2"/>
    <w:rsid w:val="00977AD5"/>
    <w:rsid w:val="00977C5D"/>
    <w:rsid w:val="00977CF8"/>
    <w:rsid w:val="009812ED"/>
    <w:rsid w:val="0098192C"/>
    <w:rsid w:val="00981C79"/>
    <w:rsid w:val="00981DD6"/>
    <w:rsid w:val="0098220E"/>
    <w:rsid w:val="009828DA"/>
    <w:rsid w:val="0098306F"/>
    <w:rsid w:val="009839F9"/>
    <w:rsid w:val="00983FC2"/>
    <w:rsid w:val="00984707"/>
    <w:rsid w:val="00984BB7"/>
    <w:rsid w:val="00984E28"/>
    <w:rsid w:val="00985610"/>
    <w:rsid w:val="00985D20"/>
    <w:rsid w:val="0098600B"/>
    <w:rsid w:val="00986043"/>
    <w:rsid w:val="0098614F"/>
    <w:rsid w:val="00987144"/>
    <w:rsid w:val="009874CD"/>
    <w:rsid w:val="00987824"/>
    <w:rsid w:val="00987932"/>
    <w:rsid w:val="00987E23"/>
    <w:rsid w:val="0099019A"/>
    <w:rsid w:val="00990FC4"/>
    <w:rsid w:val="00990FE0"/>
    <w:rsid w:val="009911F3"/>
    <w:rsid w:val="00991761"/>
    <w:rsid w:val="00991984"/>
    <w:rsid w:val="00991B7B"/>
    <w:rsid w:val="00991E0F"/>
    <w:rsid w:val="00993788"/>
    <w:rsid w:val="0099384F"/>
    <w:rsid w:val="00993860"/>
    <w:rsid w:val="00993E53"/>
    <w:rsid w:val="009942DD"/>
    <w:rsid w:val="009944F7"/>
    <w:rsid w:val="0099490A"/>
    <w:rsid w:val="00994A8A"/>
    <w:rsid w:val="00994DE5"/>
    <w:rsid w:val="00995443"/>
    <w:rsid w:val="00996338"/>
    <w:rsid w:val="009963D8"/>
    <w:rsid w:val="009964C2"/>
    <w:rsid w:val="0099683A"/>
    <w:rsid w:val="00996AA7"/>
    <w:rsid w:val="00996D11"/>
    <w:rsid w:val="00996F81"/>
    <w:rsid w:val="00997589"/>
    <w:rsid w:val="009976D6"/>
    <w:rsid w:val="00997759"/>
    <w:rsid w:val="00997891"/>
    <w:rsid w:val="00997A75"/>
    <w:rsid w:val="00997AD0"/>
    <w:rsid w:val="00997C77"/>
    <w:rsid w:val="009A00DD"/>
    <w:rsid w:val="009A0405"/>
    <w:rsid w:val="009A083C"/>
    <w:rsid w:val="009A10C2"/>
    <w:rsid w:val="009A15CC"/>
    <w:rsid w:val="009A1A02"/>
    <w:rsid w:val="009A2654"/>
    <w:rsid w:val="009A2B7E"/>
    <w:rsid w:val="009A32F8"/>
    <w:rsid w:val="009A3366"/>
    <w:rsid w:val="009A36EA"/>
    <w:rsid w:val="009A3C59"/>
    <w:rsid w:val="009A3F10"/>
    <w:rsid w:val="009A3FC8"/>
    <w:rsid w:val="009A40CF"/>
    <w:rsid w:val="009A516E"/>
    <w:rsid w:val="009A5937"/>
    <w:rsid w:val="009A5A91"/>
    <w:rsid w:val="009A5EAF"/>
    <w:rsid w:val="009A5FE9"/>
    <w:rsid w:val="009A5FF6"/>
    <w:rsid w:val="009A60E2"/>
    <w:rsid w:val="009A679A"/>
    <w:rsid w:val="009A698B"/>
    <w:rsid w:val="009A6C3A"/>
    <w:rsid w:val="009A6D01"/>
    <w:rsid w:val="009A6EF2"/>
    <w:rsid w:val="009A6FD0"/>
    <w:rsid w:val="009A70F3"/>
    <w:rsid w:val="009A7ED0"/>
    <w:rsid w:val="009B06E1"/>
    <w:rsid w:val="009B0C98"/>
    <w:rsid w:val="009B1817"/>
    <w:rsid w:val="009B1CE5"/>
    <w:rsid w:val="009B2ED3"/>
    <w:rsid w:val="009B333F"/>
    <w:rsid w:val="009B3508"/>
    <w:rsid w:val="009B376F"/>
    <w:rsid w:val="009B3895"/>
    <w:rsid w:val="009B39BB"/>
    <w:rsid w:val="009B3AFF"/>
    <w:rsid w:val="009B41EB"/>
    <w:rsid w:val="009B437E"/>
    <w:rsid w:val="009B484A"/>
    <w:rsid w:val="009B4DCE"/>
    <w:rsid w:val="009B5054"/>
    <w:rsid w:val="009B5B5E"/>
    <w:rsid w:val="009B6013"/>
    <w:rsid w:val="009B670C"/>
    <w:rsid w:val="009B6748"/>
    <w:rsid w:val="009B7894"/>
    <w:rsid w:val="009B7C17"/>
    <w:rsid w:val="009B7DCC"/>
    <w:rsid w:val="009C00B3"/>
    <w:rsid w:val="009C0336"/>
    <w:rsid w:val="009C0E21"/>
    <w:rsid w:val="009C11B5"/>
    <w:rsid w:val="009C1242"/>
    <w:rsid w:val="009C1318"/>
    <w:rsid w:val="009C15E6"/>
    <w:rsid w:val="009C16F3"/>
    <w:rsid w:val="009C253E"/>
    <w:rsid w:val="009C2B56"/>
    <w:rsid w:val="009C2D0E"/>
    <w:rsid w:val="009C30F2"/>
    <w:rsid w:val="009C3620"/>
    <w:rsid w:val="009C3816"/>
    <w:rsid w:val="009C3975"/>
    <w:rsid w:val="009C39FD"/>
    <w:rsid w:val="009C3A44"/>
    <w:rsid w:val="009C3EF3"/>
    <w:rsid w:val="009C427B"/>
    <w:rsid w:val="009C4943"/>
    <w:rsid w:val="009C509D"/>
    <w:rsid w:val="009C514A"/>
    <w:rsid w:val="009C566C"/>
    <w:rsid w:val="009C5797"/>
    <w:rsid w:val="009C5948"/>
    <w:rsid w:val="009C61EC"/>
    <w:rsid w:val="009C6487"/>
    <w:rsid w:val="009C6610"/>
    <w:rsid w:val="009C6EAC"/>
    <w:rsid w:val="009C7095"/>
    <w:rsid w:val="009C721D"/>
    <w:rsid w:val="009C724A"/>
    <w:rsid w:val="009C79B9"/>
    <w:rsid w:val="009C7F54"/>
    <w:rsid w:val="009D019D"/>
    <w:rsid w:val="009D0927"/>
    <w:rsid w:val="009D0DB5"/>
    <w:rsid w:val="009D0FE8"/>
    <w:rsid w:val="009D15EA"/>
    <w:rsid w:val="009D17BF"/>
    <w:rsid w:val="009D1A41"/>
    <w:rsid w:val="009D1B07"/>
    <w:rsid w:val="009D1FDE"/>
    <w:rsid w:val="009D2FC4"/>
    <w:rsid w:val="009D30F8"/>
    <w:rsid w:val="009D3525"/>
    <w:rsid w:val="009D3AA6"/>
    <w:rsid w:val="009D4A88"/>
    <w:rsid w:val="009D4ABE"/>
    <w:rsid w:val="009D4B3F"/>
    <w:rsid w:val="009D4FBB"/>
    <w:rsid w:val="009D5756"/>
    <w:rsid w:val="009D57A9"/>
    <w:rsid w:val="009D5B80"/>
    <w:rsid w:val="009D6821"/>
    <w:rsid w:val="009D6B33"/>
    <w:rsid w:val="009D6C37"/>
    <w:rsid w:val="009D6D28"/>
    <w:rsid w:val="009D6F33"/>
    <w:rsid w:val="009D762D"/>
    <w:rsid w:val="009D79E6"/>
    <w:rsid w:val="009D7D52"/>
    <w:rsid w:val="009E02FC"/>
    <w:rsid w:val="009E0378"/>
    <w:rsid w:val="009E059C"/>
    <w:rsid w:val="009E1AF4"/>
    <w:rsid w:val="009E1EF7"/>
    <w:rsid w:val="009E2549"/>
    <w:rsid w:val="009E2F58"/>
    <w:rsid w:val="009E3192"/>
    <w:rsid w:val="009E3EC9"/>
    <w:rsid w:val="009E4CAA"/>
    <w:rsid w:val="009E511F"/>
    <w:rsid w:val="009E54F7"/>
    <w:rsid w:val="009E5526"/>
    <w:rsid w:val="009E5637"/>
    <w:rsid w:val="009E5640"/>
    <w:rsid w:val="009E5B24"/>
    <w:rsid w:val="009E62DE"/>
    <w:rsid w:val="009E63B7"/>
    <w:rsid w:val="009E646E"/>
    <w:rsid w:val="009E6630"/>
    <w:rsid w:val="009E71F9"/>
    <w:rsid w:val="009E7392"/>
    <w:rsid w:val="009E7633"/>
    <w:rsid w:val="009E7890"/>
    <w:rsid w:val="009F0244"/>
    <w:rsid w:val="009F05F1"/>
    <w:rsid w:val="009F05FE"/>
    <w:rsid w:val="009F1BFB"/>
    <w:rsid w:val="009F1F85"/>
    <w:rsid w:val="009F2CA2"/>
    <w:rsid w:val="009F2DA9"/>
    <w:rsid w:val="009F2FF1"/>
    <w:rsid w:val="009F3AE7"/>
    <w:rsid w:val="009F40E3"/>
    <w:rsid w:val="009F4413"/>
    <w:rsid w:val="009F45F8"/>
    <w:rsid w:val="009F4655"/>
    <w:rsid w:val="009F4900"/>
    <w:rsid w:val="009F4EA1"/>
    <w:rsid w:val="009F58A7"/>
    <w:rsid w:val="009F595B"/>
    <w:rsid w:val="009F5AD0"/>
    <w:rsid w:val="009F6041"/>
    <w:rsid w:val="009F6418"/>
    <w:rsid w:val="009F66B2"/>
    <w:rsid w:val="009F7450"/>
    <w:rsid w:val="009F7768"/>
    <w:rsid w:val="009F7EB3"/>
    <w:rsid w:val="00A00303"/>
    <w:rsid w:val="00A003CA"/>
    <w:rsid w:val="00A0145A"/>
    <w:rsid w:val="00A014CB"/>
    <w:rsid w:val="00A015D1"/>
    <w:rsid w:val="00A0199C"/>
    <w:rsid w:val="00A01AE2"/>
    <w:rsid w:val="00A01BA4"/>
    <w:rsid w:val="00A023F1"/>
    <w:rsid w:val="00A0266E"/>
    <w:rsid w:val="00A026E0"/>
    <w:rsid w:val="00A03A8E"/>
    <w:rsid w:val="00A04F3F"/>
    <w:rsid w:val="00A05022"/>
    <w:rsid w:val="00A0502D"/>
    <w:rsid w:val="00A053D8"/>
    <w:rsid w:val="00A057F8"/>
    <w:rsid w:val="00A05A99"/>
    <w:rsid w:val="00A05E0E"/>
    <w:rsid w:val="00A06356"/>
    <w:rsid w:val="00A065AE"/>
    <w:rsid w:val="00A07219"/>
    <w:rsid w:val="00A07A83"/>
    <w:rsid w:val="00A07AD8"/>
    <w:rsid w:val="00A10040"/>
    <w:rsid w:val="00A10B74"/>
    <w:rsid w:val="00A121C1"/>
    <w:rsid w:val="00A1241D"/>
    <w:rsid w:val="00A12B82"/>
    <w:rsid w:val="00A12DC2"/>
    <w:rsid w:val="00A12E12"/>
    <w:rsid w:val="00A1366D"/>
    <w:rsid w:val="00A136EB"/>
    <w:rsid w:val="00A13BC5"/>
    <w:rsid w:val="00A13EDF"/>
    <w:rsid w:val="00A1463B"/>
    <w:rsid w:val="00A14C5A"/>
    <w:rsid w:val="00A14F84"/>
    <w:rsid w:val="00A155C1"/>
    <w:rsid w:val="00A1588F"/>
    <w:rsid w:val="00A158C8"/>
    <w:rsid w:val="00A15F47"/>
    <w:rsid w:val="00A160AF"/>
    <w:rsid w:val="00A16326"/>
    <w:rsid w:val="00A169FA"/>
    <w:rsid w:val="00A16A2D"/>
    <w:rsid w:val="00A16BDA"/>
    <w:rsid w:val="00A16BF0"/>
    <w:rsid w:val="00A17241"/>
    <w:rsid w:val="00A175E1"/>
    <w:rsid w:val="00A17A02"/>
    <w:rsid w:val="00A20A60"/>
    <w:rsid w:val="00A20B54"/>
    <w:rsid w:val="00A20C24"/>
    <w:rsid w:val="00A20C8B"/>
    <w:rsid w:val="00A20E1C"/>
    <w:rsid w:val="00A21122"/>
    <w:rsid w:val="00A211E9"/>
    <w:rsid w:val="00A214F0"/>
    <w:rsid w:val="00A2159B"/>
    <w:rsid w:val="00A2167E"/>
    <w:rsid w:val="00A218D7"/>
    <w:rsid w:val="00A21E9F"/>
    <w:rsid w:val="00A220AA"/>
    <w:rsid w:val="00A2236C"/>
    <w:rsid w:val="00A22482"/>
    <w:rsid w:val="00A23260"/>
    <w:rsid w:val="00A23363"/>
    <w:rsid w:val="00A23420"/>
    <w:rsid w:val="00A23454"/>
    <w:rsid w:val="00A236F9"/>
    <w:rsid w:val="00A23F59"/>
    <w:rsid w:val="00A24784"/>
    <w:rsid w:val="00A2481E"/>
    <w:rsid w:val="00A24AEB"/>
    <w:rsid w:val="00A24B94"/>
    <w:rsid w:val="00A254B8"/>
    <w:rsid w:val="00A25E08"/>
    <w:rsid w:val="00A260F7"/>
    <w:rsid w:val="00A263DF"/>
    <w:rsid w:val="00A264DD"/>
    <w:rsid w:val="00A26C35"/>
    <w:rsid w:val="00A274A6"/>
    <w:rsid w:val="00A27D28"/>
    <w:rsid w:val="00A27FAA"/>
    <w:rsid w:val="00A3025E"/>
    <w:rsid w:val="00A303FC"/>
    <w:rsid w:val="00A3067D"/>
    <w:rsid w:val="00A30B93"/>
    <w:rsid w:val="00A30CE6"/>
    <w:rsid w:val="00A31120"/>
    <w:rsid w:val="00A312EB"/>
    <w:rsid w:val="00A31335"/>
    <w:rsid w:val="00A31956"/>
    <w:rsid w:val="00A31D5D"/>
    <w:rsid w:val="00A32BBD"/>
    <w:rsid w:val="00A32F6E"/>
    <w:rsid w:val="00A33039"/>
    <w:rsid w:val="00A335BC"/>
    <w:rsid w:val="00A33719"/>
    <w:rsid w:val="00A337C6"/>
    <w:rsid w:val="00A33D5F"/>
    <w:rsid w:val="00A34963"/>
    <w:rsid w:val="00A349A2"/>
    <w:rsid w:val="00A35071"/>
    <w:rsid w:val="00A3553F"/>
    <w:rsid w:val="00A35619"/>
    <w:rsid w:val="00A35B5F"/>
    <w:rsid w:val="00A35FD9"/>
    <w:rsid w:val="00A360F3"/>
    <w:rsid w:val="00A36680"/>
    <w:rsid w:val="00A368A8"/>
    <w:rsid w:val="00A36EDE"/>
    <w:rsid w:val="00A37097"/>
    <w:rsid w:val="00A371D0"/>
    <w:rsid w:val="00A3763C"/>
    <w:rsid w:val="00A376C6"/>
    <w:rsid w:val="00A37CD6"/>
    <w:rsid w:val="00A37CE0"/>
    <w:rsid w:val="00A4049E"/>
    <w:rsid w:val="00A41669"/>
    <w:rsid w:val="00A41D96"/>
    <w:rsid w:val="00A42506"/>
    <w:rsid w:val="00A42978"/>
    <w:rsid w:val="00A42AC9"/>
    <w:rsid w:val="00A42BC8"/>
    <w:rsid w:val="00A4324F"/>
    <w:rsid w:val="00A433A1"/>
    <w:rsid w:val="00A433CF"/>
    <w:rsid w:val="00A4347E"/>
    <w:rsid w:val="00A43C0D"/>
    <w:rsid w:val="00A43F78"/>
    <w:rsid w:val="00A449CA"/>
    <w:rsid w:val="00A44A52"/>
    <w:rsid w:val="00A44DE7"/>
    <w:rsid w:val="00A45331"/>
    <w:rsid w:val="00A46083"/>
    <w:rsid w:val="00A466C1"/>
    <w:rsid w:val="00A4708C"/>
    <w:rsid w:val="00A47212"/>
    <w:rsid w:val="00A4742F"/>
    <w:rsid w:val="00A4777C"/>
    <w:rsid w:val="00A47FCA"/>
    <w:rsid w:val="00A503E8"/>
    <w:rsid w:val="00A506EC"/>
    <w:rsid w:val="00A50819"/>
    <w:rsid w:val="00A50E17"/>
    <w:rsid w:val="00A510B2"/>
    <w:rsid w:val="00A51D87"/>
    <w:rsid w:val="00A522E1"/>
    <w:rsid w:val="00A52C66"/>
    <w:rsid w:val="00A53641"/>
    <w:rsid w:val="00A5368A"/>
    <w:rsid w:val="00A537D6"/>
    <w:rsid w:val="00A54DC9"/>
    <w:rsid w:val="00A55D3C"/>
    <w:rsid w:val="00A55DE5"/>
    <w:rsid w:val="00A55FFE"/>
    <w:rsid w:val="00A560AA"/>
    <w:rsid w:val="00A56343"/>
    <w:rsid w:val="00A570B4"/>
    <w:rsid w:val="00A57144"/>
    <w:rsid w:val="00A5725D"/>
    <w:rsid w:val="00A5728B"/>
    <w:rsid w:val="00A57452"/>
    <w:rsid w:val="00A5780D"/>
    <w:rsid w:val="00A60249"/>
    <w:rsid w:val="00A6027F"/>
    <w:rsid w:val="00A60459"/>
    <w:rsid w:val="00A617A9"/>
    <w:rsid w:val="00A61941"/>
    <w:rsid w:val="00A61990"/>
    <w:rsid w:val="00A61A1B"/>
    <w:rsid w:val="00A621E0"/>
    <w:rsid w:val="00A62C85"/>
    <w:rsid w:val="00A63115"/>
    <w:rsid w:val="00A635EF"/>
    <w:rsid w:val="00A640B1"/>
    <w:rsid w:val="00A6442C"/>
    <w:rsid w:val="00A6466F"/>
    <w:rsid w:val="00A648B0"/>
    <w:rsid w:val="00A64E37"/>
    <w:rsid w:val="00A669E0"/>
    <w:rsid w:val="00A672E8"/>
    <w:rsid w:val="00A67464"/>
    <w:rsid w:val="00A67703"/>
    <w:rsid w:val="00A67768"/>
    <w:rsid w:val="00A67882"/>
    <w:rsid w:val="00A709A8"/>
    <w:rsid w:val="00A710CD"/>
    <w:rsid w:val="00A71508"/>
    <w:rsid w:val="00A716D0"/>
    <w:rsid w:val="00A71AA6"/>
    <w:rsid w:val="00A71F48"/>
    <w:rsid w:val="00A722FE"/>
    <w:rsid w:val="00A725AF"/>
    <w:rsid w:val="00A7275C"/>
    <w:rsid w:val="00A72B3F"/>
    <w:rsid w:val="00A72F76"/>
    <w:rsid w:val="00A73042"/>
    <w:rsid w:val="00A730FD"/>
    <w:rsid w:val="00A73126"/>
    <w:rsid w:val="00A73694"/>
    <w:rsid w:val="00A736AD"/>
    <w:rsid w:val="00A73FBC"/>
    <w:rsid w:val="00A740A3"/>
    <w:rsid w:val="00A748D2"/>
    <w:rsid w:val="00A74B45"/>
    <w:rsid w:val="00A74CB0"/>
    <w:rsid w:val="00A74DF3"/>
    <w:rsid w:val="00A7516C"/>
    <w:rsid w:val="00A75796"/>
    <w:rsid w:val="00A75D85"/>
    <w:rsid w:val="00A765DB"/>
    <w:rsid w:val="00A76C52"/>
    <w:rsid w:val="00A7709D"/>
    <w:rsid w:val="00A7711C"/>
    <w:rsid w:val="00A7712B"/>
    <w:rsid w:val="00A77355"/>
    <w:rsid w:val="00A7747A"/>
    <w:rsid w:val="00A778FA"/>
    <w:rsid w:val="00A77BE2"/>
    <w:rsid w:val="00A77E66"/>
    <w:rsid w:val="00A80A44"/>
    <w:rsid w:val="00A80D13"/>
    <w:rsid w:val="00A811BE"/>
    <w:rsid w:val="00A81473"/>
    <w:rsid w:val="00A81806"/>
    <w:rsid w:val="00A818EC"/>
    <w:rsid w:val="00A81C73"/>
    <w:rsid w:val="00A81E12"/>
    <w:rsid w:val="00A81EBC"/>
    <w:rsid w:val="00A82722"/>
    <w:rsid w:val="00A82D8E"/>
    <w:rsid w:val="00A830A5"/>
    <w:rsid w:val="00A834A4"/>
    <w:rsid w:val="00A8408E"/>
    <w:rsid w:val="00A840C2"/>
    <w:rsid w:val="00A8427D"/>
    <w:rsid w:val="00A85338"/>
    <w:rsid w:val="00A85680"/>
    <w:rsid w:val="00A85AE2"/>
    <w:rsid w:val="00A86737"/>
    <w:rsid w:val="00A86748"/>
    <w:rsid w:val="00A86BB6"/>
    <w:rsid w:val="00A86EE3"/>
    <w:rsid w:val="00A86F0C"/>
    <w:rsid w:val="00A872EA"/>
    <w:rsid w:val="00A87959"/>
    <w:rsid w:val="00A87DC4"/>
    <w:rsid w:val="00A87E26"/>
    <w:rsid w:val="00A87FD1"/>
    <w:rsid w:val="00A90129"/>
    <w:rsid w:val="00A906E7"/>
    <w:rsid w:val="00A907EF"/>
    <w:rsid w:val="00A909BA"/>
    <w:rsid w:val="00A90B5D"/>
    <w:rsid w:val="00A910C2"/>
    <w:rsid w:val="00A912CD"/>
    <w:rsid w:val="00A91B40"/>
    <w:rsid w:val="00A91BF2"/>
    <w:rsid w:val="00A92AFA"/>
    <w:rsid w:val="00A935D1"/>
    <w:rsid w:val="00A940BE"/>
    <w:rsid w:val="00A94A6A"/>
    <w:rsid w:val="00A950FE"/>
    <w:rsid w:val="00A951AD"/>
    <w:rsid w:val="00A951D8"/>
    <w:rsid w:val="00A9661D"/>
    <w:rsid w:val="00A96650"/>
    <w:rsid w:val="00A96686"/>
    <w:rsid w:val="00A96848"/>
    <w:rsid w:val="00A96B7B"/>
    <w:rsid w:val="00A97223"/>
    <w:rsid w:val="00A976AA"/>
    <w:rsid w:val="00A9798B"/>
    <w:rsid w:val="00A97B7C"/>
    <w:rsid w:val="00A97ED5"/>
    <w:rsid w:val="00AA044B"/>
    <w:rsid w:val="00AA0CDC"/>
    <w:rsid w:val="00AA18B3"/>
    <w:rsid w:val="00AA19C9"/>
    <w:rsid w:val="00AA1A00"/>
    <w:rsid w:val="00AA1A3C"/>
    <w:rsid w:val="00AA1BD3"/>
    <w:rsid w:val="00AA1DDB"/>
    <w:rsid w:val="00AA200D"/>
    <w:rsid w:val="00AA24E1"/>
    <w:rsid w:val="00AA2697"/>
    <w:rsid w:val="00AA2754"/>
    <w:rsid w:val="00AA2943"/>
    <w:rsid w:val="00AA2C2E"/>
    <w:rsid w:val="00AA2DB4"/>
    <w:rsid w:val="00AA2DD9"/>
    <w:rsid w:val="00AA2E60"/>
    <w:rsid w:val="00AA3137"/>
    <w:rsid w:val="00AA32A7"/>
    <w:rsid w:val="00AA5211"/>
    <w:rsid w:val="00AA538D"/>
    <w:rsid w:val="00AA5A5B"/>
    <w:rsid w:val="00AA5B66"/>
    <w:rsid w:val="00AA5D73"/>
    <w:rsid w:val="00AA6000"/>
    <w:rsid w:val="00AA67B8"/>
    <w:rsid w:val="00AA6AE4"/>
    <w:rsid w:val="00AA7942"/>
    <w:rsid w:val="00AA7992"/>
    <w:rsid w:val="00AA7EDA"/>
    <w:rsid w:val="00AA7F3D"/>
    <w:rsid w:val="00AB02CC"/>
    <w:rsid w:val="00AB08DD"/>
    <w:rsid w:val="00AB0B54"/>
    <w:rsid w:val="00AB11C2"/>
    <w:rsid w:val="00AB1261"/>
    <w:rsid w:val="00AB18C2"/>
    <w:rsid w:val="00AB1E6D"/>
    <w:rsid w:val="00AB1FC3"/>
    <w:rsid w:val="00AB22CF"/>
    <w:rsid w:val="00AB280B"/>
    <w:rsid w:val="00AB2CFE"/>
    <w:rsid w:val="00AB3BFC"/>
    <w:rsid w:val="00AB3F9B"/>
    <w:rsid w:val="00AB42BC"/>
    <w:rsid w:val="00AB4876"/>
    <w:rsid w:val="00AB49BC"/>
    <w:rsid w:val="00AB4AAD"/>
    <w:rsid w:val="00AB4EE0"/>
    <w:rsid w:val="00AB5970"/>
    <w:rsid w:val="00AB60F7"/>
    <w:rsid w:val="00AB637E"/>
    <w:rsid w:val="00AB6786"/>
    <w:rsid w:val="00AB685A"/>
    <w:rsid w:val="00AB6BCD"/>
    <w:rsid w:val="00AB6BFB"/>
    <w:rsid w:val="00AB7667"/>
    <w:rsid w:val="00AB7A97"/>
    <w:rsid w:val="00AB7BF5"/>
    <w:rsid w:val="00AB7D72"/>
    <w:rsid w:val="00AB7FC4"/>
    <w:rsid w:val="00AC0C33"/>
    <w:rsid w:val="00AC1585"/>
    <w:rsid w:val="00AC1705"/>
    <w:rsid w:val="00AC18A9"/>
    <w:rsid w:val="00AC1B8E"/>
    <w:rsid w:val="00AC1BAE"/>
    <w:rsid w:val="00AC1C88"/>
    <w:rsid w:val="00AC1DEA"/>
    <w:rsid w:val="00AC2058"/>
    <w:rsid w:val="00AC2372"/>
    <w:rsid w:val="00AC2AC6"/>
    <w:rsid w:val="00AC313C"/>
    <w:rsid w:val="00AC32A2"/>
    <w:rsid w:val="00AC32F1"/>
    <w:rsid w:val="00AC3417"/>
    <w:rsid w:val="00AC3631"/>
    <w:rsid w:val="00AC3740"/>
    <w:rsid w:val="00AC394F"/>
    <w:rsid w:val="00AC442B"/>
    <w:rsid w:val="00AC4797"/>
    <w:rsid w:val="00AC47FD"/>
    <w:rsid w:val="00AC50AC"/>
    <w:rsid w:val="00AC5820"/>
    <w:rsid w:val="00AC59F2"/>
    <w:rsid w:val="00AC5A8D"/>
    <w:rsid w:val="00AC5ABE"/>
    <w:rsid w:val="00AC6103"/>
    <w:rsid w:val="00AC6794"/>
    <w:rsid w:val="00AC6892"/>
    <w:rsid w:val="00AC7854"/>
    <w:rsid w:val="00AC7EAF"/>
    <w:rsid w:val="00AC7F11"/>
    <w:rsid w:val="00AD0218"/>
    <w:rsid w:val="00AD0525"/>
    <w:rsid w:val="00AD059A"/>
    <w:rsid w:val="00AD15ED"/>
    <w:rsid w:val="00AD182E"/>
    <w:rsid w:val="00AD20B4"/>
    <w:rsid w:val="00AD2460"/>
    <w:rsid w:val="00AD2A58"/>
    <w:rsid w:val="00AD332F"/>
    <w:rsid w:val="00AD39E5"/>
    <w:rsid w:val="00AD3B9B"/>
    <w:rsid w:val="00AD3D6F"/>
    <w:rsid w:val="00AD45A7"/>
    <w:rsid w:val="00AD4642"/>
    <w:rsid w:val="00AD47F2"/>
    <w:rsid w:val="00AD487C"/>
    <w:rsid w:val="00AD495E"/>
    <w:rsid w:val="00AD4EA4"/>
    <w:rsid w:val="00AD55DF"/>
    <w:rsid w:val="00AD5BBF"/>
    <w:rsid w:val="00AD5C0F"/>
    <w:rsid w:val="00AD5DC7"/>
    <w:rsid w:val="00AD674E"/>
    <w:rsid w:val="00AD6972"/>
    <w:rsid w:val="00AD723B"/>
    <w:rsid w:val="00AD780B"/>
    <w:rsid w:val="00AE0017"/>
    <w:rsid w:val="00AE05FC"/>
    <w:rsid w:val="00AE0735"/>
    <w:rsid w:val="00AE0D46"/>
    <w:rsid w:val="00AE151B"/>
    <w:rsid w:val="00AE1AF0"/>
    <w:rsid w:val="00AE2083"/>
    <w:rsid w:val="00AE2171"/>
    <w:rsid w:val="00AE21C3"/>
    <w:rsid w:val="00AE27C8"/>
    <w:rsid w:val="00AE2CEF"/>
    <w:rsid w:val="00AE2DF9"/>
    <w:rsid w:val="00AE2FB6"/>
    <w:rsid w:val="00AE32D5"/>
    <w:rsid w:val="00AE3583"/>
    <w:rsid w:val="00AE3E85"/>
    <w:rsid w:val="00AE45E0"/>
    <w:rsid w:val="00AE4BE3"/>
    <w:rsid w:val="00AE51E9"/>
    <w:rsid w:val="00AE5B1B"/>
    <w:rsid w:val="00AE5B71"/>
    <w:rsid w:val="00AE6AF6"/>
    <w:rsid w:val="00AE6B26"/>
    <w:rsid w:val="00AE6E53"/>
    <w:rsid w:val="00AE7D1E"/>
    <w:rsid w:val="00AF06FF"/>
    <w:rsid w:val="00AF09A8"/>
    <w:rsid w:val="00AF0C20"/>
    <w:rsid w:val="00AF0FE4"/>
    <w:rsid w:val="00AF10E9"/>
    <w:rsid w:val="00AF156A"/>
    <w:rsid w:val="00AF1E54"/>
    <w:rsid w:val="00AF1EBC"/>
    <w:rsid w:val="00AF2083"/>
    <w:rsid w:val="00AF23DF"/>
    <w:rsid w:val="00AF2424"/>
    <w:rsid w:val="00AF2454"/>
    <w:rsid w:val="00AF2C08"/>
    <w:rsid w:val="00AF2F4C"/>
    <w:rsid w:val="00AF4790"/>
    <w:rsid w:val="00AF4AA5"/>
    <w:rsid w:val="00AF4EB2"/>
    <w:rsid w:val="00AF4EEC"/>
    <w:rsid w:val="00AF5A32"/>
    <w:rsid w:val="00AF5ADA"/>
    <w:rsid w:val="00AF5C03"/>
    <w:rsid w:val="00AF5D04"/>
    <w:rsid w:val="00AF692C"/>
    <w:rsid w:val="00AF70DE"/>
    <w:rsid w:val="00AF73E1"/>
    <w:rsid w:val="00AF7C57"/>
    <w:rsid w:val="00B00754"/>
    <w:rsid w:val="00B00AFB"/>
    <w:rsid w:val="00B00F50"/>
    <w:rsid w:val="00B01320"/>
    <w:rsid w:val="00B013B3"/>
    <w:rsid w:val="00B0165D"/>
    <w:rsid w:val="00B017E5"/>
    <w:rsid w:val="00B018FD"/>
    <w:rsid w:val="00B0193E"/>
    <w:rsid w:val="00B01D18"/>
    <w:rsid w:val="00B01D23"/>
    <w:rsid w:val="00B01DD5"/>
    <w:rsid w:val="00B02178"/>
    <w:rsid w:val="00B02A73"/>
    <w:rsid w:val="00B02DA3"/>
    <w:rsid w:val="00B032F6"/>
    <w:rsid w:val="00B03305"/>
    <w:rsid w:val="00B033B4"/>
    <w:rsid w:val="00B03471"/>
    <w:rsid w:val="00B04050"/>
    <w:rsid w:val="00B04579"/>
    <w:rsid w:val="00B04971"/>
    <w:rsid w:val="00B04E74"/>
    <w:rsid w:val="00B05069"/>
    <w:rsid w:val="00B05301"/>
    <w:rsid w:val="00B0611F"/>
    <w:rsid w:val="00B0689F"/>
    <w:rsid w:val="00B06B70"/>
    <w:rsid w:val="00B06DCC"/>
    <w:rsid w:val="00B071B1"/>
    <w:rsid w:val="00B07D58"/>
    <w:rsid w:val="00B1039B"/>
    <w:rsid w:val="00B10526"/>
    <w:rsid w:val="00B10B01"/>
    <w:rsid w:val="00B10C97"/>
    <w:rsid w:val="00B11034"/>
    <w:rsid w:val="00B110E9"/>
    <w:rsid w:val="00B113A9"/>
    <w:rsid w:val="00B115CF"/>
    <w:rsid w:val="00B1181F"/>
    <w:rsid w:val="00B11B8F"/>
    <w:rsid w:val="00B12478"/>
    <w:rsid w:val="00B125EA"/>
    <w:rsid w:val="00B126F1"/>
    <w:rsid w:val="00B130F8"/>
    <w:rsid w:val="00B13770"/>
    <w:rsid w:val="00B13875"/>
    <w:rsid w:val="00B13A5F"/>
    <w:rsid w:val="00B13BC7"/>
    <w:rsid w:val="00B13C3A"/>
    <w:rsid w:val="00B13ED5"/>
    <w:rsid w:val="00B144AD"/>
    <w:rsid w:val="00B1470C"/>
    <w:rsid w:val="00B14989"/>
    <w:rsid w:val="00B14C60"/>
    <w:rsid w:val="00B15B9A"/>
    <w:rsid w:val="00B15C37"/>
    <w:rsid w:val="00B15CD3"/>
    <w:rsid w:val="00B162EA"/>
    <w:rsid w:val="00B16707"/>
    <w:rsid w:val="00B16E40"/>
    <w:rsid w:val="00B17728"/>
    <w:rsid w:val="00B17977"/>
    <w:rsid w:val="00B205EE"/>
    <w:rsid w:val="00B20943"/>
    <w:rsid w:val="00B20F6D"/>
    <w:rsid w:val="00B21AEC"/>
    <w:rsid w:val="00B21B2B"/>
    <w:rsid w:val="00B21B90"/>
    <w:rsid w:val="00B22800"/>
    <w:rsid w:val="00B229C8"/>
    <w:rsid w:val="00B229DB"/>
    <w:rsid w:val="00B2307E"/>
    <w:rsid w:val="00B237B7"/>
    <w:rsid w:val="00B239E2"/>
    <w:rsid w:val="00B242AC"/>
    <w:rsid w:val="00B24531"/>
    <w:rsid w:val="00B2490A"/>
    <w:rsid w:val="00B24AAA"/>
    <w:rsid w:val="00B252C0"/>
    <w:rsid w:val="00B253A4"/>
    <w:rsid w:val="00B25E8B"/>
    <w:rsid w:val="00B261DB"/>
    <w:rsid w:val="00B269DF"/>
    <w:rsid w:val="00B26CA3"/>
    <w:rsid w:val="00B26F0A"/>
    <w:rsid w:val="00B27214"/>
    <w:rsid w:val="00B272E8"/>
    <w:rsid w:val="00B272FD"/>
    <w:rsid w:val="00B272FF"/>
    <w:rsid w:val="00B277F7"/>
    <w:rsid w:val="00B27D0F"/>
    <w:rsid w:val="00B27D12"/>
    <w:rsid w:val="00B27D80"/>
    <w:rsid w:val="00B27F32"/>
    <w:rsid w:val="00B27F89"/>
    <w:rsid w:val="00B30A43"/>
    <w:rsid w:val="00B30C33"/>
    <w:rsid w:val="00B30DF5"/>
    <w:rsid w:val="00B30E18"/>
    <w:rsid w:val="00B30FAF"/>
    <w:rsid w:val="00B31603"/>
    <w:rsid w:val="00B31D8E"/>
    <w:rsid w:val="00B32184"/>
    <w:rsid w:val="00B32525"/>
    <w:rsid w:val="00B32668"/>
    <w:rsid w:val="00B33100"/>
    <w:rsid w:val="00B33206"/>
    <w:rsid w:val="00B3328B"/>
    <w:rsid w:val="00B33692"/>
    <w:rsid w:val="00B3395F"/>
    <w:rsid w:val="00B33F1C"/>
    <w:rsid w:val="00B33FC3"/>
    <w:rsid w:val="00B342DB"/>
    <w:rsid w:val="00B34AA6"/>
    <w:rsid w:val="00B34F49"/>
    <w:rsid w:val="00B3521B"/>
    <w:rsid w:val="00B3569B"/>
    <w:rsid w:val="00B357BA"/>
    <w:rsid w:val="00B359ED"/>
    <w:rsid w:val="00B35EFE"/>
    <w:rsid w:val="00B3621C"/>
    <w:rsid w:val="00B36227"/>
    <w:rsid w:val="00B36F5A"/>
    <w:rsid w:val="00B4019D"/>
    <w:rsid w:val="00B40470"/>
    <w:rsid w:val="00B4090E"/>
    <w:rsid w:val="00B40926"/>
    <w:rsid w:val="00B41464"/>
    <w:rsid w:val="00B428A9"/>
    <w:rsid w:val="00B42CB4"/>
    <w:rsid w:val="00B42F43"/>
    <w:rsid w:val="00B4319B"/>
    <w:rsid w:val="00B438C1"/>
    <w:rsid w:val="00B447D3"/>
    <w:rsid w:val="00B44840"/>
    <w:rsid w:val="00B45AAF"/>
    <w:rsid w:val="00B466A7"/>
    <w:rsid w:val="00B471A6"/>
    <w:rsid w:val="00B501DA"/>
    <w:rsid w:val="00B503C1"/>
    <w:rsid w:val="00B506ED"/>
    <w:rsid w:val="00B50F6F"/>
    <w:rsid w:val="00B51B39"/>
    <w:rsid w:val="00B520FB"/>
    <w:rsid w:val="00B52537"/>
    <w:rsid w:val="00B52555"/>
    <w:rsid w:val="00B5266E"/>
    <w:rsid w:val="00B52923"/>
    <w:rsid w:val="00B52F7F"/>
    <w:rsid w:val="00B53357"/>
    <w:rsid w:val="00B53CC5"/>
    <w:rsid w:val="00B53D42"/>
    <w:rsid w:val="00B54803"/>
    <w:rsid w:val="00B5484C"/>
    <w:rsid w:val="00B54B0E"/>
    <w:rsid w:val="00B55158"/>
    <w:rsid w:val="00B55688"/>
    <w:rsid w:val="00B55A37"/>
    <w:rsid w:val="00B55D26"/>
    <w:rsid w:val="00B56068"/>
    <w:rsid w:val="00B561D9"/>
    <w:rsid w:val="00B56361"/>
    <w:rsid w:val="00B5661B"/>
    <w:rsid w:val="00B567C0"/>
    <w:rsid w:val="00B56A0F"/>
    <w:rsid w:val="00B56AB3"/>
    <w:rsid w:val="00B57224"/>
    <w:rsid w:val="00B57659"/>
    <w:rsid w:val="00B57793"/>
    <w:rsid w:val="00B57B16"/>
    <w:rsid w:val="00B6049F"/>
    <w:rsid w:val="00B60648"/>
    <w:rsid w:val="00B607CD"/>
    <w:rsid w:val="00B6097C"/>
    <w:rsid w:val="00B60A90"/>
    <w:rsid w:val="00B60B6B"/>
    <w:rsid w:val="00B60E11"/>
    <w:rsid w:val="00B610FE"/>
    <w:rsid w:val="00B61559"/>
    <w:rsid w:val="00B617D4"/>
    <w:rsid w:val="00B6241D"/>
    <w:rsid w:val="00B62663"/>
    <w:rsid w:val="00B62DFA"/>
    <w:rsid w:val="00B62F5B"/>
    <w:rsid w:val="00B63FEF"/>
    <w:rsid w:val="00B640B2"/>
    <w:rsid w:val="00B644C6"/>
    <w:rsid w:val="00B64980"/>
    <w:rsid w:val="00B6543A"/>
    <w:rsid w:val="00B65898"/>
    <w:rsid w:val="00B65A3F"/>
    <w:rsid w:val="00B65C27"/>
    <w:rsid w:val="00B65FC5"/>
    <w:rsid w:val="00B660F5"/>
    <w:rsid w:val="00B66255"/>
    <w:rsid w:val="00B66987"/>
    <w:rsid w:val="00B66996"/>
    <w:rsid w:val="00B66B4B"/>
    <w:rsid w:val="00B66E77"/>
    <w:rsid w:val="00B66E91"/>
    <w:rsid w:val="00B67643"/>
    <w:rsid w:val="00B704A3"/>
    <w:rsid w:val="00B7065C"/>
    <w:rsid w:val="00B70F90"/>
    <w:rsid w:val="00B71DD6"/>
    <w:rsid w:val="00B71DFA"/>
    <w:rsid w:val="00B71E5C"/>
    <w:rsid w:val="00B71F2E"/>
    <w:rsid w:val="00B720E8"/>
    <w:rsid w:val="00B720EB"/>
    <w:rsid w:val="00B72C31"/>
    <w:rsid w:val="00B73141"/>
    <w:rsid w:val="00B7317B"/>
    <w:rsid w:val="00B7401B"/>
    <w:rsid w:val="00B7412F"/>
    <w:rsid w:val="00B7459B"/>
    <w:rsid w:val="00B7480B"/>
    <w:rsid w:val="00B74865"/>
    <w:rsid w:val="00B74DD2"/>
    <w:rsid w:val="00B75B82"/>
    <w:rsid w:val="00B75F8D"/>
    <w:rsid w:val="00B76152"/>
    <w:rsid w:val="00B762B0"/>
    <w:rsid w:val="00B76DD8"/>
    <w:rsid w:val="00B77261"/>
    <w:rsid w:val="00B777C9"/>
    <w:rsid w:val="00B77FFB"/>
    <w:rsid w:val="00B80550"/>
    <w:rsid w:val="00B8058E"/>
    <w:rsid w:val="00B806D5"/>
    <w:rsid w:val="00B8178B"/>
    <w:rsid w:val="00B81829"/>
    <w:rsid w:val="00B8254A"/>
    <w:rsid w:val="00B8259C"/>
    <w:rsid w:val="00B82761"/>
    <w:rsid w:val="00B828EC"/>
    <w:rsid w:val="00B82EC7"/>
    <w:rsid w:val="00B82EDF"/>
    <w:rsid w:val="00B83FA1"/>
    <w:rsid w:val="00B846D6"/>
    <w:rsid w:val="00B84A7F"/>
    <w:rsid w:val="00B84E70"/>
    <w:rsid w:val="00B85209"/>
    <w:rsid w:val="00B85645"/>
    <w:rsid w:val="00B85696"/>
    <w:rsid w:val="00B86D58"/>
    <w:rsid w:val="00B871B2"/>
    <w:rsid w:val="00B874DA"/>
    <w:rsid w:val="00B875A6"/>
    <w:rsid w:val="00B8769A"/>
    <w:rsid w:val="00B877D2"/>
    <w:rsid w:val="00B900CA"/>
    <w:rsid w:val="00B90296"/>
    <w:rsid w:val="00B903D6"/>
    <w:rsid w:val="00B909A7"/>
    <w:rsid w:val="00B90C37"/>
    <w:rsid w:val="00B9147E"/>
    <w:rsid w:val="00B91BB7"/>
    <w:rsid w:val="00B91C04"/>
    <w:rsid w:val="00B91E0B"/>
    <w:rsid w:val="00B921E6"/>
    <w:rsid w:val="00B92368"/>
    <w:rsid w:val="00B92426"/>
    <w:rsid w:val="00B92809"/>
    <w:rsid w:val="00B9389C"/>
    <w:rsid w:val="00B93A30"/>
    <w:rsid w:val="00B93C72"/>
    <w:rsid w:val="00B93D52"/>
    <w:rsid w:val="00B9455E"/>
    <w:rsid w:val="00B94A73"/>
    <w:rsid w:val="00B94F53"/>
    <w:rsid w:val="00B9510B"/>
    <w:rsid w:val="00B955E7"/>
    <w:rsid w:val="00B958AA"/>
    <w:rsid w:val="00B95ACA"/>
    <w:rsid w:val="00B95F3D"/>
    <w:rsid w:val="00B95F49"/>
    <w:rsid w:val="00B96010"/>
    <w:rsid w:val="00B96719"/>
    <w:rsid w:val="00B96878"/>
    <w:rsid w:val="00B96CC3"/>
    <w:rsid w:val="00B96F7B"/>
    <w:rsid w:val="00B97402"/>
    <w:rsid w:val="00B97A84"/>
    <w:rsid w:val="00B97A87"/>
    <w:rsid w:val="00B97CCB"/>
    <w:rsid w:val="00B97D77"/>
    <w:rsid w:val="00BA08FD"/>
    <w:rsid w:val="00BA090B"/>
    <w:rsid w:val="00BA149B"/>
    <w:rsid w:val="00BA16F9"/>
    <w:rsid w:val="00BA18CB"/>
    <w:rsid w:val="00BA1E0B"/>
    <w:rsid w:val="00BA1F45"/>
    <w:rsid w:val="00BA2206"/>
    <w:rsid w:val="00BA22E2"/>
    <w:rsid w:val="00BA259E"/>
    <w:rsid w:val="00BA27F3"/>
    <w:rsid w:val="00BA2AA1"/>
    <w:rsid w:val="00BA2F90"/>
    <w:rsid w:val="00BA45A4"/>
    <w:rsid w:val="00BA496B"/>
    <w:rsid w:val="00BA4AD3"/>
    <w:rsid w:val="00BA4D16"/>
    <w:rsid w:val="00BA4F13"/>
    <w:rsid w:val="00BA51A6"/>
    <w:rsid w:val="00BA5E47"/>
    <w:rsid w:val="00BA5F6F"/>
    <w:rsid w:val="00BA651C"/>
    <w:rsid w:val="00BA66E0"/>
    <w:rsid w:val="00BA6840"/>
    <w:rsid w:val="00BA6BF9"/>
    <w:rsid w:val="00BA6DA7"/>
    <w:rsid w:val="00BA7024"/>
    <w:rsid w:val="00BA74E5"/>
    <w:rsid w:val="00BB02DA"/>
    <w:rsid w:val="00BB1221"/>
    <w:rsid w:val="00BB16DD"/>
    <w:rsid w:val="00BB1BF1"/>
    <w:rsid w:val="00BB1EF5"/>
    <w:rsid w:val="00BB212F"/>
    <w:rsid w:val="00BB2286"/>
    <w:rsid w:val="00BB261D"/>
    <w:rsid w:val="00BB27EC"/>
    <w:rsid w:val="00BB2DC8"/>
    <w:rsid w:val="00BB311E"/>
    <w:rsid w:val="00BB323C"/>
    <w:rsid w:val="00BB3721"/>
    <w:rsid w:val="00BB4347"/>
    <w:rsid w:val="00BB4C7B"/>
    <w:rsid w:val="00BB5A81"/>
    <w:rsid w:val="00BB5B87"/>
    <w:rsid w:val="00BB5C89"/>
    <w:rsid w:val="00BB5F12"/>
    <w:rsid w:val="00BB6667"/>
    <w:rsid w:val="00BB682F"/>
    <w:rsid w:val="00BB7079"/>
    <w:rsid w:val="00BB77C0"/>
    <w:rsid w:val="00BB7DB7"/>
    <w:rsid w:val="00BB7F8E"/>
    <w:rsid w:val="00BC00BD"/>
    <w:rsid w:val="00BC01AC"/>
    <w:rsid w:val="00BC03CD"/>
    <w:rsid w:val="00BC03FC"/>
    <w:rsid w:val="00BC044C"/>
    <w:rsid w:val="00BC054C"/>
    <w:rsid w:val="00BC065A"/>
    <w:rsid w:val="00BC0ABF"/>
    <w:rsid w:val="00BC1329"/>
    <w:rsid w:val="00BC1C30"/>
    <w:rsid w:val="00BC1D17"/>
    <w:rsid w:val="00BC2462"/>
    <w:rsid w:val="00BC264B"/>
    <w:rsid w:val="00BC2AAE"/>
    <w:rsid w:val="00BC2D26"/>
    <w:rsid w:val="00BC2E7C"/>
    <w:rsid w:val="00BC36CC"/>
    <w:rsid w:val="00BC3935"/>
    <w:rsid w:val="00BC4048"/>
    <w:rsid w:val="00BC440D"/>
    <w:rsid w:val="00BC4A9A"/>
    <w:rsid w:val="00BC4E91"/>
    <w:rsid w:val="00BC5177"/>
    <w:rsid w:val="00BC51FC"/>
    <w:rsid w:val="00BC539A"/>
    <w:rsid w:val="00BC5D2D"/>
    <w:rsid w:val="00BC5DD9"/>
    <w:rsid w:val="00BC5E93"/>
    <w:rsid w:val="00BC62BD"/>
    <w:rsid w:val="00BC65C5"/>
    <w:rsid w:val="00BC6630"/>
    <w:rsid w:val="00BC6EF9"/>
    <w:rsid w:val="00BC76BE"/>
    <w:rsid w:val="00BC7750"/>
    <w:rsid w:val="00BC796B"/>
    <w:rsid w:val="00BC7A2E"/>
    <w:rsid w:val="00BC7D95"/>
    <w:rsid w:val="00BD0121"/>
    <w:rsid w:val="00BD04DD"/>
    <w:rsid w:val="00BD0954"/>
    <w:rsid w:val="00BD1961"/>
    <w:rsid w:val="00BD21D2"/>
    <w:rsid w:val="00BD2513"/>
    <w:rsid w:val="00BD2BA7"/>
    <w:rsid w:val="00BD2DA7"/>
    <w:rsid w:val="00BD2F9A"/>
    <w:rsid w:val="00BD30B9"/>
    <w:rsid w:val="00BD3110"/>
    <w:rsid w:val="00BD35F1"/>
    <w:rsid w:val="00BD38BE"/>
    <w:rsid w:val="00BD3E75"/>
    <w:rsid w:val="00BD4767"/>
    <w:rsid w:val="00BD4916"/>
    <w:rsid w:val="00BD4BCE"/>
    <w:rsid w:val="00BD4EDD"/>
    <w:rsid w:val="00BD5026"/>
    <w:rsid w:val="00BD52F4"/>
    <w:rsid w:val="00BD54F8"/>
    <w:rsid w:val="00BD58FA"/>
    <w:rsid w:val="00BD5D6E"/>
    <w:rsid w:val="00BD7170"/>
    <w:rsid w:val="00BD78CD"/>
    <w:rsid w:val="00BE04AD"/>
    <w:rsid w:val="00BE116B"/>
    <w:rsid w:val="00BE1371"/>
    <w:rsid w:val="00BE14AB"/>
    <w:rsid w:val="00BE14E4"/>
    <w:rsid w:val="00BE183D"/>
    <w:rsid w:val="00BE1A4B"/>
    <w:rsid w:val="00BE1B7E"/>
    <w:rsid w:val="00BE1D52"/>
    <w:rsid w:val="00BE1D9E"/>
    <w:rsid w:val="00BE1FFE"/>
    <w:rsid w:val="00BE20D0"/>
    <w:rsid w:val="00BE2164"/>
    <w:rsid w:val="00BE24B2"/>
    <w:rsid w:val="00BE292E"/>
    <w:rsid w:val="00BE39EC"/>
    <w:rsid w:val="00BE3B80"/>
    <w:rsid w:val="00BE3C5C"/>
    <w:rsid w:val="00BE482B"/>
    <w:rsid w:val="00BE4E42"/>
    <w:rsid w:val="00BE5E96"/>
    <w:rsid w:val="00BE5ED7"/>
    <w:rsid w:val="00BE5F0F"/>
    <w:rsid w:val="00BE69A7"/>
    <w:rsid w:val="00BE6A7A"/>
    <w:rsid w:val="00BE7462"/>
    <w:rsid w:val="00BE7549"/>
    <w:rsid w:val="00BE7B35"/>
    <w:rsid w:val="00BE7CA3"/>
    <w:rsid w:val="00BE7FEC"/>
    <w:rsid w:val="00BF0729"/>
    <w:rsid w:val="00BF125A"/>
    <w:rsid w:val="00BF14FF"/>
    <w:rsid w:val="00BF1A28"/>
    <w:rsid w:val="00BF1CD5"/>
    <w:rsid w:val="00BF1F01"/>
    <w:rsid w:val="00BF1F08"/>
    <w:rsid w:val="00BF25EE"/>
    <w:rsid w:val="00BF2A3C"/>
    <w:rsid w:val="00BF32ED"/>
    <w:rsid w:val="00BF33E0"/>
    <w:rsid w:val="00BF3440"/>
    <w:rsid w:val="00BF445E"/>
    <w:rsid w:val="00BF4937"/>
    <w:rsid w:val="00BF498D"/>
    <w:rsid w:val="00BF4B4C"/>
    <w:rsid w:val="00BF5186"/>
    <w:rsid w:val="00BF526B"/>
    <w:rsid w:val="00BF57B7"/>
    <w:rsid w:val="00BF5F34"/>
    <w:rsid w:val="00BF6E64"/>
    <w:rsid w:val="00BF7A15"/>
    <w:rsid w:val="00BF7C93"/>
    <w:rsid w:val="00C0032E"/>
    <w:rsid w:val="00C00B37"/>
    <w:rsid w:val="00C00B87"/>
    <w:rsid w:val="00C01266"/>
    <w:rsid w:val="00C01794"/>
    <w:rsid w:val="00C01B1D"/>
    <w:rsid w:val="00C01BF0"/>
    <w:rsid w:val="00C01D4D"/>
    <w:rsid w:val="00C01E76"/>
    <w:rsid w:val="00C022B8"/>
    <w:rsid w:val="00C02A09"/>
    <w:rsid w:val="00C02A1A"/>
    <w:rsid w:val="00C03436"/>
    <w:rsid w:val="00C0391C"/>
    <w:rsid w:val="00C040D1"/>
    <w:rsid w:val="00C0532B"/>
    <w:rsid w:val="00C0590C"/>
    <w:rsid w:val="00C062B7"/>
    <w:rsid w:val="00C065C6"/>
    <w:rsid w:val="00C06F55"/>
    <w:rsid w:val="00C0712B"/>
    <w:rsid w:val="00C07538"/>
    <w:rsid w:val="00C07663"/>
    <w:rsid w:val="00C07B6C"/>
    <w:rsid w:val="00C07C75"/>
    <w:rsid w:val="00C07C7C"/>
    <w:rsid w:val="00C07EB0"/>
    <w:rsid w:val="00C07FDC"/>
    <w:rsid w:val="00C10F5C"/>
    <w:rsid w:val="00C111C6"/>
    <w:rsid w:val="00C112BA"/>
    <w:rsid w:val="00C11400"/>
    <w:rsid w:val="00C11E52"/>
    <w:rsid w:val="00C122A9"/>
    <w:rsid w:val="00C123F9"/>
    <w:rsid w:val="00C13939"/>
    <w:rsid w:val="00C140A9"/>
    <w:rsid w:val="00C1440E"/>
    <w:rsid w:val="00C144D3"/>
    <w:rsid w:val="00C14977"/>
    <w:rsid w:val="00C14C5D"/>
    <w:rsid w:val="00C14D8E"/>
    <w:rsid w:val="00C151CE"/>
    <w:rsid w:val="00C1593B"/>
    <w:rsid w:val="00C15955"/>
    <w:rsid w:val="00C15F2A"/>
    <w:rsid w:val="00C1656B"/>
    <w:rsid w:val="00C1658F"/>
    <w:rsid w:val="00C170FE"/>
    <w:rsid w:val="00C1716A"/>
    <w:rsid w:val="00C175C2"/>
    <w:rsid w:val="00C20146"/>
    <w:rsid w:val="00C20270"/>
    <w:rsid w:val="00C202FE"/>
    <w:rsid w:val="00C20B4F"/>
    <w:rsid w:val="00C20CB0"/>
    <w:rsid w:val="00C20E76"/>
    <w:rsid w:val="00C213D8"/>
    <w:rsid w:val="00C22270"/>
    <w:rsid w:val="00C22309"/>
    <w:rsid w:val="00C22888"/>
    <w:rsid w:val="00C2290C"/>
    <w:rsid w:val="00C22CA7"/>
    <w:rsid w:val="00C2331A"/>
    <w:rsid w:val="00C23910"/>
    <w:rsid w:val="00C23F12"/>
    <w:rsid w:val="00C2510B"/>
    <w:rsid w:val="00C252C8"/>
    <w:rsid w:val="00C254F9"/>
    <w:rsid w:val="00C255F8"/>
    <w:rsid w:val="00C25DE9"/>
    <w:rsid w:val="00C25E84"/>
    <w:rsid w:val="00C267F7"/>
    <w:rsid w:val="00C26D00"/>
    <w:rsid w:val="00C26D58"/>
    <w:rsid w:val="00C2720F"/>
    <w:rsid w:val="00C27650"/>
    <w:rsid w:val="00C276C5"/>
    <w:rsid w:val="00C276E3"/>
    <w:rsid w:val="00C278A9"/>
    <w:rsid w:val="00C3024A"/>
    <w:rsid w:val="00C30A67"/>
    <w:rsid w:val="00C31DAD"/>
    <w:rsid w:val="00C32121"/>
    <w:rsid w:val="00C32238"/>
    <w:rsid w:val="00C32731"/>
    <w:rsid w:val="00C3277E"/>
    <w:rsid w:val="00C32C96"/>
    <w:rsid w:val="00C32D50"/>
    <w:rsid w:val="00C32DDB"/>
    <w:rsid w:val="00C33160"/>
    <w:rsid w:val="00C3327A"/>
    <w:rsid w:val="00C332D4"/>
    <w:rsid w:val="00C338CA"/>
    <w:rsid w:val="00C33911"/>
    <w:rsid w:val="00C33ACA"/>
    <w:rsid w:val="00C344D1"/>
    <w:rsid w:val="00C3456B"/>
    <w:rsid w:val="00C3482B"/>
    <w:rsid w:val="00C34DD1"/>
    <w:rsid w:val="00C34FC4"/>
    <w:rsid w:val="00C350BC"/>
    <w:rsid w:val="00C35701"/>
    <w:rsid w:val="00C35B7D"/>
    <w:rsid w:val="00C36019"/>
    <w:rsid w:val="00C3622C"/>
    <w:rsid w:val="00C36282"/>
    <w:rsid w:val="00C3628D"/>
    <w:rsid w:val="00C366DA"/>
    <w:rsid w:val="00C36F4D"/>
    <w:rsid w:val="00C36F62"/>
    <w:rsid w:val="00C37087"/>
    <w:rsid w:val="00C371CC"/>
    <w:rsid w:val="00C37335"/>
    <w:rsid w:val="00C373E9"/>
    <w:rsid w:val="00C374E0"/>
    <w:rsid w:val="00C379D9"/>
    <w:rsid w:val="00C40767"/>
    <w:rsid w:val="00C4086A"/>
    <w:rsid w:val="00C40C0F"/>
    <w:rsid w:val="00C40E99"/>
    <w:rsid w:val="00C41077"/>
    <w:rsid w:val="00C41809"/>
    <w:rsid w:val="00C4196E"/>
    <w:rsid w:val="00C42376"/>
    <w:rsid w:val="00C42510"/>
    <w:rsid w:val="00C4253C"/>
    <w:rsid w:val="00C42F8A"/>
    <w:rsid w:val="00C43078"/>
    <w:rsid w:val="00C43287"/>
    <w:rsid w:val="00C43884"/>
    <w:rsid w:val="00C43925"/>
    <w:rsid w:val="00C43A15"/>
    <w:rsid w:val="00C4471C"/>
    <w:rsid w:val="00C4485C"/>
    <w:rsid w:val="00C44B15"/>
    <w:rsid w:val="00C44B18"/>
    <w:rsid w:val="00C44D86"/>
    <w:rsid w:val="00C454F3"/>
    <w:rsid w:val="00C45A8A"/>
    <w:rsid w:val="00C4619E"/>
    <w:rsid w:val="00C46384"/>
    <w:rsid w:val="00C46739"/>
    <w:rsid w:val="00C46777"/>
    <w:rsid w:val="00C468F0"/>
    <w:rsid w:val="00C46FAD"/>
    <w:rsid w:val="00C47F4E"/>
    <w:rsid w:val="00C50A2B"/>
    <w:rsid w:val="00C50B98"/>
    <w:rsid w:val="00C50C0D"/>
    <w:rsid w:val="00C50C63"/>
    <w:rsid w:val="00C51112"/>
    <w:rsid w:val="00C51418"/>
    <w:rsid w:val="00C51849"/>
    <w:rsid w:val="00C52668"/>
    <w:rsid w:val="00C539F6"/>
    <w:rsid w:val="00C53F4C"/>
    <w:rsid w:val="00C542C9"/>
    <w:rsid w:val="00C546F9"/>
    <w:rsid w:val="00C54E3A"/>
    <w:rsid w:val="00C551DD"/>
    <w:rsid w:val="00C55737"/>
    <w:rsid w:val="00C5582F"/>
    <w:rsid w:val="00C558DC"/>
    <w:rsid w:val="00C55984"/>
    <w:rsid w:val="00C559BD"/>
    <w:rsid w:val="00C55CA1"/>
    <w:rsid w:val="00C55CE8"/>
    <w:rsid w:val="00C55F3E"/>
    <w:rsid w:val="00C56327"/>
    <w:rsid w:val="00C56529"/>
    <w:rsid w:val="00C5675D"/>
    <w:rsid w:val="00C57567"/>
    <w:rsid w:val="00C60289"/>
    <w:rsid w:val="00C605C9"/>
    <w:rsid w:val="00C610CF"/>
    <w:rsid w:val="00C61145"/>
    <w:rsid w:val="00C614EB"/>
    <w:rsid w:val="00C61565"/>
    <w:rsid w:val="00C617A2"/>
    <w:rsid w:val="00C61DF9"/>
    <w:rsid w:val="00C62A8C"/>
    <w:rsid w:val="00C62BA0"/>
    <w:rsid w:val="00C63252"/>
    <w:rsid w:val="00C639D7"/>
    <w:rsid w:val="00C6440B"/>
    <w:rsid w:val="00C64673"/>
    <w:rsid w:val="00C64808"/>
    <w:rsid w:val="00C64CA8"/>
    <w:rsid w:val="00C64CBA"/>
    <w:rsid w:val="00C65AAA"/>
    <w:rsid w:val="00C65C3E"/>
    <w:rsid w:val="00C65D78"/>
    <w:rsid w:val="00C660E4"/>
    <w:rsid w:val="00C6626C"/>
    <w:rsid w:val="00C66453"/>
    <w:rsid w:val="00C66856"/>
    <w:rsid w:val="00C66D69"/>
    <w:rsid w:val="00C67C0A"/>
    <w:rsid w:val="00C67F09"/>
    <w:rsid w:val="00C708BD"/>
    <w:rsid w:val="00C710C5"/>
    <w:rsid w:val="00C71531"/>
    <w:rsid w:val="00C71D9D"/>
    <w:rsid w:val="00C72037"/>
    <w:rsid w:val="00C7250F"/>
    <w:rsid w:val="00C72A7A"/>
    <w:rsid w:val="00C73334"/>
    <w:rsid w:val="00C73A4B"/>
    <w:rsid w:val="00C74337"/>
    <w:rsid w:val="00C74875"/>
    <w:rsid w:val="00C75446"/>
    <w:rsid w:val="00C7580C"/>
    <w:rsid w:val="00C75B70"/>
    <w:rsid w:val="00C75E41"/>
    <w:rsid w:val="00C767CA"/>
    <w:rsid w:val="00C76840"/>
    <w:rsid w:val="00C768CB"/>
    <w:rsid w:val="00C7696F"/>
    <w:rsid w:val="00C76DE6"/>
    <w:rsid w:val="00C76EC7"/>
    <w:rsid w:val="00C772C9"/>
    <w:rsid w:val="00C77989"/>
    <w:rsid w:val="00C8003F"/>
    <w:rsid w:val="00C802A0"/>
    <w:rsid w:val="00C8042E"/>
    <w:rsid w:val="00C80940"/>
    <w:rsid w:val="00C80A44"/>
    <w:rsid w:val="00C810BD"/>
    <w:rsid w:val="00C814D7"/>
    <w:rsid w:val="00C8170B"/>
    <w:rsid w:val="00C8226A"/>
    <w:rsid w:val="00C82B7A"/>
    <w:rsid w:val="00C83891"/>
    <w:rsid w:val="00C83E05"/>
    <w:rsid w:val="00C84553"/>
    <w:rsid w:val="00C84721"/>
    <w:rsid w:val="00C84835"/>
    <w:rsid w:val="00C84A2D"/>
    <w:rsid w:val="00C85105"/>
    <w:rsid w:val="00C8528D"/>
    <w:rsid w:val="00C85323"/>
    <w:rsid w:val="00C85872"/>
    <w:rsid w:val="00C866C4"/>
    <w:rsid w:val="00C867F8"/>
    <w:rsid w:val="00C86B7F"/>
    <w:rsid w:val="00C86CB7"/>
    <w:rsid w:val="00C86D05"/>
    <w:rsid w:val="00C872F6"/>
    <w:rsid w:val="00C878E5"/>
    <w:rsid w:val="00C90308"/>
    <w:rsid w:val="00C90364"/>
    <w:rsid w:val="00C90D69"/>
    <w:rsid w:val="00C90F9D"/>
    <w:rsid w:val="00C90FE0"/>
    <w:rsid w:val="00C91A5B"/>
    <w:rsid w:val="00C91AD2"/>
    <w:rsid w:val="00C91CB7"/>
    <w:rsid w:val="00C92187"/>
    <w:rsid w:val="00C92C88"/>
    <w:rsid w:val="00C92F08"/>
    <w:rsid w:val="00C92FA8"/>
    <w:rsid w:val="00C931BC"/>
    <w:rsid w:val="00C9367C"/>
    <w:rsid w:val="00C93CA8"/>
    <w:rsid w:val="00C93CFE"/>
    <w:rsid w:val="00C94087"/>
    <w:rsid w:val="00C94357"/>
    <w:rsid w:val="00C94808"/>
    <w:rsid w:val="00C94884"/>
    <w:rsid w:val="00C94C02"/>
    <w:rsid w:val="00C94EA2"/>
    <w:rsid w:val="00C94F7E"/>
    <w:rsid w:val="00C951CE"/>
    <w:rsid w:val="00C9528C"/>
    <w:rsid w:val="00C953D2"/>
    <w:rsid w:val="00C95451"/>
    <w:rsid w:val="00C956F2"/>
    <w:rsid w:val="00C9575C"/>
    <w:rsid w:val="00C95B1B"/>
    <w:rsid w:val="00C96A29"/>
    <w:rsid w:val="00C96C85"/>
    <w:rsid w:val="00C975F7"/>
    <w:rsid w:val="00CA0216"/>
    <w:rsid w:val="00CA04EB"/>
    <w:rsid w:val="00CA050B"/>
    <w:rsid w:val="00CA05E2"/>
    <w:rsid w:val="00CA07E5"/>
    <w:rsid w:val="00CA0C15"/>
    <w:rsid w:val="00CA17EA"/>
    <w:rsid w:val="00CA1DB8"/>
    <w:rsid w:val="00CA1DD1"/>
    <w:rsid w:val="00CA2521"/>
    <w:rsid w:val="00CA2F6D"/>
    <w:rsid w:val="00CA37B1"/>
    <w:rsid w:val="00CA3BB9"/>
    <w:rsid w:val="00CA4573"/>
    <w:rsid w:val="00CA472E"/>
    <w:rsid w:val="00CA4DEA"/>
    <w:rsid w:val="00CA4DF7"/>
    <w:rsid w:val="00CA52C5"/>
    <w:rsid w:val="00CA587B"/>
    <w:rsid w:val="00CA5BB1"/>
    <w:rsid w:val="00CA5F9E"/>
    <w:rsid w:val="00CA6A0A"/>
    <w:rsid w:val="00CA6FB5"/>
    <w:rsid w:val="00CA7798"/>
    <w:rsid w:val="00CA7BB7"/>
    <w:rsid w:val="00CB144E"/>
    <w:rsid w:val="00CB17ED"/>
    <w:rsid w:val="00CB1A53"/>
    <w:rsid w:val="00CB21A4"/>
    <w:rsid w:val="00CB2419"/>
    <w:rsid w:val="00CB2E84"/>
    <w:rsid w:val="00CB319E"/>
    <w:rsid w:val="00CB3255"/>
    <w:rsid w:val="00CB3690"/>
    <w:rsid w:val="00CB37F1"/>
    <w:rsid w:val="00CB398E"/>
    <w:rsid w:val="00CB3C0B"/>
    <w:rsid w:val="00CB405E"/>
    <w:rsid w:val="00CB447C"/>
    <w:rsid w:val="00CB4750"/>
    <w:rsid w:val="00CB5171"/>
    <w:rsid w:val="00CB5844"/>
    <w:rsid w:val="00CB602C"/>
    <w:rsid w:val="00CB67CA"/>
    <w:rsid w:val="00CB6A06"/>
    <w:rsid w:val="00CB6CA5"/>
    <w:rsid w:val="00CB6D25"/>
    <w:rsid w:val="00CB703A"/>
    <w:rsid w:val="00CB720A"/>
    <w:rsid w:val="00CB7645"/>
    <w:rsid w:val="00CB7922"/>
    <w:rsid w:val="00CB7CDF"/>
    <w:rsid w:val="00CC0050"/>
    <w:rsid w:val="00CC00E9"/>
    <w:rsid w:val="00CC0140"/>
    <w:rsid w:val="00CC0535"/>
    <w:rsid w:val="00CC0A03"/>
    <w:rsid w:val="00CC0A27"/>
    <w:rsid w:val="00CC0A95"/>
    <w:rsid w:val="00CC12DE"/>
    <w:rsid w:val="00CC15C2"/>
    <w:rsid w:val="00CC19BD"/>
    <w:rsid w:val="00CC1B0D"/>
    <w:rsid w:val="00CC1D61"/>
    <w:rsid w:val="00CC27AD"/>
    <w:rsid w:val="00CC3388"/>
    <w:rsid w:val="00CC33B7"/>
    <w:rsid w:val="00CC3422"/>
    <w:rsid w:val="00CC3DDF"/>
    <w:rsid w:val="00CC3F76"/>
    <w:rsid w:val="00CC40A0"/>
    <w:rsid w:val="00CC4B99"/>
    <w:rsid w:val="00CC53DE"/>
    <w:rsid w:val="00CC5474"/>
    <w:rsid w:val="00CC5952"/>
    <w:rsid w:val="00CC5A96"/>
    <w:rsid w:val="00CC5DA3"/>
    <w:rsid w:val="00CC610E"/>
    <w:rsid w:val="00CC6207"/>
    <w:rsid w:val="00CC65A8"/>
    <w:rsid w:val="00CC65F0"/>
    <w:rsid w:val="00CC69E3"/>
    <w:rsid w:val="00CC6C9C"/>
    <w:rsid w:val="00CC7058"/>
    <w:rsid w:val="00CC73B8"/>
    <w:rsid w:val="00CC76BA"/>
    <w:rsid w:val="00CC7C01"/>
    <w:rsid w:val="00CC7C3B"/>
    <w:rsid w:val="00CC7D0E"/>
    <w:rsid w:val="00CC7D43"/>
    <w:rsid w:val="00CD063D"/>
    <w:rsid w:val="00CD066B"/>
    <w:rsid w:val="00CD099B"/>
    <w:rsid w:val="00CD0AE0"/>
    <w:rsid w:val="00CD158D"/>
    <w:rsid w:val="00CD1718"/>
    <w:rsid w:val="00CD1B4D"/>
    <w:rsid w:val="00CD2334"/>
    <w:rsid w:val="00CD2379"/>
    <w:rsid w:val="00CD2BA1"/>
    <w:rsid w:val="00CD2BF6"/>
    <w:rsid w:val="00CD3CA0"/>
    <w:rsid w:val="00CD4012"/>
    <w:rsid w:val="00CD4360"/>
    <w:rsid w:val="00CD471D"/>
    <w:rsid w:val="00CD49A9"/>
    <w:rsid w:val="00CD4B70"/>
    <w:rsid w:val="00CD4BA1"/>
    <w:rsid w:val="00CD4BB6"/>
    <w:rsid w:val="00CD4E95"/>
    <w:rsid w:val="00CD5503"/>
    <w:rsid w:val="00CD556D"/>
    <w:rsid w:val="00CD5925"/>
    <w:rsid w:val="00CD5C89"/>
    <w:rsid w:val="00CD611D"/>
    <w:rsid w:val="00CD66C0"/>
    <w:rsid w:val="00CD6B18"/>
    <w:rsid w:val="00CD73B5"/>
    <w:rsid w:val="00CD759D"/>
    <w:rsid w:val="00CD7A0B"/>
    <w:rsid w:val="00CE015F"/>
    <w:rsid w:val="00CE0303"/>
    <w:rsid w:val="00CE04F4"/>
    <w:rsid w:val="00CE064B"/>
    <w:rsid w:val="00CE0932"/>
    <w:rsid w:val="00CE0AB8"/>
    <w:rsid w:val="00CE0EC1"/>
    <w:rsid w:val="00CE1532"/>
    <w:rsid w:val="00CE1627"/>
    <w:rsid w:val="00CE1AD8"/>
    <w:rsid w:val="00CE282B"/>
    <w:rsid w:val="00CE30E5"/>
    <w:rsid w:val="00CE36E7"/>
    <w:rsid w:val="00CE3997"/>
    <w:rsid w:val="00CE4834"/>
    <w:rsid w:val="00CE49CB"/>
    <w:rsid w:val="00CE5ADA"/>
    <w:rsid w:val="00CE5B4B"/>
    <w:rsid w:val="00CE6B6D"/>
    <w:rsid w:val="00CE6C92"/>
    <w:rsid w:val="00CE75E6"/>
    <w:rsid w:val="00CE76F1"/>
    <w:rsid w:val="00CE7E1C"/>
    <w:rsid w:val="00CF0262"/>
    <w:rsid w:val="00CF0ECB"/>
    <w:rsid w:val="00CF1325"/>
    <w:rsid w:val="00CF16D1"/>
    <w:rsid w:val="00CF1B02"/>
    <w:rsid w:val="00CF243A"/>
    <w:rsid w:val="00CF2738"/>
    <w:rsid w:val="00CF2A1B"/>
    <w:rsid w:val="00CF2DD7"/>
    <w:rsid w:val="00CF300F"/>
    <w:rsid w:val="00CF3BCB"/>
    <w:rsid w:val="00CF3D71"/>
    <w:rsid w:val="00CF40F4"/>
    <w:rsid w:val="00CF4722"/>
    <w:rsid w:val="00CF490D"/>
    <w:rsid w:val="00CF4BF9"/>
    <w:rsid w:val="00CF4FF2"/>
    <w:rsid w:val="00CF5178"/>
    <w:rsid w:val="00CF570C"/>
    <w:rsid w:val="00CF5E31"/>
    <w:rsid w:val="00CF656E"/>
    <w:rsid w:val="00CF6977"/>
    <w:rsid w:val="00CF6F4D"/>
    <w:rsid w:val="00CF74D9"/>
    <w:rsid w:val="00CF7969"/>
    <w:rsid w:val="00D00155"/>
    <w:rsid w:val="00D00427"/>
    <w:rsid w:val="00D005F0"/>
    <w:rsid w:val="00D00679"/>
    <w:rsid w:val="00D007B2"/>
    <w:rsid w:val="00D01189"/>
    <w:rsid w:val="00D013F8"/>
    <w:rsid w:val="00D01551"/>
    <w:rsid w:val="00D01646"/>
    <w:rsid w:val="00D0164E"/>
    <w:rsid w:val="00D016EA"/>
    <w:rsid w:val="00D019E6"/>
    <w:rsid w:val="00D01D12"/>
    <w:rsid w:val="00D01FC2"/>
    <w:rsid w:val="00D02091"/>
    <w:rsid w:val="00D025BC"/>
    <w:rsid w:val="00D026CB"/>
    <w:rsid w:val="00D02736"/>
    <w:rsid w:val="00D02EFC"/>
    <w:rsid w:val="00D0400D"/>
    <w:rsid w:val="00D04382"/>
    <w:rsid w:val="00D0439C"/>
    <w:rsid w:val="00D04415"/>
    <w:rsid w:val="00D04A1B"/>
    <w:rsid w:val="00D04BA5"/>
    <w:rsid w:val="00D04F02"/>
    <w:rsid w:val="00D05BC5"/>
    <w:rsid w:val="00D05D38"/>
    <w:rsid w:val="00D06424"/>
    <w:rsid w:val="00D06636"/>
    <w:rsid w:val="00D075F3"/>
    <w:rsid w:val="00D10129"/>
    <w:rsid w:val="00D10854"/>
    <w:rsid w:val="00D10A37"/>
    <w:rsid w:val="00D10FE4"/>
    <w:rsid w:val="00D112E1"/>
    <w:rsid w:val="00D11662"/>
    <w:rsid w:val="00D12022"/>
    <w:rsid w:val="00D12F3E"/>
    <w:rsid w:val="00D135AD"/>
    <w:rsid w:val="00D13C4A"/>
    <w:rsid w:val="00D140D0"/>
    <w:rsid w:val="00D14507"/>
    <w:rsid w:val="00D14662"/>
    <w:rsid w:val="00D14CFE"/>
    <w:rsid w:val="00D14D14"/>
    <w:rsid w:val="00D14DEF"/>
    <w:rsid w:val="00D14FCF"/>
    <w:rsid w:val="00D14FDA"/>
    <w:rsid w:val="00D15627"/>
    <w:rsid w:val="00D1647E"/>
    <w:rsid w:val="00D164C2"/>
    <w:rsid w:val="00D169BF"/>
    <w:rsid w:val="00D16DBA"/>
    <w:rsid w:val="00D16F74"/>
    <w:rsid w:val="00D1702B"/>
    <w:rsid w:val="00D17B7F"/>
    <w:rsid w:val="00D20606"/>
    <w:rsid w:val="00D20C09"/>
    <w:rsid w:val="00D20E7C"/>
    <w:rsid w:val="00D21869"/>
    <w:rsid w:val="00D2191A"/>
    <w:rsid w:val="00D21B29"/>
    <w:rsid w:val="00D22168"/>
    <w:rsid w:val="00D2224B"/>
    <w:rsid w:val="00D23562"/>
    <w:rsid w:val="00D237BB"/>
    <w:rsid w:val="00D23E53"/>
    <w:rsid w:val="00D24218"/>
    <w:rsid w:val="00D24B52"/>
    <w:rsid w:val="00D24C82"/>
    <w:rsid w:val="00D24FC2"/>
    <w:rsid w:val="00D24FF0"/>
    <w:rsid w:val="00D254A9"/>
    <w:rsid w:val="00D25592"/>
    <w:rsid w:val="00D25A17"/>
    <w:rsid w:val="00D25A8A"/>
    <w:rsid w:val="00D270FC"/>
    <w:rsid w:val="00D27403"/>
    <w:rsid w:val="00D27513"/>
    <w:rsid w:val="00D27658"/>
    <w:rsid w:val="00D277E4"/>
    <w:rsid w:val="00D27880"/>
    <w:rsid w:val="00D30263"/>
    <w:rsid w:val="00D30FB1"/>
    <w:rsid w:val="00D30FE6"/>
    <w:rsid w:val="00D31107"/>
    <w:rsid w:val="00D31E8A"/>
    <w:rsid w:val="00D320CB"/>
    <w:rsid w:val="00D32326"/>
    <w:rsid w:val="00D3267C"/>
    <w:rsid w:val="00D32783"/>
    <w:rsid w:val="00D331B7"/>
    <w:rsid w:val="00D33AB5"/>
    <w:rsid w:val="00D33B6C"/>
    <w:rsid w:val="00D33FCD"/>
    <w:rsid w:val="00D3413D"/>
    <w:rsid w:val="00D34444"/>
    <w:rsid w:val="00D34535"/>
    <w:rsid w:val="00D34821"/>
    <w:rsid w:val="00D34CA9"/>
    <w:rsid w:val="00D34E2A"/>
    <w:rsid w:val="00D35066"/>
    <w:rsid w:val="00D35179"/>
    <w:rsid w:val="00D355A0"/>
    <w:rsid w:val="00D357A8"/>
    <w:rsid w:val="00D3584E"/>
    <w:rsid w:val="00D35BB6"/>
    <w:rsid w:val="00D35FEF"/>
    <w:rsid w:val="00D36496"/>
    <w:rsid w:val="00D36519"/>
    <w:rsid w:val="00D3653C"/>
    <w:rsid w:val="00D36A5C"/>
    <w:rsid w:val="00D36D30"/>
    <w:rsid w:val="00D36DF1"/>
    <w:rsid w:val="00D37612"/>
    <w:rsid w:val="00D37C1A"/>
    <w:rsid w:val="00D37DE5"/>
    <w:rsid w:val="00D37E89"/>
    <w:rsid w:val="00D403E3"/>
    <w:rsid w:val="00D40A55"/>
    <w:rsid w:val="00D40D20"/>
    <w:rsid w:val="00D40F25"/>
    <w:rsid w:val="00D4112D"/>
    <w:rsid w:val="00D41168"/>
    <w:rsid w:val="00D4151A"/>
    <w:rsid w:val="00D41957"/>
    <w:rsid w:val="00D41A35"/>
    <w:rsid w:val="00D41DE4"/>
    <w:rsid w:val="00D424E4"/>
    <w:rsid w:val="00D42644"/>
    <w:rsid w:val="00D4267D"/>
    <w:rsid w:val="00D42976"/>
    <w:rsid w:val="00D43232"/>
    <w:rsid w:val="00D43393"/>
    <w:rsid w:val="00D433A5"/>
    <w:rsid w:val="00D43A5A"/>
    <w:rsid w:val="00D43EDA"/>
    <w:rsid w:val="00D443A8"/>
    <w:rsid w:val="00D446FD"/>
    <w:rsid w:val="00D4495E"/>
    <w:rsid w:val="00D44E5E"/>
    <w:rsid w:val="00D4534D"/>
    <w:rsid w:val="00D453D5"/>
    <w:rsid w:val="00D456CA"/>
    <w:rsid w:val="00D45889"/>
    <w:rsid w:val="00D45C6E"/>
    <w:rsid w:val="00D46985"/>
    <w:rsid w:val="00D46CD9"/>
    <w:rsid w:val="00D46EA6"/>
    <w:rsid w:val="00D47189"/>
    <w:rsid w:val="00D47297"/>
    <w:rsid w:val="00D47A1A"/>
    <w:rsid w:val="00D47BEB"/>
    <w:rsid w:val="00D50546"/>
    <w:rsid w:val="00D50B35"/>
    <w:rsid w:val="00D50FED"/>
    <w:rsid w:val="00D513C7"/>
    <w:rsid w:val="00D51751"/>
    <w:rsid w:val="00D517BE"/>
    <w:rsid w:val="00D51A16"/>
    <w:rsid w:val="00D51A57"/>
    <w:rsid w:val="00D51AE9"/>
    <w:rsid w:val="00D51E26"/>
    <w:rsid w:val="00D5209F"/>
    <w:rsid w:val="00D521CF"/>
    <w:rsid w:val="00D522FE"/>
    <w:rsid w:val="00D52CB4"/>
    <w:rsid w:val="00D52E09"/>
    <w:rsid w:val="00D53A08"/>
    <w:rsid w:val="00D53BB8"/>
    <w:rsid w:val="00D5483F"/>
    <w:rsid w:val="00D54AB6"/>
    <w:rsid w:val="00D55C6C"/>
    <w:rsid w:val="00D560A8"/>
    <w:rsid w:val="00D5647F"/>
    <w:rsid w:val="00D5670E"/>
    <w:rsid w:val="00D56A63"/>
    <w:rsid w:val="00D56E66"/>
    <w:rsid w:val="00D57019"/>
    <w:rsid w:val="00D57571"/>
    <w:rsid w:val="00D578E9"/>
    <w:rsid w:val="00D57BDA"/>
    <w:rsid w:val="00D57E48"/>
    <w:rsid w:val="00D60044"/>
    <w:rsid w:val="00D601F4"/>
    <w:rsid w:val="00D60A3E"/>
    <w:rsid w:val="00D61221"/>
    <w:rsid w:val="00D613E2"/>
    <w:rsid w:val="00D62569"/>
    <w:rsid w:val="00D6278A"/>
    <w:rsid w:val="00D62AE8"/>
    <w:rsid w:val="00D62B99"/>
    <w:rsid w:val="00D62E43"/>
    <w:rsid w:val="00D63083"/>
    <w:rsid w:val="00D634A3"/>
    <w:rsid w:val="00D636B0"/>
    <w:rsid w:val="00D63B72"/>
    <w:rsid w:val="00D63E06"/>
    <w:rsid w:val="00D64533"/>
    <w:rsid w:val="00D64778"/>
    <w:rsid w:val="00D64866"/>
    <w:rsid w:val="00D64A30"/>
    <w:rsid w:val="00D64C8F"/>
    <w:rsid w:val="00D65276"/>
    <w:rsid w:val="00D65AE2"/>
    <w:rsid w:val="00D65B72"/>
    <w:rsid w:val="00D6633C"/>
    <w:rsid w:val="00D6641C"/>
    <w:rsid w:val="00D6710F"/>
    <w:rsid w:val="00D6714B"/>
    <w:rsid w:val="00D675A5"/>
    <w:rsid w:val="00D67C32"/>
    <w:rsid w:val="00D700A6"/>
    <w:rsid w:val="00D7110A"/>
    <w:rsid w:val="00D715E9"/>
    <w:rsid w:val="00D71944"/>
    <w:rsid w:val="00D71F66"/>
    <w:rsid w:val="00D7267B"/>
    <w:rsid w:val="00D72CCD"/>
    <w:rsid w:val="00D72D05"/>
    <w:rsid w:val="00D732E3"/>
    <w:rsid w:val="00D734CF"/>
    <w:rsid w:val="00D73C39"/>
    <w:rsid w:val="00D73EFF"/>
    <w:rsid w:val="00D73FF1"/>
    <w:rsid w:val="00D7401B"/>
    <w:rsid w:val="00D7408E"/>
    <w:rsid w:val="00D74169"/>
    <w:rsid w:val="00D7416D"/>
    <w:rsid w:val="00D745DF"/>
    <w:rsid w:val="00D74614"/>
    <w:rsid w:val="00D748D7"/>
    <w:rsid w:val="00D749B8"/>
    <w:rsid w:val="00D751FF"/>
    <w:rsid w:val="00D75C09"/>
    <w:rsid w:val="00D75D0E"/>
    <w:rsid w:val="00D76130"/>
    <w:rsid w:val="00D76786"/>
    <w:rsid w:val="00D77A8E"/>
    <w:rsid w:val="00D77D1B"/>
    <w:rsid w:val="00D77EF1"/>
    <w:rsid w:val="00D80238"/>
    <w:rsid w:val="00D806CA"/>
    <w:rsid w:val="00D80A44"/>
    <w:rsid w:val="00D810E2"/>
    <w:rsid w:val="00D81963"/>
    <w:rsid w:val="00D8219E"/>
    <w:rsid w:val="00D82904"/>
    <w:rsid w:val="00D83162"/>
    <w:rsid w:val="00D831B7"/>
    <w:rsid w:val="00D8375E"/>
    <w:rsid w:val="00D83E4F"/>
    <w:rsid w:val="00D8415E"/>
    <w:rsid w:val="00D84171"/>
    <w:rsid w:val="00D84894"/>
    <w:rsid w:val="00D84E2B"/>
    <w:rsid w:val="00D85196"/>
    <w:rsid w:val="00D860E0"/>
    <w:rsid w:val="00D867D1"/>
    <w:rsid w:val="00D86BC0"/>
    <w:rsid w:val="00D86CDE"/>
    <w:rsid w:val="00D86DA5"/>
    <w:rsid w:val="00D87596"/>
    <w:rsid w:val="00D87920"/>
    <w:rsid w:val="00D87B29"/>
    <w:rsid w:val="00D87F78"/>
    <w:rsid w:val="00D904F4"/>
    <w:rsid w:val="00D90573"/>
    <w:rsid w:val="00D90883"/>
    <w:rsid w:val="00D90943"/>
    <w:rsid w:val="00D9174A"/>
    <w:rsid w:val="00D9189A"/>
    <w:rsid w:val="00D919FF"/>
    <w:rsid w:val="00D91A32"/>
    <w:rsid w:val="00D91CC0"/>
    <w:rsid w:val="00D92499"/>
    <w:rsid w:val="00D92EBD"/>
    <w:rsid w:val="00D931F4"/>
    <w:rsid w:val="00D934A6"/>
    <w:rsid w:val="00D9399B"/>
    <w:rsid w:val="00D93E35"/>
    <w:rsid w:val="00D94365"/>
    <w:rsid w:val="00D9478E"/>
    <w:rsid w:val="00D94A8E"/>
    <w:rsid w:val="00D952EF"/>
    <w:rsid w:val="00D95573"/>
    <w:rsid w:val="00D95B55"/>
    <w:rsid w:val="00D95F34"/>
    <w:rsid w:val="00D964F5"/>
    <w:rsid w:val="00D96ABC"/>
    <w:rsid w:val="00D96AD9"/>
    <w:rsid w:val="00D97017"/>
    <w:rsid w:val="00D97325"/>
    <w:rsid w:val="00D973BD"/>
    <w:rsid w:val="00DA0129"/>
    <w:rsid w:val="00DA018B"/>
    <w:rsid w:val="00DA05F2"/>
    <w:rsid w:val="00DA0795"/>
    <w:rsid w:val="00DA0A02"/>
    <w:rsid w:val="00DA1282"/>
    <w:rsid w:val="00DA1552"/>
    <w:rsid w:val="00DA1595"/>
    <w:rsid w:val="00DA1715"/>
    <w:rsid w:val="00DA1926"/>
    <w:rsid w:val="00DA19B1"/>
    <w:rsid w:val="00DA211A"/>
    <w:rsid w:val="00DA226D"/>
    <w:rsid w:val="00DA2A21"/>
    <w:rsid w:val="00DA2D1D"/>
    <w:rsid w:val="00DA31E5"/>
    <w:rsid w:val="00DA31FA"/>
    <w:rsid w:val="00DA3286"/>
    <w:rsid w:val="00DA37A1"/>
    <w:rsid w:val="00DA3805"/>
    <w:rsid w:val="00DA38AA"/>
    <w:rsid w:val="00DA3CB1"/>
    <w:rsid w:val="00DA3FE5"/>
    <w:rsid w:val="00DA4AB2"/>
    <w:rsid w:val="00DA4C2D"/>
    <w:rsid w:val="00DA4D62"/>
    <w:rsid w:val="00DA544C"/>
    <w:rsid w:val="00DA58BF"/>
    <w:rsid w:val="00DA5A47"/>
    <w:rsid w:val="00DA5B3B"/>
    <w:rsid w:val="00DA611F"/>
    <w:rsid w:val="00DA6F7D"/>
    <w:rsid w:val="00DA6FA0"/>
    <w:rsid w:val="00DA789A"/>
    <w:rsid w:val="00DA7C12"/>
    <w:rsid w:val="00DB03DE"/>
    <w:rsid w:val="00DB08E4"/>
    <w:rsid w:val="00DB0B88"/>
    <w:rsid w:val="00DB0C06"/>
    <w:rsid w:val="00DB0C79"/>
    <w:rsid w:val="00DB0DC5"/>
    <w:rsid w:val="00DB0E80"/>
    <w:rsid w:val="00DB1320"/>
    <w:rsid w:val="00DB1D40"/>
    <w:rsid w:val="00DB2681"/>
    <w:rsid w:val="00DB2D90"/>
    <w:rsid w:val="00DB33C8"/>
    <w:rsid w:val="00DB3406"/>
    <w:rsid w:val="00DB3A83"/>
    <w:rsid w:val="00DB3AC6"/>
    <w:rsid w:val="00DB401D"/>
    <w:rsid w:val="00DB50F3"/>
    <w:rsid w:val="00DB5370"/>
    <w:rsid w:val="00DB561E"/>
    <w:rsid w:val="00DB5678"/>
    <w:rsid w:val="00DB61DD"/>
    <w:rsid w:val="00DB6542"/>
    <w:rsid w:val="00DB6F85"/>
    <w:rsid w:val="00DB702B"/>
    <w:rsid w:val="00DB7111"/>
    <w:rsid w:val="00DB71CD"/>
    <w:rsid w:val="00DB7B85"/>
    <w:rsid w:val="00DB7C80"/>
    <w:rsid w:val="00DB7D96"/>
    <w:rsid w:val="00DB7E00"/>
    <w:rsid w:val="00DC0080"/>
    <w:rsid w:val="00DC014F"/>
    <w:rsid w:val="00DC07D4"/>
    <w:rsid w:val="00DC0892"/>
    <w:rsid w:val="00DC08AB"/>
    <w:rsid w:val="00DC0AAF"/>
    <w:rsid w:val="00DC0FD6"/>
    <w:rsid w:val="00DC11E2"/>
    <w:rsid w:val="00DC1C2E"/>
    <w:rsid w:val="00DC265E"/>
    <w:rsid w:val="00DC2B7C"/>
    <w:rsid w:val="00DC2D21"/>
    <w:rsid w:val="00DC41C9"/>
    <w:rsid w:val="00DC4715"/>
    <w:rsid w:val="00DC4900"/>
    <w:rsid w:val="00DC4FAC"/>
    <w:rsid w:val="00DC5A7E"/>
    <w:rsid w:val="00DC5ABB"/>
    <w:rsid w:val="00DC5BAE"/>
    <w:rsid w:val="00DC5E14"/>
    <w:rsid w:val="00DC5EA2"/>
    <w:rsid w:val="00DC607C"/>
    <w:rsid w:val="00DC6504"/>
    <w:rsid w:val="00DC65FC"/>
    <w:rsid w:val="00DC6761"/>
    <w:rsid w:val="00DC677B"/>
    <w:rsid w:val="00DC68B1"/>
    <w:rsid w:val="00DC7179"/>
    <w:rsid w:val="00DD000E"/>
    <w:rsid w:val="00DD0216"/>
    <w:rsid w:val="00DD04A8"/>
    <w:rsid w:val="00DD0BEE"/>
    <w:rsid w:val="00DD0EA5"/>
    <w:rsid w:val="00DD1392"/>
    <w:rsid w:val="00DD2158"/>
    <w:rsid w:val="00DD21F7"/>
    <w:rsid w:val="00DD299C"/>
    <w:rsid w:val="00DD2B76"/>
    <w:rsid w:val="00DD2BCE"/>
    <w:rsid w:val="00DD3373"/>
    <w:rsid w:val="00DD3C83"/>
    <w:rsid w:val="00DD40C0"/>
    <w:rsid w:val="00DD412F"/>
    <w:rsid w:val="00DD42C0"/>
    <w:rsid w:val="00DD4663"/>
    <w:rsid w:val="00DD5003"/>
    <w:rsid w:val="00DD570F"/>
    <w:rsid w:val="00DD5A3A"/>
    <w:rsid w:val="00DD5C4A"/>
    <w:rsid w:val="00DD62F5"/>
    <w:rsid w:val="00DD6A17"/>
    <w:rsid w:val="00DD6F7A"/>
    <w:rsid w:val="00DD7003"/>
    <w:rsid w:val="00DD7216"/>
    <w:rsid w:val="00DD771F"/>
    <w:rsid w:val="00DD7832"/>
    <w:rsid w:val="00DD7D33"/>
    <w:rsid w:val="00DD7DDB"/>
    <w:rsid w:val="00DE0086"/>
    <w:rsid w:val="00DE03BC"/>
    <w:rsid w:val="00DE057D"/>
    <w:rsid w:val="00DE1598"/>
    <w:rsid w:val="00DE15B4"/>
    <w:rsid w:val="00DE1617"/>
    <w:rsid w:val="00DE167C"/>
    <w:rsid w:val="00DE16A5"/>
    <w:rsid w:val="00DE1794"/>
    <w:rsid w:val="00DE1FE1"/>
    <w:rsid w:val="00DE2349"/>
    <w:rsid w:val="00DE28BB"/>
    <w:rsid w:val="00DE2CED"/>
    <w:rsid w:val="00DE2D3F"/>
    <w:rsid w:val="00DE2F61"/>
    <w:rsid w:val="00DE3104"/>
    <w:rsid w:val="00DE330B"/>
    <w:rsid w:val="00DE34DE"/>
    <w:rsid w:val="00DE351C"/>
    <w:rsid w:val="00DE35F2"/>
    <w:rsid w:val="00DE3807"/>
    <w:rsid w:val="00DE38E7"/>
    <w:rsid w:val="00DE3A2A"/>
    <w:rsid w:val="00DE4300"/>
    <w:rsid w:val="00DE4AFD"/>
    <w:rsid w:val="00DE4FA6"/>
    <w:rsid w:val="00DE522C"/>
    <w:rsid w:val="00DE5253"/>
    <w:rsid w:val="00DE554C"/>
    <w:rsid w:val="00DE5629"/>
    <w:rsid w:val="00DE5640"/>
    <w:rsid w:val="00DE5A35"/>
    <w:rsid w:val="00DE5BF4"/>
    <w:rsid w:val="00DE6746"/>
    <w:rsid w:val="00DE6782"/>
    <w:rsid w:val="00DE6852"/>
    <w:rsid w:val="00DE6EF1"/>
    <w:rsid w:val="00DE7745"/>
    <w:rsid w:val="00DE77CC"/>
    <w:rsid w:val="00DE7B06"/>
    <w:rsid w:val="00DF0B6F"/>
    <w:rsid w:val="00DF1065"/>
    <w:rsid w:val="00DF180B"/>
    <w:rsid w:val="00DF1F5D"/>
    <w:rsid w:val="00DF23DC"/>
    <w:rsid w:val="00DF2933"/>
    <w:rsid w:val="00DF2D46"/>
    <w:rsid w:val="00DF2DB5"/>
    <w:rsid w:val="00DF3482"/>
    <w:rsid w:val="00DF3B57"/>
    <w:rsid w:val="00DF480C"/>
    <w:rsid w:val="00DF49BA"/>
    <w:rsid w:val="00DF4D71"/>
    <w:rsid w:val="00DF52C2"/>
    <w:rsid w:val="00DF5B8F"/>
    <w:rsid w:val="00DF5E00"/>
    <w:rsid w:val="00DF688A"/>
    <w:rsid w:val="00DF739F"/>
    <w:rsid w:val="00DF73D4"/>
    <w:rsid w:val="00DF77E3"/>
    <w:rsid w:val="00DF7873"/>
    <w:rsid w:val="00DF7A6D"/>
    <w:rsid w:val="00E000D3"/>
    <w:rsid w:val="00E002B1"/>
    <w:rsid w:val="00E00B29"/>
    <w:rsid w:val="00E01832"/>
    <w:rsid w:val="00E02267"/>
    <w:rsid w:val="00E026FC"/>
    <w:rsid w:val="00E02962"/>
    <w:rsid w:val="00E02AC4"/>
    <w:rsid w:val="00E02AF2"/>
    <w:rsid w:val="00E03593"/>
    <w:rsid w:val="00E0369A"/>
    <w:rsid w:val="00E03A2A"/>
    <w:rsid w:val="00E03D06"/>
    <w:rsid w:val="00E03D46"/>
    <w:rsid w:val="00E03E0A"/>
    <w:rsid w:val="00E03F02"/>
    <w:rsid w:val="00E0446D"/>
    <w:rsid w:val="00E046E6"/>
    <w:rsid w:val="00E048D0"/>
    <w:rsid w:val="00E050E8"/>
    <w:rsid w:val="00E051D3"/>
    <w:rsid w:val="00E0524F"/>
    <w:rsid w:val="00E0528E"/>
    <w:rsid w:val="00E05415"/>
    <w:rsid w:val="00E0652B"/>
    <w:rsid w:val="00E06A63"/>
    <w:rsid w:val="00E06FF7"/>
    <w:rsid w:val="00E0701E"/>
    <w:rsid w:val="00E078E6"/>
    <w:rsid w:val="00E07FFA"/>
    <w:rsid w:val="00E10C0A"/>
    <w:rsid w:val="00E10E20"/>
    <w:rsid w:val="00E10E81"/>
    <w:rsid w:val="00E10FF2"/>
    <w:rsid w:val="00E11369"/>
    <w:rsid w:val="00E11FE5"/>
    <w:rsid w:val="00E12480"/>
    <w:rsid w:val="00E12534"/>
    <w:rsid w:val="00E12657"/>
    <w:rsid w:val="00E12843"/>
    <w:rsid w:val="00E12CCE"/>
    <w:rsid w:val="00E12DD6"/>
    <w:rsid w:val="00E12F45"/>
    <w:rsid w:val="00E132C5"/>
    <w:rsid w:val="00E1377A"/>
    <w:rsid w:val="00E13925"/>
    <w:rsid w:val="00E13F64"/>
    <w:rsid w:val="00E146A0"/>
    <w:rsid w:val="00E14FB1"/>
    <w:rsid w:val="00E15634"/>
    <w:rsid w:val="00E15F0D"/>
    <w:rsid w:val="00E1608C"/>
    <w:rsid w:val="00E16E21"/>
    <w:rsid w:val="00E16E2F"/>
    <w:rsid w:val="00E16E42"/>
    <w:rsid w:val="00E171F9"/>
    <w:rsid w:val="00E1787C"/>
    <w:rsid w:val="00E17882"/>
    <w:rsid w:val="00E17AFD"/>
    <w:rsid w:val="00E2014D"/>
    <w:rsid w:val="00E2052E"/>
    <w:rsid w:val="00E2114C"/>
    <w:rsid w:val="00E21626"/>
    <w:rsid w:val="00E21B25"/>
    <w:rsid w:val="00E21C00"/>
    <w:rsid w:val="00E21CC9"/>
    <w:rsid w:val="00E22DB7"/>
    <w:rsid w:val="00E22EC6"/>
    <w:rsid w:val="00E233EE"/>
    <w:rsid w:val="00E23858"/>
    <w:rsid w:val="00E2391B"/>
    <w:rsid w:val="00E24997"/>
    <w:rsid w:val="00E25388"/>
    <w:rsid w:val="00E2578E"/>
    <w:rsid w:val="00E25977"/>
    <w:rsid w:val="00E2639B"/>
    <w:rsid w:val="00E26623"/>
    <w:rsid w:val="00E26727"/>
    <w:rsid w:val="00E26775"/>
    <w:rsid w:val="00E26932"/>
    <w:rsid w:val="00E26CBF"/>
    <w:rsid w:val="00E26D9F"/>
    <w:rsid w:val="00E2736A"/>
    <w:rsid w:val="00E278A1"/>
    <w:rsid w:val="00E27B84"/>
    <w:rsid w:val="00E27C7B"/>
    <w:rsid w:val="00E27EDA"/>
    <w:rsid w:val="00E30089"/>
    <w:rsid w:val="00E30423"/>
    <w:rsid w:val="00E304AE"/>
    <w:rsid w:val="00E30724"/>
    <w:rsid w:val="00E30B72"/>
    <w:rsid w:val="00E30C56"/>
    <w:rsid w:val="00E30DA9"/>
    <w:rsid w:val="00E30FB6"/>
    <w:rsid w:val="00E30FC3"/>
    <w:rsid w:val="00E31111"/>
    <w:rsid w:val="00E3118C"/>
    <w:rsid w:val="00E31959"/>
    <w:rsid w:val="00E319DC"/>
    <w:rsid w:val="00E3281E"/>
    <w:rsid w:val="00E32BD6"/>
    <w:rsid w:val="00E32CE5"/>
    <w:rsid w:val="00E333C1"/>
    <w:rsid w:val="00E337AC"/>
    <w:rsid w:val="00E33A5E"/>
    <w:rsid w:val="00E33B96"/>
    <w:rsid w:val="00E33CF7"/>
    <w:rsid w:val="00E346A1"/>
    <w:rsid w:val="00E34718"/>
    <w:rsid w:val="00E34A03"/>
    <w:rsid w:val="00E34C3A"/>
    <w:rsid w:val="00E34D1B"/>
    <w:rsid w:val="00E34DDA"/>
    <w:rsid w:val="00E35284"/>
    <w:rsid w:val="00E35597"/>
    <w:rsid w:val="00E359CF"/>
    <w:rsid w:val="00E3688E"/>
    <w:rsid w:val="00E370D6"/>
    <w:rsid w:val="00E37563"/>
    <w:rsid w:val="00E3765D"/>
    <w:rsid w:val="00E37803"/>
    <w:rsid w:val="00E37EEE"/>
    <w:rsid w:val="00E40388"/>
    <w:rsid w:val="00E405E0"/>
    <w:rsid w:val="00E41251"/>
    <w:rsid w:val="00E416CC"/>
    <w:rsid w:val="00E417AC"/>
    <w:rsid w:val="00E41B6B"/>
    <w:rsid w:val="00E41D8F"/>
    <w:rsid w:val="00E42401"/>
    <w:rsid w:val="00E42411"/>
    <w:rsid w:val="00E425A3"/>
    <w:rsid w:val="00E4325F"/>
    <w:rsid w:val="00E434D4"/>
    <w:rsid w:val="00E43C24"/>
    <w:rsid w:val="00E43D73"/>
    <w:rsid w:val="00E43D8E"/>
    <w:rsid w:val="00E4416F"/>
    <w:rsid w:val="00E4525F"/>
    <w:rsid w:val="00E4529D"/>
    <w:rsid w:val="00E4549C"/>
    <w:rsid w:val="00E45912"/>
    <w:rsid w:val="00E46C98"/>
    <w:rsid w:val="00E46CD1"/>
    <w:rsid w:val="00E46F4B"/>
    <w:rsid w:val="00E46FE4"/>
    <w:rsid w:val="00E47359"/>
    <w:rsid w:val="00E47561"/>
    <w:rsid w:val="00E4781F"/>
    <w:rsid w:val="00E47A35"/>
    <w:rsid w:val="00E47BB1"/>
    <w:rsid w:val="00E47FB1"/>
    <w:rsid w:val="00E50085"/>
    <w:rsid w:val="00E5011C"/>
    <w:rsid w:val="00E501E2"/>
    <w:rsid w:val="00E50B04"/>
    <w:rsid w:val="00E511AD"/>
    <w:rsid w:val="00E516FC"/>
    <w:rsid w:val="00E51887"/>
    <w:rsid w:val="00E51998"/>
    <w:rsid w:val="00E51B37"/>
    <w:rsid w:val="00E51E6D"/>
    <w:rsid w:val="00E52A11"/>
    <w:rsid w:val="00E52A4A"/>
    <w:rsid w:val="00E52DD3"/>
    <w:rsid w:val="00E52E45"/>
    <w:rsid w:val="00E52FF6"/>
    <w:rsid w:val="00E530E5"/>
    <w:rsid w:val="00E5333A"/>
    <w:rsid w:val="00E539B3"/>
    <w:rsid w:val="00E53FA9"/>
    <w:rsid w:val="00E5459C"/>
    <w:rsid w:val="00E54802"/>
    <w:rsid w:val="00E54B6F"/>
    <w:rsid w:val="00E55E69"/>
    <w:rsid w:val="00E564E2"/>
    <w:rsid w:val="00E56D4C"/>
    <w:rsid w:val="00E571DE"/>
    <w:rsid w:val="00E573EF"/>
    <w:rsid w:val="00E57417"/>
    <w:rsid w:val="00E574EB"/>
    <w:rsid w:val="00E57745"/>
    <w:rsid w:val="00E57B1C"/>
    <w:rsid w:val="00E57B90"/>
    <w:rsid w:val="00E57C03"/>
    <w:rsid w:val="00E57F61"/>
    <w:rsid w:val="00E60210"/>
    <w:rsid w:val="00E60621"/>
    <w:rsid w:val="00E60C59"/>
    <w:rsid w:val="00E6170D"/>
    <w:rsid w:val="00E617F4"/>
    <w:rsid w:val="00E61C3D"/>
    <w:rsid w:val="00E620BD"/>
    <w:rsid w:val="00E62301"/>
    <w:rsid w:val="00E62411"/>
    <w:rsid w:val="00E62A91"/>
    <w:rsid w:val="00E62FB8"/>
    <w:rsid w:val="00E630C5"/>
    <w:rsid w:val="00E634AF"/>
    <w:rsid w:val="00E63661"/>
    <w:rsid w:val="00E63FEC"/>
    <w:rsid w:val="00E6423B"/>
    <w:rsid w:val="00E6471F"/>
    <w:rsid w:val="00E64F5A"/>
    <w:rsid w:val="00E654A5"/>
    <w:rsid w:val="00E65B10"/>
    <w:rsid w:val="00E65BF9"/>
    <w:rsid w:val="00E65F50"/>
    <w:rsid w:val="00E66266"/>
    <w:rsid w:val="00E669C1"/>
    <w:rsid w:val="00E66A1B"/>
    <w:rsid w:val="00E66EBC"/>
    <w:rsid w:val="00E679FD"/>
    <w:rsid w:val="00E7002B"/>
    <w:rsid w:val="00E719B5"/>
    <w:rsid w:val="00E720C5"/>
    <w:rsid w:val="00E72405"/>
    <w:rsid w:val="00E73262"/>
    <w:rsid w:val="00E735DE"/>
    <w:rsid w:val="00E7373E"/>
    <w:rsid w:val="00E73F2A"/>
    <w:rsid w:val="00E74E37"/>
    <w:rsid w:val="00E74E5D"/>
    <w:rsid w:val="00E753BA"/>
    <w:rsid w:val="00E75767"/>
    <w:rsid w:val="00E75922"/>
    <w:rsid w:val="00E75A72"/>
    <w:rsid w:val="00E75FBC"/>
    <w:rsid w:val="00E76130"/>
    <w:rsid w:val="00E765F7"/>
    <w:rsid w:val="00E7674B"/>
    <w:rsid w:val="00E76828"/>
    <w:rsid w:val="00E76BCE"/>
    <w:rsid w:val="00E76C08"/>
    <w:rsid w:val="00E76C1F"/>
    <w:rsid w:val="00E77096"/>
    <w:rsid w:val="00E779CB"/>
    <w:rsid w:val="00E779E9"/>
    <w:rsid w:val="00E77A2F"/>
    <w:rsid w:val="00E77E44"/>
    <w:rsid w:val="00E80388"/>
    <w:rsid w:val="00E806A0"/>
    <w:rsid w:val="00E809BF"/>
    <w:rsid w:val="00E80BBF"/>
    <w:rsid w:val="00E80BDD"/>
    <w:rsid w:val="00E80F24"/>
    <w:rsid w:val="00E81256"/>
    <w:rsid w:val="00E82643"/>
    <w:rsid w:val="00E8268E"/>
    <w:rsid w:val="00E830AB"/>
    <w:rsid w:val="00E83279"/>
    <w:rsid w:val="00E8438A"/>
    <w:rsid w:val="00E84485"/>
    <w:rsid w:val="00E84844"/>
    <w:rsid w:val="00E84C91"/>
    <w:rsid w:val="00E850FA"/>
    <w:rsid w:val="00E853E6"/>
    <w:rsid w:val="00E857FF"/>
    <w:rsid w:val="00E85937"/>
    <w:rsid w:val="00E85A34"/>
    <w:rsid w:val="00E85C86"/>
    <w:rsid w:val="00E86280"/>
    <w:rsid w:val="00E8685A"/>
    <w:rsid w:val="00E86AD8"/>
    <w:rsid w:val="00E86EE4"/>
    <w:rsid w:val="00E86F0E"/>
    <w:rsid w:val="00E8717C"/>
    <w:rsid w:val="00E87370"/>
    <w:rsid w:val="00E874EE"/>
    <w:rsid w:val="00E875B8"/>
    <w:rsid w:val="00E877A1"/>
    <w:rsid w:val="00E87833"/>
    <w:rsid w:val="00E8783D"/>
    <w:rsid w:val="00E90B53"/>
    <w:rsid w:val="00E910C8"/>
    <w:rsid w:val="00E91555"/>
    <w:rsid w:val="00E91658"/>
    <w:rsid w:val="00E91DBC"/>
    <w:rsid w:val="00E925C5"/>
    <w:rsid w:val="00E92972"/>
    <w:rsid w:val="00E92C1A"/>
    <w:rsid w:val="00E9335F"/>
    <w:rsid w:val="00E939C8"/>
    <w:rsid w:val="00E93AD3"/>
    <w:rsid w:val="00E93BFA"/>
    <w:rsid w:val="00E93DA7"/>
    <w:rsid w:val="00E93DD7"/>
    <w:rsid w:val="00E94737"/>
    <w:rsid w:val="00E94752"/>
    <w:rsid w:val="00E947E5"/>
    <w:rsid w:val="00E947F6"/>
    <w:rsid w:val="00E94F5D"/>
    <w:rsid w:val="00E9566F"/>
    <w:rsid w:val="00E956DE"/>
    <w:rsid w:val="00E95D56"/>
    <w:rsid w:val="00E962EF"/>
    <w:rsid w:val="00E964DA"/>
    <w:rsid w:val="00E9675C"/>
    <w:rsid w:val="00E968A2"/>
    <w:rsid w:val="00E96CF2"/>
    <w:rsid w:val="00E96DBD"/>
    <w:rsid w:val="00E96E1C"/>
    <w:rsid w:val="00E971A7"/>
    <w:rsid w:val="00E97655"/>
    <w:rsid w:val="00E97810"/>
    <w:rsid w:val="00E9788C"/>
    <w:rsid w:val="00E97E0F"/>
    <w:rsid w:val="00E97EEB"/>
    <w:rsid w:val="00E97F4F"/>
    <w:rsid w:val="00EA0704"/>
    <w:rsid w:val="00EA0877"/>
    <w:rsid w:val="00EA0D99"/>
    <w:rsid w:val="00EA1BCE"/>
    <w:rsid w:val="00EA2295"/>
    <w:rsid w:val="00EA23D1"/>
    <w:rsid w:val="00EA25CD"/>
    <w:rsid w:val="00EA2950"/>
    <w:rsid w:val="00EA29C7"/>
    <w:rsid w:val="00EA29DD"/>
    <w:rsid w:val="00EA321D"/>
    <w:rsid w:val="00EA4466"/>
    <w:rsid w:val="00EA4478"/>
    <w:rsid w:val="00EA5659"/>
    <w:rsid w:val="00EA5E67"/>
    <w:rsid w:val="00EA6082"/>
    <w:rsid w:val="00EA63A2"/>
    <w:rsid w:val="00EA6416"/>
    <w:rsid w:val="00EA6538"/>
    <w:rsid w:val="00EA6D38"/>
    <w:rsid w:val="00EA75D9"/>
    <w:rsid w:val="00EA766E"/>
    <w:rsid w:val="00EA774D"/>
    <w:rsid w:val="00EA78D1"/>
    <w:rsid w:val="00EA7A5C"/>
    <w:rsid w:val="00EA7CF2"/>
    <w:rsid w:val="00EA7E39"/>
    <w:rsid w:val="00EA7EC2"/>
    <w:rsid w:val="00EA7F9A"/>
    <w:rsid w:val="00EB02CA"/>
    <w:rsid w:val="00EB0687"/>
    <w:rsid w:val="00EB0A2C"/>
    <w:rsid w:val="00EB0C33"/>
    <w:rsid w:val="00EB0C6E"/>
    <w:rsid w:val="00EB0DF2"/>
    <w:rsid w:val="00EB0F14"/>
    <w:rsid w:val="00EB0F42"/>
    <w:rsid w:val="00EB19AD"/>
    <w:rsid w:val="00EB2A80"/>
    <w:rsid w:val="00EB2CB3"/>
    <w:rsid w:val="00EB2E08"/>
    <w:rsid w:val="00EB2E8A"/>
    <w:rsid w:val="00EB2F0A"/>
    <w:rsid w:val="00EB3186"/>
    <w:rsid w:val="00EB32EC"/>
    <w:rsid w:val="00EB3317"/>
    <w:rsid w:val="00EB3603"/>
    <w:rsid w:val="00EB4464"/>
    <w:rsid w:val="00EB4DE4"/>
    <w:rsid w:val="00EB58B3"/>
    <w:rsid w:val="00EB5D82"/>
    <w:rsid w:val="00EB5D8B"/>
    <w:rsid w:val="00EB5FD2"/>
    <w:rsid w:val="00EB6142"/>
    <w:rsid w:val="00EB61F5"/>
    <w:rsid w:val="00EB6340"/>
    <w:rsid w:val="00EB6416"/>
    <w:rsid w:val="00EB6E9B"/>
    <w:rsid w:val="00EB720A"/>
    <w:rsid w:val="00EB772A"/>
    <w:rsid w:val="00EB77BA"/>
    <w:rsid w:val="00EB7B52"/>
    <w:rsid w:val="00EB7C25"/>
    <w:rsid w:val="00EC076F"/>
    <w:rsid w:val="00EC0D31"/>
    <w:rsid w:val="00EC11B1"/>
    <w:rsid w:val="00EC1A69"/>
    <w:rsid w:val="00EC1D07"/>
    <w:rsid w:val="00EC224B"/>
    <w:rsid w:val="00EC2A9C"/>
    <w:rsid w:val="00EC2B31"/>
    <w:rsid w:val="00EC2D71"/>
    <w:rsid w:val="00EC3065"/>
    <w:rsid w:val="00EC3326"/>
    <w:rsid w:val="00EC3506"/>
    <w:rsid w:val="00EC3887"/>
    <w:rsid w:val="00EC3AE5"/>
    <w:rsid w:val="00EC3D84"/>
    <w:rsid w:val="00EC42C7"/>
    <w:rsid w:val="00EC4BBE"/>
    <w:rsid w:val="00EC50B0"/>
    <w:rsid w:val="00EC5B97"/>
    <w:rsid w:val="00EC5BEF"/>
    <w:rsid w:val="00EC65BC"/>
    <w:rsid w:val="00EC6809"/>
    <w:rsid w:val="00EC6BF0"/>
    <w:rsid w:val="00EC6E94"/>
    <w:rsid w:val="00EC7641"/>
    <w:rsid w:val="00EC7895"/>
    <w:rsid w:val="00EC78A8"/>
    <w:rsid w:val="00EC79B9"/>
    <w:rsid w:val="00ED00D8"/>
    <w:rsid w:val="00ED0765"/>
    <w:rsid w:val="00ED0D98"/>
    <w:rsid w:val="00ED1431"/>
    <w:rsid w:val="00ED1698"/>
    <w:rsid w:val="00ED16B2"/>
    <w:rsid w:val="00ED1CA1"/>
    <w:rsid w:val="00ED212D"/>
    <w:rsid w:val="00ED26FE"/>
    <w:rsid w:val="00ED298C"/>
    <w:rsid w:val="00ED36F8"/>
    <w:rsid w:val="00ED37A3"/>
    <w:rsid w:val="00ED3971"/>
    <w:rsid w:val="00ED3BA6"/>
    <w:rsid w:val="00ED3E8D"/>
    <w:rsid w:val="00ED46FB"/>
    <w:rsid w:val="00ED4DA9"/>
    <w:rsid w:val="00ED66EE"/>
    <w:rsid w:val="00ED6BA0"/>
    <w:rsid w:val="00ED6E5B"/>
    <w:rsid w:val="00ED7604"/>
    <w:rsid w:val="00ED7972"/>
    <w:rsid w:val="00ED79C5"/>
    <w:rsid w:val="00ED7AA0"/>
    <w:rsid w:val="00EE00DC"/>
    <w:rsid w:val="00EE0668"/>
    <w:rsid w:val="00EE0730"/>
    <w:rsid w:val="00EE0DBC"/>
    <w:rsid w:val="00EE1360"/>
    <w:rsid w:val="00EE1449"/>
    <w:rsid w:val="00EE23EB"/>
    <w:rsid w:val="00EE256A"/>
    <w:rsid w:val="00EE28AD"/>
    <w:rsid w:val="00EE28E6"/>
    <w:rsid w:val="00EE34C7"/>
    <w:rsid w:val="00EE3690"/>
    <w:rsid w:val="00EE3A0B"/>
    <w:rsid w:val="00EE3DBA"/>
    <w:rsid w:val="00EE3E72"/>
    <w:rsid w:val="00EE4594"/>
    <w:rsid w:val="00EE4669"/>
    <w:rsid w:val="00EE4896"/>
    <w:rsid w:val="00EE4E15"/>
    <w:rsid w:val="00EE4EB4"/>
    <w:rsid w:val="00EE513A"/>
    <w:rsid w:val="00EE541D"/>
    <w:rsid w:val="00EE5A21"/>
    <w:rsid w:val="00EE5C8C"/>
    <w:rsid w:val="00EE61FD"/>
    <w:rsid w:val="00EE6315"/>
    <w:rsid w:val="00EE6900"/>
    <w:rsid w:val="00EE692B"/>
    <w:rsid w:val="00EE6FBE"/>
    <w:rsid w:val="00EE7197"/>
    <w:rsid w:val="00EE75B2"/>
    <w:rsid w:val="00EE7CF9"/>
    <w:rsid w:val="00EF09F4"/>
    <w:rsid w:val="00EF10C6"/>
    <w:rsid w:val="00EF1326"/>
    <w:rsid w:val="00EF134D"/>
    <w:rsid w:val="00EF1415"/>
    <w:rsid w:val="00EF1D53"/>
    <w:rsid w:val="00EF241E"/>
    <w:rsid w:val="00EF29CF"/>
    <w:rsid w:val="00EF2B06"/>
    <w:rsid w:val="00EF34AD"/>
    <w:rsid w:val="00EF4574"/>
    <w:rsid w:val="00EF4956"/>
    <w:rsid w:val="00EF4F6A"/>
    <w:rsid w:val="00EF52E0"/>
    <w:rsid w:val="00EF53E7"/>
    <w:rsid w:val="00EF580D"/>
    <w:rsid w:val="00EF5C5C"/>
    <w:rsid w:val="00EF6240"/>
    <w:rsid w:val="00EF676B"/>
    <w:rsid w:val="00EF68EC"/>
    <w:rsid w:val="00EF71F4"/>
    <w:rsid w:val="00EF78FA"/>
    <w:rsid w:val="00EF7EC8"/>
    <w:rsid w:val="00F009ED"/>
    <w:rsid w:val="00F00E4F"/>
    <w:rsid w:val="00F00F38"/>
    <w:rsid w:val="00F01126"/>
    <w:rsid w:val="00F01209"/>
    <w:rsid w:val="00F01D0F"/>
    <w:rsid w:val="00F024CB"/>
    <w:rsid w:val="00F0260E"/>
    <w:rsid w:val="00F02DA3"/>
    <w:rsid w:val="00F03083"/>
    <w:rsid w:val="00F030E8"/>
    <w:rsid w:val="00F031EA"/>
    <w:rsid w:val="00F033FE"/>
    <w:rsid w:val="00F0377C"/>
    <w:rsid w:val="00F040B1"/>
    <w:rsid w:val="00F042DB"/>
    <w:rsid w:val="00F04E0D"/>
    <w:rsid w:val="00F04F69"/>
    <w:rsid w:val="00F04FCD"/>
    <w:rsid w:val="00F05D89"/>
    <w:rsid w:val="00F05FDD"/>
    <w:rsid w:val="00F065F2"/>
    <w:rsid w:val="00F06662"/>
    <w:rsid w:val="00F0694B"/>
    <w:rsid w:val="00F06F33"/>
    <w:rsid w:val="00F06F8F"/>
    <w:rsid w:val="00F07A29"/>
    <w:rsid w:val="00F10167"/>
    <w:rsid w:val="00F10BBD"/>
    <w:rsid w:val="00F10E15"/>
    <w:rsid w:val="00F10E38"/>
    <w:rsid w:val="00F10F50"/>
    <w:rsid w:val="00F110CC"/>
    <w:rsid w:val="00F114F1"/>
    <w:rsid w:val="00F116E0"/>
    <w:rsid w:val="00F12028"/>
    <w:rsid w:val="00F1247B"/>
    <w:rsid w:val="00F127A8"/>
    <w:rsid w:val="00F12CEE"/>
    <w:rsid w:val="00F13865"/>
    <w:rsid w:val="00F138C7"/>
    <w:rsid w:val="00F13A00"/>
    <w:rsid w:val="00F14693"/>
    <w:rsid w:val="00F14E4A"/>
    <w:rsid w:val="00F14EA3"/>
    <w:rsid w:val="00F15470"/>
    <w:rsid w:val="00F154F4"/>
    <w:rsid w:val="00F15F9A"/>
    <w:rsid w:val="00F163D6"/>
    <w:rsid w:val="00F165AD"/>
    <w:rsid w:val="00F165E7"/>
    <w:rsid w:val="00F16735"/>
    <w:rsid w:val="00F16975"/>
    <w:rsid w:val="00F16B0F"/>
    <w:rsid w:val="00F170A9"/>
    <w:rsid w:val="00F1723B"/>
    <w:rsid w:val="00F1748C"/>
    <w:rsid w:val="00F17E81"/>
    <w:rsid w:val="00F202FE"/>
    <w:rsid w:val="00F206AF"/>
    <w:rsid w:val="00F20964"/>
    <w:rsid w:val="00F20CC6"/>
    <w:rsid w:val="00F210E9"/>
    <w:rsid w:val="00F21557"/>
    <w:rsid w:val="00F218FE"/>
    <w:rsid w:val="00F22302"/>
    <w:rsid w:val="00F223CD"/>
    <w:rsid w:val="00F22568"/>
    <w:rsid w:val="00F22D79"/>
    <w:rsid w:val="00F22FCC"/>
    <w:rsid w:val="00F233B5"/>
    <w:rsid w:val="00F238A4"/>
    <w:rsid w:val="00F23DA8"/>
    <w:rsid w:val="00F24278"/>
    <w:rsid w:val="00F24653"/>
    <w:rsid w:val="00F25095"/>
    <w:rsid w:val="00F250E4"/>
    <w:rsid w:val="00F253AD"/>
    <w:rsid w:val="00F25511"/>
    <w:rsid w:val="00F25BC2"/>
    <w:rsid w:val="00F25F66"/>
    <w:rsid w:val="00F26065"/>
    <w:rsid w:val="00F263BE"/>
    <w:rsid w:val="00F26658"/>
    <w:rsid w:val="00F2685D"/>
    <w:rsid w:val="00F26B85"/>
    <w:rsid w:val="00F2775E"/>
    <w:rsid w:val="00F278CB"/>
    <w:rsid w:val="00F2795A"/>
    <w:rsid w:val="00F2797B"/>
    <w:rsid w:val="00F27B7E"/>
    <w:rsid w:val="00F27F4F"/>
    <w:rsid w:val="00F31805"/>
    <w:rsid w:val="00F319E8"/>
    <w:rsid w:val="00F31B74"/>
    <w:rsid w:val="00F321A0"/>
    <w:rsid w:val="00F321AF"/>
    <w:rsid w:val="00F32BFC"/>
    <w:rsid w:val="00F32C18"/>
    <w:rsid w:val="00F3336B"/>
    <w:rsid w:val="00F33E3C"/>
    <w:rsid w:val="00F344E9"/>
    <w:rsid w:val="00F34518"/>
    <w:rsid w:val="00F34783"/>
    <w:rsid w:val="00F34B80"/>
    <w:rsid w:val="00F35618"/>
    <w:rsid w:val="00F35AAC"/>
    <w:rsid w:val="00F35B9B"/>
    <w:rsid w:val="00F3610F"/>
    <w:rsid w:val="00F36430"/>
    <w:rsid w:val="00F36685"/>
    <w:rsid w:val="00F36E17"/>
    <w:rsid w:val="00F37407"/>
    <w:rsid w:val="00F3780B"/>
    <w:rsid w:val="00F37F7E"/>
    <w:rsid w:val="00F4019E"/>
    <w:rsid w:val="00F401EF"/>
    <w:rsid w:val="00F406BB"/>
    <w:rsid w:val="00F406CD"/>
    <w:rsid w:val="00F4091C"/>
    <w:rsid w:val="00F40C3C"/>
    <w:rsid w:val="00F40E96"/>
    <w:rsid w:val="00F40F8C"/>
    <w:rsid w:val="00F41028"/>
    <w:rsid w:val="00F41566"/>
    <w:rsid w:val="00F41AD9"/>
    <w:rsid w:val="00F41EB1"/>
    <w:rsid w:val="00F420C1"/>
    <w:rsid w:val="00F42E3D"/>
    <w:rsid w:val="00F42FE4"/>
    <w:rsid w:val="00F4306D"/>
    <w:rsid w:val="00F43323"/>
    <w:rsid w:val="00F44CFC"/>
    <w:rsid w:val="00F45035"/>
    <w:rsid w:val="00F45121"/>
    <w:rsid w:val="00F45BD0"/>
    <w:rsid w:val="00F45CA2"/>
    <w:rsid w:val="00F46102"/>
    <w:rsid w:val="00F466C8"/>
    <w:rsid w:val="00F46A3E"/>
    <w:rsid w:val="00F46A74"/>
    <w:rsid w:val="00F47407"/>
    <w:rsid w:val="00F47898"/>
    <w:rsid w:val="00F47A96"/>
    <w:rsid w:val="00F47CDD"/>
    <w:rsid w:val="00F50454"/>
    <w:rsid w:val="00F505DF"/>
    <w:rsid w:val="00F50DBA"/>
    <w:rsid w:val="00F50F7C"/>
    <w:rsid w:val="00F50FB3"/>
    <w:rsid w:val="00F51170"/>
    <w:rsid w:val="00F516A6"/>
    <w:rsid w:val="00F516FB"/>
    <w:rsid w:val="00F517BF"/>
    <w:rsid w:val="00F52A33"/>
    <w:rsid w:val="00F52A93"/>
    <w:rsid w:val="00F52F09"/>
    <w:rsid w:val="00F52F19"/>
    <w:rsid w:val="00F537B4"/>
    <w:rsid w:val="00F53C06"/>
    <w:rsid w:val="00F53EFE"/>
    <w:rsid w:val="00F53F0A"/>
    <w:rsid w:val="00F54022"/>
    <w:rsid w:val="00F54ADD"/>
    <w:rsid w:val="00F54E21"/>
    <w:rsid w:val="00F560E2"/>
    <w:rsid w:val="00F562E8"/>
    <w:rsid w:val="00F563CF"/>
    <w:rsid w:val="00F56A83"/>
    <w:rsid w:val="00F56F87"/>
    <w:rsid w:val="00F60253"/>
    <w:rsid w:val="00F6037C"/>
    <w:rsid w:val="00F6046F"/>
    <w:rsid w:val="00F605C1"/>
    <w:rsid w:val="00F60DEE"/>
    <w:rsid w:val="00F61068"/>
    <w:rsid w:val="00F61C6D"/>
    <w:rsid w:val="00F61CCB"/>
    <w:rsid w:val="00F61D26"/>
    <w:rsid w:val="00F621B1"/>
    <w:rsid w:val="00F62465"/>
    <w:rsid w:val="00F627D9"/>
    <w:rsid w:val="00F62F95"/>
    <w:rsid w:val="00F6300B"/>
    <w:rsid w:val="00F630E6"/>
    <w:rsid w:val="00F630ED"/>
    <w:rsid w:val="00F63126"/>
    <w:rsid w:val="00F63455"/>
    <w:rsid w:val="00F639E6"/>
    <w:rsid w:val="00F63AE9"/>
    <w:rsid w:val="00F6403C"/>
    <w:rsid w:val="00F64220"/>
    <w:rsid w:val="00F64548"/>
    <w:rsid w:val="00F64EEE"/>
    <w:rsid w:val="00F650F6"/>
    <w:rsid w:val="00F6579E"/>
    <w:rsid w:val="00F65A89"/>
    <w:rsid w:val="00F65FE9"/>
    <w:rsid w:val="00F665AB"/>
    <w:rsid w:val="00F6681C"/>
    <w:rsid w:val="00F669CB"/>
    <w:rsid w:val="00F66C2D"/>
    <w:rsid w:val="00F66CD7"/>
    <w:rsid w:val="00F66DE7"/>
    <w:rsid w:val="00F6731F"/>
    <w:rsid w:val="00F67915"/>
    <w:rsid w:val="00F679AA"/>
    <w:rsid w:val="00F679AE"/>
    <w:rsid w:val="00F67DB4"/>
    <w:rsid w:val="00F67F15"/>
    <w:rsid w:val="00F67F59"/>
    <w:rsid w:val="00F70581"/>
    <w:rsid w:val="00F706B0"/>
    <w:rsid w:val="00F70BCF"/>
    <w:rsid w:val="00F70FD3"/>
    <w:rsid w:val="00F7127B"/>
    <w:rsid w:val="00F71383"/>
    <w:rsid w:val="00F715E9"/>
    <w:rsid w:val="00F71816"/>
    <w:rsid w:val="00F71929"/>
    <w:rsid w:val="00F72025"/>
    <w:rsid w:val="00F72337"/>
    <w:rsid w:val="00F7249D"/>
    <w:rsid w:val="00F725B1"/>
    <w:rsid w:val="00F72861"/>
    <w:rsid w:val="00F72D08"/>
    <w:rsid w:val="00F72FD6"/>
    <w:rsid w:val="00F730D3"/>
    <w:rsid w:val="00F733F5"/>
    <w:rsid w:val="00F739C3"/>
    <w:rsid w:val="00F73AE5"/>
    <w:rsid w:val="00F73B77"/>
    <w:rsid w:val="00F75202"/>
    <w:rsid w:val="00F75734"/>
    <w:rsid w:val="00F7637C"/>
    <w:rsid w:val="00F77125"/>
    <w:rsid w:val="00F77C79"/>
    <w:rsid w:val="00F77E63"/>
    <w:rsid w:val="00F80150"/>
    <w:rsid w:val="00F803D1"/>
    <w:rsid w:val="00F80889"/>
    <w:rsid w:val="00F809CF"/>
    <w:rsid w:val="00F80B05"/>
    <w:rsid w:val="00F80D53"/>
    <w:rsid w:val="00F80F3A"/>
    <w:rsid w:val="00F8151F"/>
    <w:rsid w:val="00F827D7"/>
    <w:rsid w:val="00F82BD1"/>
    <w:rsid w:val="00F82D9D"/>
    <w:rsid w:val="00F82E97"/>
    <w:rsid w:val="00F82FCB"/>
    <w:rsid w:val="00F83881"/>
    <w:rsid w:val="00F84219"/>
    <w:rsid w:val="00F842F4"/>
    <w:rsid w:val="00F84625"/>
    <w:rsid w:val="00F85591"/>
    <w:rsid w:val="00F85ACC"/>
    <w:rsid w:val="00F85B6E"/>
    <w:rsid w:val="00F85C55"/>
    <w:rsid w:val="00F85E1A"/>
    <w:rsid w:val="00F8613A"/>
    <w:rsid w:val="00F86358"/>
    <w:rsid w:val="00F86464"/>
    <w:rsid w:val="00F86B5C"/>
    <w:rsid w:val="00F8711F"/>
    <w:rsid w:val="00F87396"/>
    <w:rsid w:val="00F8758C"/>
    <w:rsid w:val="00F879FA"/>
    <w:rsid w:val="00F87E5B"/>
    <w:rsid w:val="00F87F85"/>
    <w:rsid w:val="00F90994"/>
    <w:rsid w:val="00F90A22"/>
    <w:rsid w:val="00F9102F"/>
    <w:rsid w:val="00F912B0"/>
    <w:rsid w:val="00F917D8"/>
    <w:rsid w:val="00F92288"/>
    <w:rsid w:val="00F9253B"/>
    <w:rsid w:val="00F92C3B"/>
    <w:rsid w:val="00F92DFA"/>
    <w:rsid w:val="00F93396"/>
    <w:rsid w:val="00F93EB3"/>
    <w:rsid w:val="00F94036"/>
    <w:rsid w:val="00F944F7"/>
    <w:rsid w:val="00F947C6"/>
    <w:rsid w:val="00F94DC2"/>
    <w:rsid w:val="00F94EAD"/>
    <w:rsid w:val="00F94F03"/>
    <w:rsid w:val="00F95EA9"/>
    <w:rsid w:val="00F96205"/>
    <w:rsid w:val="00F97B95"/>
    <w:rsid w:val="00FA002A"/>
    <w:rsid w:val="00FA057A"/>
    <w:rsid w:val="00FA07ED"/>
    <w:rsid w:val="00FA0B6B"/>
    <w:rsid w:val="00FA10A8"/>
    <w:rsid w:val="00FA10C2"/>
    <w:rsid w:val="00FA16EB"/>
    <w:rsid w:val="00FA1B96"/>
    <w:rsid w:val="00FA1D52"/>
    <w:rsid w:val="00FA1D65"/>
    <w:rsid w:val="00FA1EC7"/>
    <w:rsid w:val="00FA2354"/>
    <w:rsid w:val="00FA28BE"/>
    <w:rsid w:val="00FA2932"/>
    <w:rsid w:val="00FA2BEC"/>
    <w:rsid w:val="00FA30B6"/>
    <w:rsid w:val="00FA33E0"/>
    <w:rsid w:val="00FA3529"/>
    <w:rsid w:val="00FA38C7"/>
    <w:rsid w:val="00FA3A37"/>
    <w:rsid w:val="00FA3A67"/>
    <w:rsid w:val="00FA41CE"/>
    <w:rsid w:val="00FA4942"/>
    <w:rsid w:val="00FA4984"/>
    <w:rsid w:val="00FA516D"/>
    <w:rsid w:val="00FA56AE"/>
    <w:rsid w:val="00FA66E2"/>
    <w:rsid w:val="00FA6744"/>
    <w:rsid w:val="00FA69E2"/>
    <w:rsid w:val="00FA6BB7"/>
    <w:rsid w:val="00FA6F9D"/>
    <w:rsid w:val="00FA738F"/>
    <w:rsid w:val="00FA7A20"/>
    <w:rsid w:val="00FB02CB"/>
    <w:rsid w:val="00FB03B7"/>
    <w:rsid w:val="00FB08DD"/>
    <w:rsid w:val="00FB0B57"/>
    <w:rsid w:val="00FB0BC6"/>
    <w:rsid w:val="00FB0FFA"/>
    <w:rsid w:val="00FB200F"/>
    <w:rsid w:val="00FB2C52"/>
    <w:rsid w:val="00FB2DCC"/>
    <w:rsid w:val="00FB2EA0"/>
    <w:rsid w:val="00FB3413"/>
    <w:rsid w:val="00FB35D7"/>
    <w:rsid w:val="00FB3B73"/>
    <w:rsid w:val="00FB41CF"/>
    <w:rsid w:val="00FB42D7"/>
    <w:rsid w:val="00FB4340"/>
    <w:rsid w:val="00FB4405"/>
    <w:rsid w:val="00FB488F"/>
    <w:rsid w:val="00FB578C"/>
    <w:rsid w:val="00FB57D5"/>
    <w:rsid w:val="00FB5DB2"/>
    <w:rsid w:val="00FB6275"/>
    <w:rsid w:val="00FB6F57"/>
    <w:rsid w:val="00FB6FBE"/>
    <w:rsid w:val="00FB701B"/>
    <w:rsid w:val="00FB710D"/>
    <w:rsid w:val="00FB718F"/>
    <w:rsid w:val="00FB7829"/>
    <w:rsid w:val="00FC0650"/>
    <w:rsid w:val="00FC0870"/>
    <w:rsid w:val="00FC089F"/>
    <w:rsid w:val="00FC0B6D"/>
    <w:rsid w:val="00FC11F0"/>
    <w:rsid w:val="00FC1A39"/>
    <w:rsid w:val="00FC2D7E"/>
    <w:rsid w:val="00FC2EFC"/>
    <w:rsid w:val="00FC37FD"/>
    <w:rsid w:val="00FC3B63"/>
    <w:rsid w:val="00FC412D"/>
    <w:rsid w:val="00FC4432"/>
    <w:rsid w:val="00FC4D2F"/>
    <w:rsid w:val="00FC4F79"/>
    <w:rsid w:val="00FC4F95"/>
    <w:rsid w:val="00FC5923"/>
    <w:rsid w:val="00FC6914"/>
    <w:rsid w:val="00FC6CB1"/>
    <w:rsid w:val="00FC7D81"/>
    <w:rsid w:val="00FC7E1E"/>
    <w:rsid w:val="00FD048A"/>
    <w:rsid w:val="00FD115B"/>
    <w:rsid w:val="00FD11FC"/>
    <w:rsid w:val="00FD14E0"/>
    <w:rsid w:val="00FD158C"/>
    <w:rsid w:val="00FD1F26"/>
    <w:rsid w:val="00FD2048"/>
    <w:rsid w:val="00FD21BB"/>
    <w:rsid w:val="00FD2694"/>
    <w:rsid w:val="00FD286D"/>
    <w:rsid w:val="00FD2978"/>
    <w:rsid w:val="00FD2AC9"/>
    <w:rsid w:val="00FD2C1E"/>
    <w:rsid w:val="00FD3241"/>
    <w:rsid w:val="00FD3F00"/>
    <w:rsid w:val="00FD4791"/>
    <w:rsid w:val="00FD4AB0"/>
    <w:rsid w:val="00FD4D40"/>
    <w:rsid w:val="00FD5474"/>
    <w:rsid w:val="00FD5530"/>
    <w:rsid w:val="00FD5A5E"/>
    <w:rsid w:val="00FD5C2B"/>
    <w:rsid w:val="00FD5EFF"/>
    <w:rsid w:val="00FD5FC4"/>
    <w:rsid w:val="00FD6284"/>
    <w:rsid w:val="00FD6E3F"/>
    <w:rsid w:val="00FD6E8D"/>
    <w:rsid w:val="00FD71E6"/>
    <w:rsid w:val="00FD7461"/>
    <w:rsid w:val="00FD7620"/>
    <w:rsid w:val="00FD7C2B"/>
    <w:rsid w:val="00FD7D17"/>
    <w:rsid w:val="00FE07DE"/>
    <w:rsid w:val="00FE0A83"/>
    <w:rsid w:val="00FE0F51"/>
    <w:rsid w:val="00FE12B7"/>
    <w:rsid w:val="00FE230D"/>
    <w:rsid w:val="00FE2842"/>
    <w:rsid w:val="00FE284F"/>
    <w:rsid w:val="00FE2B7E"/>
    <w:rsid w:val="00FE3111"/>
    <w:rsid w:val="00FE3A23"/>
    <w:rsid w:val="00FE3D0B"/>
    <w:rsid w:val="00FE4161"/>
    <w:rsid w:val="00FE44D0"/>
    <w:rsid w:val="00FE45CE"/>
    <w:rsid w:val="00FE4626"/>
    <w:rsid w:val="00FE4822"/>
    <w:rsid w:val="00FE48FA"/>
    <w:rsid w:val="00FE4E1D"/>
    <w:rsid w:val="00FE51C6"/>
    <w:rsid w:val="00FE5A76"/>
    <w:rsid w:val="00FE5B83"/>
    <w:rsid w:val="00FE65D0"/>
    <w:rsid w:val="00FE6836"/>
    <w:rsid w:val="00FE6FEC"/>
    <w:rsid w:val="00FE72C4"/>
    <w:rsid w:val="00FE734D"/>
    <w:rsid w:val="00FE776D"/>
    <w:rsid w:val="00FF02C5"/>
    <w:rsid w:val="00FF05BE"/>
    <w:rsid w:val="00FF0673"/>
    <w:rsid w:val="00FF0C51"/>
    <w:rsid w:val="00FF0D1A"/>
    <w:rsid w:val="00FF112B"/>
    <w:rsid w:val="00FF1B06"/>
    <w:rsid w:val="00FF1DAB"/>
    <w:rsid w:val="00FF2242"/>
    <w:rsid w:val="00FF22ED"/>
    <w:rsid w:val="00FF29DA"/>
    <w:rsid w:val="00FF30B7"/>
    <w:rsid w:val="00FF32CB"/>
    <w:rsid w:val="00FF3702"/>
    <w:rsid w:val="00FF38A4"/>
    <w:rsid w:val="00FF3A52"/>
    <w:rsid w:val="00FF3AF0"/>
    <w:rsid w:val="00FF3B16"/>
    <w:rsid w:val="00FF3B93"/>
    <w:rsid w:val="00FF417E"/>
    <w:rsid w:val="00FF41AC"/>
    <w:rsid w:val="00FF42E0"/>
    <w:rsid w:val="00FF4776"/>
    <w:rsid w:val="00FF4833"/>
    <w:rsid w:val="00FF6273"/>
    <w:rsid w:val="00FF6672"/>
    <w:rsid w:val="00FF6AC3"/>
    <w:rsid w:val="00FF6F9E"/>
    <w:rsid w:val="00FF775B"/>
    <w:rsid w:val="00FF7A39"/>
    <w:rsid w:val="00FF7F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87"/>
  </w:style>
  <w:style w:type="paragraph" w:styleId="Heading1">
    <w:name w:val="heading 1"/>
    <w:basedOn w:val="Normal"/>
    <w:link w:val="Heading1Char"/>
    <w:uiPriority w:val="9"/>
    <w:qFormat/>
    <w:rsid w:val="00AF20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C08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2083"/>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AF2083"/>
    <w:pPr>
      <w:spacing w:after="0" w:line="240" w:lineRule="auto"/>
    </w:pPr>
  </w:style>
  <w:style w:type="character" w:customStyle="1" w:styleId="Heading1Char">
    <w:name w:val="Heading 1 Char"/>
    <w:basedOn w:val="DefaultParagraphFont"/>
    <w:link w:val="Heading1"/>
    <w:uiPriority w:val="9"/>
    <w:rsid w:val="00AF208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F2083"/>
    <w:rPr>
      <w:color w:val="0000FF"/>
      <w:u w:val="single"/>
    </w:rPr>
  </w:style>
  <w:style w:type="paragraph" w:styleId="NormalWeb">
    <w:name w:val="Normal (Web)"/>
    <w:basedOn w:val="Normal"/>
    <w:uiPriority w:val="99"/>
    <w:unhideWhenUsed/>
    <w:rsid w:val="00AF20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meta">
    <w:name w:val="headline_meta"/>
    <w:basedOn w:val="Normal"/>
    <w:rsid w:val="00AF20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AF2083"/>
  </w:style>
  <w:style w:type="character" w:styleId="Strong">
    <w:name w:val="Strong"/>
    <w:basedOn w:val="DefaultParagraphFont"/>
    <w:uiPriority w:val="22"/>
    <w:qFormat/>
    <w:rsid w:val="00AA1BD3"/>
    <w:rPr>
      <w:b/>
      <w:bCs/>
    </w:rPr>
  </w:style>
  <w:style w:type="character" w:customStyle="1" w:styleId="Heading3Char">
    <w:name w:val="Heading 3 Char"/>
    <w:basedOn w:val="DefaultParagraphFont"/>
    <w:link w:val="Heading3"/>
    <w:uiPriority w:val="9"/>
    <w:semiHidden/>
    <w:rsid w:val="00DC0892"/>
    <w:rPr>
      <w:rFonts w:asciiTheme="majorHAnsi" w:eastAsiaTheme="majorEastAsia" w:hAnsiTheme="majorHAnsi" w:cstheme="majorBidi"/>
      <w:b/>
      <w:bCs/>
      <w:color w:val="4F81BD" w:themeColor="accent1"/>
    </w:rPr>
  </w:style>
  <w:style w:type="table" w:styleId="TableGrid">
    <w:name w:val="Table Grid"/>
    <w:basedOn w:val="TableNormal"/>
    <w:uiPriority w:val="59"/>
    <w:rsid w:val="00643D8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3D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D87"/>
    <w:rPr>
      <w:rFonts w:ascii="Tahoma" w:hAnsi="Tahoma" w:cs="Tahoma"/>
      <w:sz w:val="16"/>
      <w:szCs w:val="16"/>
    </w:rPr>
  </w:style>
  <w:style w:type="character" w:customStyle="1" w:styleId="apple-converted-space">
    <w:name w:val="apple-converted-space"/>
    <w:basedOn w:val="DefaultParagraphFont"/>
    <w:rsid w:val="00D27658"/>
  </w:style>
</w:styles>
</file>

<file path=word/webSettings.xml><?xml version="1.0" encoding="utf-8"?>
<w:webSettings xmlns:r="http://schemas.openxmlformats.org/officeDocument/2006/relationships" xmlns:w="http://schemas.openxmlformats.org/wordprocessingml/2006/main">
  <w:divs>
    <w:div w:id="68037196">
      <w:bodyDiv w:val="1"/>
      <w:marLeft w:val="0"/>
      <w:marRight w:val="0"/>
      <w:marTop w:val="0"/>
      <w:marBottom w:val="0"/>
      <w:divBdr>
        <w:top w:val="none" w:sz="0" w:space="0" w:color="auto"/>
        <w:left w:val="none" w:sz="0" w:space="0" w:color="auto"/>
        <w:bottom w:val="none" w:sz="0" w:space="0" w:color="auto"/>
        <w:right w:val="none" w:sz="0" w:space="0" w:color="auto"/>
      </w:divBdr>
      <w:divsChild>
        <w:div w:id="317854334">
          <w:marLeft w:val="0"/>
          <w:marRight w:val="0"/>
          <w:marTop w:val="0"/>
          <w:marBottom w:val="0"/>
          <w:divBdr>
            <w:top w:val="none" w:sz="0" w:space="0" w:color="auto"/>
            <w:left w:val="none" w:sz="0" w:space="0" w:color="auto"/>
            <w:bottom w:val="none" w:sz="0" w:space="0" w:color="auto"/>
            <w:right w:val="none" w:sz="0" w:space="0" w:color="auto"/>
          </w:divBdr>
          <w:divsChild>
            <w:div w:id="1312175121">
              <w:marLeft w:val="0"/>
              <w:marRight w:val="0"/>
              <w:marTop w:val="0"/>
              <w:marBottom w:val="0"/>
              <w:divBdr>
                <w:top w:val="none" w:sz="0" w:space="0" w:color="auto"/>
                <w:left w:val="none" w:sz="0" w:space="0" w:color="auto"/>
                <w:bottom w:val="none" w:sz="0" w:space="0" w:color="auto"/>
                <w:right w:val="none" w:sz="0" w:space="0" w:color="auto"/>
              </w:divBdr>
              <w:divsChild>
                <w:div w:id="1047993278">
                  <w:marLeft w:val="0"/>
                  <w:marRight w:val="0"/>
                  <w:marTop w:val="0"/>
                  <w:marBottom w:val="0"/>
                  <w:divBdr>
                    <w:top w:val="none" w:sz="0" w:space="0" w:color="auto"/>
                    <w:left w:val="none" w:sz="0" w:space="0" w:color="auto"/>
                    <w:bottom w:val="none" w:sz="0" w:space="0" w:color="auto"/>
                    <w:right w:val="none" w:sz="0" w:space="0" w:color="auto"/>
                  </w:divBdr>
                  <w:divsChild>
                    <w:div w:id="1629698844">
                      <w:marLeft w:val="0"/>
                      <w:marRight w:val="0"/>
                      <w:marTop w:val="0"/>
                      <w:marBottom w:val="0"/>
                      <w:divBdr>
                        <w:top w:val="none" w:sz="0" w:space="0" w:color="auto"/>
                        <w:left w:val="none" w:sz="0" w:space="0" w:color="auto"/>
                        <w:bottom w:val="none" w:sz="0" w:space="0" w:color="auto"/>
                        <w:right w:val="none" w:sz="0" w:space="0" w:color="auto"/>
                      </w:divBdr>
                      <w:divsChild>
                        <w:div w:id="1846822959">
                          <w:marLeft w:val="0"/>
                          <w:marRight w:val="0"/>
                          <w:marTop w:val="0"/>
                          <w:marBottom w:val="0"/>
                          <w:divBdr>
                            <w:top w:val="none" w:sz="0" w:space="0" w:color="auto"/>
                            <w:left w:val="none" w:sz="0" w:space="0" w:color="auto"/>
                            <w:bottom w:val="none" w:sz="0" w:space="0" w:color="auto"/>
                            <w:right w:val="none" w:sz="0" w:space="0" w:color="auto"/>
                          </w:divBdr>
                          <w:divsChild>
                            <w:div w:id="1658455977">
                              <w:marLeft w:val="0"/>
                              <w:marRight w:val="0"/>
                              <w:marTop w:val="0"/>
                              <w:marBottom w:val="0"/>
                              <w:divBdr>
                                <w:top w:val="none" w:sz="0" w:space="0" w:color="auto"/>
                                <w:left w:val="none" w:sz="0" w:space="0" w:color="auto"/>
                                <w:bottom w:val="none" w:sz="0" w:space="0" w:color="auto"/>
                                <w:right w:val="none" w:sz="0" w:space="0" w:color="auto"/>
                              </w:divBdr>
                              <w:divsChild>
                                <w:div w:id="1825775794">
                                  <w:marLeft w:val="0"/>
                                  <w:marRight w:val="0"/>
                                  <w:marTop w:val="0"/>
                                  <w:marBottom w:val="0"/>
                                  <w:divBdr>
                                    <w:top w:val="none" w:sz="0" w:space="0" w:color="auto"/>
                                    <w:left w:val="none" w:sz="0" w:space="0" w:color="auto"/>
                                    <w:bottom w:val="none" w:sz="0" w:space="0" w:color="auto"/>
                                    <w:right w:val="none" w:sz="0" w:space="0" w:color="auto"/>
                                  </w:divBdr>
                                  <w:divsChild>
                                    <w:div w:id="344479322">
                                      <w:marLeft w:val="0"/>
                                      <w:marRight w:val="0"/>
                                      <w:marTop w:val="0"/>
                                      <w:marBottom w:val="0"/>
                                      <w:divBdr>
                                        <w:top w:val="none" w:sz="0" w:space="0" w:color="auto"/>
                                        <w:left w:val="none" w:sz="0" w:space="0" w:color="auto"/>
                                        <w:bottom w:val="none" w:sz="0" w:space="0" w:color="auto"/>
                                        <w:right w:val="none" w:sz="0" w:space="0" w:color="auto"/>
                                      </w:divBdr>
                                      <w:divsChild>
                                        <w:div w:id="1702585512">
                                          <w:marLeft w:val="0"/>
                                          <w:marRight w:val="0"/>
                                          <w:marTop w:val="0"/>
                                          <w:marBottom w:val="0"/>
                                          <w:divBdr>
                                            <w:top w:val="none" w:sz="0" w:space="0" w:color="auto"/>
                                            <w:left w:val="none" w:sz="0" w:space="0" w:color="auto"/>
                                            <w:bottom w:val="none" w:sz="0" w:space="0" w:color="auto"/>
                                            <w:right w:val="none" w:sz="0" w:space="0" w:color="auto"/>
                                          </w:divBdr>
                                          <w:divsChild>
                                            <w:div w:id="8038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187592">
      <w:bodyDiv w:val="1"/>
      <w:marLeft w:val="0"/>
      <w:marRight w:val="0"/>
      <w:marTop w:val="0"/>
      <w:marBottom w:val="0"/>
      <w:divBdr>
        <w:top w:val="none" w:sz="0" w:space="0" w:color="auto"/>
        <w:left w:val="none" w:sz="0" w:space="0" w:color="auto"/>
        <w:bottom w:val="none" w:sz="0" w:space="0" w:color="auto"/>
        <w:right w:val="none" w:sz="0" w:space="0" w:color="auto"/>
      </w:divBdr>
      <w:divsChild>
        <w:div w:id="2002657796">
          <w:marLeft w:val="0"/>
          <w:marRight w:val="0"/>
          <w:marTop w:val="0"/>
          <w:marBottom w:val="0"/>
          <w:divBdr>
            <w:top w:val="none" w:sz="0" w:space="0" w:color="auto"/>
            <w:left w:val="none" w:sz="0" w:space="0" w:color="auto"/>
            <w:bottom w:val="none" w:sz="0" w:space="0" w:color="auto"/>
            <w:right w:val="none" w:sz="0" w:space="0" w:color="auto"/>
          </w:divBdr>
        </w:div>
      </w:divsChild>
    </w:div>
    <w:div w:id="219677079">
      <w:bodyDiv w:val="1"/>
      <w:marLeft w:val="0"/>
      <w:marRight w:val="0"/>
      <w:marTop w:val="0"/>
      <w:marBottom w:val="0"/>
      <w:divBdr>
        <w:top w:val="none" w:sz="0" w:space="0" w:color="auto"/>
        <w:left w:val="none" w:sz="0" w:space="0" w:color="auto"/>
        <w:bottom w:val="none" w:sz="0" w:space="0" w:color="auto"/>
        <w:right w:val="none" w:sz="0" w:space="0" w:color="auto"/>
      </w:divBdr>
      <w:divsChild>
        <w:div w:id="1929463923">
          <w:marLeft w:val="0"/>
          <w:marRight w:val="0"/>
          <w:marTop w:val="0"/>
          <w:marBottom w:val="0"/>
          <w:divBdr>
            <w:top w:val="none" w:sz="0" w:space="0" w:color="auto"/>
            <w:left w:val="none" w:sz="0" w:space="0" w:color="auto"/>
            <w:bottom w:val="none" w:sz="0" w:space="0" w:color="auto"/>
            <w:right w:val="none" w:sz="0" w:space="0" w:color="auto"/>
          </w:divBdr>
          <w:divsChild>
            <w:div w:id="23211114">
              <w:marLeft w:val="0"/>
              <w:marRight w:val="0"/>
              <w:marTop w:val="0"/>
              <w:marBottom w:val="0"/>
              <w:divBdr>
                <w:top w:val="single" w:sz="2" w:space="8" w:color="1F1A17"/>
                <w:left w:val="single" w:sz="6" w:space="13" w:color="1F1A17"/>
                <w:bottom w:val="single" w:sz="6" w:space="31" w:color="1F1A17"/>
                <w:right w:val="single" w:sz="6" w:space="13" w:color="1F1A17"/>
              </w:divBdr>
              <w:divsChild>
                <w:div w:id="645430774">
                  <w:marLeft w:val="0"/>
                  <w:marRight w:val="0"/>
                  <w:marTop w:val="0"/>
                  <w:marBottom w:val="0"/>
                  <w:divBdr>
                    <w:top w:val="none" w:sz="0" w:space="0" w:color="auto"/>
                    <w:left w:val="none" w:sz="0" w:space="0" w:color="auto"/>
                    <w:bottom w:val="none" w:sz="0" w:space="0" w:color="auto"/>
                    <w:right w:val="none" w:sz="0" w:space="0" w:color="auto"/>
                  </w:divBdr>
                  <w:divsChild>
                    <w:div w:id="1952126315">
                      <w:marLeft w:val="0"/>
                      <w:marRight w:val="0"/>
                      <w:marTop w:val="0"/>
                      <w:marBottom w:val="0"/>
                      <w:divBdr>
                        <w:top w:val="none" w:sz="0" w:space="0" w:color="auto"/>
                        <w:left w:val="none" w:sz="0" w:space="0" w:color="auto"/>
                        <w:bottom w:val="none" w:sz="0" w:space="0" w:color="auto"/>
                        <w:right w:val="none" w:sz="0" w:space="0" w:color="auto"/>
                      </w:divBdr>
                      <w:divsChild>
                        <w:div w:id="1952663550">
                          <w:marLeft w:val="0"/>
                          <w:marRight w:val="0"/>
                          <w:marTop w:val="0"/>
                          <w:marBottom w:val="0"/>
                          <w:divBdr>
                            <w:top w:val="none" w:sz="0" w:space="0" w:color="auto"/>
                            <w:left w:val="none" w:sz="0" w:space="0" w:color="auto"/>
                            <w:bottom w:val="none" w:sz="0" w:space="0" w:color="auto"/>
                            <w:right w:val="none" w:sz="0" w:space="0" w:color="auto"/>
                          </w:divBdr>
                          <w:divsChild>
                            <w:div w:id="1199046880">
                              <w:marLeft w:val="0"/>
                              <w:marRight w:val="0"/>
                              <w:marTop w:val="0"/>
                              <w:marBottom w:val="0"/>
                              <w:divBdr>
                                <w:top w:val="none" w:sz="0" w:space="0" w:color="auto"/>
                                <w:left w:val="none" w:sz="0" w:space="0" w:color="auto"/>
                                <w:bottom w:val="none" w:sz="0" w:space="0" w:color="auto"/>
                                <w:right w:val="none" w:sz="0" w:space="0" w:color="auto"/>
                              </w:divBdr>
                            </w:div>
                            <w:div w:id="3197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484947">
      <w:bodyDiv w:val="1"/>
      <w:marLeft w:val="0"/>
      <w:marRight w:val="0"/>
      <w:marTop w:val="0"/>
      <w:marBottom w:val="0"/>
      <w:divBdr>
        <w:top w:val="none" w:sz="0" w:space="0" w:color="auto"/>
        <w:left w:val="none" w:sz="0" w:space="0" w:color="auto"/>
        <w:bottom w:val="none" w:sz="0" w:space="0" w:color="auto"/>
        <w:right w:val="none" w:sz="0" w:space="0" w:color="auto"/>
      </w:divBdr>
      <w:divsChild>
        <w:div w:id="80758035">
          <w:marLeft w:val="0"/>
          <w:marRight w:val="0"/>
          <w:marTop w:val="0"/>
          <w:marBottom w:val="0"/>
          <w:divBdr>
            <w:top w:val="none" w:sz="0" w:space="0" w:color="auto"/>
            <w:left w:val="none" w:sz="0" w:space="0" w:color="auto"/>
            <w:bottom w:val="none" w:sz="0" w:space="0" w:color="auto"/>
            <w:right w:val="none" w:sz="0" w:space="0" w:color="auto"/>
          </w:divBdr>
          <w:divsChild>
            <w:div w:id="17325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539762">
      <w:bodyDiv w:val="1"/>
      <w:marLeft w:val="0"/>
      <w:marRight w:val="0"/>
      <w:marTop w:val="0"/>
      <w:marBottom w:val="0"/>
      <w:divBdr>
        <w:top w:val="none" w:sz="0" w:space="0" w:color="auto"/>
        <w:left w:val="none" w:sz="0" w:space="0" w:color="auto"/>
        <w:bottom w:val="none" w:sz="0" w:space="0" w:color="auto"/>
        <w:right w:val="none" w:sz="0" w:space="0" w:color="auto"/>
      </w:divBdr>
    </w:div>
    <w:div w:id="421147750">
      <w:bodyDiv w:val="1"/>
      <w:marLeft w:val="0"/>
      <w:marRight w:val="0"/>
      <w:marTop w:val="0"/>
      <w:marBottom w:val="0"/>
      <w:divBdr>
        <w:top w:val="none" w:sz="0" w:space="0" w:color="auto"/>
        <w:left w:val="none" w:sz="0" w:space="0" w:color="auto"/>
        <w:bottom w:val="none" w:sz="0" w:space="0" w:color="auto"/>
        <w:right w:val="none" w:sz="0" w:space="0" w:color="auto"/>
      </w:divBdr>
    </w:div>
    <w:div w:id="524444558">
      <w:bodyDiv w:val="1"/>
      <w:marLeft w:val="0"/>
      <w:marRight w:val="0"/>
      <w:marTop w:val="0"/>
      <w:marBottom w:val="0"/>
      <w:divBdr>
        <w:top w:val="none" w:sz="0" w:space="0" w:color="auto"/>
        <w:left w:val="none" w:sz="0" w:space="0" w:color="auto"/>
        <w:bottom w:val="none" w:sz="0" w:space="0" w:color="auto"/>
        <w:right w:val="none" w:sz="0" w:space="0" w:color="auto"/>
      </w:divBdr>
      <w:divsChild>
        <w:div w:id="2035959704">
          <w:marLeft w:val="0"/>
          <w:marRight w:val="0"/>
          <w:marTop w:val="0"/>
          <w:marBottom w:val="0"/>
          <w:divBdr>
            <w:top w:val="none" w:sz="0" w:space="0" w:color="auto"/>
            <w:left w:val="none" w:sz="0" w:space="0" w:color="auto"/>
            <w:bottom w:val="none" w:sz="0" w:space="0" w:color="auto"/>
            <w:right w:val="none" w:sz="0" w:space="0" w:color="auto"/>
          </w:divBdr>
          <w:divsChild>
            <w:div w:id="2058120012">
              <w:marLeft w:val="0"/>
              <w:marRight w:val="0"/>
              <w:marTop w:val="0"/>
              <w:marBottom w:val="0"/>
              <w:divBdr>
                <w:top w:val="none" w:sz="0" w:space="0" w:color="auto"/>
                <w:left w:val="none" w:sz="0" w:space="0" w:color="auto"/>
                <w:bottom w:val="none" w:sz="0" w:space="0" w:color="auto"/>
                <w:right w:val="none" w:sz="0" w:space="0" w:color="auto"/>
              </w:divBdr>
              <w:divsChild>
                <w:div w:id="975530378">
                  <w:marLeft w:val="0"/>
                  <w:marRight w:val="0"/>
                  <w:marTop w:val="0"/>
                  <w:marBottom w:val="300"/>
                  <w:divBdr>
                    <w:top w:val="none" w:sz="0" w:space="0" w:color="auto"/>
                    <w:left w:val="none" w:sz="0" w:space="0" w:color="auto"/>
                    <w:bottom w:val="none" w:sz="0" w:space="0" w:color="auto"/>
                    <w:right w:val="none" w:sz="0" w:space="0" w:color="auto"/>
                  </w:divBdr>
                  <w:divsChild>
                    <w:div w:id="781921882">
                      <w:marLeft w:val="0"/>
                      <w:marRight w:val="0"/>
                      <w:marTop w:val="0"/>
                      <w:marBottom w:val="0"/>
                      <w:divBdr>
                        <w:top w:val="none" w:sz="0" w:space="0" w:color="auto"/>
                        <w:left w:val="none" w:sz="0" w:space="0" w:color="auto"/>
                        <w:bottom w:val="none" w:sz="0" w:space="0" w:color="auto"/>
                        <w:right w:val="none" w:sz="0" w:space="0" w:color="auto"/>
                      </w:divBdr>
                      <w:divsChild>
                        <w:div w:id="169373051">
                          <w:marLeft w:val="0"/>
                          <w:marRight w:val="0"/>
                          <w:marTop w:val="0"/>
                          <w:marBottom w:val="0"/>
                          <w:divBdr>
                            <w:top w:val="none" w:sz="0" w:space="0" w:color="auto"/>
                            <w:left w:val="none" w:sz="0" w:space="0" w:color="auto"/>
                            <w:bottom w:val="none" w:sz="0" w:space="0" w:color="auto"/>
                            <w:right w:val="none" w:sz="0" w:space="0" w:color="auto"/>
                          </w:divBdr>
                          <w:divsChild>
                            <w:div w:id="166389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793569">
      <w:bodyDiv w:val="1"/>
      <w:marLeft w:val="0"/>
      <w:marRight w:val="0"/>
      <w:marTop w:val="0"/>
      <w:marBottom w:val="0"/>
      <w:divBdr>
        <w:top w:val="none" w:sz="0" w:space="0" w:color="auto"/>
        <w:left w:val="none" w:sz="0" w:space="0" w:color="auto"/>
        <w:bottom w:val="none" w:sz="0" w:space="0" w:color="auto"/>
        <w:right w:val="none" w:sz="0" w:space="0" w:color="auto"/>
      </w:divBdr>
      <w:divsChild>
        <w:div w:id="1766729144">
          <w:marLeft w:val="0"/>
          <w:marRight w:val="0"/>
          <w:marTop w:val="0"/>
          <w:marBottom w:val="0"/>
          <w:divBdr>
            <w:top w:val="none" w:sz="0" w:space="0" w:color="auto"/>
            <w:left w:val="none" w:sz="0" w:space="0" w:color="auto"/>
            <w:bottom w:val="none" w:sz="0" w:space="0" w:color="auto"/>
            <w:right w:val="none" w:sz="0" w:space="0" w:color="auto"/>
          </w:divBdr>
        </w:div>
      </w:divsChild>
    </w:div>
    <w:div w:id="543761957">
      <w:bodyDiv w:val="1"/>
      <w:marLeft w:val="0"/>
      <w:marRight w:val="0"/>
      <w:marTop w:val="0"/>
      <w:marBottom w:val="0"/>
      <w:divBdr>
        <w:top w:val="none" w:sz="0" w:space="0" w:color="auto"/>
        <w:left w:val="none" w:sz="0" w:space="0" w:color="auto"/>
        <w:bottom w:val="none" w:sz="0" w:space="0" w:color="auto"/>
        <w:right w:val="none" w:sz="0" w:space="0" w:color="auto"/>
      </w:divBdr>
      <w:divsChild>
        <w:div w:id="1363482329">
          <w:marLeft w:val="0"/>
          <w:marRight w:val="0"/>
          <w:marTop w:val="0"/>
          <w:marBottom w:val="0"/>
          <w:divBdr>
            <w:top w:val="none" w:sz="0" w:space="0" w:color="auto"/>
            <w:left w:val="none" w:sz="0" w:space="0" w:color="auto"/>
            <w:bottom w:val="none" w:sz="0" w:space="0" w:color="auto"/>
            <w:right w:val="none" w:sz="0" w:space="0" w:color="auto"/>
          </w:divBdr>
          <w:divsChild>
            <w:div w:id="527137949">
              <w:marLeft w:val="0"/>
              <w:marRight w:val="0"/>
              <w:marTop w:val="0"/>
              <w:marBottom w:val="0"/>
              <w:divBdr>
                <w:top w:val="none" w:sz="0" w:space="0" w:color="auto"/>
                <w:left w:val="none" w:sz="0" w:space="0" w:color="auto"/>
                <w:bottom w:val="none" w:sz="0" w:space="0" w:color="auto"/>
                <w:right w:val="none" w:sz="0" w:space="0" w:color="auto"/>
              </w:divBdr>
              <w:divsChild>
                <w:div w:id="954288517">
                  <w:marLeft w:val="0"/>
                  <w:marRight w:val="0"/>
                  <w:marTop w:val="0"/>
                  <w:marBottom w:val="0"/>
                  <w:divBdr>
                    <w:top w:val="none" w:sz="0" w:space="0" w:color="auto"/>
                    <w:left w:val="none" w:sz="0" w:space="0" w:color="auto"/>
                    <w:bottom w:val="none" w:sz="0" w:space="0" w:color="auto"/>
                    <w:right w:val="none" w:sz="0" w:space="0" w:color="auto"/>
                  </w:divBdr>
                  <w:divsChild>
                    <w:div w:id="176162191">
                      <w:marLeft w:val="0"/>
                      <w:marRight w:val="0"/>
                      <w:marTop w:val="0"/>
                      <w:marBottom w:val="0"/>
                      <w:divBdr>
                        <w:top w:val="none" w:sz="0" w:space="0" w:color="auto"/>
                        <w:left w:val="none" w:sz="0" w:space="0" w:color="auto"/>
                        <w:bottom w:val="none" w:sz="0" w:space="0" w:color="auto"/>
                        <w:right w:val="none" w:sz="0" w:space="0" w:color="auto"/>
                      </w:divBdr>
                      <w:divsChild>
                        <w:div w:id="90710349">
                          <w:marLeft w:val="0"/>
                          <w:marRight w:val="0"/>
                          <w:marTop w:val="0"/>
                          <w:marBottom w:val="0"/>
                          <w:divBdr>
                            <w:top w:val="none" w:sz="0" w:space="0" w:color="auto"/>
                            <w:left w:val="none" w:sz="0" w:space="0" w:color="auto"/>
                            <w:bottom w:val="none" w:sz="0" w:space="0" w:color="auto"/>
                            <w:right w:val="none" w:sz="0" w:space="0" w:color="auto"/>
                          </w:divBdr>
                          <w:divsChild>
                            <w:div w:id="1869292186">
                              <w:marLeft w:val="0"/>
                              <w:marRight w:val="0"/>
                              <w:marTop w:val="0"/>
                              <w:marBottom w:val="0"/>
                              <w:divBdr>
                                <w:top w:val="none" w:sz="0" w:space="0" w:color="auto"/>
                                <w:left w:val="none" w:sz="0" w:space="0" w:color="auto"/>
                                <w:bottom w:val="none" w:sz="0" w:space="0" w:color="auto"/>
                                <w:right w:val="none" w:sz="0" w:space="0" w:color="auto"/>
                              </w:divBdr>
                              <w:divsChild>
                                <w:div w:id="1872650620">
                                  <w:marLeft w:val="0"/>
                                  <w:marRight w:val="0"/>
                                  <w:marTop w:val="0"/>
                                  <w:marBottom w:val="0"/>
                                  <w:divBdr>
                                    <w:top w:val="none" w:sz="0" w:space="0" w:color="auto"/>
                                    <w:left w:val="none" w:sz="0" w:space="0" w:color="auto"/>
                                    <w:bottom w:val="none" w:sz="0" w:space="0" w:color="auto"/>
                                    <w:right w:val="none" w:sz="0" w:space="0" w:color="auto"/>
                                  </w:divBdr>
                                  <w:divsChild>
                                    <w:div w:id="906692448">
                                      <w:marLeft w:val="0"/>
                                      <w:marRight w:val="0"/>
                                      <w:marTop w:val="0"/>
                                      <w:marBottom w:val="0"/>
                                      <w:divBdr>
                                        <w:top w:val="none" w:sz="0" w:space="0" w:color="auto"/>
                                        <w:left w:val="none" w:sz="0" w:space="0" w:color="auto"/>
                                        <w:bottom w:val="none" w:sz="0" w:space="0" w:color="auto"/>
                                        <w:right w:val="none" w:sz="0" w:space="0" w:color="auto"/>
                                      </w:divBdr>
                                      <w:divsChild>
                                        <w:div w:id="1959214487">
                                          <w:marLeft w:val="0"/>
                                          <w:marRight w:val="0"/>
                                          <w:marTop w:val="0"/>
                                          <w:marBottom w:val="0"/>
                                          <w:divBdr>
                                            <w:top w:val="none" w:sz="0" w:space="0" w:color="auto"/>
                                            <w:left w:val="none" w:sz="0" w:space="0" w:color="auto"/>
                                            <w:bottom w:val="none" w:sz="0" w:space="0" w:color="auto"/>
                                            <w:right w:val="none" w:sz="0" w:space="0" w:color="auto"/>
                                          </w:divBdr>
                                        </w:div>
                                        <w:div w:id="175690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6495988">
      <w:bodyDiv w:val="1"/>
      <w:marLeft w:val="0"/>
      <w:marRight w:val="0"/>
      <w:marTop w:val="0"/>
      <w:marBottom w:val="0"/>
      <w:divBdr>
        <w:top w:val="none" w:sz="0" w:space="0" w:color="auto"/>
        <w:left w:val="none" w:sz="0" w:space="0" w:color="auto"/>
        <w:bottom w:val="none" w:sz="0" w:space="0" w:color="auto"/>
        <w:right w:val="none" w:sz="0" w:space="0" w:color="auto"/>
      </w:divBdr>
    </w:div>
    <w:div w:id="931670013">
      <w:bodyDiv w:val="1"/>
      <w:marLeft w:val="0"/>
      <w:marRight w:val="0"/>
      <w:marTop w:val="0"/>
      <w:marBottom w:val="0"/>
      <w:divBdr>
        <w:top w:val="none" w:sz="0" w:space="0" w:color="auto"/>
        <w:left w:val="none" w:sz="0" w:space="0" w:color="auto"/>
        <w:bottom w:val="none" w:sz="0" w:space="0" w:color="auto"/>
        <w:right w:val="none" w:sz="0" w:space="0" w:color="auto"/>
      </w:divBdr>
      <w:divsChild>
        <w:div w:id="2904488">
          <w:marLeft w:val="0"/>
          <w:marRight w:val="0"/>
          <w:marTop w:val="0"/>
          <w:marBottom w:val="0"/>
          <w:divBdr>
            <w:top w:val="none" w:sz="0" w:space="0" w:color="auto"/>
            <w:left w:val="none" w:sz="0" w:space="0" w:color="auto"/>
            <w:bottom w:val="none" w:sz="0" w:space="0" w:color="auto"/>
            <w:right w:val="none" w:sz="0" w:space="0" w:color="auto"/>
          </w:divBdr>
          <w:divsChild>
            <w:div w:id="494338638">
              <w:marLeft w:val="0"/>
              <w:marRight w:val="0"/>
              <w:marTop w:val="0"/>
              <w:marBottom w:val="0"/>
              <w:divBdr>
                <w:top w:val="none" w:sz="0" w:space="0" w:color="auto"/>
                <w:left w:val="none" w:sz="0" w:space="0" w:color="auto"/>
                <w:bottom w:val="none" w:sz="0" w:space="0" w:color="auto"/>
                <w:right w:val="none" w:sz="0" w:space="0" w:color="auto"/>
              </w:divBdr>
              <w:divsChild>
                <w:div w:id="661397390">
                  <w:marLeft w:val="0"/>
                  <w:marRight w:val="0"/>
                  <w:marTop w:val="0"/>
                  <w:marBottom w:val="300"/>
                  <w:divBdr>
                    <w:top w:val="none" w:sz="0" w:space="0" w:color="auto"/>
                    <w:left w:val="none" w:sz="0" w:space="0" w:color="auto"/>
                    <w:bottom w:val="none" w:sz="0" w:space="0" w:color="auto"/>
                    <w:right w:val="none" w:sz="0" w:space="0" w:color="auto"/>
                  </w:divBdr>
                  <w:divsChild>
                    <w:div w:id="1779565469">
                      <w:marLeft w:val="0"/>
                      <w:marRight w:val="0"/>
                      <w:marTop w:val="0"/>
                      <w:marBottom w:val="0"/>
                      <w:divBdr>
                        <w:top w:val="none" w:sz="0" w:space="0" w:color="auto"/>
                        <w:left w:val="none" w:sz="0" w:space="0" w:color="auto"/>
                        <w:bottom w:val="none" w:sz="0" w:space="0" w:color="auto"/>
                        <w:right w:val="none" w:sz="0" w:space="0" w:color="auto"/>
                      </w:divBdr>
                      <w:divsChild>
                        <w:div w:id="598491930">
                          <w:marLeft w:val="0"/>
                          <w:marRight w:val="0"/>
                          <w:marTop w:val="0"/>
                          <w:marBottom w:val="0"/>
                          <w:divBdr>
                            <w:top w:val="none" w:sz="0" w:space="0" w:color="auto"/>
                            <w:left w:val="none" w:sz="0" w:space="0" w:color="auto"/>
                            <w:bottom w:val="none" w:sz="0" w:space="0" w:color="auto"/>
                            <w:right w:val="none" w:sz="0" w:space="0" w:color="auto"/>
                          </w:divBdr>
                          <w:divsChild>
                            <w:div w:id="132901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464040">
      <w:bodyDiv w:val="1"/>
      <w:marLeft w:val="0"/>
      <w:marRight w:val="0"/>
      <w:marTop w:val="0"/>
      <w:marBottom w:val="0"/>
      <w:divBdr>
        <w:top w:val="none" w:sz="0" w:space="0" w:color="auto"/>
        <w:left w:val="none" w:sz="0" w:space="0" w:color="auto"/>
        <w:bottom w:val="none" w:sz="0" w:space="0" w:color="auto"/>
        <w:right w:val="none" w:sz="0" w:space="0" w:color="auto"/>
      </w:divBdr>
      <w:divsChild>
        <w:div w:id="1144081675">
          <w:marLeft w:val="0"/>
          <w:marRight w:val="0"/>
          <w:marTop w:val="0"/>
          <w:marBottom w:val="0"/>
          <w:divBdr>
            <w:top w:val="none" w:sz="0" w:space="0" w:color="auto"/>
            <w:left w:val="none" w:sz="0" w:space="0" w:color="auto"/>
            <w:bottom w:val="none" w:sz="0" w:space="0" w:color="auto"/>
            <w:right w:val="none" w:sz="0" w:space="0" w:color="auto"/>
          </w:divBdr>
          <w:divsChild>
            <w:div w:id="866912558">
              <w:marLeft w:val="0"/>
              <w:marRight w:val="0"/>
              <w:marTop w:val="0"/>
              <w:marBottom w:val="0"/>
              <w:divBdr>
                <w:top w:val="single" w:sz="2" w:space="8" w:color="1F1A17"/>
                <w:left w:val="single" w:sz="6" w:space="13" w:color="1F1A17"/>
                <w:bottom w:val="single" w:sz="6" w:space="31" w:color="1F1A17"/>
                <w:right w:val="single" w:sz="6" w:space="13" w:color="1F1A17"/>
              </w:divBdr>
              <w:divsChild>
                <w:div w:id="1727802499">
                  <w:marLeft w:val="0"/>
                  <w:marRight w:val="0"/>
                  <w:marTop w:val="0"/>
                  <w:marBottom w:val="0"/>
                  <w:divBdr>
                    <w:top w:val="none" w:sz="0" w:space="0" w:color="auto"/>
                    <w:left w:val="none" w:sz="0" w:space="0" w:color="auto"/>
                    <w:bottom w:val="none" w:sz="0" w:space="0" w:color="auto"/>
                    <w:right w:val="none" w:sz="0" w:space="0" w:color="auto"/>
                  </w:divBdr>
                  <w:divsChild>
                    <w:div w:id="1535270114">
                      <w:marLeft w:val="0"/>
                      <w:marRight w:val="0"/>
                      <w:marTop w:val="0"/>
                      <w:marBottom w:val="0"/>
                      <w:divBdr>
                        <w:top w:val="none" w:sz="0" w:space="0" w:color="auto"/>
                        <w:left w:val="none" w:sz="0" w:space="0" w:color="auto"/>
                        <w:bottom w:val="none" w:sz="0" w:space="0" w:color="auto"/>
                        <w:right w:val="none" w:sz="0" w:space="0" w:color="auto"/>
                      </w:divBdr>
                      <w:divsChild>
                        <w:div w:id="103809030">
                          <w:marLeft w:val="0"/>
                          <w:marRight w:val="0"/>
                          <w:marTop w:val="0"/>
                          <w:marBottom w:val="0"/>
                          <w:divBdr>
                            <w:top w:val="none" w:sz="0" w:space="0" w:color="auto"/>
                            <w:left w:val="none" w:sz="0" w:space="0" w:color="auto"/>
                            <w:bottom w:val="none" w:sz="0" w:space="0" w:color="auto"/>
                            <w:right w:val="none" w:sz="0" w:space="0" w:color="auto"/>
                          </w:divBdr>
                          <w:divsChild>
                            <w:div w:id="553782798">
                              <w:marLeft w:val="0"/>
                              <w:marRight w:val="0"/>
                              <w:marTop w:val="0"/>
                              <w:marBottom w:val="0"/>
                              <w:divBdr>
                                <w:top w:val="none" w:sz="0" w:space="0" w:color="auto"/>
                                <w:left w:val="none" w:sz="0" w:space="0" w:color="auto"/>
                                <w:bottom w:val="none" w:sz="0" w:space="0" w:color="auto"/>
                                <w:right w:val="none" w:sz="0" w:space="0" w:color="auto"/>
                              </w:divBdr>
                            </w:div>
                            <w:div w:id="99202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030045">
      <w:bodyDiv w:val="1"/>
      <w:marLeft w:val="0"/>
      <w:marRight w:val="0"/>
      <w:marTop w:val="0"/>
      <w:marBottom w:val="0"/>
      <w:divBdr>
        <w:top w:val="none" w:sz="0" w:space="0" w:color="auto"/>
        <w:left w:val="none" w:sz="0" w:space="0" w:color="auto"/>
        <w:bottom w:val="none" w:sz="0" w:space="0" w:color="auto"/>
        <w:right w:val="none" w:sz="0" w:space="0" w:color="auto"/>
      </w:divBdr>
      <w:divsChild>
        <w:div w:id="194083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4759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3844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343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88841367">
      <w:bodyDiv w:val="1"/>
      <w:marLeft w:val="0"/>
      <w:marRight w:val="0"/>
      <w:marTop w:val="0"/>
      <w:marBottom w:val="0"/>
      <w:divBdr>
        <w:top w:val="none" w:sz="0" w:space="0" w:color="auto"/>
        <w:left w:val="none" w:sz="0" w:space="0" w:color="auto"/>
        <w:bottom w:val="none" w:sz="0" w:space="0" w:color="auto"/>
        <w:right w:val="none" w:sz="0" w:space="0" w:color="auto"/>
      </w:divBdr>
      <w:divsChild>
        <w:div w:id="376927525">
          <w:marLeft w:val="0"/>
          <w:marRight w:val="0"/>
          <w:marTop w:val="0"/>
          <w:marBottom w:val="0"/>
          <w:divBdr>
            <w:top w:val="none" w:sz="0" w:space="0" w:color="auto"/>
            <w:left w:val="none" w:sz="0" w:space="0" w:color="auto"/>
            <w:bottom w:val="none" w:sz="0" w:space="0" w:color="auto"/>
            <w:right w:val="none" w:sz="0" w:space="0" w:color="auto"/>
          </w:divBdr>
          <w:divsChild>
            <w:div w:id="1676959545">
              <w:marLeft w:val="0"/>
              <w:marRight w:val="0"/>
              <w:marTop w:val="0"/>
              <w:marBottom w:val="0"/>
              <w:divBdr>
                <w:top w:val="none" w:sz="0" w:space="0" w:color="auto"/>
                <w:left w:val="none" w:sz="0" w:space="0" w:color="auto"/>
                <w:bottom w:val="none" w:sz="0" w:space="0" w:color="auto"/>
                <w:right w:val="none" w:sz="0" w:space="0" w:color="auto"/>
              </w:divBdr>
            </w:div>
            <w:div w:id="87111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9656">
      <w:bodyDiv w:val="1"/>
      <w:marLeft w:val="0"/>
      <w:marRight w:val="0"/>
      <w:marTop w:val="0"/>
      <w:marBottom w:val="0"/>
      <w:divBdr>
        <w:top w:val="none" w:sz="0" w:space="0" w:color="auto"/>
        <w:left w:val="none" w:sz="0" w:space="0" w:color="auto"/>
        <w:bottom w:val="none" w:sz="0" w:space="0" w:color="auto"/>
        <w:right w:val="none" w:sz="0" w:space="0" w:color="auto"/>
      </w:divBdr>
      <w:divsChild>
        <w:div w:id="2111778381">
          <w:marLeft w:val="0"/>
          <w:marRight w:val="0"/>
          <w:marTop w:val="0"/>
          <w:marBottom w:val="0"/>
          <w:divBdr>
            <w:top w:val="none" w:sz="0" w:space="0" w:color="auto"/>
            <w:left w:val="none" w:sz="0" w:space="0" w:color="auto"/>
            <w:bottom w:val="none" w:sz="0" w:space="0" w:color="auto"/>
            <w:right w:val="none" w:sz="0" w:space="0" w:color="auto"/>
          </w:divBdr>
          <w:divsChild>
            <w:div w:id="1345741968">
              <w:marLeft w:val="0"/>
              <w:marRight w:val="0"/>
              <w:marTop w:val="150"/>
              <w:marBottom w:val="0"/>
              <w:divBdr>
                <w:top w:val="none" w:sz="0" w:space="0" w:color="auto"/>
                <w:left w:val="none" w:sz="0" w:space="0" w:color="auto"/>
                <w:bottom w:val="none" w:sz="0" w:space="0" w:color="auto"/>
                <w:right w:val="none" w:sz="0" w:space="0" w:color="auto"/>
              </w:divBdr>
              <w:divsChild>
                <w:div w:id="773285113">
                  <w:marLeft w:val="600"/>
                  <w:marRight w:val="0"/>
                  <w:marTop w:val="0"/>
                  <w:marBottom w:val="0"/>
                  <w:divBdr>
                    <w:top w:val="none" w:sz="0" w:space="0" w:color="auto"/>
                    <w:left w:val="none" w:sz="0" w:space="0" w:color="auto"/>
                    <w:bottom w:val="none" w:sz="0" w:space="0" w:color="auto"/>
                    <w:right w:val="none" w:sz="0" w:space="0" w:color="auto"/>
                  </w:divBdr>
                  <w:divsChild>
                    <w:div w:id="1671593660">
                      <w:marLeft w:val="0"/>
                      <w:marRight w:val="0"/>
                      <w:marTop w:val="0"/>
                      <w:marBottom w:val="0"/>
                      <w:divBdr>
                        <w:top w:val="none" w:sz="0" w:space="0" w:color="auto"/>
                        <w:left w:val="none" w:sz="0" w:space="0" w:color="auto"/>
                        <w:bottom w:val="none" w:sz="0" w:space="0" w:color="auto"/>
                        <w:right w:val="none" w:sz="0" w:space="0" w:color="auto"/>
                      </w:divBdr>
                      <w:divsChild>
                        <w:div w:id="19438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120711">
      <w:bodyDiv w:val="1"/>
      <w:marLeft w:val="0"/>
      <w:marRight w:val="0"/>
      <w:marTop w:val="0"/>
      <w:marBottom w:val="0"/>
      <w:divBdr>
        <w:top w:val="none" w:sz="0" w:space="0" w:color="auto"/>
        <w:left w:val="none" w:sz="0" w:space="0" w:color="auto"/>
        <w:bottom w:val="none" w:sz="0" w:space="0" w:color="auto"/>
        <w:right w:val="none" w:sz="0" w:space="0" w:color="auto"/>
      </w:divBdr>
      <w:divsChild>
        <w:div w:id="119499749">
          <w:marLeft w:val="0"/>
          <w:marRight w:val="0"/>
          <w:marTop w:val="0"/>
          <w:marBottom w:val="0"/>
          <w:divBdr>
            <w:top w:val="none" w:sz="0" w:space="0" w:color="auto"/>
            <w:left w:val="none" w:sz="0" w:space="0" w:color="auto"/>
            <w:bottom w:val="none" w:sz="0" w:space="0" w:color="auto"/>
            <w:right w:val="none" w:sz="0" w:space="0" w:color="auto"/>
          </w:divBdr>
          <w:divsChild>
            <w:div w:id="1643804287">
              <w:marLeft w:val="0"/>
              <w:marRight w:val="0"/>
              <w:marTop w:val="100"/>
              <w:marBottom w:val="100"/>
              <w:divBdr>
                <w:top w:val="none" w:sz="0" w:space="0" w:color="auto"/>
                <w:left w:val="none" w:sz="0" w:space="0" w:color="auto"/>
                <w:bottom w:val="none" w:sz="0" w:space="0" w:color="auto"/>
                <w:right w:val="none" w:sz="0" w:space="0" w:color="auto"/>
              </w:divBdr>
              <w:divsChild>
                <w:div w:id="934099007">
                  <w:marLeft w:val="0"/>
                  <w:marRight w:val="0"/>
                  <w:marTop w:val="375"/>
                  <w:marBottom w:val="0"/>
                  <w:divBdr>
                    <w:top w:val="none" w:sz="0" w:space="0" w:color="auto"/>
                    <w:left w:val="none" w:sz="0" w:space="0" w:color="auto"/>
                    <w:bottom w:val="none" w:sz="0" w:space="0" w:color="auto"/>
                    <w:right w:val="none" w:sz="0" w:space="0" w:color="auto"/>
                  </w:divBdr>
                  <w:divsChild>
                    <w:div w:id="774247934">
                      <w:marLeft w:val="0"/>
                      <w:marRight w:val="0"/>
                      <w:marTop w:val="0"/>
                      <w:marBottom w:val="0"/>
                      <w:divBdr>
                        <w:top w:val="none" w:sz="0" w:space="0" w:color="auto"/>
                        <w:left w:val="none" w:sz="0" w:space="0" w:color="auto"/>
                        <w:bottom w:val="none" w:sz="0" w:space="0" w:color="auto"/>
                        <w:right w:val="none" w:sz="0" w:space="0" w:color="auto"/>
                      </w:divBdr>
                      <w:divsChild>
                        <w:div w:id="1278293761">
                          <w:marLeft w:val="0"/>
                          <w:marRight w:val="0"/>
                          <w:marTop w:val="0"/>
                          <w:marBottom w:val="0"/>
                          <w:divBdr>
                            <w:top w:val="none" w:sz="0" w:space="0" w:color="auto"/>
                            <w:left w:val="none" w:sz="0" w:space="0" w:color="auto"/>
                            <w:bottom w:val="none" w:sz="0" w:space="0" w:color="auto"/>
                            <w:right w:val="none" w:sz="0" w:space="0" w:color="auto"/>
                          </w:divBdr>
                          <w:divsChild>
                            <w:div w:id="976959350">
                              <w:marLeft w:val="0"/>
                              <w:marRight w:val="0"/>
                              <w:marTop w:val="0"/>
                              <w:marBottom w:val="0"/>
                              <w:divBdr>
                                <w:top w:val="none" w:sz="0" w:space="0" w:color="auto"/>
                                <w:left w:val="none" w:sz="0" w:space="0" w:color="auto"/>
                                <w:bottom w:val="none" w:sz="0" w:space="0" w:color="auto"/>
                                <w:right w:val="none" w:sz="0" w:space="0" w:color="auto"/>
                              </w:divBdr>
                              <w:divsChild>
                                <w:div w:id="1329753828">
                                  <w:marLeft w:val="0"/>
                                  <w:marRight w:val="0"/>
                                  <w:marTop w:val="0"/>
                                  <w:marBottom w:val="0"/>
                                  <w:divBdr>
                                    <w:top w:val="none" w:sz="0" w:space="0" w:color="auto"/>
                                    <w:left w:val="none" w:sz="0" w:space="0" w:color="auto"/>
                                    <w:bottom w:val="none" w:sz="0" w:space="0" w:color="auto"/>
                                    <w:right w:val="none" w:sz="0" w:space="0" w:color="auto"/>
                                  </w:divBdr>
                                  <w:divsChild>
                                    <w:div w:id="1435637209">
                                      <w:marLeft w:val="0"/>
                                      <w:marRight w:val="0"/>
                                      <w:marTop w:val="0"/>
                                      <w:marBottom w:val="0"/>
                                      <w:divBdr>
                                        <w:top w:val="none" w:sz="0" w:space="0" w:color="auto"/>
                                        <w:left w:val="none" w:sz="0" w:space="0" w:color="auto"/>
                                        <w:bottom w:val="none" w:sz="0" w:space="0" w:color="auto"/>
                                        <w:right w:val="none" w:sz="0" w:space="0" w:color="auto"/>
                                      </w:divBdr>
                                      <w:divsChild>
                                        <w:div w:id="1940941397">
                                          <w:marLeft w:val="0"/>
                                          <w:marRight w:val="0"/>
                                          <w:marTop w:val="0"/>
                                          <w:marBottom w:val="0"/>
                                          <w:divBdr>
                                            <w:top w:val="none" w:sz="0" w:space="0" w:color="auto"/>
                                            <w:left w:val="none" w:sz="0" w:space="0" w:color="auto"/>
                                            <w:bottom w:val="none" w:sz="0" w:space="0" w:color="auto"/>
                                            <w:right w:val="none" w:sz="0" w:space="0" w:color="auto"/>
                                          </w:divBdr>
                                          <w:divsChild>
                                            <w:div w:id="1146698496">
                                              <w:marLeft w:val="0"/>
                                              <w:marRight w:val="0"/>
                                              <w:marTop w:val="0"/>
                                              <w:marBottom w:val="0"/>
                                              <w:divBdr>
                                                <w:top w:val="none" w:sz="0" w:space="0" w:color="auto"/>
                                                <w:left w:val="none" w:sz="0" w:space="0" w:color="auto"/>
                                                <w:bottom w:val="none" w:sz="0" w:space="0" w:color="auto"/>
                                                <w:right w:val="none" w:sz="0" w:space="0" w:color="auto"/>
                                              </w:divBdr>
                                              <w:divsChild>
                                                <w:div w:id="166142957">
                                                  <w:marLeft w:val="0"/>
                                                  <w:marRight w:val="0"/>
                                                  <w:marTop w:val="0"/>
                                                  <w:marBottom w:val="0"/>
                                                  <w:divBdr>
                                                    <w:top w:val="none" w:sz="0" w:space="0" w:color="auto"/>
                                                    <w:left w:val="none" w:sz="0" w:space="0" w:color="auto"/>
                                                    <w:bottom w:val="none" w:sz="0" w:space="0" w:color="auto"/>
                                                    <w:right w:val="none" w:sz="0" w:space="0" w:color="auto"/>
                                                  </w:divBdr>
                                                  <w:divsChild>
                                                    <w:div w:id="786198199">
                                                      <w:marLeft w:val="0"/>
                                                      <w:marRight w:val="0"/>
                                                      <w:marTop w:val="0"/>
                                                      <w:marBottom w:val="0"/>
                                                      <w:divBdr>
                                                        <w:top w:val="none" w:sz="0" w:space="0" w:color="auto"/>
                                                        <w:left w:val="none" w:sz="0" w:space="0" w:color="auto"/>
                                                        <w:bottom w:val="none" w:sz="0" w:space="0" w:color="auto"/>
                                                        <w:right w:val="none" w:sz="0" w:space="0" w:color="auto"/>
                                                      </w:divBdr>
                                                    </w:div>
                                                  </w:divsChild>
                                                </w:div>
                                                <w:div w:id="1318848910">
                                                  <w:marLeft w:val="0"/>
                                                  <w:marRight w:val="0"/>
                                                  <w:marTop w:val="0"/>
                                                  <w:marBottom w:val="0"/>
                                                  <w:divBdr>
                                                    <w:top w:val="none" w:sz="0" w:space="0" w:color="auto"/>
                                                    <w:left w:val="none" w:sz="0" w:space="0" w:color="auto"/>
                                                    <w:bottom w:val="none" w:sz="0" w:space="0" w:color="auto"/>
                                                    <w:right w:val="none" w:sz="0" w:space="0" w:color="auto"/>
                                                  </w:divBdr>
                                                </w:div>
                                                <w:div w:id="598607717">
                                                  <w:marLeft w:val="0"/>
                                                  <w:marRight w:val="0"/>
                                                  <w:marTop w:val="0"/>
                                                  <w:marBottom w:val="0"/>
                                                  <w:divBdr>
                                                    <w:top w:val="none" w:sz="0" w:space="0" w:color="auto"/>
                                                    <w:left w:val="none" w:sz="0" w:space="0" w:color="auto"/>
                                                    <w:bottom w:val="none" w:sz="0" w:space="0" w:color="auto"/>
                                                    <w:right w:val="none" w:sz="0" w:space="0" w:color="auto"/>
                                                  </w:divBdr>
                                                </w:div>
                                              </w:divsChild>
                                            </w:div>
                                            <w:div w:id="1197305910">
                                              <w:marLeft w:val="0"/>
                                              <w:marRight w:val="0"/>
                                              <w:marTop w:val="0"/>
                                              <w:marBottom w:val="0"/>
                                              <w:divBdr>
                                                <w:top w:val="none" w:sz="0" w:space="0" w:color="auto"/>
                                                <w:left w:val="none" w:sz="0" w:space="0" w:color="auto"/>
                                                <w:bottom w:val="none" w:sz="0" w:space="0" w:color="auto"/>
                                                <w:right w:val="none" w:sz="0" w:space="0" w:color="auto"/>
                                              </w:divBdr>
                                              <w:divsChild>
                                                <w:div w:id="200076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8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932819">
      <w:bodyDiv w:val="1"/>
      <w:marLeft w:val="0"/>
      <w:marRight w:val="0"/>
      <w:marTop w:val="0"/>
      <w:marBottom w:val="0"/>
      <w:divBdr>
        <w:top w:val="none" w:sz="0" w:space="0" w:color="auto"/>
        <w:left w:val="none" w:sz="0" w:space="0" w:color="auto"/>
        <w:bottom w:val="none" w:sz="0" w:space="0" w:color="auto"/>
        <w:right w:val="none" w:sz="0" w:space="0" w:color="auto"/>
      </w:divBdr>
      <w:divsChild>
        <w:div w:id="847527442">
          <w:marLeft w:val="0"/>
          <w:marRight w:val="0"/>
          <w:marTop w:val="0"/>
          <w:marBottom w:val="0"/>
          <w:divBdr>
            <w:top w:val="none" w:sz="0" w:space="0" w:color="auto"/>
            <w:left w:val="none" w:sz="0" w:space="0" w:color="auto"/>
            <w:bottom w:val="none" w:sz="0" w:space="0" w:color="auto"/>
            <w:right w:val="none" w:sz="0" w:space="0" w:color="auto"/>
          </w:divBdr>
          <w:divsChild>
            <w:div w:id="1174340780">
              <w:marLeft w:val="0"/>
              <w:marRight w:val="0"/>
              <w:marTop w:val="0"/>
              <w:marBottom w:val="0"/>
              <w:divBdr>
                <w:top w:val="none" w:sz="0" w:space="0" w:color="auto"/>
                <w:left w:val="none" w:sz="0" w:space="0" w:color="auto"/>
                <w:bottom w:val="none" w:sz="0" w:space="0" w:color="auto"/>
                <w:right w:val="none" w:sz="0" w:space="0" w:color="auto"/>
              </w:divBdr>
              <w:divsChild>
                <w:div w:id="102387392">
                  <w:marLeft w:val="0"/>
                  <w:marRight w:val="0"/>
                  <w:marTop w:val="0"/>
                  <w:marBottom w:val="0"/>
                  <w:divBdr>
                    <w:top w:val="none" w:sz="0" w:space="0" w:color="auto"/>
                    <w:left w:val="none" w:sz="0" w:space="0" w:color="auto"/>
                    <w:bottom w:val="none" w:sz="0" w:space="0" w:color="auto"/>
                    <w:right w:val="none" w:sz="0" w:space="0" w:color="auto"/>
                  </w:divBdr>
                  <w:divsChild>
                    <w:div w:id="1730569410">
                      <w:marLeft w:val="0"/>
                      <w:marRight w:val="0"/>
                      <w:marTop w:val="0"/>
                      <w:marBottom w:val="0"/>
                      <w:divBdr>
                        <w:top w:val="none" w:sz="0" w:space="0" w:color="auto"/>
                        <w:left w:val="none" w:sz="0" w:space="0" w:color="auto"/>
                        <w:bottom w:val="none" w:sz="0" w:space="0" w:color="auto"/>
                        <w:right w:val="none" w:sz="0" w:space="0" w:color="auto"/>
                      </w:divBdr>
                      <w:divsChild>
                        <w:div w:id="682827901">
                          <w:marLeft w:val="0"/>
                          <w:marRight w:val="0"/>
                          <w:marTop w:val="0"/>
                          <w:marBottom w:val="0"/>
                          <w:divBdr>
                            <w:top w:val="none" w:sz="0" w:space="0" w:color="auto"/>
                            <w:left w:val="none" w:sz="0" w:space="0" w:color="auto"/>
                            <w:bottom w:val="none" w:sz="0" w:space="0" w:color="auto"/>
                            <w:right w:val="none" w:sz="0" w:space="0" w:color="auto"/>
                          </w:divBdr>
                          <w:divsChild>
                            <w:div w:id="1215235187">
                              <w:marLeft w:val="0"/>
                              <w:marRight w:val="0"/>
                              <w:marTop w:val="0"/>
                              <w:marBottom w:val="0"/>
                              <w:divBdr>
                                <w:top w:val="none" w:sz="0" w:space="0" w:color="auto"/>
                                <w:left w:val="none" w:sz="0" w:space="0" w:color="auto"/>
                                <w:bottom w:val="none" w:sz="0" w:space="0" w:color="auto"/>
                                <w:right w:val="none" w:sz="0" w:space="0" w:color="auto"/>
                              </w:divBdr>
                              <w:divsChild>
                                <w:div w:id="1079595719">
                                  <w:marLeft w:val="0"/>
                                  <w:marRight w:val="0"/>
                                  <w:marTop w:val="0"/>
                                  <w:marBottom w:val="0"/>
                                  <w:divBdr>
                                    <w:top w:val="none" w:sz="0" w:space="0" w:color="auto"/>
                                    <w:left w:val="none" w:sz="0" w:space="0" w:color="auto"/>
                                    <w:bottom w:val="none" w:sz="0" w:space="0" w:color="auto"/>
                                    <w:right w:val="none" w:sz="0" w:space="0" w:color="auto"/>
                                  </w:divBdr>
                                  <w:divsChild>
                                    <w:div w:id="1310816900">
                                      <w:marLeft w:val="0"/>
                                      <w:marRight w:val="0"/>
                                      <w:marTop w:val="0"/>
                                      <w:marBottom w:val="0"/>
                                      <w:divBdr>
                                        <w:top w:val="none" w:sz="0" w:space="0" w:color="auto"/>
                                        <w:left w:val="none" w:sz="0" w:space="0" w:color="auto"/>
                                        <w:bottom w:val="none" w:sz="0" w:space="0" w:color="auto"/>
                                        <w:right w:val="none" w:sz="0" w:space="0" w:color="auto"/>
                                      </w:divBdr>
                                      <w:divsChild>
                                        <w:div w:id="383679185">
                                          <w:marLeft w:val="0"/>
                                          <w:marRight w:val="0"/>
                                          <w:marTop w:val="0"/>
                                          <w:marBottom w:val="0"/>
                                          <w:divBdr>
                                            <w:top w:val="none" w:sz="0" w:space="0" w:color="auto"/>
                                            <w:left w:val="none" w:sz="0" w:space="0" w:color="auto"/>
                                            <w:bottom w:val="none" w:sz="0" w:space="0" w:color="auto"/>
                                            <w:right w:val="none" w:sz="0" w:space="0" w:color="auto"/>
                                          </w:divBdr>
                                          <w:divsChild>
                                            <w:div w:id="5659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8713014">
      <w:bodyDiv w:val="1"/>
      <w:marLeft w:val="0"/>
      <w:marRight w:val="0"/>
      <w:marTop w:val="0"/>
      <w:marBottom w:val="0"/>
      <w:divBdr>
        <w:top w:val="none" w:sz="0" w:space="0" w:color="auto"/>
        <w:left w:val="none" w:sz="0" w:space="0" w:color="auto"/>
        <w:bottom w:val="none" w:sz="0" w:space="0" w:color="auto"/>
        <w:right w:val="none" w:sz="0" w:space="0" w:color="auto"/>
      </w:divBdr>
      <w:divsChild>
        <w:div w:id="960917881">
          <w:marLeft w:val="0"/>
          <w:marRight w:val="0"/>
          <w:marTop w:val="0"/>
          <w:marBottom w:val="0"/>
          <w:divBdr>
            <w:top w:val="none" w:sz="0" w:space="0" w:color="auto"/>
            <w:left w:val="none" w:sz="0" w:space="0" w:color="auto"/>
            <w:bottom w:val="none" w:sz="0" w:space="0" w:color="auto"/>
            <w:right w:val="none" w:sz="0" w:space="0" w:color="auto"/>
          </w:divBdr>
        </w:div>
      </w:divsChild>
    </w:div>
    <w:div w:id="1516991129">
      <w:bodyDiv w:val="1"/>
      <w:marLeft w:val="0"/>
      <w:marRight w:val="0"/>
      <w:marTop w:val="0"/>
      <w:marBottom w:val="0"/>
      <w:divBdr>
        <w:top w:val="none" w:sz="0" w:space="0" w:color="auto"/>
        <w:left w:val="none" w:sz="0" w:space="0" w:color="auto"/>
        <w:bottom w:val="none" w:sz="0" w:space="0" w:color="auto"/>
        <w:right w:val="none" w:sz="0" w:space="0" w:color="auto"/>
      </w:divBdr>
    </w:div>
    <w:div w:id="1557818695">
      <w:bodyDiv w:val="1"/>
      <w:marLeft w:val="0"/>
      <w:marRight w:val="0"/>
      <w:marTop w:val="0"/>
      <w:marBottom w:val="0"/>
      <w:divBdr>
        <w:top w:val="none" w:sz="0" w:space="0" w:color="auto"/>
        <w:left w:val="none" w:sz="0" w:space="0" w:color="auto"/>
        <w:bottom w:val="none" w:sz="0" w:space="0" w:color="auto"/>
        <w:right w:val="none" w:sz="0" w:space="0" w:color="auto"/>
      </w:divBdr>
      <w:divsChild>
        <w:div w:id="1170024243">
          <w:marLeft w:val="0"/>
          <w:marRight w:val="0"/>
          <w:marTop w:val="0"/>
          <w:marBottom w:val="0"/>
          <w:divBdr>
            <w:top w:val="none" w:sz="0" w:space="0" w:color="auto"/>
            <w:left w:val="none" w:sz="0" w:space="0" w:color="auto"/>
            <w:bottom w:val="none" w:sz="0" w:space="0" w:color="auto"/>
            <w:right w:val="none" w:sz="0" w:space="0" w:color="auto"/>
          </w:divBdr>
          <w:divsChild>
            <w:div w:id="119231722">
              <w:marLeft w:val="0"/>
              <w:marRight w:val="0"/>
              <w:marTop w:val="0"/>
              <w:marBottom w:val="0"/>
              <w:divBdr>
                <w:top w:val="none" w:sz="0" w:space="0" w:color="auto"/>
                <w:left w:val="none" w:sz="0" w:space="0" w:color="auto"/>
                <w:bottom w:val="none" w:sz="0" w:space="0" w:color="auto"/>
                <w:right w:val="none" w:sz="0" w:space="0" w:color="auto"/>
              </w:divBdr>
              <w:divsChild>
                <w:div w:id="651955064">
                  <w:marLeft w:val="0"/>
                  <w:marRight w:val="0"/>
                  <w:marTop w:val="0"/>
                  <w:marBottom w:val="0"/>
                  <w:divBdr>
                    <w:top w:val="none" w:sz="0" w:space="0" w:color="auto"/>
                    <w:left w:val="none" w:sz="0" w:space="0" w:color="auto"/>
                    <w:bottom w:val="none" w:sz="0" w:space="0" w:color="auto"/>
                    <w:right w:val="none" w:sz="0" w:space="0" w:color="auto"/>
                  </w:divBdr>
                  <w:divsChild>
                    <w:div w:id="781922935">
                      <w:marLeft w:val="0"/>
                      <w:marRight w:val="0"/>
                      <w:marTop w:val="0"/>
                      <w:marBottom w:val="0"/>
                      <w:divBdr>
                        <w:top w:val="none" w:sz="0" w:space="0" w:color="auto"/>
                        <w:left w:val="none" w:sz="0" w:space="0" w:color="auto"/>
                        <w:bottom w:val="none" w:sz="0" w:space="0" w:color="auto"/>
                        <w:right w:val="none" w:sz="0" w:space="0" w:color="auto"/>
                      </w:divBdr>
                      <w:divsChild>
                        <w:div w:id="1024095608">
                          <w:marLeft w:val="0"/>
                          <w:marRight w:val="0"/>
                          <w:marTop w:val="0"/>
                          <w:marBottom w:val="0"/>
                          <w:divBdr>
                            <w:top w:val="none" w:sz="0" w:space="0" w:color="auto"/>
                            <w:left w:val="none" w:sz="0" w:space="0" w:color="auto"/>
                            <w:bottom w:val="none" w:sz="0" w:space="0" w:color="auto"/>
                            <w:right w:val="none" w:sz="0" w:space="0" w:color="auto"/>
                          </w:divBdr>
                          <w:divsChild>
                            <w:div w:id="1277061155">
                              <w:marLeft w:val="0"/>
                              <w:marRight w:val="0"/>
                              <w:marTop w:val="0"/>
                              <w:marBottom w:val="0"/>
                              <w:divBdr>
                                <w:top w:val="none" w:sz="0" w:space="0" w:color="auto"/>
                                <w:left w:val="none" w:sz="0" w:space="0" w:color="auto"/>
                                <w:bottom w:val="none" w:sz="0" w:space="0" w:color="auto"/>
                                <w:right w:val="none" w:sz="0" w:space="0" w:color="auto"/>
                              </w:divBdr>
                              <w:divsChild>
                                <w:div w:id="1659730738">
                                  <w:marLeft w:val="0"/>
                                  <w:marRight w:val="0"/>
                                  <w:marTop w:val="0"/>
                                  <w:marBottom w:val="0"/>
                                  <w:divBdr>
                                    <w:top w:val="none" w:sz="0" w:space="0" w:color="auto"/>
                                    <w:left w:val="none" w:sz="0" w:space="0" w:color="auto"/>
                                    <w:bottom w:val="none" w:sz="0" w:space="0" w:color="auto"/>
                                    <w:right w:val="none" w:sz="0" w:space="0" w:color="auto"/>
                                  </w:divBdr>
                                  <w:divsChild>
                                    <w:div w:id="1166363335">
                                      <w:marLeft w:val="0"/>
                                      <w:marRight w:val="0"/>
                                      <w:marTop w:val="0"/>
                                      <w:marBottom w:val="0"/>
                                      <w:divBdr>
                                        <w:top w:val="none" w:sz="0" w:space="0" w:color="auto"/>
                                        <w:left w:val="none" w:sz="0" w:space="0" w:color="auto"/>
                                        <w:bottom w:val="none" w:sz="0" w:space="0" w:color="auto"/>
                                        <w:right w:val="none" w:sz="0" w:space="0" w:color="auto"/>
                                      </w:divBdr>
                                      <w:divsChild>
                                        <w:div w:id="1554537320">
                                          <w:marLeft w:val="0"/>
                                          <w:marRight w:val="0"/>
                                          <w:marTop w:val="0"/>
                                          <w:marBottom w:val="0"/>
                                          <w:divBdr>
                                            <w:top w:val="none" w:sz="0" w:space="0" w:color="auto"/>
                                            <w:left w:val="none" w:sz="0" w:space="0" w:color="auto"/>
                                            <w:bottom w:val="none" w:sz="0" w:space="0" w:color="auto"/>
                                            <w:right w:val="none" w:sz="0" w:space="0" w:color="auto"/>
                                          </w:divBdr>
                                          <w:divsChild>
                                            <w:div w:id="65445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3150737">
      <w:bodyDiv w:val="1"/>
      <w:marLeft w:val="0"/>
      <w:marRight w:val="0"/>
      <w:marTop w:val="0"/>
      <w:marBottom w:val="0"/>
      <w:divBdr>
        <w:top w:val="none" w:sz="0" w:space="0" w:color="auto"/>
        <w:left w:val="none" w:sz="0" w:space="0" w:color="auto"/>
        <w:bottom w:val="none" w:sz="0" w:space="0" w:color="auto"/>
        <w:right w:val="none" w:sz="0" w:space="0" w:color="auto"/>
      </w:divBdr>
    </w:div>
    <w:div w:id="1703439558">
      <w:bodyDiv w:val="1"/>
      <w:marLeft w:val="0"/>
      <w:marRight w:val="0"/>
      <w:marTop w:val="0"/>
      <w:marBottom w:val="0"/>
      <w:divBdr>
        <w:top w:val="none" w:sz="0" w:space="0" w:color="auto"/>
        <w:left w:val="none" w:sz="0" w:space="0" w:color="auto"/>
        <w:bottom w:val="none" w:sz="0" w:space="0" w:color="auto"/>
        <w:right w:val="none" w:sz="0" w:space="0" w:color="auto"/>
      </w:divBdr>
      <w:divsChild>
        <w:div w:id="1696688018">
          <w:marLeft w:val="0"/>
          <w:marRight w:val="0"/>
          <w:marTop w:val="0"/>
          <w:marBottom w:val="0"/>
          <w:divBdr>
            <w:top w:val="none" w:sz="0" w:space="0" w:color="auto"/>
            <w:left w:val="none" w:sz="0" w:space="0" w:color="auto"/>
            <w:bottom w:val="none" w:sz="0" w:space="0" w:color="auto"/>
            <w:right w:val="none" w:sz="0" w:space="0" w:color="auto"/>
          </w:divBdr>
          <w:divsChild>
            <w:div w:id="1295523471">
              <w:marLeft w:val="0"/>
              <w:marRight w:val="0"/>
              <w:marTop w:val="0"/>
              <w:marBottom w:val="0"/>
              <w:divBdr>
                <w:top w:val="none" w:sz="0" w:space="0" w:color="auto"/>
                <w:left w:val="none" w:sz="0" w:space="0" w:color="auto"/>
                <w:bottom w:val="none" w:sz="0" w:space="0" w:color="auto"/>
                <w:right w:val="none" w:sz="0" w:space="0" w:color="auto"/>
              </w:divBdr>
              <w:divsChild>
                <w:div w:id="1575970635">
                  <w:marLeft w:val="0"/>
                  <w:marRight w:val="0"/>
                  <w:marTop w:val="0"/>
                  <w:marBottom w:val="0"/>
                  <w:divBdr>
                    <w:top w:val="none" w:sz="0" w:space="0" w:color="auto"/>
                    <w:left w:val="none" w:sz="0" w:space="0" w:color="auto"/>
                    <w:bottom w:val="none" w:sz="0" w:space="0" w:color="auto"/>
                    <w:right w:val="none" w:sz="0" w:space="0" w:color="auto"/>
                  </w:divBdr>
                  <w:divsChild>
                    <w:div w:id="94241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946613">
      <w:bodyDiv w:val="1"/>
      <w:marLeft w:val="0"/>
      <w:marRight w:val="0"/>
      <w:marTop w:val="0"/>
      <w:marBottom w:val="0"/>
      <w:divBdr>
        <w:top w:val="none" w:sz="0" w:space="0" w:color="auto"/>
        <w:left w:val="none" w:sz="0" w:space="0" w:color="auto"/>
        <w:bottom w:val="none" w:sz="0" w:space="0" w:color="auto"/>
        <w:right w:val="none" w:sz="0" w:space="0" w:color="auto"/>
      </w:divBdr>
      <w:divsChild>
        <w:div w:id="727799590">
          <w:marLeft w:val="0"/>
          <w:marRight w:val="0"/>
          <w:marTop w:val="0"/>
          <w:marBottom w:val="0"/>
          <w:divBdr>
            <w:top w:val="none" w:sz="0" w:space="0" w:color="auto"/>
            <w:left w:val="none" w:sz="0" w:space="0" w:color="auto"/>
            <w:bottom w:val="none" w:sz="0" w:space="0" w:color="auto"/>
            <w:right w:val="none" w:sz="0" w:space="0" w:color="auto"/>
          </w:divBdr>
          <w:divsChild>
            <w:div w:id="1942452063">
              <w:marLeft w:val="0"/>
              <w:marRight w:val="0"/>
              <w:marTop w:val="0"/>
              <w:marBottom w:val="0"/>
              <w:divBdr>
                <w:top w:val="none" w:sz="0" w:space="0" w:color="auto"/>
                <w:left w:val="none" w:sz="0" w:space="0" w:color="auto"/>
                <w:bottom w:val="none" w:sz="0" w:space="0" w:color="auto"/>
                <w:right w:val="none" w:sz="0" w:space="0" w:color="auto"/>
              </w:divBdr>
              <w:divsChild>
                <w:div w:id="821702375">
                  <w:marLeft w:val="0"/>
                  <w:marRight w:val="0"/>
                  <w:marTop w:val="0"/>
                  <w:marBottom w:val="300"/>
                  <w:divBdr>
                    <w:top w:val="none" w:sz="0" w:space="0" w:color="auto"/>
                    <w:left w:val="none" w:sz="0" w:space="0" w:color="auto"/>
                    <w:bottom w:val="none" w:sz="0" w:space="0" w:color="auto"/>
                    <w:right w:val="none" w:sz="0" w:space="0" w:color="auto"/>
                  </w:divBdr>
                  <w:divsChild>
                    <w:div w:id="1664359070">
                      <w:marLeft w:val="0"/>
                      <w:marRight w:val="0"/>
                      <w:marTop w:val="0"/>
                      <w:marBottom w:val="0"/>
                      <w:divBdr>
                        <w:top w:val="none" w:sz="0" w:space="0" w:color="auto"/>
                        <w:left w:val="none" w:sz="0" w:space="0" w:color="auto"/>
                        <w:bottom w:val="none" w:sz="0" w:space="0" w:color="auto"/>
                        <w:right w:val="none" w:sz="0" w:space="0" w:color="auto"/>
                      </w:divBdr>
                      <w:divsChild>
                        <w:div w:id="161362106">
                          <w:marLeft w:val="0"/>
                          <w:marRight w:val="0"/>
                          <w:marTop w:val="0"/>
                          <w:marBottom w:val="0"/>
                          <w:divBdr>
                            <w:top w:val="none" w:sz="0" w:space="0" w:color="auto"/>
                            <w:left w:val="none" w:sz="0" w:space="0" w:color="auto"/>
                            <w:bottom w:val="none" w:sz="0" w:space="0" w:color="auto"/>
                            <w:right w:val="none" w:sz="0" w:space="0" w:color="auto"/>
                          </w:divBdr>
                          <w:divsChild>
                            <w:div w:id="1257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6167">
      <w:bodyDiv w:val="1"/>
      <w:marLeft w:val="0"/>
      <w:marRight w:val="0"/>
      <w:marTop w:val="0"/>
      <w:marBottom w:val="0"/>
      <w:divBdr>
        <w:top w:val="none" w:sz="0" w:space="0" w:color="auto"/>
        <w:left w:val="none" w:sz="0" w:space="0" w:color="auto"/>
        <w:bottom w:val="none" w:sz="0" w:space="0" w:color="auto"/>
        <w:right w:val="none" w:sz="0" w:space="0" w:color="auto"/>
      </w:divBdr>
    </w:div>
    <w:div w:id="1812283896">
      <w:bodyDiv w:val="1"/>
      <w:marLeft w:val="0"/>
      <w:marRight w:val="0"/>
      <w:marTop w:val="0"/>
      <w:marBottom w:val="0"/>
      <w:divBdr>
        <w:top w:val="none" w:sz="0" w:space="0" w:color="auto"/>
        <w:left w:val="none" w:sz="0" w:space="0" w:color="auto"/>
        <w:bottom w:val="none" w:sz="0" w:space="0" w:color="auto"/>
        <w:right w:val="none" w:sz="0" w:space="0" w:color="auto"/>
      </w:divBdr>
      <w:divsChild>
        <w:div w:id="1546332085">
          <w:marLeft w:val="0"/>
          <w:marRight w:val="0"/>
          <w:marTop w:val="0"/>
          <w:marBottom w:val="0"/>
          <w:divBdr>
            <w:top w:val="none" w:sz="0" w:space="0" w:color="auto"/>
            <w:left w:val="none" w:sz="0" w:space="0" w:color="auto"/>
            <w:bottom w:val="none" w:sz="0" w:space="0" w:color="auto"/>
            <w:right w:val="none" w:sz="0" w:space="0" w:color="auto"/>
          </w:divBdr>
          <w:divsChild>
            <w:div w:id="1218737840">
              <w:marLeft w:val="0"/>
              <w:marRight w:val="0"/>
              <w:marTop w:val="0"/>
              <w:marBottom w:val="0"/>
              <w:divBdr>
                <w:top w:val="none" w:sz="0" w:space="0" w:color="auto"/>
                <w:left w:val="none" w:sz="0" w:space="0" w:color="auto"/>
                <w:bottom w:val="none" w:sz="0" w:space="0" w:color="auto"/>
                <w:right w:val="none" w:sz="0" w:space="0" w:color="auto"/>
              </w:divBdr>
              <w:divsChild>
                <w:div w:id="563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23129">
      <w:bodyDiv w:val="1"/>
      <w:marLeft w:val="0"/>
      <w:marRight w:val="0"/>
      <w:marTop w:val="0"/>
      <w:marBottom w:val="0"/>
      <w:divBdr>
        <w:top w:val="none" w:sz="0" w:space="0" w:color="auto"/>
        <w:left w:val="none" w:sz="0" w:space="0" w:color="auto"/>
        <w:bottom w:val="none" w:sz="0" w:space="0" w:color="auto"/>
        <w:right w:val="none" w:sz="0" w:space="0" w:color="auto"/>
      </w:divBdr>
    </w:div>
    <w:div w:id="1928348415">
      <w:bodyDiv w:val="1"/>
      <w:marLeft w:val="0"/>
      <w:marRight w:val="0"/>
      <w:marTop w:val="0"/>
      <w:marBottom w:val="0"/>
      <w:divBdr>
        <w:top w:val="none" w:sz="0" w:space="0" w:color="auto"/>
        <w:left w:val="none" w:sz="0" w:space="0" w:color="auto"/>
        <w:bottom w:val="none" w:sz="0" w:space="0" w:color="auto"/>
        <w:right w:val="none" w:sz="0" w:space="0" w:color="auto"/>
      </w:divBdr>
      <w:divsChild>
        <w:div w:id="1548638681">
          <w:marLeft w:val="0"/>
          <w:marRight w:val="0"/>
          <w:marTop w:val="0"/>
          <w:marBottom w:val="0"/>
          <w:divBdr>
            <w:top w:val="none" w:sz="0" w:space="0" w:color="auto"/>
            <w:left w:val="none" w:sz="0" w:space="0" w:color="auto"/>
            <w:bottom w:val="none" w:sz="0" w:space="0" w:color="auto"/>
            <w:right w:val="none" w:sz="0" w:space="0" w:color="auto"/>
          </w:divBdr>
          <w:divsChild>
            <w:div w:id="349835401">
              <w:marLeft w:val="0"/>
              <w:marRight w:val="0"/>
              <w:marTop w:val="150"/>
              <w:marBottom w:val="0"/>
              <w:divBdr>
                <w:top w:val="none" w:sz="0" w:space="0" w:color="auto"/>
                <w:left w:val="none" w:sz="0" w:space="0" w:color="auto"/>
                <w:bottom w:val="none" w:sz="0" w:space="0" w:color="auto"/>
                <w:right w:val="none" w:sz="0" w:space="0" w:color="auto"/>
              </w:divBdr>
              <w:divsChild>
                <w:div w:id="725766017">
                  <w:marLeft w:val="0"/>
                  <w:marRight w:val="0"/>
                  <w:marTop w:val="0"/>
                  <w:marBottom w:val="0"/>
                  <w:divBdr>
                    <w:top w:val="none" w:sz="0" w:space="0" w:color="auto"/>
                    <w:left w:val="none" w:sz="0" w:space="0" w:color="auto"/>
                    <w:bottom w:val="none" w:sz="0" w:space="0" w:color="auto"/>
                    <w:right w:val="none" w:sz="0" w:space="0" w:color="auto"/>
                  </w:divBdr>
                  <w:divsChild>
                    <w:div w:id="66794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645763">
      <w:bodyDiv w:val="1"/>
      <w:marLeft w:val="0"/>
      <w:marRight w:val="0"/>
      <w:marTop w:val="0"/>
      <w:marBottom w:val="0"/>
      <w:divBdr>
        <w:top w:val="none" w:sz="0" w:space="0" w:color="auto"/>
        <w:left w:val="none" w:sz="0" w:space="0" w:color="auto"/>
        <w:bottom w:val="none" w:sz="0" w:space="0" w:color="auto"/>
        <w:right w:val="none" w:sz="0" w:space="0" w:color="auto"/>
      </w:divBdr>
    </w:div>
    <w:div w:id="1962606850">
      <w:bodyDiv w:val="1"/>
      <w:marLeft w:val="0"/>
      <w:marRight w:val="0"/>
      <w:marTop w:val="0"/>
      <w:marBottom w:val="0"/>
      <w:divBdr>
        <w:top w:val="none" w:sz="0" w:space="0" w:color="auto"/>
        <w:left w:val="none" w:sz="0" w:space="0" w:color="auto"/>
        <w:bottom w:val="none" w:sz="0" w:space="0" w:color="auto"/>
        <w:right w:val="none" w:sz="0" w:space="0" w:color="auto"/>
      </w:divBdr>
      <w:divsChild>
        <w:div w:id="196697017">
          <w:marLeft w:val="0"/>
          <w:marRight w:val="0"/>
          <w:marTop w:val="0"/>
          <w:marBottom w:val="0"/>
          <w:divBdr>
            <w:top w:val="none" w:sz="0" w:space="0" w:color="auto"/>
            <w:left w:val="none" w:sz="0" w:space="0" w:color="auto"/>
            <w:bottom w:val="none" w:sz="0" w:space="0" w:color="auto"/>
            <w:right w:val="none" w:sz="0" w:space="0" w:color="auto"/>
          </w:divBdr>
          <w:divsChild>
            <w:div w:id="1136875540">
              <w:marLeft w:val="0"/>
              <w:marRight w:val="0"/>
              <w:marTop w:val="0"/>
              <w:marBottom w:val="0"/>
              <w:divBdr>
                <w:top w:val="none" w:sz="0" w:space="0" w:color="auto"/>
                <w:left w:val="none" w:sz="0" w:space="0" w:color="auto"/>
                <w:bottom w:val="none" w:sz="0" w:space="0" w:color="auto"/>
                <w:right w:val="none" w:sz="0" w:space="0" w:color="auto"/>
              </w:divBdr>
              <w:divsChild>
                <w:div w:id="2071464332">
                  <w:marLeft w:val="0"/>
                  <w:marRight w:val="0"/>
                  <w:marTop w:val="0"/>
                  <w:marBottom w:val="0"/>
                  <w:divBdr>
                    <w:top w:val="none" w:sz="0" w:space="0" w:color="auto"/>
                    <w:left w:val="none" w:sz="0" w:space="0" w:color="auto"/>
                    <w:bottom w:val="none" w:sz="0" w:space="0" w:color="auto"/>
                    <w:right w:val="none" w:sz="0" w:space="0" w:color="auto"/>
                  </w:divBdr>
                  <w:divsChild>
                    <w:div w:id="96523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660702">
      <w:bodyDiv w:val="1"/>
      <w:marLeft w:val="0"/>
      <w:marRight w:val="0"/>
      <w:marTop w:val="0"/>
      <w:marBottom w:val="0"/>
      <w:divBdr>
        <w:top w:val="none" w:sz="0" w:space="0" w:color="auto"/>
        <w:left w:val="none" w:sz="0" w:space="0" w:color="auto"/>
        <w:bottom w:val="none" w:sz="0" w:space="0" w:color="auto"/>
        <w:right w:val="none" w:sz="0" w:space="0" w:color="auto"/>
      </w:divBdr>
      <w:divsChild>
        <w:div w:id="1553348228">
          <w:marLeft w:val="0"/>
          <w:marRight w:val="0"/>
          <w:marTop w:val="0"/>
          <w:marBottom w:val="0"/>
          <w:divBdr>
            <w:top w:val="none" w:sz="0" w:space="0" w:color="auto"/>
            <w:left w:val="none" w:sz="0" w:space="0" w:color="auto"/>
            <w:bottom w:val="none" w:sz="0" w:space="0" w:color="auto"/>
            <w:right w:val="none" w:sz="0" w:space="0" w:color="auto"/>
          </w:divBdr>
        </w:div>
      </w:divsChild>
    </w:div>
    <w:div w:id="2097550532">
      <w:bodyDiv w:val="1"/>
      <w:marLeft w:val="0"/>
      <w:marRight w:val="0"/>
      <w:marTop w:val="0"/>
      <w:marBottom w:val="0"/>
      <w:divBdr>
        <w:top w:val="none" w:sz="0" w:space="0" w:color="auto"/>
        <w:left w:val="none" w:sz="0" w:space="0" w:color="auto"/>
        <w:bottom w:val="none" w:sz="0" w:space="0" w:color="auto"/>
        <w:right w:val="none" w:sz="0" w:space="0" w:color="auto"/>
      </w:divBdr>
      <w:divsChild>
        <w:div w:id="967660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8C68A-EA25-40FD-88DC-04F7244A2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22</Pages>
  <Words>9689</Words>
  <Characters>55228</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2014-04-17T18:05:00Z</dcterms:created>
  <dcterms:modified xsi:type="dcterms:W3CDTF">2015-08-24T17:28:00Z</dcterms:modified>
</cp:coreProperties>
</file>