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DAB9C9" w14:textId="77777777" w:rsidR="00271ED1" w:rsidRDefault="00271ED1" w:rsidP="00271ED1"/>
    <w:p w14:paraId="56160C4A" w14:textId="77777777" w:rsidR="00271ED1" w:rsidRPr="00B0415E" w:rsidRDefault="00271ED1" w:rsidP="00271ED1">
      <w:pPr>
        <w:pStyle w:val="Default"/>
        <w:rPr>
          <w:rFonts w:asciiTheme="minorHAnsi" w:hAnsiTheme="minorHAnsi"/>
        </w:rPr>
      </w:pPr>
      <w:r>
        <w:rPr>
          <w:rFonts w:asciiTheme="minorHAnsi" w:hAnsiTheme="minorHAnsi"/>
          <w:noProof/>
          <w:lang w:val="en-US"/>
        </w:rPr>
        <w:drawing>
          <wp:anchor distT="0" distB="0" distL="114300" distR="114300" simplePos="0" relativeHeight="251659264" behindDoc="0" locked="0" layoutInCell="1" allowOverlap="1" wp14:anchorId="288FE165" wp14:editId="32C6AB8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26E25C89" w14:textId="77777777" w:rsidR="00271ED1" w:rsidRDefault="00271ED1" w:rsidP="00271ED1">
      <w:r>
        <w:rPr>
          <w:noProof/>
        </w:rPr>
        <mc:AlternateContent>
          <mc:Choice Requires="wps">
            <w:drawing>
              <wp:anchor distT="0" distB="0" distL="114300" distR="114300" simplePos="0" relativeHeight="251660288" behindDoc="0" locked="0" layoutInCell="1" allowOverlap="1" wp14:anchorId="0AAEF745" wp14:editId="7550BF65">
                <wp:simplePos x="0" y="0"/>
                <wp:positionH relativeFrom="column">
                  <wp:posOffset>2889885</wp:posOffset>
                </wp:positionH>
                <wp:positionV relativeFrom="paragraph">
                  <wp:posOffset>99695</wp:posOffset>
                </wp:positionV>
                <wp:extent cx="3114040" cy="466725"/>
                <wp:effectExtent l="0" t="6350" r="317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1B85EC" w14:textId="77777777" w:rsidR="00541D26" w:rsidRDefault="00541D26" w:rsidP="00271ED1">
                            <w:pPr>
                              <w:jc w:val="center"/>
                              <w:rPr>
                                <w:b/>
                                <w:bCs/>
                                <w:color w:val="002060"/>
                                <w:sz w:val="44"/>
                                <w:szCs w:val="40"/>
                              </w:rPr>
                            </w:pPr>
                            <w:r>
                              <w:t xml:space="preserve">   </w:t>
                            </w:r>
                            <w:r>
                              <w:rPr>
                                <w:b/>
                                <w:bCs/>
                                <w:color w:val="002060"/>
                                <w:sz w:val="44"/>
                                <w:szCs w:val="40"/>
                              </w:rPr>
                              <w:t>Assignment Cover Sheet</w:t>
                            </w:r>
                          </w:p>
                          <w:p w14:paraId="28ED7C5D" w14:textId="77777777" w:rsidR="00541D26" w:rsidRDefault="00541D26" w:rsidP="00271ED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" stroked="f">
                <v:textbox>
                  <w:txbxContent>
                    <w:p w14:paraId="461B85EC" w14:textId="77777777" w:rsidR="00541D26" w:rsidRDefault="00541D26" w:rsidP="00271ED1">
                      <w:pPr>
                        <w:jc w:val="center"/>
                        <w:rPr>
                          <w:b/>
                          <w:bCs/>
                          <w:color w:val="002060"/>
                          <w:sz w:val="44"/>
                          <w:szCs w:val="40"/>
                        </w:rPr>
                      </w:pPr>
                      <w:r>
                        <w:t xml:space="preserve">   </w:t>
                      </w:r>
                      <w:r>
                        <w:rPr>
                          <w:b/>
                          <w:bCs/>
                          <w:color w:val="002060"/>
                          <w:sz w:val="44"/>
                          <w:szCs w:val="40"/>
                        </w:rPr>
                        <w:t>Assignment Cover Sheet</w:t>
                      </w:r>
                    </w:p>
                    <w:p w14:paraId="28ED7C5D" w14:textId="77777777" w:rsidR="00541D26" w:rsidRDefault="00541D26" w:rsidP="00271ED1"/>
                  </w:txbxContent>
                </v:textbox>
              </v:shape>
            </w:pict>
          </mc:Fallback>
        </mc:AlternateContent>
      </w:r>
    </w:p>
    <w:p w14:paraId="5504AB97" w14:textId="77777777" w:rsidR="00271ED1" w:rsidRDefault="00271ED1" w:rsidP="00271ED1"/>
    <w:p w14:paraId="2F37A60F" w14:textId="77777777" w:rsidR="00271ED1" w:rsidRDefault="00271ED1" w:rsidP="00271ED1"/>
    <w:p w14:paraId="04EA5E00" w14:textId="77777777" w:rsidR="00271ED1" w:rsidRDefault="00271ED1" w:rsidP="00271ED1"/>
    <w:tbl>
      <w:tblPr>
        <w:tblStyle w:val="TableGrid"/>
        <w:tblW w:w="0" w:type="auto"/>
        <w:tblLook w:val="04A0" w:firstRow="1" w:lastRow="0" w:firstColumn="1" w:lastColumn="0" w:noHBand="0" w:noVBand="1"/>
      </w:tblPr>
      <w:tblGrid>
        <w:gridCol w:w="2500"/>
        <w:gridCol w:w="6356"/>
      </w:tblGrid>
      <w:tr w:rsidR="00271ED1" w:rsidRPr="00B0415E" w14:paraId="107A36E8" w14:textId="77777777" w:rsidTr="00EB759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24E398" w14:textId="77777777" w:rsidR="00271ED1" w:rsidRPr="00B0415E" w:rsidRDefault="00271ED1" w:rsidP="00EB759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83BFD88" w14:textId="77777777" w:rsidR="00271ED1" w:rsidRPr="00B0415E" w:rsidRDefault="00271ED1" w:rsidP="00EB759E">
            <w:pPr>
              <w:pStyle w:val="Default"/>
              <w:rPr>
                <w:rFonts w:asciiTheme="minorHAnsi" w:hAnsiTheme="minorHAnsi"/>
              </w:rPr>
            </w:pPr>
            <w:r>
              <w:rPr>
                <w:rFonts w:asciiTheme="minorHAnsi" w:hAnsiTheme="minorHAnsi"/>
              </w:rPr>
              <w:t>Emmanuel Francis</w:t>
            </w:r>
          </w:p>
        </w:tc>
      </w:tr>
      <w:tr w:rsidR="00271ED1" w:rsidRPr="00B0415E" w14:paraId="3A72BA16" w14:textId="77777777" w:rsidTr="00EB759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99165B" w14:textId="77777777" w:rsidR="00271ED1" w:rsidRPr="00B0415E" w:rsidRDefault="00271ED1" w:rsidP="00EB759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AFB841C" w14:textId="77777777" w:rsidR="00271ED1" w:rsidRPr="002C6B0C" w:rsidRDefault="00271ED1" w:rsidP="00EB7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w:eastAsiaTheme="minorEastAsia" w:hAnsi="Courier" w:cs="Courier"/>
                <w:sz w:val="20"/>
                <w:szCs w:val="20"/>
              </w:rPr>
            </w:pPr>
            <w:r w:rsidRPr="002C6B0C">
              <w:rPr>
                <w:rFonts w:ascii="Courier" w:eastAsiaTheme="minorEastAsia" w:hAnsi="Courier" w:cs="Courier"/>
                <w:sz w:val="20"/>
                <w:szCs w:val="20"/>
              </w:rPr>
              <w:t>1190</w:t>
            </w:r>
          </w:p>
          <w:p w14:paraId="1E082B52" w14:textId="77777777" w:rsidR="00271ED1" w:rsidRPr="00B0415E" w:rsidRDefault="00271ED1" w:rsidP="00EB759E">
            <w:pPr>
              <w:pStyle w:val="Default"/>
              <w:rPr>
                <w:rFonts w:asciiTheme="minorHAnsi" w:hAnsiTheme="minorHAnsi"/>
              </w:rPr>
            </w:pPr>
          </w:p>
        </w:tc>
      </w:tr>
      <w:tr w:rsidR="00271ED1" w:rsidRPr="00B0415E" w14:paraId="213019A2" w14:textId="77777777" w:rsidTr="00EB759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59BAE7" w14:textId="77777777" w:rsidR="00271ED1" w:rsidRPr="00B0415E" w:rsidRDefault="00271ED1" w:rsidP="00EB759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36412C0" w14:textId="77777777" w:rsidR="00271ED1" w:rsidRPr="00B0415E" w:rsidRDefault="00271ED1" w:rsidP="00EB759E">
            <w:pPr>
              <w:pStyle w:val="Default"/>
              <w:rPr>
                <w:rFonts w:asciiTheme="minorHAnsi" w:hAnsiTheme="minorHAnsi"/>
              </w:rPr>
            </w:pPr>
            <w:r>
              <w:rPr>
                <w:rFonts w:asciiTheme="minorHAnsi" w:hAnsiTheme="minorHAnsi"/>
              </w:rPr>
              <w:t>Project Management Diploma</w:t>
            </w:r>
          </w:p>
        </w:tc>
      </w:tr>
      <w:tr w:rsidR="00271ED1" w:rsidRPr="00B0415E" w14:paraId="3992485C" w14:textId="77777777" w:rsidTr="00EB759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541313" w14:textId="77777777" w:rsidR="00271ED1" w:rsidRPr="00B0415E" w:rsidRDefault="00271ED1" w:rsidP="00EB759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D6C94B9" w14:textId="77777777" w:rsidR="00271ED1" w:rsidRPr="00B0415E" w:rsidRDefault="00271ED1" w:rsidP="00EB759E">
            <w:r>
              <w:t>5</w:t>
            </w:r>
          </w:p>
        </w:tc>
      </w:tr>
    </w:tbl>
    <w:p w14:paraId="3BEED261" w14:textId="77777777" w:rsidR="00271ED1" w:rsidRPr="00B0415E" w:rsidRDefault="00271ED1" w:rsidP="00271ED1">
      <w:pPr>
        <w:rPr>
          <w:b/>
        </w:rPr>
      </w:pPr>
    </w:p>
    <w:p w14:paraId="5409AEBA" w14:textId="77777777" w:rsidR="00271ED1" w:rsidRPr="00B0415E" w:rsidRDefault="00271ED1" w:rsidP="00271ED1">
      <w:pPr>
        <w:autoSpaceDE w:val="0"/>
        <w:autoSpaceDN w:val="0"/>
        <w:adjustRightInd w:val="0"/>
        <w:spacing w:after="0"/>
        <w:rPr>
          <w:rFonts w:cs="CalvertMT-Bold"/>
          <w:b/>
          <w:bCs/>
          <w:color w:val="002060"/>
          <w:sz w:val="28"/>
        </w:rPr>
      </w:pPr>
    </w:p>
    <w:p w14:paraId="1280E718" w14:textId="77777777" w:rsidR="00271ED1" w:rsidRPr="00B0415E" w:rsidRDefault="00271ED1" w:rsidP="00271ED1">
      <w:pPr>
        <w:autoSpaceDE w:val="0"/>
        <w:autoSpaceDN w:val="0"/>
        <w:adjustRightInd w:val="0"/>
        <w:spacing w:after="0"/>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14:paraId="762E4F2B" w14:textId="77777777" w:rsidR="00271ED1" w:rsidRPr="00B0415E" w:rsidRDefault="00271ED1" w:rsidP="00271ED1">
      <w:pPr>
        <w:autoSpaceDE w:val="0"/>
        <w:autoSpaceDN w:val="0"/>
        <w:adjustRightInd w:val="0"/>
        <w:spacing w:after="0"/>
        <w:rPr>
          <w:rFonts w:cs="CalvertMT-Bold"/>
          <w:b/>
          <w:bCs/>
          <w:color w:val="001AE6"/>
        </w:rPr>
      </w:pPr>
    </w:p>
    <w:p w14:paraId="69A02173" w14:textId="77777777" w:rsidR="00271ED1" w:rsidRPr="00B0415E" w:rsidRDefault="00271ED1" w:rsidP="00271ED1">
      <w:pPr>
        <w:autoSpaceDE w:val="0"/>
        <w:autoSpaceDN w:val="0"/>
        <w:adjustRightInd w:val="0"/>
        <w:spacing w:after="0"/>
        <w:rPr>
          <w:rFonts w:cs="Bliss-Regular"/>
          <w:color w:val="000000"/>
        </w:rPr>
      </w:pPr>
      <w:r w:rsidRPr="00B0415E">
        <w:rPr>
          <w:rFonts w:cs="Bliss-Regular"/>
          <w:color w:val="000000"/>
        </w:rPr>
        <w:t>By submitting this assignment, I confirm that this is my own work.</w:t>
      </w:r>
    </w:p>
    <w:p w14:paraId="3F302A4B" w14:textId="77777777" w:rsidR="00271ED1" w:rsidRPr="00B0415E" w:rsidRDefault="00271ED1" w:rsidP="00271ED1">
      <w:pPr>
        <w:autoSpaceDE w:val="0"/>
        <w:autoSpaceDN w:val="0"/>
        <w:adjustRightInd w:val="0"/>
        <w:spacing w:after="0"/>
        <w:rPr>
          <w:rFonts w:cs="Bliss-Regular"/>
          <w:color w:val="000000"/>
        </w:rPr>
      </w:pPr>
    </w:p>
    <w:p w14:paraId="35D36034" w14:textId="77777777" w:rsidR="00271ED1" w:rsidRPr="00B0415E" w:rsidRDefault="00271ED1" w:rsidP="00271ED1">
      <w:pPr>
        <w:autoSpaceDE w:val="0"/>
        <w:autoSpaceDN w:val="0"/>
        <w:adjustRightInd w:val="0"/>
        <w:spacing w:after="0"/>
        <w:rPr>
          <w:rFonts w:cs="Bliss-Regular"/>
          <w:color w:val="000000"/>
        </w:rPr>
      </w:pPr>
    </w:p>
    <w:p w14:paraId="091E8662" w14:textId="77777777" w:rsidR="00271ED1" w:rsidRPr="00B0415E" w:rsidRDefault="00271ED1" w:rsidP="00271ED1">
      <w:pPr>
        <w:autoSpaceDE w:val="0"/>
        <w:autoSpaceDN w:val="0"/>
        <w:adjustRightInd w:val="0"/>
        <w:spacing w:after="0"/>
        <w:rPr>
          <w:rFonts w:cs="Bliss-Regular"/>
          <w:color w:val="000000"/>
        </w:rPr>
      </w:pPr>
    </w:p>
    <w:tbl>
      <w:tblPr>
        <w:tblStyle w:val="TableGrid"/>
        <w:tblW w:w="0" w:type="auto"/>
        <w:tblLook w:val="04A0" w:firstRow="1" w:lastRow="0" w:firstColumn="1" w:lastColumn="0" w:noHBand="0" w:noVBand="1"/>
      </w:tblPr>
      <w:tblGrid>
        <w:gridCol w:w="2220"/>
        <w:gridCol w:w="3816"/>
        <w:gridCol w:w="1229"/>
        <w:gridCol w:w="1591"/>
      </w:tblGrid>
      <w:tr w:rsidR="00271ED1" w:rsidRPr="00B0415E" w14:paraId="114053F6" w14:textId="77777777" w:rsidTr="00EB759E">
        <w:tc>
          <w:tcPr>
            <w:tcW w:w="2310" w:type="dxa"/>
            <w:shd w:val="clear" w:color="auto" w:fill="D9D9D9" w:themeFill="background1" w:themeFillShade="D9"/>
          </w:tcPr>
          <w:p w14:paraId="731608C2" w14:textId="77777777" w:rsidR="00271ED1" w:rsidRPr="00B0415E" w:rsidRDefault="00271ED1" w:rsidP="00EB759E">
            <w:pPr>
              <w:rPr>
                <w:rFonts w:cs="Bliss-Regular"/>
                <w:color w:val="000000"/>
              </w:rPr>
            </w:pPr>
            <w:r w:rsidRPr="00B0415E">
              <w:rPr>
                <w:rFonts w:cs="Bliss-Regular"/>
                <w:color w:val="000000"/>
              </w:rPr>
              <w:t>Student Signature</w:t>
            </w:r>
          </w:p>
        </w:tc>
        <w:tc>
          <w:tcPr>
            <w:tcW w:w="4035" w:type="dxa"/>
          </w:tcPr>
          <w:p w14:paraId="2F5AEC4B" w14:textId="4761969B" w:rsidR="00271ED1" w:rsidRPr="00B0415E" w:rsidRDefault="002515B7" w:rsidP="00EB759E">
            <w:pPr>
              <w:rPr>
                <w:rFonts w:cs="Bliss-Regular"/>
                <w:color w:val="000000"/>
              </w:rPr>
            </w:pPr>
            <w:r>
              <w:rPr>
                <w:rFonts w:cs="Bliss-Regular"/>
                <w:color w:val="000000"/>
              </w:rPr>
              <w:t>Emmanuel Francis</w:t>
            </w:r>
          </w:p>
        </w:tc>
        <w:tc>
          <w:tcPr>
            <w:tcW w:w="1276" w:type="dxa"/>
            <w:shd w:val="clear" w:color="auto" w:fill="D9D9D9" w:themeFill="background1" w:themeFillShade="D9"/>
          </w:tcPr>
          <w:p w14:paraId="4E27CFCA" w14:textId="77777777" w:rsidR="00271ED1" w:rsidRPr="00B0415E" w:rsidRDefault="00271ED1" w:rsidP="00EB759E">
            <w:pPr>
              <w:rPr>
                <w:rFonts w:cs="Bliss-Regular"/>
                <w:color w:val="000000"/>
              </w:rPr>
            </w:pPr>
            <w:r w:rsidRPr="00B0415E">
              <w:rPr>
                <w:rFonts w:cs="Bliss-Regular"/>
                <w:color w:val="000000"/>
              </w:rPr>
              <w:t>Date</w:t>
            </w:r>
          </w:p>
        </w:tc>
        <w:tc>
          <w:tcPr>
            <w:tcW w:w="1621" w:type="dxa"/>
          </w:tcPr>
          <w:p w14:paraId="685B4A5A" w14:textId="05DB96A6" w:rsidR="00271ED1" w:rsidRPr="00B0415E" w:rsidRDefault="002515B7" w:rsidP="00EB759E">
            <w:pPr>
              <w:rPr>
                <w:rFonts w:cs="Bliss-Regular"/>
                <w:color w:val="000000"/>
              </w:rPr>
            </w:pPr>
            <w:r>
              <w:rPr>
                <w:rFonts w:cs="Bliss-Regular"/>
                <w:color w:val="000000"/>
              </w:rPr>
              <w:t>15/07/14</w:t>
            </w:r>
          </w:p>
        </w:tc>
      </w:tr>
    </w:tbl>
    <w:p w14:paraId="6BE1C21B" w14:textId="77777777" w:rsidR="00271ED1" w:rsidRPr="00B0415E" w:rsidRDefault="00271ED1" w:rsidP="00271ED1">
      <w:pPr>
        <w:rPr>
          <w:rFonts w:cs="Bliss-Regular"/>
          <w:color w:val="000000"/>
        </w:rPr>
      </w:pPr>
    </w:p>
    <w:p w14:paraId="4EE0796C" w14:textId="77777777" w:rsidR="00271ED1" w:rsidRPr="00B0415E" w:rsidRDefault="00271ED1" w:rsidP="00271ED1">
      <w:pPr>
        <w:rPr>
          <w:rFonts w:cs="Bliss-Regular"/>
          <w:color w:val="000000"/>
        </w:rPr>
      </w:pPr>
    </w:p>
    <w:p w14:paraId="149F0891" w14:textId="77777777" w:rsidR="00271ED1" w:rsidRPr="00B0415E" w:rsidRDefault="00271ED1" w:rsidP="00271ED1">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459"/>
        <w:gridCol w:w="4397"/>
      </w:tblGrid>
      <w:tr w:rsidR="00271ED1" w:rsidRPr="00B0415E" w14:paraId="0F2BE65D" w14:textId="77777777" w:rsidTr="00EB759E">
        <w:trPr>
          <w:trHeight w:val="249"/>
        </w:trPr>
        <w:tc>
          <w:tcPr>
            <w:tcW w:w="4621" w:type="dxa"/>
            <w:shd w:val="clear" w:color="auto" w:fill="D9D9D9" w:themeFill="background1" w:themeFillShade="D9"/>
          </w:tcPr>
          <w:p w14:paraId="34185E78" w14:textId="77777777" w:rsidR="00271ED1" w:rsidRPr="00B0415E" w:rsidRDefault="00271ED1" w:rsidP="00EB759E">
            <w:pPr>
              <w:rPr>
                <w:b/>
                <w:color w:val="002060"/>
              </w:rPr>
            </w:pPr>
            <w:r w:rsidRPr="00B0415E">
              <w:rPr>
                <w:b/>
                <w:color w:val="002060"/>
              </w:rPr>
              <w:t>Total Marks</w:t>
            </w:r>
          </w:p>
        </w:tc>
        <w:tc>
          <w:tcPr>
            <w:tcW w:w="4621" w:type="dxa"/>
          </w:tcPr>
          <w:p w14:paraId="25ECF97D" w14:textId="77777777" w:rsidR="00271ED1" w:rsidRPr="00B0415E" w:rsidRDefault="00271ED1" w:rsidP="00EB759E">
            <w:pPr>
              <w:rPr>
                <w:rFonts w:cs="Times New Roman"/>
                <w:szCs w:val="32"/>
              </w:rPr>
            </w:pPr>
          </w:p>
        </w:tc>
      </w:tr>
      <w:tr w:rsidR="00271ED1" w:rsidRPr="00B0415E" w14:paraId="51015DB9" w14:textId="77777777" w:rsidTr="00EB759E">
        <w:tc>
          <w:tcPr>
            <w:tcW w:w="4621" w:type="dxa"/>
            <w:shd w:val="clear" w:color="auto" w:fill="D9D9D9" w:themeFill="background1" w:themeFillShade="D9"/>
          </w:tcPr>
          <w:p w14:paraId="223128DF" w14:textId="77777777" w:rsidR="00271ED1" w:rsidRPr="00B0415E" w:rsidRDefault="00271ED1" w:rsidP="00EB759E">
            <w:pPr>
              <w:rPr>
                <w:b/>
                <w:color w:val="002060"/>
              </w:rPr>
            </w:pPr>
            <w:r w:rsidRPr="00B0415E">
              <w:rPr>
                <w:b/>
                <w:color w:val="002060"/>
              </w:rPr>
              <w:t>Marks Obtained</w:t>
            </w:r>
          </w:p>
        </w:tc>
        <w:tc>
          <w:tcPr>
            <w:tcW w:w="4621" w:type="dxa"/>
          </w:tcPr>
          <w:p w14:paraId="52F9B77F" w14:textId="77777777" w:rsidR="00271ED1" w:rsidRPr="00B0415E" w:rsidRDefault="00271ED1" w:rsidP="00EB759E">
            <w:pPr>
              <w:rPr>
                <w:rFonts w:cs="Times New Roman"/>
                <w:szCs w:val="32"/>
              </w:rPr>
            </w:pPr>
          </w:p>
        </w:tc>
      </w:tr>
      <w:tr w:rsidR="00271ED1" w:rsidRPr="00B0415E" w14:paraId="76E07E82" w14:textId="77777777" w:rsidTr="00EB759E">
        <w:tc>
          <w:tcPr>
            <w:tcW w:w="4621" w:type="dxa"/>
            <w:shd w:val="clear" w:color="auto" w:fill="D9D9D9" w:themeFill="background1" w:themeFillShade="D9"/>
          </w:tcPr>
          <w:p w14:paraId="3C757333" w14:textId="77777777" w:rsidR="00271ED1" w:rsidRPr="00B0415E" w:rsidRDefault="00271ED1" w:rsidP="00EB759E">
            <w:pPr>
              <w:rPr>
                <w:b/>
                <w:color w:val="002060"/>
              </w:rPr>
            </w:pPr>
            <w:r w:rsidRPr="00B0415E">
              <w:rPr>
                <w:b/>
                <w:color w:val="002060"/>
              </w:rPr>
              <w:t>Percentage / Grade</w:t>
            </w:r>
          </w:p>
        </w:tc>
        <w:tc>
          <w:tcPr>
            <w:tcW w:w="4621" w:type="dxa"/>
          </w:tcPr>
          <w:p w14:paraId="00D14213" w14:textId="77777777" w:rsidR="00271ED1" w:rsidRPr="00B0415E" w:rsidRDefault="00271ED1" w:rsidP="00EB759E">
            <w:pPr>
              <w:rPr>
                <w:rFonts w:cs="Times New Roman"/>
                <w:szCs w:val="32"/>
              </w:rPr>
            </w:pPr>
          </w:p>
        </w:tc>
      </w:tr>
    </w:tbl>
    <w:p w14:paraId="1D62367E" w14:textId="77777777" w:rsidR="00A40437" w:rsidRDefault="00A40437"/>
    <w:p w14:paraId="5BD14920" w14:textId="77777777" w:rsidR="00271ED1" w:rsidRDefault="00271ED1"/>
    <w:p w14:paraId="06EF4A2A" w14:textId="77777777" w:rsidR="00271ED1" w:rsidRDefault="00271ED1"/>
    <w:p w14:paraId="59338DB1" w14:textId="77777777" w:rsidR="00271ED1" w:rsidRDefault="00271ED1"/>
    <w:p w14:paraId="29CFB7F0" w14:textId="77777777" w:rsidR="00023525" w:rsidRPr="00220908" w:rsidRDefault="00023525" w:rsidP="00023525">
      <w:pPr>
        <w:widowControl w:val="0"/>
        <w:autoSpaceDE w:val="0"/>
        <w:autoSpaceDN w:val="0"/>
        <w:adjustRightInd w:val="0"/>
        <w:spacing w:after="240"/>
        <w:rPr>
          <w:rFonts w:ascii="Calibri" w:eastAsiaTheme="minorEastAsia" w:hAnsi="Calibri" w:cs="Calibri"/>
          <w:color w:val="000000"/>
          <w:sz w:val="23"/>
          <w:szCs w:val="23"/>
        </w:rPr>
      </w:pPr>
      <w:r>
        <w:rPr>
          <w:rFonts w:ascii="Calibri" w:eastAsiaTheme="minorEastAsia" w:hAnsi="Calibri" w:cs="Calibri"/>
          <w:sz w:val="32"/>
          <w:szCs w:val="32"/>
        </w:rPr>
        <w:lastRenderedPageBreak/>
        <w:t xml:space="preserve">1. </w:t>
      </w:r>
      <w:r w:rsidRPr="00220908">
        <w:rPr>
          <w:rFonts w:ascii="Calibri" w:eastAsiaTheme="minorEastAsia" w:hAnsi="Calibri" w:cs="Calibri"/>
          <w:color w:val="000000"/>
          <w:sz w:val="23"/>
          <w:szCs w:val="23"/>
        </w:rPr>
        <w:t>Give short answers for the following questions:</w:t>
      </w:r>
    </w:p>
    <w:p w14:paraId="20D03699" w14:textId="77777777" w:rsidR="00023525" w:rsidRPr="00220908" w:rsidRDefault="00023525" w:rsidP="00023525">
      <w:pPr>
        <w:widowControl w:val="0"/>
        <w:numPr>
          <w:ilvl w:val="0"/>
          <w:numId w:val="1"/>
        </w:numPr>
        <w:tabs>
          <w:tab w:val="left" w:pos="220"/>
          <w:tab w:val="left" w:pos="720"/>
        </w:tabs>
        <w:autoSpaceDE w:val="0"/>
        <w:autoSpaceDN w:val="0"/>
        <w:adjustRightInd w:val="0"/>
        <w:spacing w:after="320"/>
        <w:ind w:hanging="720"/>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 xml:space="preserve">What are the inputs for creating activity list? </w:t>
      </w:r>
    </w:p>
    <w:p w14:paraId="6D411D70" w14:textId="49358ED6" w:rsidR="00EB759E" w:rsidRPr="00220908" w:rsidRDefault="008753FA" w:rsidP="00EB759E">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The main inputs are the list of necessary action to complete Project deliverables.</w:t>
      </w:r>
    </w:p>
    <w:p w14:paraId="761350FD" w14:textId="5BB30A47" w:rsidR="00EB759E" w:rsidRPr="00220908" w:rsidRDefault="005A07EB" w:rsidP="00EB759E">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Pr>
          <w:rFonts w:ascii="Calibri" w:eastAsiaTheme="minorEastAsia" w:hAnsi="Calibri" w:cs="Calibri"/>
          <w:color w:val="000000"/>
          <w:sz w:val="23"/>
          <w:szCs w:val="23"/>
        </w:rPr>
        <w:t xml:space="preserve">-WBS: </w:t>
      </w:r>
      <w:r w:rsidR="00EF7F7E" w:rsidRPr="00220908">
        <w:rPr>
          <w:rFonts w:ascii="Calibri" w:eastAsiaTheme="minorEastAsia" w:hAnsi="Calibri" w:cs="Calibri"/>
          <w:color w:val="000000"/>
          <w:sz w:val="23"/>
          <w:szCs w:val="23"/>
        </w:rPr>
        <w:t>this process fulfills</w:t>
      </w:r>
      <w:r w:rsidR="00EB759E" w:rsidRPr="00220908">
        <w:rPr>
          <w:rFonts w:ascii="Calibri" w:eastAsiaTheme="minorEastAsia" w:hAnsi="Calibri" w:cs="Calibri"/>
          <w:color w:val="000000"/>
          <w:sz w:val="23"/>
          <w:szCs w:val="23"/>
        </w:rPr>
        <w:t xml:space="preserve"> the function of modeling </w:t>
      </w:r>
      <w:r w:rsidR="00EF7F7E" w:rsidRPr="00220908">
        <w:rPr>
          <w:rFonts w:ascii="Calibri" w:eastAsiaTheme="minorEastAsia" w:hAnsi="Calibri" w:cs="Calibri"/>
          <w:color w:val="000000"/>
          <w:sz w:val="23"/>
          <w:szCs w:val="23"/>
        </w:rPr>
        <w:t>a</w:t>
      </w:r>
      <w:r w:rsidR="00EB759E" w:rsidRPr="00220908">
        <w:rPr>
          <w:rFonts w:ascii="Calibri" w:eastAsiaTheme="minorEastAsia" w:hAnsi="Calibri" w:cs="Calibri"/>
          <w:color w:val="000000"/>
          <w:sz w:val="23"/>
          <w:szCs w:val="23"/>
        </w:rPr>
        <w:t xml:space="preserve"> </w:t>
      </w:r>
      <w:r w:rsidR="00EF7F7E" w:rsidRPr="00220908">
        <w:rPr>
          <w:rFonts w:ascii="Calibri" w:eastAsiaTheme="minorEastAsia" w:hAnsi="Calibri" w:cs="Calibri"/>
          <w:color w:val="000000"/>
          <w:sz w:val="23"/>
          <w:szCs w:val="23"/>
        </w:rPr>
        <w:t xml:space="preserve">major input as it plays a creation role for the </w:t>
      </w:r>
      <w:r w:rsidR="00EB759E" w:rsidRPr="00220908">
        <w:rPr>
          <w:rFonts w:ascii="Calibri" w:eastAsiaTheme="minorEastAsia" w:hAnsi="Calibri" w:cs="Calibri"/>
          <w:color w:val="000000"/>
          <w:sz w:val="23"/>
          <w:szCs w:val="23"/>
        </w:rPr>
        <w:t xml:space="preserve">activity list. </w:t>
      </w:r>
    </w:p>
    <w:p w14:paraId="32297C62" w14:textId="410A0A95" w:rsidR="00EB759E" w:rsidRPr="00220908" w:rsidRDefault="00EB759E" w:rsidP="00EB759E">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-Scope statements</w:t>
      </w:r>
      <w:r w:rsidR="005A07EB">
        <w:rPr>
          <w:rFonts w:ascii="Calibri" w:eastAsiaTheme="minorEastAsia" w:hAnsi="Calibri" w:cs="Calibri"/>
          <w:color w:val="000000"/>
          <w:sz w:val="23"/>
          <w:szCs w:val="23"/>
        </w:rPr>
        <w:t xml:space="preserve">: the process of describing a set of </w:t>
      </w:r>
      <w:r w:rsidR="003162B4">
        <w:rPr>
          <w:rFonts w:ascii="Calibri" w:eastAsiaTheme="minorEastAsia" w:hAnsi="Calibri" w:cs="Calibri"/>
          <w:color w:val="000000"/>
          <w:sz w:val="23"/>
          <w:szCs w:val="23"/>
        </w:rPr>
        <w:t>activities</w:t>
      </w:r>
      <w:r w:rsidR="00BC774C">
        <w:rPr>
          <w:rFonts w:ascii="Calibri" w:eastAsiaTheme="minorEastAsia" w:hAnsi="Calibri" w:cs="Calibri"/>
          <w:color w:val="000000"/>
          <w:sz w:val="23"/>
          <w:szCs w:val="23"/>
        </w:rPr>
        <w:t xml:space="preserve"> that</w:t>
      </w:r>
      <w:r w:rsidR="005A07EB">
        <w:rPr>
          <w:rFonts w:ascii="Calibri" w:eastAsiaTheme="minorEastAsia" w:hAnsi="Calibri" w:cs="Calibri"/>
          <w:color w:val="000000"/>
          <w:sz w:val="23"/>
          <w:szCs w:val="23"/>
        </w:rPr>
        <w:t xml:space="preserve"> will be the work </w:t>
      </w:r>
      <w:r w:rsidR="00BC774C">
        <w:rPr>
          <w:rFonts w:ascii="Calibri" w:eastAsiaTheme="minorEastAsia" w:hAnsi="Calibri" w:cs="Calibri"/>
          <w:color w:val="000000"/>
          <w:sz w:val="23"/>
          <w:szCs w:val="23"/>
        </w:rPr>
        <w:t>requirement to finalize product scope. Scope</w:t>
      </w:r>
      <w:r w:rsidR="003162B4">
        <w:rPr>
          <w:rFonts w:ascii="Calibri" w:eastAsiaTheme="minorEastAsia" w:hAnsi="Calibri" w:cs="Calibri"/>
          <w:color w:val="000000"/>
          <w:sz w:val="23"/>
          <w:szCs w:val="23"/>
        </w:rPr>
        <w:t xml:space="preserve"> boundaries</w:t>
      </w:r>
      <w:r w:rsidR="00BC774C">
        <w:rPr>
          <w:rFonts w:ascii="Calibri" w:eastAsiaTheme="minorEastAsia" w:hAnsi="Calibri" w:cs="Calibri"/>
          <w:color w:val="000000"/>
          <w:sz w:val="23"/>
          <w:szCs w:val="23"/>
        </w:rPr>
        <w:t xml:space="preserve"> must be respected between </w:t>
      </w:r>
      <w:r w:rsidR="003162B4">
        <w:rPr>
          <w:rFonts w:ascii="Calibri" w:eastAsiaTheme="minorEastAsia" w:hAnsi="Calibri" w:cs="Calibri"/>
          <w:color w:val="000000"/>
          <w:sz w:val="23"/>
          <w:szCs w:val="23"/>
        </w:rPr>
        <w:t>contracted groups working in the project to ensure a fair workload, and no scope creep phenomenon.</w:t>
      </w:r>
    </w:p>
    <w:p w14:paraId="2BC15FEF" w14:textId="090C782D" w:rsidR="00EB759E" w:rsidRPr="00220908" w:rsidRDefault="00EB759E" w:rsidP="00EB759E">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-Historical information</w:t>
      </w:r>
      <w:r w:rsidR="003162B4">
        <w:rPr>
          <w:rFonts w:ascii="Calibri" w:eastAsiaTheme="minorEastAsia" w:hAnsi="Calibri" w:cs="Calibri"/>
          <w:color w:val="000000"/>
          <w:sz w:val="23"/>
          <w:szCs w:val="23"/>
        </w:rPr>
        <w:t>: this is the process of analyzing and using different lessons from previous successful projects. This will ensure time saving on many activities that is part of the project initiation phase.</w:t>
      </w:r>
    </w:p>
    <w:p w14:paraId="3717AE05" w14:textId="488DAF83" w:rsidR="00EB759E" w:rsidRPr="00220908" w:rsidRDefault="00EB759E" w:rsidP="00EB759E">
      <w:pPr>
        <w:widowControl w:val="0"/>
        <w:tabs>
          <w:tab w:val="left" w:pos="220"/>
          <w:tab w:val="left" w:pos="720"/>
          <w:tab w:val="left" w:pos="5154"/>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-Expert judgment</w:t>
      </w:r>
      <w:r w:rsidR="003162B4">
        <w:rPr>
          <w:rFonts w:ascii="Calibri" w:eastAsiaTheme="minorEastAsia" w:hAnsi="Calibri" w:cs="Calibri"/>
          <w:color w:val="000000"/>
          <w:sz w:val="23"/>
          <w:szCs w:val="23"/>
        </w:rPr>
        <w:t>: activity that involves monitoring the decisions taken towards the activity list creation.</w:t>
      </w:r>
      <w:r w:rsidRPr="00220908">
        <w:rPr>
          <w:rFonts w:ascii="Calibri" w:eastAsiaTheme="minorEastAsia" w:hAnsi="Calibri" w:cs="Calibri"/>
          <w:color w:val="000000"/>
          <w:sz w:val="23"/>
          <w:szCs w:val="23"/>
        </w:rPr>
        <w:tab/>
      </w:r>
    </w:p>
    <w:p w14:paraId="036FAAFB" w14:textId="73ED8C14" w:rsidR="00EB759E" w:rsidRPr="00220908" w:rsidRDefault="00EB759E" w:rsidP="00EB759E">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-Assumption</w:t>
      </w:r>
      <w:r w:rsidR="003162B4">
        <w:rPr>
          <w:rFonts w:ascii="Calibri" w:eastAsiaTheme="minorEastAsia" w:hAnsi="Calibri" w:cs="Calibri"/>
          <w:color w:val="000000"/>
          <w:sz w:val="23"/>
          <w:szCs w:val="23"/>
        </w:rPr>
        <w:t>: process of analyzing potential risk that could have an impact on the project.</w:t>
      </w:r>
    </w:p>
    <w:p w14:paraId="5138E1CB" w14:textId="5E6255CB" w:rsidR="00EB759E" w:rsidRPr="00220908" w:rsidRDefault="00EB759E" w:rsidP="00EB759E">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-Constraint</w:t>
      </w:r>
      <w:r w:rsidR="003162B4">
        <w:rPr>
          <w:rFonts w:ascii="Calibri" w:eastAsiaTheme="minorEastAsia" w:hAnsi="Calibri" w:cs="Calibri"/>
          <w:color w:val="000000"/>
          <w:sz w:val="23"/>
          <w:szCs w:val="23"/>
        </w:rPr>
        <w:t>: process of analyzing a</w:t>
      </w:r>
      <w:r w:rsidR="00752E2F">
        <w:rPr>
          <w:rFonts w:ascii="Calibri" w:eastAsiaTheme="minorEastAsia" w:hAnsi="Calibri" w:cs="Calibri"/>
          <w:color w:val="000000"/>
          <w:sz w:val="23"/>
          <w:szCs w:val="23"/>
        </w:rPr>
        <w:t>nd describing the restriction and limitation that will be inline with the project activity.</w:t>
      </w:r>
    </w:p>
    <w:p w14:paraId="754CCB58" w14:textId="77777777" w:rsidR="00924C26" w:rsidRPr="00220908" w:rsidRDefault="00924C26" w:rsidP="00EB759E">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p>
    <w:p w14:paraId="6ECB5F33" w14:textId="77777777" w:rsidR="00023525" w:rsidRPr="00220908" w:rsidRDefault="00023525" w:rsidP="00023525">
      <w:pPr>
        <w:widowControl w:val="0"/>
        <w:numPr>
          <w:ilvl w:val="0"/>
          <w:numId w:val="1"/>
        </w:numPr>
        <w:tabs>
          <w:tab w:val="left" w:pos="220"/>
          <w:tab w:val="left" w:pos="720"/>
        </w:tabs>
        <w:autoSpaceDE w:val="0"/>
        <w:autoSpaceDN w:val="0"/>
        <w:adjustRightInd w:val="0"/>
        <w:spacing w:after="320"/>
        <w:ind w:hanging="720"/>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 xml:space="preserve">What is Arrow Diagramming method and how does it work? </w:t>
      </w:r>
    </w:p>
    <w:p w14:paraId="5CB3C5F9" w14:textId="78A3E9CF" w:rsidR="00CB12EC" w:rsidRPr="00220908" w:rsidRDefault="00CB12EC" w:rsidP="00CB12EC">
      <w:pPr>
        <w:widowControl w:val="0"/>
        <w:tabs>
          <w:tab w:val="left" w:pos="220"/>
          <w:tab w:val="left" w:pos="720"/>
        </w:tabs>
        <w:autoSpaceDE w:val="0"/>
        <w:autoSpaceDN w:val="0"/>
        <w:adjustRightInd w:val="0"/>
        <w:spacing w:after="320"/>
        <w:ind w:left="720"/>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The arrow Diagramming method is used in order to tackle activity sequencing by the use of arrows.</w:t>
      </w:r>
      <w:r w:rsidR="00F65F19" w:rsidRPr="00220908">
        <w:rPr>
          <w:rFonts w:ascii="Calibri" w:eastAsiaTheme="minorEastAsia" w:hAnsi="Calibri" w:cs="Calibri"/>
          <w:color w:val="000000"/>
          <w:sz w:val="23"/>
          <w:szCs w:val="23"/>
        </w:rPr>
        <w:t xml:space="preserve"> The arrows will represent the next </w:t>
      </w:r>
      <w:r w:rsidR="00F1261C" w:rsidRPr="00220908">
        <w:rPr>
          <w:rFonts w:ascii="Calibri" w:eastAsiaTheme="minorEastAsia" w:hAnsi="Calibri" w:cs="Calibri"/>
          <w:color w:val="000000"/>
          <w:sz w:val="23"/>
          <w:szCs w:val="23"/>
        </w:rPr>
        <w:t>step to take, to ensure that project closure is a success. Each arrow will be tag with an activity name and a number. The number will define the activity time frame.</w:t>
      </w:r>
    </w:p>
    <w:p w14:paraId="0B101CA5" w14:textId="77777777" w:rsidR="00023525" w:rsidRPr="00220908" w:rsidRDefault="00023525" w:rsidP="00023525">
      <w:pPr>
        <w:widowControl w:val="0"/>
        <w:numPr>
          <w:ilvl w:val="0"/>
          <w:numId w:val="1"/>
        </w:numPr>
        <w:tabs>
          <w:tab w:val="left" w:pos="220"/>
          <w:tab w:val="left" w:pos="720"/>
        </w:tabs>
        <w:autoSpaceDE w:val="0"/>
        <w:autoSpaceDN w:val="0"/>
        <w:adjustRightInd w:val="0"/>
        <w:spacing w:after="320"/>
        <w:ind w:hanging="720"/>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 xml:space="preserve">How does Project Network Diagram help in creating flow of project work? </w:t>
      </w:r>
    </w:p>
    <w:p w14:paraId="7B00DAA2" w14:textId="0F80D886" w:rsidR="00EB1B54" w:rsidRPr="00220908" w:rsidRDefault="00FA3E2C" w:rsidP="00981693">
      <w:pPr>
        <w:widowControl w:val="0"/>
        <w:tabs>
          <w:tab w:val="left" w:pos="220"/>
          <w:tab w:val="left" w:pos="720"/>
        </w:tabs>
        <w:autoSpaceDE w:val="0"/>
        <w:autoSpaceDN w:val="0"/>
        <w:adjustRightInd w:val="0"/>
        <w:spacing w:after="320"/>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A network diagram is a global overview of the entire project work. It will describe all necessary</w:t>
      </w:r>
      <w:r w:rsidR="00EB1B54" w:rsidRPr="00220908">
        <w:rPr>
          <w:rFonts w:ascii="Calibri" w:eastAsiaTheme="minorEastAsia" w:hAnsi="Calibri" w:cs="Calibri"/>
          <w:color w:val="000000"/>
          <w:sz w:val="23"/>
          <w:szCs w:val="23"/>
        </w:rPr>
        <w:t xml:space="preserve"> work activities, by assigning each task to a number until it completion. This will help the team members to analyze *activity on nodes of that project. (*Process of describing relationship between all activities for project completion) The creation of this diagram can be at time difficult or very easy to build, this will all depend on the project complexity. </w:t>
      </w:r>
    </w:p>
    <w:p w14:paraId="5024F4B6" w14:textId="77777777" w:rsidR="00752E2F" w:rsidRDefault="00023525" w:rsidP="00752E2F">
      <w:pPr>
        <w:widowControl w:val="0"/>
        <w:numPr>
          <w:ilvl w:val="0"/>
          <w:numId w:val="1"/>
        </w:numPr>
        <w:tabs>
          <w:tab w:val="left" w:pos="220"/>
          <w:tab w:val="left" w:pos="720"/>
        </w:tabs>
        <w:autoSpaceDE w:val="0"/>
        <w:autoSpaceDN w:val="0"/>
        <w:adjustRightInd w:val="0"/>
        <w:spacing w:after="320"/>
        <w:ind w:hanging="720"/>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 xml:space="preserve">What is meant by the term ‘decomposition’? Why the project activities are decomposed? </w:t>
      </w:r>
    </w:p>
    <w:p w14:paraId="2CC6CDA5" w14:textId="34CCD86A" w:rsidR="003D1BEC" w:rsidRPr="00752E2F" w:rsidRDefault="003D1BEC" w:rsidP="00752E2F">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752E2F">
        <w:rPr>
          <w:rFonts w:ascii="Calibri" w:eastAsiaTheme="minorEastAsia" w:hAnsi="Calibri" w:cs="Calibri"/>
          <w:color w:val="000000"/>
          <w:sz w:val="23"/>
          <w:szCs w:val="23"/>
        </w:rPr>
        <w:t>The term decomposition is to put the emphasis on different priorities depending on the Project complexity level. Project team will ensure to have different levels of work package with different processes to implement changes, during the project lifecycle, in other words “Decomposition” will ensure that clients needs are met, at appropriate deadlines.</w:t>
      </w:r>
    </w:p>
    <w:p w14:paraId="22A000E9" w14:textId="31062329" w:rsidR="00DC24EA" w:rsidRDefault="003D1BEC" w:rsidP="00752E2F">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Project activities are decomposed, in order to have a better control on what will come first, to complete and close successfully the project.</w:t>
      </w:r>
    </w:p>
    <w:p w14:paraId="69817BDA" w14:textId="77777777" w:rsidR="00752E2F" w:rsidRPr="00220908" w:rsidRDefault="00752E2F" w:rsidP="00752E2F">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p>
    <w:p w14:paraId="3B02C79F" w14:textId="77777777" w:rsidR="009F33DF" w:rsidRPr="00220908" w:rsidRDefault="00023525" w:rsidP="00023525">
      <w:pPr>
        <w:widowControl w:val="0"/>
        <w:numPr>
          <w:ilvl w:val="0"/>
          <w:numId w:val="1"/>
        </w:numPr>
        <w:tabs>
          <w:tab w:val="left" w:pos="220"/>
          <w:tab w:val="left" w:pos="720"/>
        </w:tabs>
        <w:autoSpaceDE w:val="0"/>
        <w:autoSpaceDN w:val="0"/>
        <w:adjustRightInd w:val="0"/>
        <w:spacing w:after="320"/>
        <w:ind w:hanging="720"/>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 xml:space="preserve">How does a project manager decompose project components? </w:t>
      </w:r>
    </w:p>
    <w:p w14:paraId="7DAB75BF" w14:textId="7D68B69E" w:rsidR="00023525" w:rsidRPr="00220908" w:rsidRDefault="00665F49" w:rsidP="009F33DF">
      <w:pPr>
        <w:widowControl w:val="0"/>
        <w:tabs>
          <w:tab w:val="left" w:pos="220"/>
          <w:tab w:val="left" w:pos="720"/>
        </w:tabs>
        <w:autoSpaceDE w:val="0"/>
        <w:autoSpaceDN w:val="0"/>
        <w:adjustRightInd w:val="0"/>
        <w:spacing w:after="320"/>
        <w:ind w:left="720"/>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 xml:space="preserve">He will at first </w:t>
      </w:r>
      <w:r w:rsidR="00706787">
        <w:rPr>
          <w:rFonts w:ascii="Calibri" w:eastAsiaTheme="minorEastAsia" w:hAnsi="Calibri" w:cs="Calibri"/>
          <w:color w:val="000000"/>
          <w:sz w:val="23"/>
          <w:szCs w:val="23"/>
        </w:rPr>
        <w:t>break</w:t>
      </w:r>
      <w:r w:rsidRPr="00220908">
        <w:rPr>
          <w:rFonts w:ascii="Calibri" w:eastAsiaTheme="minorEastAsia" w:hAnsi="Calibri" w:cs="Calibri"/>
          <w:color w:val="000000"/>
          <w:sz w:val="23"/>
          <w:szCs w:val="23"/>
        </w:rPr>
        <w:t xml:space="preserve"> the project into manageable </w:t>
      </w:r>
      <w:r w:rsidR="00866E8E" w:rsidRPr="00220908">
        <w:rPr>
          <w:rFonts w:ascii="Calibri" w:eastAsiaTheme="minorEastAsia" w:hAnsi="Calibri" w:cs="Calibri"/>
          <w:color w:val="000000"/>
          <w:sz w:val="23"/>
          <w:szCs w:val="23"/>
        </w:rPr>
        <w:t>chunks (</w:t>
      </w:r>
      <w:r w:rsidR="00706787">
        <w:rPr>
          <w:rFonts w:ascii="Calibri" w:eastAsiaTheme="minorEastAsia" w:hAnsi="Calibri" w:cs="Calibri"/>
          <w:color w:val="000000"/>
          <w:sz w:val="23"/>
          <w:szCs w:val="23"/>
        </w:rPr>
        <w:t>group/</w:t>
      </w:r>
      <w:r w:rsidRPr="00220908">
        <w:rPr>
          <w:rFonts w:ascii="Calibri" w:eastAsiaTheme="minorEastAsia" w:hAnsi="Calibri" w:cs="Calibri"/>
          <w:color w:val="000000"/>
          <w:sz w:val="23"/>
          <w:szCs w:val="23"/>
        </w:rPr>
        <w:t>work elements</w:t>
      </w:r>
      <w:r w:rsidR="00866E8E" w:rsidRPr="00220908">
        <w:rPr>
          <w:rFonts w:ascii="Calibri" w:eastAsiaTheme="minorEastAsia" w:hAnsi="Calibri" w:cs="Calibri"/>
          <w:color w:val="000000"/>
          <w:sz w:val="23"/>
          <w:szCs w:val="23"/>
        </w:rPr>
        <w:t>)</w:t>
      </w:r>
      <w:r w:rsidRPr="00220908">
        <w:rPr>
          <w:rFonts w:ascii="Calibri" w:eastAsiaTheme="minorEastAsia" w:hAnsi="Calibri" w:cs="Calibri"/>
          <w:color w:val="000000"/>
          <w:sz w:val="23"/>
          <w:szCs w:val="23"/>
        </w:rPr>
        <w:t xml:space="preserve">. The key is to use templates </w:t>
      </w:r>
      <w:r w:rsidR="00866E8E" w:rsidRPr="00220908">
        <w:rPr>
          <w:rFonts w:ascii="Calibri" w:eastAsiaTheme="minorEastAsia" w:hAnsi="Calibri" w:cs="Calibri"/>
          <w:color w:val="000000"/>
          <w:sz w:val="23"/>
          <w:szCs w:val="23"/>
        </w:rPr>
        <w:t>from</w:t>
      </w:r>
      <w:r w:rsidRPr="00220908">
        <w:rPr>
          <w:rFonts w:ascii="Calibri" w:eastAsiaTheme="minorEastAsia" w:hAnsi="Calibri" w:cs="Calibri"/>
          <w:color w:val="000000"/>
          <w:sz w:val="23"/>
          <w:szCs w:val="23"/>
        </w:rPr>
        <w:t xml:space="preserve"> previous project, </w:t>
      </w:r>
      <w:r w:rsidR="00866E8E" w:rsidRPr="00220908">
        <w:rPr>
          <w:rFonts w:ascii="Calibri" w:eastAsiaTheme="minorEastAsia" w:hAnsi="Calibri" w:cs="Calibri"/>
          <w:color w:val="000000"/>
          <w:sz w:val="23"/>
          <w:szCs w:val="23"/>
        </w:rPr>
        <w:t xml:space="preserve">this way </w:t>
      </w:r>
      <w:r w:rsidR="00706787">
        <w:rPr>
          <w:rFonts w:ascii="Calibri" w:eastAsiaTheme="minorEastAsia" w:hAnsi="Calibri" w:cs="Calibri"/>
          <w:color w:val="000000"/>
          <w:sz w:val="23"/>
          <w:szCs w:val="23"/>
        </w:rPr>
        <w:t>t</w:t>
      </w:r>
      <w:r w:rsidR="00866E8E" w:rsidRPr="00220908">
        <w:rPr>
          <w:rFonts w:ascii="Calibri" w:eastAsiaTheme="minorEastAsia" w:hAnsi="Calibri" w:cs="Calibri"/>
          <w:color w:val="000000"/>
          <w:sz w:val="23"/>
          <w:szCs w:val="23"/>
        </w:rPr>
        <w:t xml:space="preserve">he </w:t>
      </w:r>
      <w:r w:rsidR="00924C26" w:rsidRPr="00220908">
        <w:rPr>
          <w:rFonts w:ascii="Calibri" w:eastAsiaTheme="minorEastAsia" w:hAnsi="Calibri" w:cs="Calibri"/>
          <w:color w:val="000000"/>
          <w:sz w:val="23"/>
          <w:szCs w:val="23"/>
        </w:rPr>
        <w:t xml:space="preserve">PM </w:t>
      </w:r>
      <w:r w:rsidR="00866E8E" w:rsidRPr="00220908">
        <w:rPr>
          <w:rFonts w:ascii="Calibri" w:eastAsiaTheme="minorEastAsia" w:hAnsi="Calibri" w:cs="Calibri"/>
          <w:color w:val="000000"/>
          <w:sz w:val="23"/>
          <w:szCs w:val="23"/>
        </w:rPr>
        <w:t>will be able to focus only on his project requirements to ensure customer satisfaction at his best.</w:t>
      </w:r>
    </w:p>
    <w:p w14:paraId="3B0D67A6" w14:textId="471BCB9A" w:rsidR="00866E8E" w:rsidRPr="00220908" w:rsidRDefault="00866E8E" w:rsidP="009F33DF">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Project are usually decomposed in various</w:t>
      </w:r>
      <w:r w:rsidR="009F33DF" w:rsidRPr="00220908">
        <w:rPr>
          <w:rFonts w:ascii="Calibri" w:eastAsiaTheme="minorEastAsia" w:hAnsi="Calibri" w:cs="Calibri"/>
          <w:color w:val="000000"/>
          <w:sz w:val="23"/>
          <w:szCs w:val="23"/>
        </w:rPr>
        <w:t xml:space="preserve"> groups which will allow project manager later on to assign each task in different departments. Example:</w:t>
      </w:r>
    </w:p>
    <w:p w14:paraId="105EB9FA" w14:textId="55889C78" w:rsidR="009F33DF" w:rsidRPr="00220908" w:rsidRDefault="009F33DF" w:rsidP="009F33DF">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 Resources &amp; expertise required</w:t>
      </w:r>
    </w:p>
    <w:p w14:paraId="4BD1869F" w14:textId="20AAD709" w:rsidR="009F33DF" w:rsidRPr="00220908" w:rsidRDefault="009F33DF" w:rsidP="009F33DF">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-Task to complete project scope.</w:t>
      </w:r>
    </w:p>
    <w:p w14:paraId="1953031B" w14:textId="74E78CD2" w:rsidR="009F33DF" w:rsidRPr="00220908" w:rsidRDefault="009F33DF" w:rsidP="009F33DF">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-Studied and recognize all risks</w:t>
      </w:r>
    </w:p>
    <w:p w14:paraId="55083EE6" w14:textId="0FED08FD" w:rsidR="009F33DF" w:rsidRPr="00220908" w:rsidRDefault="009F33DF" w:rsidP="009F33DF">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-Outcome (What is expected from the work/output)</w:t>
      </w:r>
    </w:p>
    <w:p w14:paraId="137E8FA7" w14:textId="043109A1" w:rsidR="009F33DF" w:rsidRPr="00220908" w:rsidRDefault="009F33DF" w:rsidP="009F33DF">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-Activity Time management</w:t>
      </w:r>
    </w:p>
    <w:p w14:paraId="5045FE28" w14:textId="3F17E6A6" w:rsidR="009F33DF" w:rsidRPr="00220908" w:rsidRDefault="009F33DF" w:rsidP="009F33DF">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-Maintenance and support details</w:t>
      </w:r>
    </w:p>
    <w:p w14:paraId="684B1A76" w14:textId="24430AD1" w:rsidR="009F33DF" w:rsidRPr="00220908" w:rsidRDefault="009F33DF" w:rsidP="009F33DF">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-Work package descriptions</w:t>
      </w:r>
    </w:p>
    <w:p w14:paraId="63C323EC" w14:textId="77777777" w:rsidR="009F33DF" w:rsidRPr="00220908" w:rsidRDefault="009F33DF" w:rsidP="009F33DF">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p>
    <w:p w14:paraId="35D12622" w14:textId="77777777" w:rsidR="00023525" w:rsidRPr="00220908" w:rsidRDefault="00023525" w:rsidP="00023525">
      <w:pPr>
        <w:widowControl w:val="0"/>
        <w:numPr>
          <w:ilvl w:val="0"/>
          <w:numId w:val="1"/>
        </w:numPr>
        <w:tabs>
          <w:tab w:val="left" w:pos="220"/>
          <w:tab w:val="left" w:pos="720"/>
        </w:tabs>
        <w:autoSpaceDE w:val="0"/>
        <w:autoSpaceDN w:val="0"/>
        <w:adjustRightInd w:val="0"/>
        <w:spacing w:after="320"/>
        <w:ind w:hanging="720"/>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 xml:space="preserve">Outline the factors that can affect a project’s length </w:t>
      </w:r>
    </w:p>
    <w:p w14:paraId="6FD5E4C6" w14:textId="6B0FAC6E" w:rsidR="001B6F27" w:rsidRPr="00220908" w:rsidRDefault="001B6F27" w:rsidP="008F3ADD">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Factors that can affect project length are usual</w:t>
      </w:r>
      <w:r w:rsidR="0081497A" w:rsidRPr="00220908">
        <w:rPr>
          <w:rFonts w:ascii="Calibri" w:eastAsiaTheme="minorEastAsia" w:hAnsi="Calibri" w:cs="Calibri"/>
          <w:color w:val="000000"/>
          <w:sz w:val="23"/>
          <w:szCs w:val="23"/>
        </w:rPr>
        <w:t>ly estimated factors. What I mean is that theses factors can vary depending on project complexity</w:t>
      </w:r>
      <w:r w:rsidR="008F3ADD" w:rsidRPr="00220908">
        <w:rPr>
          <w:rFonts w:ascii="Calibri" w:eastAsiaTheme="minorEastAsia" w:hAnsi="Calibri" w:cs="Calibri"/>
          <w:color w:val="000000"/>
          <w:sz w:val="23"/>
          <w:szCs w:val="23"/>
        </w:rPr>
        <w:t xml:space="preserve"> and its duration</w:t>
      </w:r>
      <w:r w:rsidR="0081497A" w:rsidRPr="00220908">
        <w:rPr>
          <w:rFonts w:ascii="Calibri" w:eastAsiaTheme="minorEastAsia" w:hAnsi="Calibri" w:cs="Calibri"/>
          <w:color w:val="000000"/>
          <w:sz w:val="23"/>
          <w:szCs w:val="23"/>
        </w:rPr>
        <w:t>.</w:t>
      </w:r>
    </w:p>
    <w:p w14:paraId="089BD047" w14:textId="4102D3C3" w:rsidR="0081497A" w:rsidRPr="00220908" w:rsidRDefault="008F3ADD" w:rsidP="008F3ADD">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Main f</w:t>
      </w:r>
      <w:r w:rsidR="0081497A" w:rsidRPr="00220908">
        <w:rPr>
          <w:rFonts w:ascii="Calibri" w:eastAsiaTheme="minorEastAsia" w:hAnsi="Calibri" w:cs="Calibri"/>
          <w:color w:val="000000"/>
          <w:sz w:val="23"/>
          <w:szCs w:val="23"/>
        </w:rPr>
        <w:t>actors are: Sche</w:t>
      </w:r>
      <w:r w:rsidRPr="00220908">
        <w:rPr>
          <w:rFonts w:ascii="Calibri" w:eastAsiaTheme="minorEastAsia" w:hAnsi="Calibri" w:cs="Calibri"/>
          <w:color w:val="000000"/>
          <w:sz w:val="23"/>
          <w:szCs w:val="23"/>
        </w:rPr>
        <w:t>dule calendars, resource calendar, activity length, activity sequencing (estimated). The key to a successful plan is to understand lesson learned on previous project to avoid mistakes and effectively use templates from previous project, to begin plan estimation.</w:t>
      </w:r>
    </w:p>
    <w:p w14:paraId="294C20D6" w14:textId="77777777" w:rsidR="008F3ADD" w:rsidRPr="00220908" w:rsidRDefault="008F3ADD" w:rsidP="008F3ADD">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p>
    <w:p w14:paraId="201D1A37" w14:textId="77777777" w:rsidR="00023525" w:rsidRPr="00220908" w:rsidRDefault="00023525" w:rsidP="00023525">
      <w:pPr>
        <w:widowControl w:val="0"/>
        <w:numPr>
          <w:ilvl w:val="0"/>
          <w:numId w:val="2"/>
        </w:numPr>
        <w:tabs>
          <w:tab w:val="left" w:pos="220"/>
          <w:tab w:val="left" w:pos="720"/>
        </w:tabs>
        <w:autoSpaceDE w:val="0"/>
        <w:autoSpaceDN w:val="0"/>
        <w:adjustRightInd w:val="0"/>
        <w:spacing w:after="320"/>
        <w:ind w:hanging="720"/>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 xml:space="preserve">Define the term ‘activity sequencing’. What are the inputs to activity sequencing? </w:t>
      </w:r>
    </w:p>
    <w:p w14:paraId="149F76CE" w14:textId="3C371FB3" w:rsidR="00924C26" w:rsidRPr="00220908" w:rsidRDefault="00924C26" w:rsidP="00924C26">
      <w:pPr>
        <w:widowControl w:val="0"/>
        <w:tabs>
          <w:tab w:val="left" w:pos="220"/>
          <w:tab w:val="left" w:pos="720"/>
        </w:tabs>
        <w:autoSpaceDE w:val="0"/>
        <w:autoSpaceDN w:val="0"/>
        <w:adjustRightInd w:val="0"/>
        <w:spacing w:after="320"/>
        <w:ind w:left="720"/>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 xml:space="preserve">Activity sequencing is the process of ensuring that project activities are sequenced to achieve the required </w:t>
      </w:r>
      <w:r w:rsidR="00093FA6">
        <w:rPr>
          <w:rFonts w:ascii="Calibri" w:eastAsiaTheme="minorEastAsia" w:hAnsi="Calibri" w:cs="Calibri"/>
          <w:color w:val="000000"/>
          <w:sz w:val="23"/>
          <w:szCs w:val="23"/>
        </w:rPr>
        <w:t>final</w:t>
      </w:r>
      <w:bookmarkStart w:id="0" w:name="_GoBack"/>
      <w:bookmarkEnd w:id="0"/>
      <w:r w:rsidRPr="00220908">
        <w:rPr>
          <w:rFonts w:ascii="Calibri" w:eastAsiaTheme="minorEastAsia" w:hAnsi="Calibri" w:cs="Calibri"/>
          <w:color w:val="000000"/>
          <w:sz w:val="23"/>
          <w:szCs w:val="23"/>
        </w:rPr>
        <w:t xml:space="preserve"> project product and that customer requirements are met. This process comes just after the activity definition, which will authorize Project management team members to identify logical links among activities.</w:t>
      </w:r>
      <w:r w:rsidR="008B155B" w:rsidRPr="00220908">
        <w:rPr>
          <w:rFonts w:ascii="Calibri" w:eastAsiaTheme="minorEastAsia" w:hAnsi="Calibri" w:cs="Calibri"/>
          <w:color w:val="000000"/>
          <w:sz w:val="23"/>
          <w:szCs w:val="23"/>
        </w:rPr>
        <w:t xml:space="preserve"> This process will also allow PM team members to identify approximately the duration of the project.</w:t>
      </w:r>
    </w:p>
    <w:p w14:paraId="6897EDB6" w14:textId="0E4CAAE1" w:rsidR="008753FA" w:rsidRPr="00220908" w:rsidRDefault="008753FA" w:rsidP="008753FA">
      <w:pPr>
        <w:widowControl w:val="0"/>
        <w:tabs>
          <w:tab w:val="left" w:pos="220"/>
          <w:tab w:val="left" w:pos="720"/>
        </w:tabs>
        <w:autoSpaceDE w:val="0"/>
        <w:autoSpaceDN w:val="0"/>
        <w:adjustRightInd w:val="0"/>
        <w:spacing w:after="320"/>
        <w:ind w:left="720"/>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Activity sequencing process inputs are:</w:t>
      </w:r>
    </w:p>
    <w:p w14:paraId="2E4438C1" w14:textId="04D6C023" w:rsidR="008753FA" w:rsidRPr="00220908" w:rsidRDefault="008753FA" w:rsidP="008753FA">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-Activity List</w:t>
      </w:r>
      <w:r w:rsidR="00B51AE2" w:rsidRPr="00220908">
        <w:rPr>
          <w:rFonts w:ascii="Calibri" w:eastAsiaTheme="minorEastAsia" w:hAnsi="Calibri" w:cs="Calibri"/>
          <w:color w:val="000000"/>
          <w:sz w:val="23"/>
          <w:szCs w:val="23"/>
        </w:rPr>
        <w:t>: As described in question one, process of defining the necessary activities to be perform</w:t>
      </w:r>
      <w:r w:rsidR="00241CA9" w:rsidRPr="00220908">
        <w:rPr>
          <w:rFonts w:ascii="Calibri" w:eastAsiaTheme="minorEastAsia" w:hAnsi="Calibri" w:cs="Calibri"/>
          <w:color w:val="000000"/>
          <w:sz w:val="23"/>
          <w:szCs w:val="23"/>
        </w:rPr>
        <w:t xml:space="preserve"> throughout the project. It is the output of the activity definition. This process should be in line with the project scope.</w:t>
      </w:r>
    </w:p>
    <w:p w14:paraId="0A4214BD" w14:textId="56D70B45" w:rsidR="008753FA" w:rsidRPr="00220908" w:rsidRDefault="008753FA" w:rsidP="008753FA">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-Product Description</w:t>
      </w:r>
      <w:r w:rsidR="00241CA9" w:rsidRPr="00220908">
        <w:rPr>
          <w:rFonts w:ascii="Calibri" w:eastAsiaTheme="minorEastAsia" w:hAnsi="Calibri" w:cs="Calibri"/>
          <w:color w:val="000000"/>
          <w:sz w:val="23"/>
          <w:szCs w:val="23"/>
        </w:rPr>
        <w:t>: Will define the project product requirements in order to assign links among activities and influence they sequence.</w:t>
      </w:r>
    </w:p>
    <w:p w14:paraId="551254E6" w14:textId="0ABEDE6D" w:rsidR="008753FA" w:rsidRPr="00220908" w:rsidRDefault="008753FA" w:rsidP="008753FA">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-Compulsory dependencies</w:t>
      </w:r>
      <w:r w:rsidR="00241CA9" w:rsidRPr="00220908">
        <w:rPr>
          <w:rFonts w:ascii="Calibri" w:eastAsiaTheme="minorEastAsia" w:hAnsi="Calibri" w:cs="Calibri"/>
          <w:color w:val="000000"/>
          <w:sz w:val="23"/>
          <w:szCs w:val="23"/>
        </w:rPr>
        <w:t xml:space="preserve">: These are dependencies that will follow natural course of events, therefore mandatory </w:t>
      </w:r>
      <w:r w:rsidR="00241ECB" w:rsidRPr="00220908">
        <w:rPr>
          <w:rFonts w:ascii="Calibri" w:eastAsiaTheme="minorEastAsia" w:hAnsi="Calibri" w:cs="Calibri"/>
          <w:color w:val="000000"/>
          <w:sz w:val="23"/>
          <w:szCs w:val="23"/>
        </w:rPr>
        <w:t xml:space="preserve">for the Project to begin. </w:t>
      </w:r>
    </w:p>
    <w:p w14:paraId="03947485" w14:textId="7CA3F89D" w:rsidR="008753FA" w:rsidRPr="00220908" w:rsidRDefault="008753FA" w:rsidP="008753FA">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-External dependencies</w:t>
      </w:r>
      <w:r w:rsidR="00241ECB" w:rsidRPr="00220908">
        <w:rPr>
          <w:rFonts w:ascii="Calibri" w:eastAsiaTheme="minorEastAsia" w:hAnsi="Calibri" w:cs="Calibri"/>
          <w:color w:val="000000"/>
          <w:sz w:val="23"/>
          <w:szCs w:val="23"/>
        </w:rPr>
        <w:t xml:space="preserve">: These are outsourced dependencies. Any dependence that will not be part of the project activities! </w:t>
      </w:r>
    </w:p>
    <w:p w14:paraId="409551AB" w14:textId="2780EDC5" w:rsidR="008753FA" w:rsidRPr="00220908" w:rsidRDefault="008753FA" w:rsidP="008753FA">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-Discretionary dependencies</w:t>
      </w:r>
      <w:r w:rsidR="00241ECB" w:rsidRPr="00220908">
        <w:rPr>
          <w:rFonts w:ascii="Calibri" w:eastAsiaTheme="minorEastAsia" w:hAnsi="Calibri" w:cs="Calibri"/>
          <w:color w:val="000000"/>
          <w:sz w:val="23"/>
          <w:szCs w:val="23"/>
        </w:rPr>
        <w:t xml:space="preserve">: These dependencies </w:t>
      </w:r>
      <w:r w:rsidR="005D5D80" w:rsidRPr="00220908">
        <w:rPr>
          <w:rFonts w:ascii="Calibri" w:eastAsiaTheme="minorEastAsia" w:hAnsi="Calibri" w:cs="Calibri"/>
          <w:color w:val="000000"/>
          <w:sz w:val="23"/>
          <w:szCs w:val="23"/>
        </w:rPr>
        <w:t>are in an order tha</w:t>
      </w:r>
      <w:r w:rsidR="00E757B0" w:rsidRPr="00220908">
        <w:rPr>
          <w:rFonts w:ascii="Calibri" w:eastAsiaTheme="minorEastAsia" w:hAnsi="Calibri" w:cs="Calibri"/>
          <w:color w:val="000000"/>
          <w:sz w:val="23"/>
          <w:szCs w:val="23"/>
        </w:rPr>
        <w:t xml:space="preserve">t will be unique to the project, and will be in line with best practice and any external event. </w:t>
      </w:r>
      <w:r w:rsidR="005D5D80" w:rsidRPr="00220908">
        <w:rPr>
          <w:rFonts w:ascii="Calibri" w:eastAsiaTheme="minorEastAsia" w:hAnsi="Calibri" w:cs="Calibri"/>
          <w:color w:val="000000"/>
          <w:sz w:val="23"/>
          <w:szCs w:val="23"/>
        </w:rPr>
        <w:t>It will be defined</w:t>
      </w:r>
      <w:r w:rsidR="00D313C7" w:rsidRPr="00220908">
        <w:rPr>
          <w:rFonts w:ascii="Calibri" w:eastAsiaTheme="minorEastAsia" w:hAnsi="Calibri" w:cs="Calibri"/>
          <w:color w:val="000000"/>
          <w:sz w:val="23"/>
          <w:szCs w:val="23"/>
        </w:rPr>
        <w:t xml:space="preserve"> to allow activity sequencing to connect into a logical order and ensure success in the activities development.</w:t>
      </w:r>
      <w:r w:rsidR="00E757B0" w:rsidRPr="00220908">
        <w:rPr>
          <w:rFonts w:ascii="Calibri" w:eastAsiaTheme="minorEastAsia" w:hAnsi="Calibri" w:cs="Calibri"/>
          <w:color w:val="000000"/>
          <w:sz w:val="23"/>
          <w:szCs w:val="23"/>
        </w:rPr>
        <w:t xml:space="preserve"> </w:t>
      </w:r>
    </w:p>
    <w:p w14:paraId="2F46D194" w14:textId="0C6860FB" w:rsidR="00752E2F" w:rsidRDefault="008753FA" w:rsidP="00752E2F">
      <w:pPr>
        <w:widowControl w:val="0"/>
        <w:tabs>
          <w:tab w:val="left" w:pos="220"/>
          <w:tab w:val="left" w:pos="720"/>
        </w:tabs>
        <w:autoSpaceDE w:val="0"/>
        <w:autoSpaceDN w:val="0"/>
        <w:adjustRightInd w:val="0"/>
        <w:spacing w:after="320"/>
        <w:ind w:left="720"/>
        <w:contextualSpacing/>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-Milestones</w:t>
      </w:r>
      <w:r w:rsidR="007C1CC3" w:rsidRPr="00220908">
        <w:rPr>
          <w:rFonts w:ascii="Calibri" w:eastAsiaTheme="minorEastAsia" w:hAnsi="Calibri" w:cs="Calibri"/>
          <w:color w:val="000000"/>
          <w:sz w:val="23"/>
          <w:szCs w:val="23"/>
        </w:rPr>
        <w:t xml:space="preserve">: Process evaluated </w:t>
      </w:r>
      <w:r w:rsidR="0053117A" w:rsidRPr="00220908">
        <w:rPr>
          <w:rFonts w:ascii="Calibri" w:eastAsiaTheme="minorEastAsia" w:hAnsi="Calibri" w:cs="Calibri"/>
          <w:color w:val="000000"/>
          <w:sz w:val="23"/>
          <w:szCs w:val="23"/>
        </w:rPr>
        <w:t>during sequencing events. This will ensure</w:t>
      </w:r>
      <w:r w:rsidR="0078586E" w:rsidRPr="00220908">
        <w:rPr>
          <w:rFonts w:ascii="Calibri" w:eastAsiaTheme="minorEastAsia" w:hAnsi="Calibri" w:cs="Calibri"/>
          <w:color w:val="000000"/>
          <w:sz w:val="23"/>
          <w:szCs w:val="23"/>
        </w:rPr>
        <w:t xml:space="preserve"> all necessary work requirements and work orders</w:t>
      </w:r>
      <w:r w:rsidR="00752E2F">
        <w:rPr>
          <w:rFonts w:ascii="Calibri" w:eastAsiaTheme="minorEastAsia" w:hAnsi="Calibri" w:cs="Calibri"/>
          <w:color w:val="000000"/>
          <w:sz w:val="23"/>
          <w:szCs w:val="23"/>
        </w:rPr>
        <w:t xml:space="preserve"> are completed</w:t>
      </w:r>
    </w:p>
    <w:p w14:paraId="026FA9CD" w14:textId="77777777" w:rsidR="00F14623" w:rsidRDefault="00023525" w:rsidP="00752E2F">
      <w:pPr>
        <w:pStyle w:val="ListParagraph"/>
        <w:widowControl w:val="0"/>
        <w:numPr>
          <w:ilvl w:val="0"/>
          <w:numId w:val="2"/>
        </w:numPr>
        <w:tabs>
          <w:tab w:val="left" w:pos="220"/>
          <w:tab w:val="left" w:pos="720"/>
        </w:tabs>
        <w:autoSpaceDE w:val="0"/>
        <w:autoSpaceDN w:val="0"/>
        <w:adjustRightInd w:val="0"/>
        <w:spacing w:after="320"/>
        <w:rPr>
          <w:rFonts w:ascii="Calibri" w:eastAsiaTheme="minorEastAsia" w:hAnsi="Calibri" w:cs="Calibri"/>
          <w:color w:val="000000"/>
          <w:sz w:val="23"/>
          <w:szCs w:val="23"/>
        </w:rPr>
      </w:pPr>
      <w:r w:rsidRPr="00752E2F">
        <w:rPr>
          <w:rFonts w:ascii="Calibri" w:eastAsiaTheme="minorEastAsia" w:hAnsi="Calibri" w:cs="Calibri"/>
          <w:color w:val="000000"/>
          <w:sz w:val="23"/>
          <w:szCs w:val="23"/>
        </w:rPr>
        <w:t>Apart from the duration of activities, which other fact</w:t>
      </w:r>
      <w:r w:rsidR="001F1D16" w:rsidRPr="00752E2F">
        <w:rPr>
          <w:rFonts w:ascii="Calibri" w:eastAsiaTheme="minorEastAsia" w:hAnsi="Calibri" w:cs="Calibri"/>
          <w:color w:val="000000"/>
          <w:sz w:val="23"/>
          <w:szCs w:val="23"/>
        </w:rPr>
        <w:t>ors can effect a project’s time.</w:t>
      </w:r>
      <w:r w:rsidR="00050E21" w:rsidRPr="00752E2F">
        <w:rPr>
          <w:rFonts w:ascii="Calibri" w:eastAsiaTheme="minorEastAsia" w:hAnsi="Calibri" w:cs="Calibri"/>
          <w:color w:val="000000"/>
          <w:sz w:val="23"/>
          <w:szCs w:val="23"/>
        </w:rPr>
        <w:t xml:space="preserve"> </w:t>
      </w:r>
    </w:p>
    <w:p w14:paraId="59898BA3" w14:textId="77777777" w:rsidR="00F14623" w:rsidRDefault="00F14623" w:rsidP="00F14623">
      <w:pPr>
        <w:pStyle w:val="ListParagraph"/>
        <w:widowControl w:val="0"/>
        <w:tabs>
          <w:tab w:val="left" w:pos="220"/>
          <w:tab w:val="left" w:pos="720"/>
        </w:tabs>
        <w:autoSpaceDE w:val="0"/>
        <w:autoSpaceDN w:val="0"/>
        <w:adjustRightInd w:val="0"/>
        <w:spacing w:after="320"/>
        <w:rPr>
          <w:rFonts w:ascii="Calibri" w:eastAsiaTheme="minorEastAsia" w:hAnsi="Calibri" w:cs="Calibri"/>
          <w:color w:val="000000"/>
          <w:sz w:val="23"/>
          <w:szCs w:val="23"/>
        </w:rPr>
      </w:pPr>
    </w:p>
    <w:p w14:paraId="5880040C" w14:textId="6D940027" w:rsidR="00752E2F" w:rsidRPr="00752E2F" w:rsidRDefault="00050E21" w:rsidP="00F14623">
      <w:pPr>
        <w:pStyle w:val="ListParagraph"/>
        <w:widowControl w:val="0"/>
        <w:tabs>
          <w:tab w:val="left" w:pos="220"/>
          <w:tab w:val="left" w:pos="720"/>
        </w:tabs>
        <w:autoSpaceDE w:val="0"/>
        <w:autoSpaceDN w:val="0"/>
        <w:adjustRightInd w:val="0"/>
        <w:spacing w:after="320"/>
        <w:rPr>
          <w:rFonts w:ascii="Calibri" w:eastAsiaTheme="minorEastAsia" w:hAnsi="Calibri" w:cs="Calibri"/>
          <w:color w:val="000000"/>
          <w:sz w:val="23"/>
          <w:szCs w:val="23"/>
        </w:rPr>
      </w:pPr>
      <w:r w:rsidRPr="00752E2F">
        <w:rPr>
          <w:rFonts w:ascii="Calibri" w:eastAsiaTheme="minorEastAsia" w:hAnsi="Calibri" w:cs="Calibri"/>
          <w:color w:val="000000"/>
          <w:sz w:val="23"/>
          <w:szCs w:val="23"/>
        </w:rPr>
        <w:t>Other factors that will effect project’s time are the external dependencies, ve</w:t>
      </w:r>
      <w:r w:rsidR="005A1CE5" w:rsidRPr="00752E2F">
        <w:rPr>
          <w:rFonts w:ascii="Calibri" w:eastAsiaTheme="minorEastAsia" w:hAnsi="Calibri" w:cs="Calibri"/>
          <w:color w:val="000000"/>
          <w:sz w:val="23"/>
          <w:szCs w:val="23"/>
        </w:rPr>
        <w:t xml:space="preserve">ndors, activity sequencing and more; these factors will vary on project depending </w:t>
      </w:r>
      <w:r w:rsidR="00011E11" w:rsidRPr="00752E2F">
        <w:rPr>
          <w:rFonts w:ascii="Calibri" w:eastAsiaTheme="minorEastAsia" w:hAnsi="Calibri" w:cs="Calibri"/>
          <w:color w:val="000000"/>
          <w:sz w:val="23"/>
          <w:szCs w:val="23"/>
        </w:rPr>
        <w:t xml:space="preserve">its </w:t>
      </w:r>
      <w:r w:rsidR="005A1CE5" w:rsidRPr="00752E2F">
        <w:rPr>
          <w:rFonts w:ascii="Calibri" w:eastAsiaTheme="minorEastAsia" w:hAnsi="Calibri" w:cs="Calibri"/>
          <w:color w:val="000000"/>
          <w:sz w:val="23"/>
          <w:szCs w:val="23"/>
        </w:rPr>
        <w:t>complexity.</w:t>
      </w:r>
      <w:r w:rsidR="00F14623">
        <w:rPr>
          <w:rFonts w:ascii="Calibri" w:eastAsiaTheme="minorEastAsia" w:hAnsi="Calibri" w:cs="Calibri"/>
          <w:color w:val="000000"/>
          <w:sz w:val="23"/>
          <w:szCs w:val="23"/>
        </w:rPr>
        <w:t xml:space="preserve"> Every single event that will occur during project activity will have set time frame and therefore can effect the project time if not respected.</w:t>
      </w:r>
    </w:p>
    <w:p w14:paraId="28573C7C" w14:textId="77777777" w:rsidR="00023525" w:rsidRPr="00220908" w:rsidRDefault="00023525" w:rsidP="00023525">
      <w:pPr>
        <w:widowControl w:val="0"/>
        <w:numPr>
          <w:ilvl w:val="0"/>
          <w:numId w:val="2"/>
        </w:numPr>
        <w:tabs>
          <w:tab w:val="left" w:pos="220"/>
          <w:tab w:val="left" w:pos="720"/>
        </w:tabs>
        <w:autoSpaceDE w:val="0"/>
        <w:autoSpaceDN w:val="0"/>
        <w:adjustRightInd w:val="0"/>
        <w:spacing w:after="320"/>
        <w:ind w:hanging="720"/>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 xml:space="preserve">What time related risks could be involved in a project? </w:t>
      </w:r>
    </w:p>
    <w:p w14:paraId="525896C9" w14:textId="285B280C" w:rsidR="00220908" w:rsidRDefault="0061051D" w:rsidP="005A07EB">
      <w:pPr>
        <w:widowControl w:val="0"/>
        <w:tabs>
          <w:tab w:val="left" w:pos="220"/>
          <w:tab w:val="left" w:pos="720"/>
        </w:tabs>
        <w:autoSpaceDE w:val="0"/>
        <w:autoSpaceDN w:val="0"/>
        <w:adjustRightInd w:val="0"/>
        <w:spacing w:after="320"/>
        <w:ind w:left="720"/>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 xml:space="preserve">One of the main target when estimating and analyzing risk is to spend the right amount and not too much time on risk analysis. Every single event and activities within a project may be subject time related risk, because each activity within a project has a crucial time frame, which may be respected at all time if targeting success.  </w:t>
      </w:r>
    </w:p>
    <w:p w14:paraId="2B9D7C7B" w14:textId="6EC68810" w:rsidR="00220908" w:rsidRPr="00752E2F" w:rsidRDefault="00220908" w:rsidP="00752E2F">
      <w:pPr>
        <w:widowControl w:val="0"/>
        <w:autoSpaceDE w:val="0"/>
        <w:autoSpaceDN w:val="0"/>
        <w:adjustRightInd w:val="0"/>
        <w:spacing w:after="0"/>
        <w:rPr>
          <w:rFonts w:ascii="Calibri" w:eastAsiaTheme="minorEastAsia" w:hAnsi="Calibri" w:cs="Calibri"/>
          <w:color w:val="000000"/>
          <w:sz w:val="23"/>
          <w:szCs w:val="23"/>
        </w:rPr>
      </w:pPr>
      <w:r w:rsidRPr="00752E2F">
        <w:rPr>
          <w:rFonts w:ascii="Calibri" w:eastAsiaTheme="minorEastAsia" w:hAnsi="Calibri" w:cs="Calibri"/>
          <w:color w:val="000000"/>
          <w:sz w:val="23"/>
          <w:szCs w:val="23"/>
        </w:rPr>
        <w:t xml:space="preserve">2.You are the project manager for a large construction project. The project objective is to construct a set of outbuildings to house the Olympic support team that will be arriving in your city 15 months from the project start date. You’ve been given a budget of $18 million to complete this project. Resources are easily attained. Which of the triple constraints is the primary constraint for this project? (4) </w:t>
      </w:r>
    </w:p>
    <w:p w14:paraId="53BD3DE5" w14:textId="77777777" w:rsidR="00220908" w:rsidRPr="00220908" w:rsidRDefault="00220908" w:rsidP="00220908">
      <w:pPr>
        <w:widowControl w:val="0"/>
        <w:autoSpaceDE w:val="0"/>
        <w:autoSpaceDN w:val="0"/>
        <w:adjustRightInd w:val="0"/>
        <w:spacing w:after="0"/>
        <w:rPr>
          <w:rFonts w:ascii="Calibri" w:eastAsiaTheme="minorEastAsia" w:hAnsi="Calibri" w:cs="Calibri"/>
          <w:color w:val="000000"/>
          <w:sz w:val="23"/>
          <w:szCs w:val="23"/>
        </w:rPr>
      </w:pPr>
    </w:p>
    <w:p w14:paraId="1DFC5169" w14:textId="6146F8C6" w:rsidR="00220908" w:rsidRPr="00220908" w:rsidRDefault="00220908" w:rsidP="00220908">
      <w:pPr>
        <w:widowControl w:val="0"/>
        <w:autoSpaceDE w:val="0"/>
        <w:autoSpaceDN w:val="0"/>
        <w:adjustRightInd w:val="0"/>
        <w:spacing w:after="22"/>
        <w:rPr>
          <w:rFonts w:ascii="Calibri" w:eastAsiaTheme="minorEastAsia" w:hAnsi="Calibri" w:cs="Calibri"/>
          <w:color w:val="000000"/>
          <w:sz w:val="23"/>
          <w:szCs w:val="23"/>
        </w:rPr>
      </w:pPr>
      <w:r w:rsidRPr="00C841A1">
        <w:rPr>
          <w:rFonts w:ascii="Calibri" w:eastAsiaTheme="minorEastAsia" w:hAnsi="Calibri" w:cs="Calibri"/>
          <w:color w:val="000000"/>
          <w:sz w:val="23"/>
          <w:szCs w:val="23"/>
          <w:highlight w:val="yellow"/>
        </w:rPr>
        <w:t>a) Time, because the date cannot be moved,</w:t>
      </w:r>
      <w:r w:rsidRPr="00220908">
        <w:rPr>
          <w:rFonts w:ascii="Calibri" w:eastAsiaTheme="minorEastAsia" w:hAnsi="Calibri" w:cs="Calibri"/>
          <w:color w:val="000000"/>
          <w:sz w:val="23"/>
          <w:szCs w:val="23"/>
        </w:rPr>
        <w:t xml:space="preserve"> </w:t>
      </w:r>
      <w:r w:rsidR="00077DD0">
        <w:rPr>
          <w:rFonts w:ascii="Calibri" w:eastAsiaTheme="minorEastAsia" w:hAnsi="Calibri" w:cs="Calibri"/>
          <w:color w:val="000000"/>
          <w:sz w:val="23"/>
          <w:szCs w:val="23"/>
        </w:rPr>
        <w:t>(FNLT)</w:t>
      </w:r>
    </w:p>
    <w:p w14:paraId="73CBED1A" w14:textId="77777777" w:rsidR="00220908" w:rsidRPr="00220908" w:rsidRDefault="00220908" w:rsidP="00220908">
      <w:pPr>
        <w:widowControl w:val="0"/>
        <w:autoSpaceDE w:val="0"/>
        <w:autoSpaceDN w:val="0"/>
        <w:adjustRightInd w:val="0"/>
        <w:spacing w:after="22"/>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 xml:space="preserve">b) Money, because the budget is set at $18 million, </w:t>
      </w:r>
    </w:p>
    <w:p w14:paraId="7153F4FB" w14:textId="77777777" w:rsidR="00220908" w:rsidRPr="00220908" w:rsidRDefault="00220908" w:rsidP="00220908">
      <w:pPr>
        <w:widowControl w:val="0"/>
        <w:autoSpaceDE w:val="0"/>
        <w:autoSpaceDN w:val="0"/>
        <w:adjustRightInd w:val="0"/>
        <w:spacing w:after="22"/>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 xml:space="preserve">c) Resources, because they’re not fixed, </w:t>
      </w:r>
    </w:p>
    <w:p w14:paraId="3CEA28CF" w14:textId="77777777" w:rsidR="00220908" w:rsidRPr="00220908" w:rsidRDefault="00220908" w:rsidP="00220908">
      <w:pPr>
        <w:widowControl w:val="0"/>
        <w:autoSpaceDE w:val="0"/>
        <w:autoSpaceDN w:val="0"/>
        <w:adjustRightInd w:val="0"/>
        <w:spacing w:after="0"/>
        <w:rPr>
          <w:rFonts w:ascii="Calibri" w:eastAsiaTheme="minorEastAsia" w:hAnsi="Calibri" w:cs="Calibri"/>
          <w:color w:val="000000"/>
          <w:sz w:val="23"/>
          <w:szCs w:val="23"/>
        </w:rPr>
      </w:pPr>
      <w:r w:rsidRPr="00220908">
        <w:rPr>
          <w:rFonts w:ascii="Calibri" w:eastAsiaTheme="minorEastAsia" w:hAnsi="Calibri" w:cs="Calibri"/>
          <w:color w:val="000000"/>
          <w:sz w:val="23"/>
          <w:szCs w:val="23"/>
        </w:rPr>
        <w:t xml:space="preserve">d) Quality, because the buildings have to be functional and safe. </w:t>
      </w:r>
    </w:p>
    <w:p w14:paraId="7AE04AC9" w14:textId="0D6519A7" w:rsidR="00220908" w:rsidRDefault="00220908" w:rsidP="00220908">
      <w:pPr>
        <w:widowControl w:val="0"/>
        <w:autoSpaceDE w:val="0"/>
        <w:autoSpaceDN w:val="0"/>
        <w:adjustRightInd w:val="0"/>
        <w:spacing w:after="0"/>
        <w:rPr>
          <w:rFonts w:ascii="Calibri" w:eastAsiaTheme="minorEastAsia" w:hAnsi="Calibri" w:cs="Calibri"/>
          <w:sz w:val="32"/>
          <w:szCs w:val="32"/>
        </w:rPr>
      </w:pPr>
    </w:p>
    <w:p w14:paraId="7A95DE33" w14:textId="77777777" w:rsidR="00220908" w:rsidRPr="00220908" w:rsidRDefault="00220908" w:rsidP="00220908">
      <w:pPr>
        <w:widowControl w:val="0"/>
        <w:autoSpaceDE w:val="0"/>
        <w:autoSpaceDN w:val="0"/>
        <w:adjustRightInd w:val="0"/>
        <w:spacing w:after="0"/>
        <w:rPr>
          <w:rFonts w:ascii="Calibri" w:eastAsiaTheme="minorEastAsia" w:hAnsi="Calibri" w:cs="Calibri"/>
          <w:color w:val="000000"/>
        </w:rPr>
      </w:pPr>
    </w:p>
    <w:p w14:paraId="1792DB96" w14:textId="77777777" w:rsidR="00077DD0" w:rsidRDefault="00220908" w:rsidP="00220908">
      <w:pPr>
        <w:widowControl w:val="0"/>
        <w:autoSpaceDE w:val="0"/>
        <w:autoSpaceDN w:val="0"/>
        <w:adjustRightInd w:val="0"/>
        <w:spacing w:after="0"/>
        <w:rPr>
          <w:rFonts w:ascii="Calibri" w:eastAsiaTheme="minorEastAsia" w:hAnsi="Calibri" w:cs="Calibri"/>
          <w:color w:val="000000"/>
          <w:sz w:val="23"/>
          <w:szCs w:val="23"/>
        </w:rPr>
      </w:pPr>
      <w:r>
        <w:rPr>
          <w:rFonts w:ascii="Calibri" w:eastAsiaTheme="minorEastAsia" w:hAnsi="Calibri" w:cs="Calibri"/>
          <w:color w:val="000000"/>
          <w:sz w:val="23"/>
          <w:szCs w:val="23"/>
        </w:rPr>
        <w:t>3.</w:t>
      </w:r>
      <w:r w:rsidRPr="00220908">
        <w:rPr>
          <w:rFonts w:ascii="Calibri" w:eastAsiaTheme="minorEastAsia" w:hAnsi="Calibri" w:cs="Calibri"/>
          <w:color w:val="000000"/>
          <w:sz w:val="23"/>
          <w:szCs w:val="23"/>
        </w:rPr>
        <w:t>Explain Precedence Diagramming methods of arranging project work.</w:t>
      </w:r>
    </w:p>
    <w:p w14:paraId="09A1F7A2" w14:textId="3E9C8863" w:rsidR="00220908" w:rsidRDefault="00077DD0" w:rsidP="00220908">
      <w:pPr>
        <w:widowControl w:val="0"/>
        <w:autoSpaceDE w:val="0"/>
        <w:autoSpaceDN w:val="0"/>
        <w:adjustRightInd w:val="0"/>
        <w:spacing w:after="0"/>
        <w:rPr>
          <w:rFonts w:ascii="Calibri" w:eastAsiaTheme="minorEastAsia" w:hAnsi="Calibri" w:cs="Calibri"/>
          <w:color w:val="000000"/>
          <w:sz w:val="23"/>
          <w:szCs w:val="23"/>
        </w:rPr>
      </w:pPr>
      <w:r>
        <w:rPr>
          <w:rFonts w:ascii="Calibri" w:eastAsiaTheme="minorEastAsia" w:hAnsi="Calibri" w:cs="Calibri"/>
          <w:color w:val="000000"/>
          <w:sz w:val="23"/>
          <w:szCs w:val="23"/>
        </w:rPr>
        <w:t xml:space="preserve">This method is one of the most common uses for setting up </w:t>
      </w:r>
      <w:r w:rsidR="00AC30EC">
        <w:rPr>
          <w:rFonts w:ascii="Calibri" w:eastAsiaTheme="minorEastAsia" w:hAnsi="Calibri" w:cs="Calibri"/>
          <w:color w:val="000000"/>
          <w:sz w:val="23"/>
          <w:szCs w:val="23"/>
        </w:rPr>
        <w:t>the project work. Activities are</w:t>
      </w:r>
      <w:r>
        <w:rPr>
          <w:rFonts w:ascii="Calibri" w:eastAsiaTheme="minorEastAsia" w:hAnsi="Calibri" w:cs="Calibri"/>
          <w:color w:val="000000"/>
          <w:sz w:val="23"/>
          <w:szCs w:val="23"/>
        </w:rPr>
        <w:t xml:space="preserve"> represented by box</w:t>
      </w:r>
      <w:r w:rsidR="00AC30EC">
        <w:rPr>
          <w:rFonts w:ascii="Calibri" w:eastAsiaTheme="minorEastAsia" w:hAnsi="Calibri" w:cs="Calibri"/>
          <w:color w:val="000000"/>
          <w:sz w:val="23"/>
          <w:szCs w:val="23"/>
        </w:rPr>
        <w:t xml:space="preserve">es; connected </w:t>
      </w:r>
      <w:r>
        <w:rPr>
          <w:rFonts w:ascii="Calibri" w:eastAsiaTheme="minorEastAsia" w:hAnsi="Calibri" w:cs="Calibri"/>
          <w:color w:val="000000"/>
          <w:sz w:val="23"/>
          <w:szCs w:val="23"/>
        </w:rPr>
        <w:t>by arrows that will represent the relationship and d</w:t>
      </w:r>
      <w:r w:rsidR="00AC30EC">
        <w:rPr>
          <w:rFonts w:ascii="Calibri" w:eastAsiaTheme="minorEastAsia" w:hAnsi="Calibri" w:cs="Calibri"/>
          <w:color w:val="000000"/>
          <w:sz w:val="23"/>
          <w:szCs w:val="23"/>
        </w:rPr>
        <w:t>ependencies of the work package!</w:t>
      </w:r>
      <w:r>
        <w:rPr>
          <w:rFonts w:ascii="Calibri" w:eastAsiaTheme="minorEastAsia" w:hAnsi="Calibri" w:cs="Calibri"/>
          <w:color w:val="000000"/>
          <w:sz w:val="23"/>
          <w:szCs w:val="23"/>
        </w:rPr>
        <w:t xml:space="preserve"> It has a Start and Finished Bo</w:t>
      </w:r>
      <w:r w:rsidR="00AC30EC">
        <w:rPr>
          <w:rFonts w:ascii="Calibri" w:eastAsiaTheme="minorEastAsia" w:hAnsi="Calibri" w:cs="Calibri"/>
          <w:color w:val="000000"/>
          <w:sz w:val="23"/>
          <w:szCs w:val="23"/>
        </w:rPr>
        <w:t xml:space="preserve">x that will be use as a timeline and activities connected that will represent project activities to complete product scope successfully. PDM method is used in four different manners in order </w:t>
      </w:r>
      <w:r w:rsidR="006B4135">
        <w:rPr>
          <w:rFonts w:ascii="Calibri" w:eastAsiaTheme="minorEastAsia" w:hAnsi="Calibri" w:cs="Calibri"/>
          <w:color w:val="000000"/>
          <w:sz w:val="23"/>
          <w:szCs w:val="23"/>
        </w:rPr>
        <w:t>to relate project activities as per project requirements and its complexity.</w:t>
      </w:r>
    </w:p>
    <w:p w14:paraId="1D35945D" w14:textId="6A3DA245" w:rsidR="00AC30EC" w:rsidRDefault="00AC30EC" w:rsidP="00220908">
      <w:pPr>
        <w:widowControl w:val="0"/>
        <w:autoSpaceDE w:val="0"/>
        <w:autoSpaceDN w:val="0"/>
        <w:adjustRightInd w:val="0"/>
        <w:spacing w:after="0"/>
        <w:rPr>
          <w:rFonts w:ascii="Calibri" w:eastAsiaTheme="minorEastAsia" w:hAnsi="Calibri" w:cs="Calibri"/>
          <w:color w:val="000000"/>
          <w:sz w:val="23"/>
          <w:szCs w:val="23"/>
        </w:rPr>
      </w:pPr>
      <w:r>
        <w:rPr>
          <w:rFonts w:ascii="Calibri" w:eastAsiaTheme="minorEastAsia" w:hAnsi="Calibri" w:cs="Calibri"/>
          <w:color w:val="000000"/>
          <w:sz w:val="23"/>
          <w:szCs w:val="23"/>
        </w:rPr>
        <w:t xml:space="preserve">-(SS) Start-to-start method </w:t>
      </w:r>
      <w:r w:rsidR="00BE7A00">
        <w:rPr>
          <w:rFonts w:ascii="Calibri" w:eastAsiaTheme="minorEastAsia" w:hAnsi="Calibri" w:cs="Calibri"/>
          <w:color w:val="000000"/>
          <w:sz w:val="23"/>
          <w:szCs w:val="23"/>
        </w:rPr>
        <w:t xml:space="preserve">example: </w:t>
      </w:r>
      <w:r w:rsidR="006B4135">
        <w:rPr>
          <w:rFonts w:ascii="Calibri" w:eastAsiaTheme="minorEastAsia" w:hAnsi="Calibri" w:cs="Calibri"/>
          <w:color w:val="000000"/>
          <w:sz w:val="23"/>
          <w:szCs w:val="23"/>
        </w:rPr>
        <w:t>if you are renovating a kitchen, you will have to remove the furniture to begin the next step</w:t>
      </w:r>
      <w:r w:rsidR="00BE7A00">
        <w:rPr>
          <w:rFonts w:ascii="Calibri" w:eastAsiaTheme="minorEastAsia" w:hAnsi="Calibri" w:cs="Calibri"/>
          <w:color w:val="000000"/>
          <w:sz w:val="23"/>
          <w:szCs w:val="23"/>
        </w:rPr>
        <w:t xml:space="preserve"> of the renovation</w:t>
      </w:r>
      <w:r w:rsidR="006B4135">
        <w:rPr>
          <w:rFonts w:ascii="Calibri" w:eastAsiaTheme="minorEastAsia" w:hAnsi="Calibri" w:cs="Calibri"/>
          <w:color w:val="000000"/>
          <w:sz w:val="23"/>
          <w:szCs w:val="23"/>
        </w:rPr>
        <w:t>, however if it is a large kitchen all the furniture does not have to be removed before going to the next step.</w:t>
      </w:r>
      <w:r w:rsidR="00BE7A00">
        <w:rPr>
          <w:rFonts w:ascii="Calibri" w:eastAsiaTheme="minorEastAsia" w:hAnsi="Calibri" w:cs="Calibri"/>
          <w:color w:val="000000"/>
          <w:sz w:val="23"/>
          <w:szCs w:val="23"/>
        </w:rPr>
        <w:t xml:space="preserve"> Example Task A is to remove the furniture and Task B to remove the wood from the floor, as the kitchen is a large one Task A will begin only in the area where floor will be removed, therefore Task A activity does not have to be fully completed in order to start activity B.</w:t>
      </w:r>
    </w:p>
    <w:p w14:paraId="4358D978" w14:textId="77777777" w:rsidR="006B4135" w:rsidRDefault="006B4135" w:rsidP="00220908">
      <w:pPr>
        <w:widowControl w:val="0"/>
        <w:autoSpaceDE w:val="0"/>
        <w:autoSpaceDN w:val="0"/>
        <w:adjustRightInd w:val="0"/>
        <w:spacing w:after="0"/>
        <w:rPr>
          <w:rFonts w:ascii="Calibri" w:eastAsiaTheme="minorEastAsia" w:hAnsi="Calibri" w:cs="Calibri"/>
          <w:color w:val="000000"/>
          <w:sz w:val="23"/>
          <w:szCs w:val="23"/>
        </w:rPr>
      </w:pPr>
    </w:p>
    <w:p w14:paraId="3AE30727" w14:textId="35CDBCC5" w:rsidR="00BE7A00" w:rsidRDefault="00BE7A00" w:rsidP="00220908">
      <w:pPr>
        <w:widowControl w:val="0"/>
        <w:autoSpaceDE w:val="0"/>
        <w:autoSpaceDN w:val="0"/>
        <w:adjustRightInd w:val="0"/>
        <w:spacing w:after="0"/>
        <w:rPr>
          <w:rFonts w:ascii="Calibri" w:eastAsiaTheme="minorEastAsia" w:hAnsi="Calibri" w:cs="Calibri"/>
          <w:color w:val="000000"/>
          <w:sz w:val="23"/>
          <w:szCs w:val="23"/>
        </w:rPr>
      </w:pPr>
      <w:r>
        <w:rPr>
          <w:rFonts w:ascii="Calibri" w:eastAsiaTheme="minorEastAsia" w:hAnsi="Calibri" w:cs="Calibri"/>
          <w:color w:val="000000"/>
          <w:sz w:val="23"/>
          <w:szCs w:val="23"/>
        </w:rPr>
        <w:t>-(FS) Finish-to-start relationship method is used when Task A must be fully completed before Task B can begin.</w:t>
      </w:r>
    </w:p>
    <w:p w14:paraId="59872C66" w14:textId="77777777" w:rsidR="00BE7A00" w:rsidRDefault="00BE7A00" w:rsidP="00220908">
      <w:pPr>
        <w:widowControl w:val="0"/>
        <w:autoSpaceDE w:val="0"/>
        <w:autoSpaceDN w:val="0"/>
        <w:adjustRightInd w:val="0"/>
        <w:spacing w:after="0"/>
        <w:rPr>
          <w:rFonts w:ascii="Calibri" w:eastAsiaTheme="minorEastAsia" w:hAnsi="Calibri" w:cs="Calibri"/>
          <w:color w:val="000000"/>
          <w:sz w:val="23"/>
          <w:szCs w:val="23"/>
        </w:rPr>
      </w:pPr>
    </w:p>
    <w:p w14:paraId="6AFCDDF0" w14:textId="78D13B17" w:rsidR="006B4135" w:rsidRDefault="00BE7A00" w:rsidP="00220908">
      <w:pPr>
        <w:widowControl w:val="0"/>
        <w:autoSpaceDE w:val="0"/>
        <w:autoSpaceDN w:val="0"/>
        <w:adjustRightInd w:val="0"/>
        <w:spacing w:after="0"/>
        <w:rPr>
          <w:rFonts w:ascii="Calibri" w:eastAsiaTheme="minorEastAsia" w:hAnsi="Calibri" w:cs="Calibri"/>
          <w:color w:val="000000"/>
          <w:sz w:val="23"/>
          <w:szCs w:val="23"/>
        </w:rPr>
      </w:pPr>
      <w:r>
        <w:rPr>
          <w:rFonts w:ascii="Calibri" w:eastAsiaTheme="minorEastAsia" w:hAnsi="Calibri" w:cs="Calibri"/>
          <w:color w:val="000000"/>
          <w:sz w:val="23"/>
          <w:szCs w:val="23"/>
        </w:rPr>
        <w:t>-(FF) Finish-to-finish</w:t>
      </w:r>
      <w:r w:rsidR="00794413">
        <w:rPr>
          <w:rFonts w:ascii="Calibri" w:eastAsiaTheme="minorEastAsia" w:hAnsi="Calibri" w:cs="Calibri"/>
          <w:color w:val="000000"/>
          <w:sz w:val="23"/>
          <w:szCs w:val="23"/>
        </w:rPr>
        <w:t xml:space="preserve"> method used when all activities must be finished at almost the same time. You have decided to put the optic cable at your place, and the Internet provider have72hours to put it all in place. </w:t>
      </w:r>
      <w:r w:rsidR="0036268B">
        <w:rPr>
          <w:rFonts w:ascii="Calibri" w:eastAsiaTheme="minorEastAsia" w:hAnsi="Calibri" w:cs="Calibri"/>
          <w:color w:val="000000"/>
          <w:sz w:val="23"/>
          <w:szCs w:val="23"/>
        </w:rPr>
        <w:t>They will have to divide the task in order that each task will be completed at almost the same time. Task</w:t>
      </w:r>
      <w:r w:rsidR="004E4937">
        <w:rPr>
          <w:rFonts w:ascii="Calibri" w:eastAsiaTheme="minorEastAsia" w:hAnsi="Calibri" w:cs="Calibri"/>
          <w:color w:val="000000"/>
          <w:sz w:val="23"/>
          <w:szCs w:val="23"/>
        </w:rPr>
        <w:t xml:space="preserve"> C will be to bring the cable from the rooftop to wall socket and task D to connect the cable to the router. These two activities, has been completed at almost the same time.</w:t>
      </w:r>
    </w:p>
    <w:p w14:paraId="0AC09B11" w14:textId="77777777" w:rsidR="00BE7A00" w:rsidRDefault="00BE7A00" w:rsidP="00220908">
      <w:pPr>
        <w:widowControl w:val="0"/>
        <w:autoSpaceDE w:val="0"/>
        <w:autoSpaceDN w:val="0"/>
        <w:adjustRightInd w:val="0"/>
        <w:spacing w:after="0"/>
        <w:rPr>
          <w:rFonts w:ascii="Calibri" w:eastAsiaTheme="minorEastAsia" w:hAnsi="Calibri" w:cs="Calibri"/>
          <w:color w:val="000000"/>
          <w:sz w:val="23"/>
          <w:szCs w:val="23"/>
        </w:rPr>
      </w:pPr>
    </w:p>
    <w:p w14:paraId="2DC00900" w14:textId="16B95AB3" w:rsidR="00BE7A00" w:rsidRDefault="00BE7A00" w:rsidP="00220908">
      <w:pPr>
        <w:widowControl w:val="0"/>
        <w:autoSpaceDE w:val="0"/>
        <w:autoSpaceDN w:val="0"/>
        <w:adjustRightInd w:val="0"/>
        <w:spacing w:after="0"/>
        <w:rPr>
          <w:rFonts w:ascii="Calibri" w:eastAsiaTheme="minorEastAsia" w:hAnsi="Calibri" w:cs="Calibri"/>
          <w:color w:val="000000"/>
          <w:sz w:val="23"/>
          <w:szCs w:val="23"/>
        </w:rPr>
      </w:pPr>
      <w:r>
        <w:rPr>
          <w:rFonts w:ascii="Calibri" w:eastAsiaTheme="minorEastAsia" w:hAnsi="Calibri" w:cs="Calibri"/>
          <w:color w:val="000000"/>
          <w:sz w:val="23"/>
          <w:szCs w:val="23"/>
        </w:rPr>
        <w:t>-(SF) Start-to-finish</w:t>
      </w:r>
      <w:r w:rsidR="00541D26">
        <w:rPr>
          <w:rFonts w:ascii="Calibri" w:eastAsiaTheme="minorEastAsia" w:hAnsi="Calibri" w:cs="Calibri"/>
          <w:color w:val="000000"/>
          <w:sz w:val="23"/>
          <w:szCs w:val="23"/>
        </w:rPr>
        <w:t xml:space="preserve"> this method is rarely used, as it incorporate some unknown scheduling which is not effective in project management. Task A will impose the beginning of task B.</w:t>
      </w:r>
    </w:p>
    <w:p w14:paraId="44F16A25" w14:textId="78AE0779" w:rsidR="00AC30EC" w:rsidRDefault="00541D26" w:rsidP="00220908">
      <w:pPr>
        <w:widowControl w:val="0"/>
        <w:autoSpaceDE w:val="0"/>
        <w:autoSpaceDN w:val="0"/>
        <w:adjustRightInd w:val="0"/>
        <w:spacing w:after="0"/>
        <w:rPr>
          <w:rFonts w:ascii="Calibri" w:eastAsiaTheme="minorEastAsia" w:hAnsi="Calibri" w:cs="Calibri"/>
          <w:color w:val="000000"/>
          <w:sz w:val="23"/>
          <w:szCs w:val="23"/>
        </w:rPr>
      </w:pPr>
      <w:r>
        <w:rPr>
          <w:rFonts w:ascii="Calibri" w:eastAsiaTheme="minorEastAsia" w:hAnsi="Calibri" w:cs="Calibri"/>
          <w:color w:val="000000"/>
          <w:sz w:val="23"/>
          <w:szCs w:val="23"/>
        </w:rPr>
        <w:t xml:space="preserve">Let say you build a Kiosk to sell </w:t>
      </w:r>
      <w:r w:rsidR="002515B7">
        <w:rPr>
          <w:rFonts w:ascii="Calibri" w:eastAsiaTheme="minorEastAsia" w:hAnsi="Calibri" w:cs="Calibri"/>
          <w:color w:val="000000"/>
          <w:sz w:val="23"/>
          <w:szCs w:val="23"/>
        </w:rPr>
        <w:t>Magazines;</w:t>
      </w:r>
      <w:r>
        <w:rPr>
          <w:rFonts w:ascii="Calibri" w:eastAsiaTheme="minorEastAsia" w:hAnsi="Calibri" w:cs="Calibri"/>
          <w:color w:val="000000"/>
          <w:sz w:val="23"/>
          <w:szCs w:val="23"/>
        </w:rPr>
        <w:t xml:space="preserve"> you will only </w:t>
      </w:r>
      <w:r w:rsidR="002515B7">
        <w:rPr>
          <w:rFonts w:ascii="Calibri" w:eastAsiaTheme="minorEastAsia" w:hAnsi="Calibri" w:cs="Calibri"/>
          <w:color w:val="000000"/>
          <w:sz w:val="23"/>
          <w:szCs w:val="23"/>
        </w:rPr>
        <w:t>be able to start</w:t>
      </w:r>
      <w:r>
        <w:rPr>
          <w:rFonts w:ascii="Calibri" w:eastAsiaTheme="minorEastAsia" w:hAnsi="Calibri" w:cs="Calibri"/>
          <w:color w:val="000000"/>
          <w:sz w:val="23"/>
          <w:szCs w:val="23"/>
        </w:rPr>
        <w:t xml:space="preserve"> the Magazines </w:t>
      </w:r>
      <w:r w:rsidR="002515B7">
        <w:rPr>
          <w:rFonts w:ascii="Calibri" w:eastAsiaTheme="minorEastAsia" w:hAnsi="Calibri" w:cs="Calibri"/>
          <w:color w:val="000000"/>
          <w:sz w:val="23"/>
          <w:szCs w:val="23"/>
        </w:rPr>
        <w:t xml:space="preserve">listing and ordering </w:t>
      </w:r>
      <w:r>
        <w:rPr>
          <w:rFonts w:ascii="Calibri" w:eastAsiaTheme="minorEastAsia" w:hAnsi="Calibri" w:cs="Calibri"/>
          <w:color w:val="000000"/>
          <w:sz w:val="23"/>
          <w:szCs w:val="23"/>
        </w:rPr>
        <w:t>when the kiosk construction begins</w:t>
      </w:r>
      <w:r w:rsidR="002515B7">
        <w:rPr>
          <w:rFonts w:ascii="Calibri" w:eastAsiaTheme="minorEastAsia" w:hAnsi="Calibri" w:cs="Calibri"/>
          <w:color w:val="000000"/>
          <w:sz w:val="23"/>
          <w:szCs w:val="23"/>
        </w:rPr>
        <w:t xml:space="preserve">. The issue in this </w:t>
      </w:r>
      <w:proofErr w:type="gramStart"/>
      <w:r w:rsidR="002515B7">
        <w:rPr>
          <w:rFonts w:ascii="Calibri" w:eastAsiaTheme="minorEastAsia" w:hAnsi="Calibri" w:cs="Calibri"/>
          <w:color w:val="000000"/>
          <w:sz w:val="23"/>
          <w:szCs w:val="23"/>
        </w:rPr>
        <w:t>method,</w:t>
      </w:r>
      <w:proofErr w:type="gramEnd"/>
      <w:r w:rsidR="002515B7">
        <w:rPr>
          <w:rFonts w:ascii="Calibri" w:eastAsiaTheme="minorEastAsia" w:hAnsi="Calibri" w:cs="Calibri"/>
          <w:color w:val="000000"/>
          <w:sz w:val="23"/>
          <w:szCs w:val="23"/>
        </w:rPr>
        <w:t xml:space="preserve"> is that task B scheduling is unknown until Task A decides so. </w:t>
      </w:r>
    </w:p>
    <w:p w14:paraId="1BC1074B" w14:textId="77777777" w:rsidR="00AC30EC" w:rsidRPr="00220908" w:rsidRDefault="00AC30EC" w:rsidP="00220908">
      <w:pPr>
        <w:widowControl w:val="0"/>
        <w:autoSpaceDE w:val="0"/>
        <w:autoSpaceDN w:val="0"/>
        <w:adjustRightInd w:val="0"/>
        <w:spacing w:after="0"/>
        <w:rPr>
          <w:rFonts w:ascii="Calibri" w:eastAsiaTheme="minorEastAsia" w:hAnsi="Calibri" w:cs="Calibri"/>
          <w:color w:val="000000"/>
          <w:sz w:val="23"/>
          <w:szCs w:val="23"/>
        </w:rPr>
      </w:pPr>
    </w:p>
    <w:p w14:paraId="515EC087" w14:textId="03907E39" w:rsidR="00220908" w:rsidRDefault="00244287" w:rsidP="00244287">
      <w:pPr>
        <w:widowControl w:val="0"/>
        <w:tabs>
          <w:tab w:val="left" w:pos="220"/>
          <w:tab w:val="left" w:pos="720"/>
          <w:tab w:val="left" w:pos="2153"/>
        </w:tabs>
        <w:autoSpaceDE w:val="0"/>
        <w:autoSpaceDN w:val="0"/>
        <w:adjustRightInd w:val="0"/>
        <w:spacing w:after="320"/>
        <w:ind w:left="720"/>
        <w:rPr>
          <w:rFonts w:ascii="Calibri" w:eastAsiaTheme="minorEastAsia" w:hAnsi="Calibri" w:cs="Calibri"/>
          <w:sz w:val="32"/>
          <w:szCs w:val="32"/>
        </w:rPr>
      </w:pPr>
      <w:r>
        <w:rPr>
          <w:rFonts w:ascii="Calibri" w:eastAsiaTheme="minorEastAsia" w:hAnsi="Calibri" w:cs="Calibri"/>
          <w:sz w:val="32"/>
          <w:szCs w:val="32"/>
        </w:rPr>
        <w:tab/>
      </w:r>
    </w:p>
    <w:p w14:paraId="02F26817" w14:textId="77777777" w:rsidR="00271ED1" w:rsidRDefault="00271ED1"/>
    <w:sectPr w:rsidR="00271ED1" w:rsidSect="009F572B">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12FBFE" w14:textId="77777777" w:rsidR="00541D26" w:rsidRDefault="00541D26" w:rsidP="00220908">
      <w:pPr>
        <w:spacing w:after="0"/>
      </w:pPr>
      <w:r>
        <w:separator/>
      </w:r>
    </w:p>
  </w:endnote>
  <w:endnote w:type="continuationSeparator" w:id="0">
    <w:p w14:paraId="5FEA6069" w14:textId="77777777" w:rsidR="00541D26" w:rsidRDefault="00541D26" w:rsidP="002209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altName w:val="Calibri"/>
    <w:panose1 w:val="020F0502020204030204"/>
    <w:charset w:val="00"/>
    <w:family w:val="auto"/>
    <w:pitch w:val="variable"/>
    <w:sig w:usb0="E10002FF" w:usb1="4000ACFF" w:usb2="00000009" w:usb3="00000000" w:csb0="0000019F" w:csb1="00000000"/>
  </w:font>
  <w:font w:name="Courier">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AB8B90" w14:textId="77777777" w:rsidR="00541D26" w:rsidRDefault="00541D26" w:rsidP="00220908">
      <w:pPr>
        <w:spacing w:after="0"/>
      </w:pPr>
      <w:r>
        <w:separator/>
      </w:r>
    </w:p>
  </w:footnote>
  <w:footnote w:type="continuationSeparator" w:id="0">
    <w:p w14:paraId="3B089BA4" w14:textId="77777777" w:rsidR="00541D26" w:rsidRDefault="00541D26" w:rsidP="00220908">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A1D860AA"/>
    <w:lvl w:ilvl="0" w:tplc="00000065">
      <w:start w:val="7"/>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3C4E3232"/>
    <w:multiLevelType w:val="multilevel"/>
    <w:tmpl w:val="00000002"/>
    <w:lvl w:ilvl="0">
      <w:start w:val="7"/>
      <w:numFmt w:val="upperRoman"/>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1BD14B0"/>
    <w:multiLevelType w:val="hybridMultilevel"/>
    <w:tmpl w:val="917E04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ED1"/>
    <w:rsid w:val="00011E11"/>
    <w:rsid w:val="00023525"/>
    <w:rsid w:val="00050E21"/>
    <w:rsid w:val="00073079"/>
    <w:rsid w:val="00077DD0"/>
    <w:rsid w:val="00093FA6"/>
    <w:rsid w:val="00183FDF"/>
    <w:rsid w:val="001B6F27"/>
    <w:rsid w:val="001F1D16"/>
    <w:rsid w:val="00220908"/>
    <w:rsid w:val="00241CA9"/>
    <w:rsid w:val="00241ECB"/>
    <w:rsid w:val="00244287"/>
    <w:rsid w:val="002515B7"/>
    <w:rsid w:val="002663A9"/>
    <w:rsid w:val="00271ED1"/>
    <w:rsid w:val="003162B4"/>
    <w:rsid w:val="00343925"/>
    <w:rsid w:val="0036268B"/>
    <w:rsid w:val="003D1BEC"/>
    <w:rsid w:val="004544C0"/>
    <w:rsid w:val="004E4937"/>
    <w:rsid w:val="004E5F50"/>
    <w:rsid w:val="0053117A"/>
    <w:rsid w:val="00541D26"/>
    <w:rsid w:val="005A07EB"/>
    <w:rsid w:val="005A1CE5"/>
    <w:rsid w:val="005D5D80"/>
    <w:rsid w:val="005E04BF"/>
    <w:rsid w:val="0061051D"/>
    <w:rsid w:val="00665F49"/>
    <w:rsid w:val="006B4135"/>
    <w:rsid w:val="006F628E"/>
    <w:rsid w:val="00706787"/>
    <w:rsid w:val="00752E2F"/>
    <w:rsid w:val="0078586E"/>
    <w:rsid w:val="00794413"/>
    <w:rsid w:val="007C1CC3"/>
    <w:rsid w:val="0081497A"/>
    <w:rsid w:val="00861867"/>
    <w:rsid w:val="00866E8E"/>
    <w:rsid w:val="008753FA"/>
    <w:rsid w:val="008B155B"/>
    <w:rsid w:val="008F3ADD"/>
    <w:rsid w:val="00924C26"/>
    <w:rsid w:val="00981693"/>
    <w:rsid w:val="009F33DF"/>
    <w:rsid w:val="009F572B"/>
    <w:rsid w:val="00A40437"/>
    <w:rsid w:val="00AB7B95"/>
    <w:rsid w:val="00AC30EC"/>
    <w:rsid w:val="00B02702"/>
    <w:rsid w:val="00B51AE2"/>
    <w:rsid w:val="00BC774C"/>
    <w:rsid w:val="00BE7A00"/>
    <w:rsid w:val="00C841A1"/>
    <w:rsid w:val="00CB12EC"/>
    <w:rsid w:val="00D313C7"/>
    <w:rsid w:val="00D415EA"/>
    <w:rsid w:val="00DC24EA"/>
    <w:rsid w:val="00E757B0"/>
    <w:rsid w:val="00EB1B54"/>
    <w:rsid w:val="00EB759E"/>
    <w:rsid w:val="00EF7F7E"/>
    <w:rsid w:val="00F1261C"/>
    <w:rsid w:val="00F14623"/>
    <w:rsid w:val="00F65F19"/>
    <w:rsid w:val="00FA3E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C2F00C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ED1"/>
    <w:pPr>
      <w:spacing w:after="200"/>
    </w:pPr>
    <w:rPr>
      <w:rFonts w:eastAsia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71ED1"/>
    <w:pPr>
      <w:widowControl w:val="0"/>
      <w:autoSpaceDE w:val="0"/>
      <w:autoSpaceDN w:val="0"/>
      <w:adjustRightInd w:val="0"/>
    </w:pPr>
    <w:rPr>
      <w:rFonts w:ascii="Calibri" w:eastAsiaTheme="minorHAnsi" w:hAnsi="Calibri" w:cs="Calibri"/>
      <w:color w:val="000000"/>
      <w:lang w:val="es-ES_tradnl"/>
    </w:rPr>
  </w:style>
  <w:style w:type="table" w:styleId="TableGrid">
    <w:name w:val="Table Grid"/>
    <w:basedOn w:val="TableNormal"/>
    <w:uiPriority w:val="59"/>
    <w:rsid w:val="00271E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EB1B54"/>
    <w:rPr>
      <w:b/>
      <w:bCs/>
    </w:rPr>
  </w:style>
  <w:style w:type="paragraph" w:styleId="Header">
    <w:name w:val="header"/>
    <w:basedOn w:val="Normal"/>
    <w:link w:val="HeaderChar"/>
    <w:uiPriority w:val="99"/>
    <w:unhideWhenUsed/>
    <w:rsid w:val="00220908"/>
    <w:pPr>
      <w:tabs>
        <w:tab w:val="center" w:pos="4320"/>
        <w:tab w:val="right" w:pos="8640"/>
      </w:tabs>
      <w:spacing w:after="0"/>
    </w:pPr>
  </w:style>
  <w:style w:type="character" w:customStyle="1" w:styleId="HeaderChar">
    <w:name w:val="Header Char"/>
    <w:basedOn w:val="DefaultParagraphFont"/>
    <w:link w:val="Header"/>
    <w:uiPriority w:val="99"/>
    <w:rsid w:val="00220908"/>
    <w:rPr>
      <w:rFonts w:eastAsiaTheme="minorHAnsi"/>
    </w:rPr>
  </w:style>
  <w:style w:type="paragraph" w:styleId="Footer">
    <w:name w:val="footer"/>
    <w:basedOn w:val="Normal"/>
    <w:link w:val="FooterChar"/>
    <w:uiPriority w:val="99"/>
    <w:unhideWhenUsed/>
    <w:rsid w:val="00220908"/>
    <w:pPr>
      <w:tabs>
        <w:tab w:val="center" w:pos="4320"/>
        <w:tab w:val="right" w:pos="8640"/>
      </w:tabs>
      <w:spacing w:after="0"/>
    </w:pPr>
  </w:style>
  <w:style w:type="character" w:customStyle="1" w:styleId="FooterChar">
    <w:name w:val="Footer Char"/>
    <w:basedOn w:val="DefaultParagraphFont"/>
    <w:link w:val="Footer"/>
    <w:uiPriority w:val="99"/>
    <w:rsid w:val="00220908"/>
    <w:rPr>
      <w:rFonts w:eastAsiaTheme="minorHAnsi"/>
    </w:rPr>
  </w:style>
  <w:style w:type="paragraph" w:styleId="ListParagraph">
    <w:name w:val="List Paragraph"/>
    <w:basedOn w:val="Normal"/>
    <w:uiPriority w:val="34"/>
    <w:qFormat/>
    <w:rsid w:val="00752E2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ED1"/>
    <w:pPr>
      <w:spacing w:after="200"/>
    </w:pPr>
    <w:rPr>
      <w:rFonts w:eastAsia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71ED1"/>
    <w:pPr>
      <w:widowControl w:val="0"/>
      <w:autoSpaceDE w:val="0"/>
      <w:autoSpaceDN w:val="0"/>
      <w:adjustRightInd w:val="0"/>
    </w:pPr>
    <w:rPr>
      <w:rFonts w:ascii="Calibri" w:eastAsiaTheme="minorHAnsi" w:hAnsi="Calibri" w:cs="Calibri"/>
      <w:color w:val="000000"/>
      <w:lang w:val="es-ES_tradnl"/>
    </w:rPr>
  </w:style>
  <w:style w:type="table" w:styleId="TableGrid">
    <w:name w:val="Table Grid"/>
    <w:basedOn w:val="TableNormal"/>
    <w:uiPriority w:val="59"/>
    <w:rsid w:val="00271E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EB1B54"/>
    <w:rPr>
      <w:b/>
      <w:bCs/>
    </w:rPr>
  </w:style>
  <w:style w:type="paragraph" w:styleId="Header">
    <w:name w:val="header"/>
    <w:basedOn w:val="Normal"/>
    <w:link w:val="HeaderChar"/>
    <w:uiPriority w:val="99"/>
    <w:unhideWhenUsed/>
    <w:rsid w:val="00220908"/>
    <w:pPr>
      <w:tabs>
        <w:tab w:val="center" w:pos="4320"/>
        <w:tab w:val="right" w:pos="8640"/>
      </w:tabs>
      <w:spacing w:after="0"/>
    </w:pPr>
  </w:style>
  <w:style w:type="character" w:customStyle="1" w:styleId="HeaderChar">
    <w:name w:val="Header Char"/>
    <w:basedOn w:val="DefaultParagraphFont"/>
    <w:link w:val="Header"/>
    <w:uiPriority w:val="99"/>
    <w:rsid w:val="00220908"/>
    <w:rPr>
      <w:rFonts w:eastAsiaTheme="minorHAnsi"/>
    </w:rPr>
  </w:style>
  <w:style w:type="paragraph" w:styleId="Footer">
    <w:name w:val="footer"/>
    <w:basedOn w:val="Normal"/>
    <w:link w:val="FooterChar"/>
    <w:uiPriority w:val="99"/>
    <w:unhideWhenUsed/>
    <w:rsid w:val="00220908"/>
    <w:pPr>
      <w:tabs>
        <w:tab w:val="center" w:pos="4320"/>
        <w:tab w:val="right" w:pos="8640"/>
      </w:tabs>
      <w:spacing w:after="0"/>
    </w:pPr>
  </w:style>
  <w:style w:type="character" w:customStyle="1" w:styleId="FooterChar">
    <w:name w:val="Footer Char"/>
    <w:basedOn w:val="DefaultParagraphFont"/>
    <w:link w:val="Footer"/>
    <w:uiPriority w:val="99"/>
    <w:rsid w:val="00220908"/>
    <w:rPr>
      <w:rFonts w:eastAsiaTheme="minorHAnsi"/>
    </w:rPr>
  </w:style>
  <w:style w:type="paragraph" w:styleId="ListParagraph">
    <w:name w:val="List Paragraph"/>
    <w:basedOn w:val="Normal"/>
    <w:uiPriority w:val="34"/>
    <w:qFormat/>
    <w:rsid w:val="00752E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1300</TotalTime>
  <Pages>5</Pages>
  <Words>1397</Words>
  <Characters>7969</Characters>
  <Application>Microsoft Macintosh Word</Application>
  <DocSecurity>0</DocSecurity>
  <Lines>66</Lines>
  <Paragraphs>18</Paragraphs>
  <ScaleCrop>false</ScaleCrop>
  <Company>Internship Mauritius</Company>
  <LinksUpToDate>false</LinksUpToDate>
  <CharactersWithSpaces>9348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Manou Francis</dc:creator>
  <cp:keywords/>
  <dc:description/>
  <cp:lastModifiedBy>Manou Francis</cp:lastModifiedBy>
  <cp:revision>44</cp:revision>
  <dcterms:created xsi:type="dcterms:W3CDTF">2014-05-07T19:41:00Z</dcterms:created>
  <dcterms:modified xsi:type="dcterms:W3CDTF">2014-07-15T20:20:00Z</dcterms:modified>
</cp:coreProperties>
</file>