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8AB" w:rsidRDefault="00A308AB" w:rsidP="00A308AB">
      <w:pPr>
        <w:pStyle w:val="Default"/>
        <w:rPr>
          <w:rFonts w:asciiTheme="minorHAnsi" w:hAnsiTheme="minorHAnsi"/>
        </w:rPr>
      </w:pPr>
      <w:r>
        <w:rPr>
          <w:rFonts w:asciiTheme="minorHAnsi" w:hAnsiTheme="minorHAnsi"/>
          <w:noProof/>
        </w:rPr>
        <w:drawing>
          <wp:anchor distT="0" distB="0" distL="0" distR="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026" name="Image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l="20320" t="20000" r="23669" b="32001"/>
                    <a:stretch>
                      <a:fillRect/>
                    </a:stretch>
                  </pic:blipFill>
                  <pic:spPr>
                    <a:xfrm>
                      <a:off x="0" y="0"/>
                      <a:ext cx="2809875" cy="1419225"/>
                    </a:xfrm>
                    <a:prstGeom prst="rect">
                      <a:avLst/>
                    </a:prstGeom>
                  </pic:spPr>
                </pic:pic>
              </a:graphicData>
            </a:graphic>
          </wp:anchor>
        </w:drawing>
      </w:r>
      <w:r>
        <w:rPr>
          <w:rFonts w:asciiTheme="minorHAnsi" w:hAnsiTheme="minorHAnsi"/>
        </w:rPr>
        <w:t xml:space="preserve">                                                                  </w:t>
      </w:r>
    </w:p>
    <w:p w:rsidR="00A308AB" w:rsidRDefault="00662BC4" w:rsidP="00A308AB">
      <w:pPr>
        <w:rPr>
          <w:lang w:val="en-US"/>
        </w:rPr>
      </w:pPr>
      <w:r>
        <w:rPr>
          <w:noProof/>
          <w:lang w:val="en-US" w:eastAsia="zh-TW"/>
        </w:rPr>
        <w:pict>
          <v:shapetype id="_x0000_t202" coordsize="21600,21600" o:spt="202" path="m,l,21600r21600,l21600,xe">
            <v:stroke joinstyle="miter"/>
            <v:path gradientshapeok="t" o:connecttype="rect"/>
          </v:shapetype>
          <v:shape id="1028" o:spid="_x0000_s1026" type="#_x0000_t202" style="position:absolute;margin-left:227.55pt;margin-top:7.85pt;width:245.2pt;height:36.75pt;z-index:251661312;visibility:visible;mso-wrap-distance-left:0;mso-wrap-distance-right:0;mso-width-relative:margin;mso-height-relative:margin" stroked="f">
            <v:textbox>
              <w:txbxContent>
                <w:p w:rsidR="00A308AB" w:rsidRDefault="00A308AB" w:rsidP="00A308AB">
                  <w:pPr>
                    <w:jc w:val="center"/>
                    <w:rPr>
                      <w:b/>
                      <w:bCs/>
                      <w:color w:val="002060"/>
                      <w:sz w:val="44"/>
                      <w:szCs w:val="40"/>
                    </w:rPr>
                  </w:pPr>
                  <w:r>
                    <w:rPr>
                      <w:sz w:val="24"/>
                    </w:rPr>
                    <w:t xml:space="preserve">   </w:t>
                  </w:r>
                  <w:r>
                    <w:rPr>
                      <w:b/>
                      <w:bCs/>
                      <w:color w:val="002060"/>
                      <w:sz w:val="44"/>
                      <w:szCs w:val="40"/>
                    </w:rPr>
                    <w:t>Assignment Cover Sheet</w:t>
                  </w:r>
                </w:p>
                <w:p w:rsidR="00A308AB" w:rsidRDefault="00A308AB" w:rsidP="00A308AB"/>
              </w:txbxContent>
            </v:textbox>
          </v:shape>
        </w:pict>
      </w:r>
    </w:p>
    <w:p w:rsidR="00A308AB" w:rsidRDefault="00A308AB" w:rsidP="00A308AB">
      <w:pPr>
        <w:rPr>
          <w:lang w:val="en-US"/>
        </w:rPr>
      </w:pPr>
    </w:p>
    <w:p w:rsidR="00A308AB" w:rsidRDefault="00A308AB" w:rsidP="00A308AB">
      <w:pPr>
        <w:rPr>
          <w:lang w:val="en-US"/>
        </w:rPr>
      </w:pPr>
    </w:p>
    <w:p w:rsidR="00A308AB" w:rsidRDefault="00A308AB" w:rsidP="00A308AB">
      <w:pPr>
        <w:rPr>
          <w:lang w:val="en-US"/>
        </w:rPr>
      </w:pPr>
    </w:p>
    <w:tbl>
      <w:tblPr>
        <w:tblStyle w:val="TableGrid"/>
        <w:tblW w:w="0" w:type="auto"/>
        <w:tblLook w:val="04A0"/>
      </w:tblPr>
      <w:tblGrid>
        <w:gridCol w:w="2566"/>
        <w:gridCol w:w="6676"/>
      </w:tblGrid>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A308AB" w:rsidP="00C237C7">
            <w:pPr>
              <w:pStyle w:val="Default"/>
              <w:rPr>
                <w:rFonts w:asciiTheme="minorHAnsi" w:hAnsiTheme="minorHAnsi"/>
              </w:rPr>
            </w:pPr>
            <w:proofErr w:type="spellStart"/>
            <w:r>
              <w:rPr>
                <w:rFonts w:asciiTheme="minorHAnsi" w:hAnsiTheme="minorHAnsi"/>
              </w:rPr>
              <w:t>Makwena</w:t>
            </w:r>
            <w:proofErr w:type="spellEnd"/>
            <w:r>
              <w:rPr>
                <w:rFonts w:asciiTheme="minorHAnsi" w:hAnsiTheme="minorHAnsi"/>
              </w:rPr>
              <w:t xml:space="preserve"> Samuel </w:t>
            </w:r>
            <w:proofErr w:type="spellStart"/>
            <w:r>
              <w:rPr>
                <w:rFonts w:asciiTheme="minorHAnsi" w:hAnsiTheme="minorHAnsi"/>
              </w:rPr>
              <w:t>Tlhako</w:t>
            </w:r>
            <w:proofErr w:type="spellEnd"/>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308AB" w:rsidRDefault="00A308AB" w:rsidP="00C237C7">
            <w:pPr>
              <w:pStyle w:val="Default"/>
              <w:rPr>
                <w:rFonts w:asciiTheme="minorHAnsi" w:hAnsiTheme="minorHAnsi"/>
              </w:rPr>
            </w:pPr>
            <w:r>
              <w:rPr>
                <w:rFonts w:asciiTheme="minorHAnsi" w:hAnsiTheme="minorHAnsi"/>
              </w:rPr>
              <w:t>1194</w:t>
            </w:r>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A308AB" w:rsidP="00C237C7">
            <w:pPr>
              <w:pStyle w:val="Default"/>
              <w:rPr>
                <w:rFonts w:asciiTheme="minorHAnsi" w:hAnsiTheme="minorHAnsi"/>
              </w:rPr>
            </w:pPr>
            <w:r>
              <w:rPr>
                <w:rFonts w:asciiTheme="minorHAnsi" w:hAnsiTheme="minorHAnsi"/>
              </w:rPr>
              <w:t>Diploma in forensic Accounting</w:t>
            </w:r>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4A3B4F" w:rsidP="00C237C7">
            <w:r>
              <w:t>1</w:t>
            </w:r>
            <w:r w:rsidR="00B916FE">
              <w:t>1</w:t>
            </w:r>
          </w:p>
        </w:tc>
      </w:tr>
    </w:tbl>
    <w:p w:rsidR="00A308AB" w:rsidRDefault="00A308AB" w:rsidP="00A308AB">
      <w:pPr>
        <w:rPr>
          <w:b/>
          <w:lang w:val="en-US"/>
        </w:rPr>
      </w:pPr>
    </w:p>
    <w:p w:rsidR="00A308AB" w:rsidRDefault="00A308AB" w:rsidP="00A308AB">
      <w:pPr>
        <w:autoSpaceDE w:val="0"/>
        <w:autoSpaceDN w:val="0"/>
        <w:adjustRightInd w:val="0"/>
        <w:spacing w:after="0" w:line="240" w:lineRule="auto"/>
        <w:rPr>
          <w:rFonts w:cs="CalvertMT-Bold"/>
          <w:b/>
          <w:bCs/>
          <w:color w:val="002060"/>
          <w:sz w:val="28"/>
          <w:lang w:val="en-US"/>
        </w:rPr>
      </w:pPr>
    </w:p>
    <w:p w:rsidR="00A308AB" w:rsidRDefault="00A308AB" w:rsidP="00A308A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A308AB" w:rsidRDefault="00A308AB" w:rsidP="00A308AB">
      <w:pPr>
        <w:autoSpaceDE w:val="0"/>
        <w:autoSpaceDN w:val="0"/>
        <w:adjustRightInd w:val="0"/>
        <w:spacing w:after="0" w:line="240" w:lineRule="auto"/>
        <w:rPr>
          <w:rFonts w:cs="CalvertMT-Bold"/>
          <w:b/>
          <w:bCs/>
          <w:color w:val="001AE6"/>
          <w:lang w:val="en-US"/>
        </w:rPr>
      </w:pPr>
    </w:p>
    <w:p w:rsidR="00A308AB" w:rsidRDefault="00A308AB" w:rsidP="00A308AB">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A308AB" w:rsidRDefault="00A308AB" w:rsidP="00A308AB">
      <w:pPr>
        <w:autoSpaceDE w:val="0"/>
        <w:autoSpaceDN w:val="0"/>
        <w:adjustRightInd w:val="0"/>
        <w:spacing w:after="0" w:line="240" w:lineRule="auto"/>
        <w:rPr>
          <w:rFonts w:cs="Bliss-Regular"/>
          <w:color w:val="000000"/>
          <w:lang w:val="en-US"/>
        </w:rPr>
      </w:pPr>
    </w:p>
    <w:p w:rsidR="00A308AB" w:rsidRDefault="00A308AB" w:rsidP="00A308AB">
      <w:pPr>
        <w:autoSpaceDE w:val="0"/>
        <w:autoSpaceDN w:val="0"/>
        <w:adjustRightInd w:val="0"/>
        <w:spacing w:after="0" w:line="240" w:lineRule="auto"/>
        <w:rPr>
          <w:rFonts w:cs="Bliss-Regular"/>
          <w:color w:val="000000"/>
          <w:lang w:val="en-US"/>
        </w:rPr>
      </w:pPr>
    </w:p>
    <w:p w:rsidR="00A308AB" w:rsidRDefault="00A308AB" w:rsidP="00A308AB">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A308AB" w:rsidTr="00C237C7">
        <w:tc>
          <w:tcPr>
            <w:tcW w:w="2310" w:type="dxa"/>
            <w:shd w:val="clear" w:color="auto" w:fill="D9D9D9"/>
          </w:tcPr>
          <w:p w:rsidR="00A308AB" w:rsidRDefault="00A308AB" w:rsidP="00C237C7">
            <w:pPr>
              <w:rPr>
                <w:rFonts w:cs="Bliss-Regular"/>
                <w:color w:val="000000"/>
              </w:rPr>
            </w:pPr>
            <w:r>
              <w:rPr>
                <w:rFonts w:cs="Bliss-Regular"/>
                <w:color w:val="000000"/>
              </w:rPr>
              <w:t>Student Signature</w:t>
            </w:r>
          </w:p>
        </w:tc>
        <w:tc>
          <w:tcPr>
            <w:tcW w:w="4035" w:type="dxa"/>
          </w:tcPr>
          <w:p w:rsidR="00A308AB" w:rsidRDefault="00A308AB" w:rsidP="00C237C7">
            <w:pPr>
              <w:rPr>
                <w:rFonts w:cs="Bliss-Regular"/>
                <w:color w:val="000000"/>
              </w:rPr>
            </w:pPr>
            <w:proofErr w:type="spellStart"/>
            <w:r>
              <w:rPr>
                <w:rFonts w:cs="Bliss-Regular"/>
                <w:color w:val="000000"/>
              </w:rPr>
              <w:t>Makwena</w:t>
            </w:r>
            <w:proofErr w:type="spellEnd"/>
          </w:p>
        </w:tc>
        <w:tc>
          <w:tcPr>
            <w:tcW w:w="1276" w:type="dxa"/>
            <w:shd w:val="clear" w:color="auto" w:fill="D9D9D9"/>
          </w:tcPr>
          <w:p w:rsidR="00A308AB" w:rsidRDefault="00A308AB" w:rsidP="00C237C7">
            <w:pPr>
              <w:rPr>
                <w:rFonts w:cs="Bliss-Regular"/>
                <w:color w:val="000000"/>
              </w:rPr>
            </w:pPr>
            <w:r>
              <w:rPr>
                <w:rFonts w:cs="Bliss-Regular"/>
                <w:color w:val="000000"/>
              </w:rPr>
              <w:t>Date</w:t>
            </w:r>
          </w:p>
        </w:tc>
        <w:tc>
          <w:tcPr>
            <w:tcW w:w="1621" w:type="dxa"/>
          </w:tcPr>
          <w:p w:rsidR="00A308AB" w:rsidRDefault="00955D71" w:rsidP="00C237C7">
            <w:pPr>
              <w:rPr>
                <w:rFonts w:cs="Bliss-Regular"/>
                <w:color w:val="000000"/>
              </w:rPr>
            </w:pPr>
            <w:r>
              <w:rPr>
                <w:rFonts w:cs="Bliss-Regular"/>
                <w:color w:val="000000"/>
              </w:rPr>
              <w:t>07/10/2014</w:t>
            </w:r>
          </w:p>
        </w:tc>
      </w:tr>
    </w:tbl>
    <w:p w:rsidR="00A308AB" w:rsidRDefault="00A308AB" w:rsidP="00A308AB">
      <w:pPr>
        <w:rPr>
          <w:rFonts w:cs="Bliss-Regular"/>
          <w:color w:val="000000"/>
          <w:lang w:val="en-US"/>
        </w:rPr>
      </w:pPr>
    </w:p>
    <w:p w:rsidR="00A308AB" w:rsidRDefault="00A308AB" w:rsidP="00A308AB">
      <w:pPr>
        <w:rPr>
          <w:rFonts w:cs="Bliss-Regular"/>
          <w:color w:val="000000"/>
          <w:lang w:val="en-US"/>
        </w:rPr>
      </w:pPr>
    </w:p>
    <w:p w:rsidR="00A308AB" w:rsidRDefault="00A308AB" w:rsidP="00A308AB">
      <w:pPr>
        <w:shd w:val="clear" w:color="auto" w:fill="D9D9D9"/>
        <w:rPr>
          <w:b/>
          <w:sz w:val="32"/>
          <w:lang w:val="en-US"/>
        </w:rPr>
      </w:pPr>
      <w:r>
        <w:rPr>
          <w:b/>
          <w:sz w:val="28"/>
          <w:lang w:val="en-US"/>
        </w:rPr>
        <w:t>For Tutor / Assessor Use Only</w:t>
      </w:r>
    </w:p>
    <w:tbl>
      <w:tblPr>
        <w:tblStyle w:val="TableGrid"/>
        <w:tblW w:w="0" w:type="auto"/>
        <w:tblLook w:val="04A0"/>
      </w:tblPr>
      <w:tblGrid>
        <w:gridCol w:w="4621"/>
        <w:gridCol w:w="4621"/>
      </w:tblGrid>
      <w:tr w:rsidR="00A308AB" w:rsidTr="00C237C7">
        <w:trPr>
          <w:trHeight w:val="249"/>
        </w:trPr>
        <w:tc>
          <w:tcPr>
            <w:tcW w:w="4621" w:type="dxa"/>
            <w:shd w:val="clear" w:color="auto" w:fill="D9D9D9"/>
          </w:tcPr>
          <w:p w:rsidR="00A308AB" w:rsidRDefault="00A308AB" w:rsidP="00C237C7">
            <w:pPr>
              <w:rPr>
                <w:b/>
                <w:color w:val="002060"/>
              </w:rPr>
            </w:pPr>
            <w:r>
              <w:rPr>
                <w:b/>
                <w:color w:val="002060"/>
              </w:rPr>
              <w:t>Total Marks</w:t>
            </w:r>
          </w:p>
        </w:tc>
        <w:tc>
          <w:tcPr>
            <w:tcW w:w="4621" w:type="dxa"/>
          </w:tcPr>
          <w:p w:rsidR="00A308AB" w:rsidRDefault="00A308AB" w:rsidP="00C237C7">
            <w:pPr>
              <w:rPr>
                <w:rFonts w:cs="Times New Roman"/>
                <w:szCs w:val="32"/>
              </w:rPr>
            </w:pPr>
          </w:p>
        </w:tc>
      </w:tr>
      <w:tr w:rsidR="00A308AB" w:rsidTr="00C237C7">
        <w:tc>
          <w:tcPr>
            <w:tcW w:w="4621" w:type="dxa"/>
            <w:shd w:val="clear" w:color="auto" w:fill="D9D9D9"/>
          </w:tcPr>
          <w:p w:rsidR="00A308AB" w:rsidRDefault="00A308AB" w:rsidP="00C237C7">
            <w:pPr>
              <w:rPr>
                <w:b/>
                <w:color w:val="002060"/>
              </w:rPr>
            </w:pPr>
            <w:r>
              <w:rPr>
                <w:b/>
                <w:color w:val="002060"/>
              </w:rPr>
              <w:t>Marks Obtained</w:t>
            </w:r>
          </w:p>
        </w:tc>
        <w:tc>
          <w:tcPr>
            <w:tcW w:w="4621" w:type="dxa"/>
          </w:tcPr>
          <w:p w:rsidR="00A308AB" w:rsidRDefault="00A308AB" w:rsidP="00C237C7">
            <w:pPr>
              <w:rPr>
                <w:rFonts w:cs="Times New Roman"/>
                <w:szCs w:val="32"/>
              </w:rPr>
            </w:pPr>
          </w:p>
        </w:tc>
      </w:tr>
      <w:tr w:rsidR="00A308AB" w:rsidTr="00C237C7">
        <w:tc>
          <w:tcPr>
            <w:tcW w:w="4621" w:type="dxa"/>
            <w:shd w:val="clear" w:color="auto" w:fill="D9D9D9"/>
          </w:tcPr>
          <w:p w:rsidR="00A308AB" w:rsidRDefault="00A308AB" w:rsidP="00C237C7">
            <w:pPr>
              <w:rPr>
                <w:b/>
                <w:color w:val="002060"/>
              </w:rPr>
            </w:pPr>
            <w:r>
              <w:rPr>
                <w:b/>
                <w:color w:val="002060"/>
              </w:rPr>
              <w:t>Percentage / Grade</w:t>
            </w:r>
          </w:p>
        </w:tc>
        <w:tc>
          <w:tcPr>
            <w:tcW w:w="4621" w:type="dxa"/>
          </w:tcPr>
          <w:p w:rsidR="00A308AB" w:rsidRDefault="00A308AB" w:rsidP="00C237C7">
            <w:pPr>
              <w:rPr>
                <w:rFonts w:cs="Times New Roman"/>
                <w:szCs w:val="32"/>
              </w:rPr>
            </w:pPr>
          </w:p>
        </w:tc>
      </w:tr>
    </w:tbl>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spacing w:after="0"/>
        <w:jc w:val="right"/>
        <w:rPr>
          <w:rFonts w:cs="Times New Roman"/>
          <w:b/>
          <w:sz w:val="24"/>
          <w:szCs w:val="32"/>
        </w:rPr>
      </w:pPr>
      <w:proofErr w:type="spellStart"/>
      <w:r>
        <w:rPr>
          <w:rFonts w:cs="Times New Roman"/>
          <w:b/>
          <w:sz w:val="24"/>
          <w:szCs w:val="32"/>
        </w:rPr>
        <w:lastRenderedPageBreak/>
        <w:t>Makwena</w:t>
      </w:r>
      <w:proofErr w:type="spellEnd"/>
      <w:r>
        <w:rPr>
          <w:rFonts w:cs="Times New Roman"/>
          <w:b/>
          <w:sz w:val="24"/>
          <w:szCs w:val="32"/>
        </w:rPr>
        <w:t xml:space="preserve"> Samuel </w:t>
      </w:r>
      <w:proofErr w:type="spellStart"/>
      <w:r>
        <w:rPr>
          <w:rFonts w:cs="Times New Roman"/>
          <w:b/>
          <w:sz w:val="24"/>
          <w:szCs w:val="32"/>
        </w:rPr>
        <w:t>Tlhako</w:t>
      </w:r>
      <w:proofErr w:type="spellEnd"/>
    </w:p>
    <w:p w:rsidR="00A308AB" w:rsidRDefault="00A308AB" w:rsidP="00A308AB">
      <w:pPr>
        <w:spacing w:after="0"/>
        <w:jc w:val="right"/>
        <w:rPr>
          <w:rFonts w:cs="Times New Roman"/>
          <w:b/>
          <w:sz w:val="24"/>
          <w:szCs w:val="32"/>
        </w:rPr>
      </w:pPr>
      <w:r>
        <w:rPr>
          <w:rFonts w:cs="Times New Roman"/>
          <w:b/>
          <w:sz w:val="24"/>
          <w:szCs w:val="32"/>
        </w:rPr>
        <w:t>Student No: 1194</w:t>
      </w:r>
    </w:p>
    <w:p w:rsidR="00A308AB" w:rsidRDefault="00A308AB" w:rsidP="00A308AB">
      <w:pPr>
        <w:spacing w:after="0"/>
        <w:jc w:val="right"/>
        <w:rPr>
          <w:rFonts w:cs="Times New Roman"/>
          <w:b/>
          <w:sz w:val="24"/>
          <w:szCs w:val="32"/>
        </w:rPr>
      </w:pPr>
      <w:r>
        <w:rPr>
          <w:rFonts w:cs="Times New Roman"/>
          <w:b/>
          <w:sz w:val="24"/>
          <w:szCs w:val="32"/>
        </w:rPr>
        <w:t>09 De-</w:t>
      </w:r>
      <w:proofErr w:type="spellStart"/>
      <w:r>
        <w:rPr>
          <w:rFonts w:cs="Times New Roman"/>
          <w:b/>
          <w:sz w:val="24"/>
          <w:szCs w:val="32"/>
        </w:rPr>
        <w:t>kuiper</w:t>
      </w:r>
      <w:proofErr w:type="spellEnd"/>
      <w:r>
        <w:rPr>
          <w:rFonts w:cs="Times New Roman"/>
          <w:b/>
          <w:sz w:val="24"/>
          <w:szCs w:val="32"/>
        </w:rPr>
        <w:t xml:space="preserve"> </w:t>
      </w:r>
      <w:proofErr w:type="gramStart"/>
      <w:r>
        <w:rPr>
          <w:rFonts w:cs="Times New Roman"/>
          <w:b/>
          <w:sz w:val="24"/>
          <w:szCs w:val="32"/>
        </w:rPr>
        <w:t>street</w:t>
      </w:r>
      <w:proofErr w:type="gramEnd"/>
    </w:p>
    <w:p w:rsidR="00A308AB" w:rsidRDefault="00A308AB" w:rsidP="00A308AB">
      <w:pPr>
        <w:spacing w:after="0"/>
        <w:jc w:val="right"/>
        <w:rPr>
          <w:rFonts w:cs="Times New Roman"/>
          <w:b/>
          <w:sz w:val="24"/>
          <w:szCs w:val="32"/>
        </w:rPr>
      </w:pPr>
      <w:proofErr w:type="spellStart"/>
      <w:r>
        <w:rPr>
          <w:rFonts w:cs="Times New Roman"/>
          <w:b/>
          <w:sz w:val="24"/>
          <w:szCs w:val="32"/>
        </w:rPr>
        <w:t>Phalaborwa</w:t>
      </w:r>
      <w:proofErr w:type="spellEnd"/>
    </w:p>
    <w:p w:rsidR="00A308AB" w:rsidRDefault="00A308AB" w:rsidP="00A308AB">
      <w:pPr>
        <w:spacing w:after="0"/>
        <w:jc w:val="right"/>
        <w:rPr>
          <w:rFonts w:cs="Times New Roman"/>
          <w:b/>
          <w:sz w:val="24"/>
          <w:szCs w:val="32"/>
        </w:rPr>
      </w:pPr>
      <w:r>
        <w:rPr>
          <w:rFonts w:cs="Times New Roman"/>
          <w:b/>
          <w:sz w:val="24"/>
          <w:szCs w:val="32"/>
        </w:rPr>
        <w:t>1390</w:t>
      </w:r>
    </w:p>
    <w:p w:rsidR="00A308AB" w:rsidRDefault="00A308AB" w:rsidP="00A308AB">
      <w:pPr>
        <w:spacing w:after="0"/>
        <w:jc w:val="right"/>
        <w:rPr>
          <w:rFonts w:cs="Times New Roman"/>
          <w:b/>
          <w:sz w:val="24"/>
          <w:szCs w:val="32"/>
        </w:rPr>
      </w:pPr>
      <w:r>
        <w:rPr>
          <w:rFonts w:cs="Times New Roman"/>
          <w:b/>
          <w:sz w:val="24"/>
          <w:szCs w:val="32"/>
        </w:rPr>
        <w:t>South Africa</w:t>
      </w:r>
    </w:p>
    <w:p w:rsidR="00A308AB" w:rsidRDefault="00A308AB" w:rsidP="00A308AB">
      <w:pPr>
        <w:spacing w:after="0"/>
        <w:jc w:val="right"/>
        <w:rPr>
          <w:rFonts w:cs="Times New Roman"/>
          <w:b/>
          <w:sz w:val="24"/>
          <w:szCs w:val="32"/>
        </w:rPr>
      </w:pPr>
      <w:r>
        <w:rPr>
          <w:rFonts w:cs="Times New Roman"/>
          <w:b/>
          <w:sz w:val="24"/>
          <w:szCs w:val="32"/>
        </w:rPr>
        <w:t>Diploma in Forensic Accounting</w:t>
      </w:r>
    </w:p>
    <w:p w:rsidR="00A308AB" w:rsidRDefault="00B916FE" w:rsidP="00A308AB">
      <w:pPr>
        <w:spacing w:after="0"/>
        <w:jc w:val="right"/>
        <w:rPr>
          <w:rFonts w:cs="Times New Roman"/>
          <w:b/>
          <w:sz w:val="24"/>
          <w:szCs w:val="32"/>
        </w:rPr>
      </w:pPr>
      <w:r>
        <w:rPr>
          <w:rFonts w:cs="Times New Roman"/>
          <w:b/>
          <w:sz w:val="24"/>
          <w:szCs w:val="32"/>
        </w:rPr>
        <w:t>Assignment 11</w:t>
      </w:r>
    </w:p>
    <w:p w:rsidR="00A308AB" w:rsidRDefault="00A308AB" w:rsidP="00A308AB">
      <w:pPr>
        <w:spacing w:after="0"/>
        <w:jc w:val="right"/>
        <w:rPr>
          <w:rFonts w:cs="Times New Roman"/>
          <w:sz w:val="24"/>
          <w:szCs w:val="32"/>
        </w:rPr>
      </w:pPr>
    </w:p>
    <w:p w:rsidR="00A308AB" w:rsidRDefault="00A308AB" w:rsidP="00A308AB">
      <w:pPr>
        <w:spacing w:after="0"/>
        <w:rPr>
          <w:rFonts w:cs="Times New Roman"/>
          <w:sz w:val="24"/>
          <w:szCs w:val="32"/>
        </w:rPr>
      </w:pPr>
    </w:p>
    <w:p w:rsidR="00A308AB" w:rsidRDefault="00A308AB" w:rsidP="00A308AB">
      <w:pPr>
        <w:spacing w:after="0"/>
        <w:rPr>
          <w:rFonts w:cs="Times New Roman"/>
          <w:b/>
          <w:sz w:val="24"/>
          <w:szCs w:val="32"/>
        </w:rPr>
      </w:pPr>
      <w:r>
        <w:rPr>
          <w:rFonts w:cs="Times New Roman"/>
          <w:b/>
          <w:sz w:val="24"/>
          <w:szCs w:val="32"/>
        </w:rPr>
        <w:t>Question 1</w:t>
      </w:r>
    </w:p>
    <w:p w:rsidR="005C0294" w:rsidRDefault="005C0294" w:rsidP="00A308AB">
      <w:pPr>
        <w:spacing w:after="0"/>
        <w:rPr>
          <w:rFonts w:cs="Times New Roman"/>
          <w:b/>
          <w:sz w:val="24"/>
          <w:szCs w:val="32"/>
        </w:rPr>
      </w:pPr>
    </w:p>
    <w:p w:rsidR="00A308AB" w:rsidRDefault="00937A84" w:rsidP="00937A84">
      <w:pPr>
        <w:pStyle w:val="ListParagraph"/>
        <w:numPr>
          <w:ilvl w:val="0"/>
          <w:numId w:val="18"/>
        </w:numPr>
        <w:spacing w:before="240"/>
        <w:rPr>
          <w:b/>
          <w:sz w:val="24"/>
          <w:szCs w:val="32"/>
        </w:rPr>
      </w:pPr>
      <w:r w:rsidRPr="00973F79">
        <w:rPr>
          <w:b/>
          <w:sz w:val="24"/>
          <w:szCs w:val="32"/>
        </w:rPr>
        <w:t xml:space="preserve">Name at least three technology based sources from where </w:t>
      </w:r>
      <w:r w:rsidR="00973F79" w:rsidRPr="00973F79">
        <w:rPr>
          <w:b/>
          <w:sz w:val="24"/>
          <w:szCs w:val="32"/>
        </w:rPr>
        <w:t>you can get evidence</w:t>
      </w:r>
    </w:p>
    <w:p w:rsidR="00973F79" w:rsidRDefault="00973F79" w:rsidP="00973F79">
      <w:pPr>
        <w:pStyle w:val="ListParagraph"/>
        <w:spacing w:before="240"/>
        <w:ind w:left="1080"/>
        <w:rPr>
          <w:b/>
          <w:sz w:val="24"/>
          <w:szCs w:val="32"/>
        </w:rPr>
      </w:pPr>
    </w:p>
    <w:p w:rsidR="00973F79" w:rsidRDefault="00E169CC" w:rsidP="00E169CC">
      <w:pPr>
        <w:pStyle w:val="ListParagraph"/>
        <w:numPr>
          <w:ilvl w:val="0"/>
          <w:numId w:val="19"/>
        </w:numPr>
        <w:spacing w:before="240"/>
        <w:rPr>
          <w:sz w:val="24"/>
          <w:szCs w:val="32"/>
        </w:rPr>
      </w:pPr>
      <w:r>
        <w:rPr>
          <w:sz w:val="24"/>
          <w:szCs w:val="32"/>
        </w:rPr>
        <w:t>E-mails</w:t>
      </w:r>
    </w:p>
    <w:p w:rsidR="00E169CC" w:rsidRDefault="00E169CC" w:rsidP="00E169CC">
      <w:pPr>
        <w:pStyle w:val="ListParagraph"/>
        <w:numPr>
          <w:ilvl w:val="0"/>
          <w:numId w:val="19"/>
        </w:numPr>
        <w:spacing w:before="240"/>
        <w:rPr>
          <w:sz w:val="24"/>
          <w:szCs w:val="32"/>
        </w:rPr>
      </w:pPr>
      <w:r>
        <w:rPr>
          <w:sz w:val="24"/>
          <w:szCs w:val="32"/>
        </w:rPr>
        <w:t>Digital files the fraudster erased</w:t>
      </w:r>
    </w:p>
    <w:p w:rsidR="00E169CC" w:rsidRDefault="005F30A9" w:rsidP="00E169CC">
      <w:pPr>
        <w:pStyle w:val="ListParagraph"/>
        <w:numPr>
          <w:ilvl w:val="0"/>
          <w:numId w:val="19"/>
        </w:numPr>
        <w:spacing w:before="240"/>
        <w:rPr>
          <w:sz w:val="24"/>
          <w:szCs w:val="32"/>
        </w:rPr>
      </w:pPr>
      <w:r>
        <w:rPr>
          <w:sz w:val="24"/>
          <w:szCs w:val="32"/>
        </w:rPr>
        <w:t>Note made in computer files</w:t>
      </w:r>
    </w:p>
    <w:p w:rsidR="002B286E" w:rsidRPr="002B286E" w:rsidRDefault="002B286E" w:rsidP="002B286E">
      <w:pPr>
        <w:spacing w:before="240"/>
        <w:rPr>
          <w:sz w:val="24"/>
          <w:szCs w:val="32"/>
        </w:rPr>
      </w:pPr>
    </w:p>
    <w:p w:rsidR="002B286E" w:rsidRPr="002B286E" w:rsidRDefault="002B286E" w:rsidP="002B286E">
      <w:pPr>
        <w:pStyle w:val="ListParagraph"/>
        <w:numPr>
          <w:ilvl w:val="0"/>
          <w:numId w:val="18"/>
        </w:numPr>
        <w:spacing w:before="240"/>
        <w:rPr>
          <w:b/>
          <w:sz w:val="24"/>
          <w:szCs w:val="32"/>
        </w:rPr>
      </w:pPr>
      <w:r w:rsidRPr="002B286E">
        <w:rPr>
          <w:b/>
          <w:sz w:val="24"/>
          <w:szCs w:val="32"/>
        </w:rPr>
        <w:t>How the modern technology has influenced fraud environment?</w:t>
      </w:r>
    </w:p>
    <w:p w:rsidR="00A308AB" w:rsidRDefault="00A308AB" w:rsidP="00A308AB">
      <w:pPr>
        <w:rPr>
          <w:sz w:val="24"/>
          <w:szCs w:val="32"/>
        </w:rPr>
      </w:pPr>
    </w:p>
    <w:p w:rsidR="00952BBE" w:rsidRDefault="002B286E" w:rsidP="00A308AB">
      <w:pPr>
        <w:rPr>
          <w:sz w:val="24"/>
          <w:szCs w:val="32"/>
        </w:rPr>
      </w:pPr>
      <w:r>
        <w:rPr>
          <w:sz w:val="24"/>
          <w:szCs w:val="32"/>
        </w:rPr>
        <w:t>Modern technology plays several different roles in the fraud environment. In order to prevent, identify and investigate fraud, computer systems and data can be used.</w:t>
      </w:r>
      <w:r w:rsidR="00E94F47">
        <w:rPr>
          <w:sz w:val="24"/>
          <w:szCs w:val="32"/>
        </w:rPr>
        <w:t xml:space="preserve"> Whenever technology is used</w:t>
      </w:r>
      <w:r w:rsidR="00CC3F1C">
        <w:rPr>
          <w:sz w:val="24"/>
          <w:szCs w:val="32"/>
        </w:rPr>
        <w:t xml:space="preserve"> by individuals to commit fraud</w:t>
      </w:r>
      <w:r w:rsidR="00E94F47">
        <w:rPr>
          <w:sz w:val="24"/>
          <w:szCs w:val="32"/>
        </w:rPr>
        <w:t>, a computer is the mechanism used most frequently.</w:t>
      </w:r>
    </w:p>
    <w:p w:rsidR="00A90B7B" w:rsidRDefault="00A90B7B" w:rsidP="00A308AB">
      <w:pPr>
        <w:rPr>
          <w:sz w:val="24"/>
          <w:szCs w:val="32"/>
        </w:rPr>
      </w:pPr>
    </w:p>
    <w:p w:rsidR="00A90B7B" w:rsidRPr="00A90B7B" w:rsidRDefault="00A90B7B" w:rsidP="00A90B7B">
      <w:pPr>
        <w:pStyle w:val="ListParagraph"/>
        <w:numPr>
          <w:ilvl w:val="0"/>
          <w:numId w:val="18"/>
        </w:numPr>
        <w:rPr>
          <w:b/>
          <w:sz w:val="24"/>
          <w:szCs w:val="32"/>
        </w:rPr>
      </w:pPr>
      <w:r w:rsidRPr="00A90B7B">
        <w:rPr>
          <w:b/>
          <w:sz w:val="24"/>
          <w:szCs w:val="32"/>
        </w:rPr>
        <w:t>What is computer crime?</w:t>
      </w:r>
    </w:p>
    <w:p w:rsidR="00A308AB" w:rsidRDefault="00A90B7B" w:rsidP="00A308AB">
      <w:pPr>
        <w:rPr>
          <w:sz w:val="24"/>
          <w:szCs w:val="32"/>
        </w:rPr>
      </w:pPr>
      <w:r>
        <w:rPr>
          <w:sz w:val="24"/>
          <w:szCs w:val="32"/>
        </w:rPr>
        <w:t xml:space="preserve">Computer system crime can be viewed as either a crime against computer or through using  computer to commit a conventional fraud or crime, such as fraudulent financial statements, fraudulent disbursement, etc. It is a fact that fraud principle, specifically the fraud triangle and the fraud tree apply to computer crime as well, as they do to other crime. A theory of computer-related crime is a concept referred to as MOMM, which is similar to the fraud triangle but </w:t>
      </w:r>
      <w:r w:rsidR="00084F29">
        <w:rPr>
          <w:sz w:val="24"/>
          <w:szCs w:val="32"/>
        </w:rPr>
        <w:t>specific to computer crime.</w:t>
      </w:r>
    </w:p>
    <w:p w:rsidR="004F61AA" w:rsidRPr="004B030C" w:rsidRDefault="004F61AA" w:rsidP="00A308AB">
      <w:pPr>
        <w:rPr>
          <w:sz w:val="24"/>
          <w:szCs w:val="32"/>
        </w:rPr>
      </w:pPr>
    </w:p>
    <w:p w:rsidR="00A308AB" w:rsidRDefault="00A308AB" w:rsidP="00A308AB">
      <w:pPr>
        <w:spacing w:after="0"/>
        <w:jc w:val="right"/>
        <w:rPr>
          <w:rFonts w:cs="Times New Roman"/>
          <w:sz w:val="24"/>
          <w:szCs w:val="32"/>
        </w:rPr>
      </w:pPr>
      <w:proofErr w:type="spellStart"/>
      <w:r>
        <w:rPr>
          <w:rFonts w:cs="Times New Roman"/>
          <w:sz w:val="24"/>
          <w:szCs w:val="32"/>
        </w:rPr>
        <w:lastRenderedPageBreak/>
        <w:t>Makwena</w:t>
      </w:r>
      <w:proofErr w:type="spellEnd"/>
      <w:r>
        <w:rPr>
          <w:rFonts w:cs="Times New Roman"/>
          <w:sz w:val="24"/>
          <w:szCs w:val="32"/>
        </w:rPr>
        <w:t xml:space="preserve"> Samuel </w:t>
      </w:r>
      <w:proofErr w:type="spellStart"/>
      <w:r>
        <w:rPr>
          <w:rFonts w:cs="Times New Roman"/>
          <w:sz w:val="24"/>
          <w:szCs w:val="32"/>
        </w:rPr>
        <w:t>Tlhako</w:t>
      </w:r>
      <w:proofErr w:type="spellEnd"/>
    </w:p>
    <w:p w:rsidR="00A308AB" w:rsidRDefault="00A308AB" w:rsidP="00A308AB">
      <w:pPr>
        <w:spacing w:after="0"/>
        <w:jc w:val="right"/>
        <w:rPr>
          <w:rFonts w:cs="Times New Roman"/>
          <w:sz w:val="24"/>
          <w:szCs w:val="32"/>
        </w:rPr>
      </w:pPr>
      <w:r>
        <w:rPr>
          <w:rFonts w:cs="Times New Roman"/>
          <w:sz w:val="24"/>
          <w:szCs w:val="32"/>
        </w:rPr>
        <w:t>Student No:</w:t>
      </w:r>
      <w:r w:rsidR="00876C59">
        <w:rPr>
          <w:rFonts w:cs="Times New Roman"/>
          <w:sz w:val="24"/>
          <w:szCs w:val="32"/>
        </w:rPr>
        <w:t xml:space="preserve"> </w:t>
      </w:r>
      <w:r>
        <w:rPr>
          <w:rFonts w:cs="Times New Roman"/>
          <w:sz w:val="24"/>
          <w:szCs w:val="32"/>
        </w:rPr>
        <w:t>1194</w:t>
      </w:r>
    </w:p>
    <w:p w:rsidR="00A308AB" w:rsidRDefault="00A308AB" w:rsidP="00A308AB">
      <w:pPr>
        <w:spacing w:after="0"/>
        <w:jc w:val="right"/>
        <w:rPr>
          <w:rFonts w:cs="Times New Roman"/>
          <w:sz w:val="24"/>
          <w:szCs w:val="32"/>
        </w:rPr>
      </w:pPr>
      <w:r>
        <w:rPr>
          <w:rFonts w:cs="Times New Roman"/>
          <w:sz w:val="24"/>
          <w:szCs w:val="32"/>
        </w:rPr>
        <w:t>Diploma in Forensic Accounting</w:t>
      </w:r>
    </w:p>
    <w:p w:rsidR="00A308AB" w:rsidRDefault="004F61AA" w:rsidP="00A308AB">
      <w:pPr>
        <w:spacing w:after="0"/>
        <w:jc w:val="right"/>
        <w:rPr>
          <w:rFonts w:cs="Times New Roman"/>
          <w:sz w:val="24"/>
          <w:szCs w:val="32"/>
        </w:rPr>
      </w:pPr>
      <w:r>
        <w:rPr>
          <w:rFonts w:cs="Times New Roman"/>
          <w:sz w:val="24"/>
          <w:szCs w:val="32"/>
        </w:rPr>
        <w:t>Assignment 11</w:t>
      </w:r>
    </w:p>
    <w:p w:rsidR="004C1EFD" w:rsidRDefault="004C1EFD" w:rsidP="00A308AB">
      <w:pPr>
        <w:spacing w:after="0"/>
        <w:jc w:val="right"/>
        <w:rPr>
          <w:rFonts w:cs="Times New Roman"/>
          <w:sz w:val="24"/>
          <w:szCs w:val="32"/>
        </w:rPr>
      </w:pPr>
    </w:p>
    <w:p w:rsidR="004C1EFD" w:rsidRPr="00740829" w:rsidRDefault="004C1EFD" w:rsidP="004C1EFD">
      <w:pPr>
        <w:spacing w:after="0"/>
        <w:rPr>
          <w:rFonts w:cs="Times New Roman"/>
          <w:b/>
          <w:sz w:val="24"/>
          <w:szCs w:val="32"/>
        </w:rPr>
      </w:pPr>
    </w:p>
    <w:p w:rsidR="00A308AB" w:rsidRPr="00740829" w:rsidRDefault="00740829" w:rsidP="00740829">
      <w:pPr>
        <w:pStyle w:val="ListParagraph"/>
        <w:numPr>
          <w:ilvl w:val="0"/>
          <w:numId w:val="18"/>
        </w:numPr>
        <w:rPr>
          <w:b/>
          <w:sz w:val="24"/>
          <w:szCs w:val="32"/>
        </w:rPr>
      </w:pPr>
      <w:r w:rsidRPr="00740829">
        <w:rPr>
          <w:b/>
          <w:sz w:val="24"/>
          <w:szCs w:val="32"/>
        </w:rPr>
        <w:t>What is computer crime theory?</w:t>
      </w:r>
    </w:p>
    <w:p w:rsidR="005120E8" w:rsidRDefault="006C71FF" w:rsidP="00A308AB">
      <w:pPr>
        <w:rPr>
          <w:rFonts w:cs="Times New Roman"/>
          <w:sz w:val="24"/>
          <w:szCs w:val="32"/>
        </w:rPr>
      </w:pPr>
      <w:r>
        <w:rPr>
          <w:rFonts w:cs="Times New Roman"/>
          <w:sz w:val="24"/>
          <w:szCs w:val="32"/>
        </w:rPr>
        <w:t xml:space="preserve">The anthology Cybercrime and Criminology Theory: Fundamental Readings on hacking, Piracy, Theft, and Harassment explore the predictor for participation in various form of Cybercrime and deviance, from common problems like media </w:t>
      </w:r>
      <w:r w:rsidR="00DF7E52">
        <w:rPr>
          <w:rFonts w:cs="Times New Roman"/>
          <w:sz w:val="24"/>
          <w:szCs w:val="32"/>
        </w:rPr>
        <w:t xml:space="preserve">piracy, to more distinct offenses such as computer hacking. </w:t>
      </w:r>
      <w:r w:rsidR="00634DE6">
        <w:rPr>
          <w:rFonts w:cs="Times New Roman"/>
          <w:sz w:val="24"/>
          <w:szCs w:val="32"/>
        </w:rPr>
        <w:t>Computer crime theory is the concept referred to as MOMM.</w:t>
      </w:r>
    </w:p>
    <w:p w:rsidR="005E79D8" w:rsidRDefault="005E79D8" w:rsidP="00A308AB">
      <w:pPr>
        <w:rPr>
          <w:rFonts w:cs="Times New Roman"/>
          <w:sz w:val="24"/>
          <w:szCs w:val="32"/>
        </w:rPr>
      </w:pPr>
    </w:p>
    <w:p w:rsidR="005E79D8" w:rsidRDefault="005E79D8" w:rsidP="005E79D8">
      <w:pPr>
        <w:pStyle w:val="ListParagraph"/>
        <w:numPr>
          <w:ilvl w:val="0"/>
          <w:numId w:val="18"/>
        </w:numPr>
        <w:rPr>
          <w:b/>
          <w:sz w:val="24"/>
          <w:szCs w:val="32"/>
        </w:rPr>
      </w:pPr>
      <w:r w:rsidRPr="005E79D8">
        <w:rPr>
          <w:b/>
          <w:sz w:val="24"/>
          <w:szCs w:val="32"/>
        </w:rPr>
        <w:t>List at least five different types of computer related crime.</w:t>
      </w:r>
    </w:p>
    <w:p w:rsidR="00C83936" w:rsidRPr="005E79D8" w:rsidRDefault="00C83936" w:rsidP="00C83936">
      <w:pPr>
        <w:pStyle w:val="ListParagraph"/>
        <w:ind w:left="1080"/>
        <w:rPr>
          <w:b/>
          <w:sz w:val="24"/>
          <w:szCs w:val="32"/>
        </w:rPr>
      </w:pPr>
    </w:p>
    <w:p w:rsidR="00740829" w:rsidRDefault="00C83936" w:rsidP="00C83936">
      <w:pPr>
        <w:pStyle w:val="ListParagraph"/>
        <w:numPr>
          <w:ilvl w:val="0"/>
          <w:numId w:val="20"/>
        </w:numPr>
        <w:rPr>
          <w:sz w:val="24"/>
          <w:szCs w:val="32"/>
        </w:rPr>
      </w:pPr>
      <w:r>
        <w:rPr>
          <w:sz w:val="24"/>
          <w:szCs w:val="32"/>
        </w:rPr>
        <w:t>Electronic funds transfer fraud</w:t>
      </w:r>
    </w:p>
    <w:p w:rsidR="00C83936" w:rsidRDefault="00C83936" w:rsidP="00C83936">
      <w:pPr>
        <w:pStyle w:val="ListParagraph"/>
        <w:numPr>
          <w:ilvl w:val="0"/>
          <w:numId w:val="20"/>
        </w:numPr>
        <w:rPr>
          <w:sz w:val="24"/>
          <w:szCs w:val="32"/>
        </w:rPr>
      </w:pPr>
      <w:r>
        <w:rPr>
          <w:sz w:val="24"/>
          <w:szCs w:val="32"/>
        </w:rPr>
        <w:t>Illegal interception of telecommunications</w:t>
      </w:r>
    </w:p>
    <w:p w:rsidR="00C83936" w:rsidRDefault="00C83936" w:rsidP="00C83936">
      <w:pPr>
        <w:pStyle w:val="ListParagraph"/>
        <w:numPr>
          <w:ilvl w:val="0"/>
          <w:numId w:val="20"/>
        </w:numPr>
        <w:rPr>
          <w:sz w:val="24"/>
          <w:szCs w:val="32"/>
        </w:rPr>
      </w:pPr>
      <w:r>
        <w:rPr>
          <w:sz w:val="24"/>
          <w:szCs w:val="32"/>
        </w:rPr>
        <w:t>Sales and investment fraud</w:t>
      </w:r>
    </w:p>
    <w:p w:rsidR="00C83936" w:rsidRDefault="00C83936" w:rsidP="00C83936">
      <w:pPr>
        <w:pStyle w:val="ListParagraph"/>
        <w:numPr>
          <w:ilvl w:val="0"/>
          <w:numId w:val="20"/>
        </w:numPr>
        <w:rPr>
          <w:sz w:val="24"/>
          <w:szCs w:val="32"/>
        </w:rPr>
      </w:pPr>
      <w:r>
        <w:rPr>
          <w:sz w:val="24"/>
          <w:szCs w:val="32"/>
        </w:rPr>
        <w:t>Electronic money laundering and tax evasion</w:t>
      </w:r>
    </w:p>
    <w:p w:rsidR="00334523" w:rsidRDefault="00C83936" w:rsidP="003A035C">
      <w:pPr>
        <w:pStyle w:val="ListParagraph"/>
        <w:numPr>
          <w:ilvl w:val="0"/>
          <w:numId w:val="20"/>
        </w:numPr>
        <w:rPr>
          <w:sz w:val="24"/>
          <w:szCs w:val="32"/>
        </w:rPr>
      </w:pPr>
      <w:r>
        <w:rPr>
          <w:sz w:val="24"/>
          <w:szCs w:val="32"/>
        </w:rPr>
        <w:t>Dissemination of offensive materials</w:t>
      </w:r>
    </w:p>
    <w:p w:rsidR="003A035C" w:rsidRPr="003A035C" w:rsidRDefault="003A035C" w:rsidP="003A035C">
      <w:pPr>
        <w:pStyle w:val="ListParagraph"/>
        <w:rPr>
          <w:sz w:val="24"/>
          <w:szCs w:val="32"/>
        </w:rPr>
      </w:pPr>
    </w:p>
    <w:p w:rsidR="00334523" w:rsidRDefault="00334523" w:rsidP="00334523">
      <w:pPr>
        <w:pStyle w:val="ListParagraph"/>
        <w:numPr>
          <w:ilvl w:val="0"/>
          <w:numId w:val="18"/>
        </w:numPr>
        <w:rPr>
          <w:b/>
          <w:sz w:val="24"/>
          <w:szCs w:val="32"/>
        </w:rPr>
      </w:pPr>
      <w:r w:rsidRPr="00334523">
        <w:rPr>
          <w:b/>
          <w:sz w:val="24"/>
          <w:szCs w:val="32"/>
        </w:rPr>
        <w:t>What is cyber forensic</w:t>
      </w:r>
      <w:r>
        <w:rPr>
          <w:b/>
          <w:sz w:val="24"/>
          <w:szCs w:val="32"/>
        </w:rPr>
        <w:t>?</w:t>
      </w:r>
    </w:p>
    <w:p w:rsidR="003A035C" w:rsidRDefault="00C82B53" w:rsidP="003A035C">
      <w:pPr>
        <w:rPr>
          <w:sz w:val="24"/>
          <w:szCs w:val="32"/>
        </w:rPr>
      </w:pPr>
      <w:r>
        <w:rPr>
          <w:sz w:val="24"/>
          <w:szCs w:val="32"/>
        </w:rPr>
        <w:t>T</w:t>
      </w:r>
      <w:r w:rsidR="003A035C">
        <w:rPr>
          <w:sz w:val="24"/>
          <w:szCs w:val="32"/>
        </w:rPr>
        <w:t>his involves the effective capture, presentation, identification, extraction analysis, and documentation of digital data</w:t>
      </w:r>
      <w:r w:rsidR="00D32B0C">
        <w:rPr>
          <w:sz w:val="24"/>
          <w:szCs w:val="32"/>
        </w:rPr>
        <w:t xml:space="preserve"> and events. One way of viewing the cyber forensic process is like any other type forensic investigation, where the professional is looking for forensic evidence that will stand up in court, and will provide something similar to a fingerprint that helps to identify the culprit.</w:t>
      </w:r>
    </w:p>
    <w:p w:rsidR="003A0FC7" w:rsidRDefault="003A0FC7" w:rsidP="003A035C">
      <w:pPr>
        <w:rPr>
          <w:sz w:val="24"/>
          <w:szCs w:val="32"/>
        </w:rPr>
      </w:pPr>
    </w:p>
    <w:p w:rsidR="003A0FC7" w:rsidRDefault="003A0FC7" w:rsidP="003A035C">
      <w:pPr>
        <w:rPr>
          <w:sz w:val="24"/>
          <w:szCs w:val="32"/>
        </w:rPr>
      </w:pPr>
    </w:p>
    <w:p w:rsidR="003A0FC7" w:rsidRDefault="003A0FC7" w:rsidP="003A035C">
      <w:pPr>
        <w:rPr>
          <w:sz w:val="24"/>
          <w:szCs w:val="32"/>
        </w:rPr>
      </w:pPr>
    </w:p>
    <w:p w:rsidR="003A0FC7" w:rsidRDefault="003A0FC7" w:rsidP="003A035C">
      <w:pPr>
        <w:rPr>
          <w:sz w:val="24"/>
          <w:szCs w:val="32"/>
        </w:rPr>
      </w:pPr>
    </w:p>
    <w:p w:rsidR="003A0FC7" w:rsidRDefault="003A0FC7" w:rsidP="003A035C">
      <w:pPr>
        <w:rPr>
          <w:sz w:val="24"/>
          <w:szCs w:val="32"/>
        </w:rPr>
      </w:pPr>
    </w:p>
    <w:p w:rsidR="003A0FC7" w:rsidRPr="003A035C" w:rsidRDefault="003A0FC7" w:rsidP="003A035C">
      <w:pPr>
        <w:rPr>
          <w:sz w:val="24"/>
          <w:szCs w:val="32"/>
        </w:rPr>
      </w:pPr>
    </w:p>
    <w:p w:rsidR="00D54524" w:rsidRDefault="00D54524" w:rsidP="00D54524">
      <w:pPr>
        <w:spacing w:after="0"/>
        <w:jc w:val="right"/>
        <w:rPr>
          <w:rFonts w:cs="Times New Roman"/>
          <w:sz w:val="24"/>
          <w:szCs w:val="32"/>
        </w:rPr>
      </w:pPr>
      <w:proofErr w:type="spellStart"/>
      <w:r>
        <w:rPr>
          <w:rFonts w:cs="Times New Roman"/>
          <w:sz w:val="24"/>
          <w:szCs w:val="32"/>
        </w:rPr>
        <w:lastRenderedPageBreak/>
        <w:t>Makwena</w:t>
      </w:r>
      <w:proofErr w:type="spellEnd"/>
      <w:r>
        <w:rPr>
          <w:rFonts w:cs="Times New Roman"/>
          <w:sz w:val="24"/>
          <w:szCs w:val="32"/>
        </w:rPr>
        <w:t xml:space="preserve"> Samuel </w:t>
      </w:r>
      <w:proofErr w:type="spellStart"/>
      <w:r>
        <w:rPr>
          <w:rFonts w:cs="Times New Roman"/>
          <w:sz w:val="24"/>
          <w:szCs w:val="32"/>
        </w:rPr>
        <w:t>Tlhako</w:t>
      </w:r>
      <w:proofErr w:type="spellEnd"/>
    </w:p>
    <w:p w:rsidR="00D54524" w:rsidRDefault="00D54524" w:rsidP="00D54524">
      <w:pPr>
        <w:spacing w:after="0"/>
        <w:jc w:val="right"/>
        <w:rPr>
          <w:rFonts w:cs="Times New Roman"/>
          <w:sz w:val="24"/>
          <w:szCs w:val="32"/>
        </w:rPr>
      </w:pPr>
      <w:r>
        <w:rPr>
          <w:rFonts w:cs="Times New Roman"/>
          <w:sz w:val="24"/>
          <w:szCs w:val="32"/>
        </w:rPr>
        <w:t>Student No: 1194</w:t>
      </w:r>
    </w:p>
    <w:p w:rsidR="00D54524" w:rsidRDefault="00D54524" w:rsidP="00D54524">
      <w:pPr>
        <w:spacing w:after="0"/>
        <w:jc w:val="right"/>
        <w:rPr>
          <w:rFonts w:cs="Times New Roman"/>
          <w:sz w:val="24"/>
          <w:szCs w:val="32"/>
        </w:rPr>
      </w:pPr>
      <w:r>
        <w:rPr>
          <w:rFonts w:cs="Times New Roman"/>
          <w:sz w:val="24"/>
          <w:szCs w:val="32"/>
        </w:rPr>
        <w:t>Diploma in Forensic Accounting</w:t>
      </w:r>
    </w:p>
    <w:p w:rsidR="00D54524" w:rsidRDefault="003A0FC7" w:rsidP="00D54524">
      <w:pPr>
        <w:spacing w:after="0"/>
        <w:jc w:val="right"/>
        <w:rPr>
          <w:rFonts w:cs="Times New Roman"/>
          <w:sz w:val="24"/>
          <w:szCs w:val="32"/>
        </w:rPr>
      </w:pPr>
      <w:r>
        <w:rPr>
          <w:rFonts w:cs="Times New Roman"/>
          <w:sz w:val="24"/>
          <w:szCs w:val="32"/>
        </w:rPr>
        <w:t>Assignment 11</w:t>
      </w:r>
    </w:p>
    <w:p w:rsidR="003A0FC7" w:rsidRDefault="003A0FC7" w:rsidP="00D54524">
      <w:pPr>
        <w:spacing w:after="0"/>
        <w:jc w:val="right"/>
        <w:rPr>
          <w:rFonts w:cs="Times New Roman"/>
          <w:sz w:val="24"/>
          <w:szCs w:val="32"/>
        </w:rPr>
      </w:pPr>
    </w:p>
    <w:p w:rsidR="00A308AB" w:rsidRDefault="003A0FC7" w:rsidP="003A0FC7">
      <w:pPr>
        <w:pStyle w:val="ListParagraph"/>
        <w:numPr>
          <w:ilvl w:val="0"/>
          <w:numId w:val="18"/>
        </w:numPr>
        <w:rPr>
          <w:b/>
          <w:sz w:val="24"/>
          <w:szCs w:val="32"/>
        </w:rPr>
      </w:pPr>
      <w:r>
        <w:rPr>
          <w:b/>
          <w:sz w:val="24"/>
          <w:szCs w:val="32"/>
        </w:rPr>
        <w:t>What is the difference between public and private investigation?</w:t>
      </w:r>
    </w:p>
    <w:p w:rsidR="003A0FC7" w:rsidRDefault="003A0FC7" w:rsidP="003A0FC7">
      <w:pPr>
        <w:rPr>
          <w:sz w:val="24"/>
          <w:szCs w:val="32"/>
        </w:rPr>
      </w:pPr>
      <w:r>
        <w:rPr>
          <w:sz w:val="24"/>
          <w:szCs w:val="32"/>
        </w:rPr>
        <w:t>Public investigations include a potent</w:t>
      </w:r>
      <w:r w:rsidR="00B86FF3">
        <w:rPr>
          <w:sz w:val="24"/>
          <w:szCs w:val="32"/>
        </w:rPr>
        <w:t xml:space="preserve">ial violation of a law creating a potential criminal prosecution. The investigation need to be conducted in a way will comply with the legal requirement and procedures, because the potential criminal trail includes a law and accompanying criminal court procedures. The private investigation, the cyber forensic investigator should understand the limitation and investigative requirement of evidence, subsequent trail, expectation of privacy, and other issues in a private investigation, which are difference from those in a public investigation.  </w:t>
      </w:r>
    </w:p>
    <w:p w:rsidR="00D56DD2" w:rsidRPr="003A0FC7" w:rsidRDefault="00D56DD2" w:rsidP="003A0FC7">
      <w:pPr>
        <w:rPr>
          <w:sz w:val="24"/>
          <w:szCs w:val="32"/>
        </w:rPr>
      </w:pPr>
    </w:p>
    <w:p w:rsidR="00571199" w:rsidRPr="00571199" w:rsidRDefault="00571199" w:rsidP="00A308AB">
      <w:pPr>
        <w:rPr>
          <w:rFonts w:cs="Times New Roman"/>
          <w:b/>
          <w:sz w:val="24"/>
          <w:szCs w:val="32"/>
        </w:rPr>
      </w:pPr>
      <w:r w:rsidRPr="00571199">
        <w:rPr>
          <w:rFonts w:cs="Times New Roman"/>
          <w:b/>
          <w:sz w:val="24"/>
          <w:szCs w:val="32"/>
        </w:rPr>
        <w:t>Question 2</w:t>
      </w:r>
    </w:p>
    <w:p w:rsidR="00612B04" w:rsidRPr="00D56DD2" w:rsidRDefault="00D56DD2" w:rsidP="00A308AB">
      <w:pPr>
        <w:rPr>
          <w:rFonts w:cs="Times New Roman"/>
          <w:b/>
          <w:sz w:val="24"/>
          <w:szCs w:val="32"/>
        </w:rPr>
      </w:pPr>
      <w:r w:rsidRPr="00D56DD2">
        <w:rPr>
          <w:rFonts w:cs="Times New Roman"/>
          <w:b/>
          <w:sz w:val="24"/>
          <w:szCs w:val="32"/>
        </w:rPr>
        <w:t>Discuss in detail the motive that could work behind computer related fraud</w:t>
      </w:r>
    </w:p>
    <w:p w:rsidR="00A308AB" w:rsidRDefault="00780565" w:rsidP="00A308AB">
      <w:pPr>
        <w:rPr>
          <w:rFonts w:cs="Times New Roman"/>
          <w:sz w:val="24"/>
          <w:szCs w:val="32"/>
        </w:rPr>
      </w:pPr>
      <w:r>
        <w:rPr>
          <w:rFonts w:cs="Times New Roman"/>
          <w:sz w:val="24"/>
          <w:szCs w:val="32"/>
        </w:rPr>
        <w:t xml:space="preserve">Financial motives signify that people who commit frauds have money as main objective. </w:t>
      </w:r>
      <w:proofErr w:type="gramStart"/>
      <w:r>
        <w:rPr>
          <w:rFonts w:cs="Times New Roman"/>
          <w:sz w:val="24"/>
          <w:szCs w:val="32"/>
        </w:rPr>
        <w:t>The reflect</w:t>
      </w:r>
      <w:proofErr w:type="gramEnd"/>
      <w:r>
        <w:rPr>
          <w:rFonts w:cs="Times New Roman"/>
          <w:sz w:val="24"/>
          <w:szCs w:val="32"/>
        </w:rPr>
        <w:t xml:space="preserve"> the need to secure a financial advantage from the crime. The objective of the fraud may not only </w:t>
      </w:r>
      <w:proofErr w:type="gramStart"/>
      <w:r>
        <w:rPr>
          <w:rFonts w:cs="Times New Roman"/>
          <w:sz w:val="24"/>
          <w:szCs w:val="32"/>
        </w:rPr>
        <w:t>money,</w:t>
      </w:r>
      <w:proofErr w:type="gramEnd"/>
      <w:r>
        <w:rPr>
          <w:rFonts w:cs="Times New Roman"/>
          <w:sz w:val="24"/>
          <w:szCs w:val="32"/>
        </w:rPr>
        <w:t xml:space="preserve"> it could also be something that can be converted into exchanged for money.</w:t>
      </w:r>
    </w:p>
    <w:p w:rsidR="003B15B0" w:rsidRDefault="00780565" w:rsidP="00A308AB">
      <w:pPr>
        <w:rPr>
          <w:rFonts w:cs="Times New Roman"/>
          <w:sz w:val="24"/>
          <w:szCs w:val="32"/>
        </w:rPr>
      </w:pPr>
      <w:r>
        <w:rPr>
          <w:rFonts w:cs="Times New Roman"/>
          <w:sz w:val="24"/>
          <w:szCs w:val="32"/>
        </w:rPr>
        <w:t>Ideological intention are displayed when the perpetrator feel motivated to seek revenge against someone or when</w:t>
      </w:r>
      <w:r w:rsidR="00953CB7">
        <w:rPr>
          <w:rFonts w:cs="Times New Roman"/>
          <w:sz w:val="24"/>
          <w:szCs w:val="32"/>
        </w:rPr>
        <w:t xml:space="preserve"> they believe something is exploiting oppressing them, not necessarily involving any financial motive. Acts of stealing classified information for foreign entities is often conducted for ideological or political reasons.</w:t>
      </w:r>
      <w:r w:rsidR="003B15B0">
        <w:rPr>
          <w:rFonts w:cs="Times New Roman"/>
          <w:sz w:val="24"/>
          <w:szCs w:val="32"/>
        </w:rPr>
        <w:t xml:space="preserve"> Damage to computer technology is a threat to threat to their economic and political survival or well being, or may simply be seeking revenge.</w:t>
      </w:r>
    </w:p>
    <w:p w:rsidR="00780565" w:rsidRDefault="003B15B0" w:rsidP="00A308AB">
      <w:pPr>
        <w:rPr>
          <w:rFonts w:cs="Times New Roman"/>
          <w:sz w:val="24"/>
          <w:szCs w:val="32"/>
        </w:rPr>
      </w:pPr>
      <w:r>
        <w:rPr>
          <w:rFonts w:cs="Times New Roman"/>
          <w:sz w:val="24"/>
          <w:szCs w:val="32"/>
        </w:rPr>
        <w:t xml:space="preserve">Egoistical motive are those associated with power, egos, and pride. Most frauds include this motive to some extent. Young enthusiasts who seek the thrill of the challenge to commit computer frauds or crime exhibit egotistic </w:t>
      </w:r>
      <w:r w:rsidR="008C6951">
        <w:rPr>
          <w:rFonts w:cs="Times New Roman"/>
          <w:sz w:val="24"/>
          <w:szCs w:val="32"/>
        </w:rPr>
        <w:t xml:space="preserve">motive. Psychotic motivations include an exaggerated fear of computers, a distorted sense of reality, misconception of persecution or for grandeur. There have </w:t>
      </w:r>
      <w:proofErr w:type="gramStart"/>
      <w:r w:rsidR="008C6951">
        <w:rPr>
          <w:rFonts w:cs="Times New Roman"/>
          <w:sz w:val="24"/>
          <w:szCs w:val="32"/>
        </w:rPr>
        <w:t>be</w:t>
      </w:r>
      <w:proofErr w:type="gramEnd"/>
      <w:r w:rsidR="008C6951">
        <w:rPr>
          <w:rFonts w:cs="Times New Roman"/>
          <w:sz w:val="24"/>
          <w:szCs w:val="32"/>
        </w:rPr>
        <w:t xml:space="preserve"> fewer reported incidents where psychotic motive were the reasons for computer abuse.</w:t>
      </w:r>
      <w:r w:rsidR="00953CB7">
        <w:rPr>
          <w:rFonts w:cs="Times New Roman"/>
          <w:sz w:val="24"/>
          <w:szCs w:val="32"/>
        </w:rPr>
        <w:t xml:space="preserve"> </w:t>
      </w:r>
      <w:r w:rsidR="00780565">
        <w:rPr>
          <w:rFonts w:cs="Times New Roman"/>
          <w:sz w:val="24"/>
          <w:szCs w:val="32"/>
        </w:rPr>
        <w:t xml:space="preserve"> </w:t>
      </w:r>
    </w:p>
    <w:p w:rsidR="00780565" w:rsidRDefault="00780565" w:rsidP="00A308AB">
      <w:pPr>
        <w:rPr>
          <w:rFonts w:cs="Times New Roman"/>
          <w:sz w:val="24"/>
          <w:szCs w:val="32"/>
        </w:rPr>
      </w:pPr>
    </w:p>
    <w:p w:rsidR="00612B04" w:rsidRDefault="00612B04" w:rsidP="00A308AB">
      <w:pPr>
        <w:rPr>
          <w:rFonts w:cs="Times New Roman"/>
          <w:sz w:val="24"/>
          <w:szCs w:val="32"/>
        </w:rPr>
      </w:pPr>
    </w:p>
    <w:p w:rsidR="00612B04" w:rsidRDefault="00612B04" w:rsidP="00612B04">
      <w:pPr>
        <w:spacing w:after="0"/>
        <w:jc w:val="right"/>
        <w:rPr>
          <w:rFonts w:cs="Times New Roman"/>
          <w:sz w:val="24"/>
          <w:szCs w:val="32"/>
        </w:rPr>
      </w:pPr>
      <w:proofErr w:type="spellStart"/>
      <w:r>
        <w:rPr>
          <w:rFonts w:cs="Times New Roman"/>
          <w:sz w:val="24"/>
          <w:szCs w:val="32"/>
        </w:rPr>
        <w:lastRenderedPageBreak/>
        <w:t>Makwena</w:t>
      </w:r>
      <w:proofErr w:type="spellEnd"/>
      <w:r>
        <w:rPr>
          <w:rFonts w:cs="Times New Roman"/>
          <w:sz w:val="24"/>
          <w:szCs w:val="32"/>
        </w:rPr>
        <w:t xml:space="preserve"> Samuel </w:t>
      </w:r>
      <w:proofErr w:type="spellStart"/>
      <w:r>
        <w:rPr>
          <w:rFonts w:cs="Times New Roman"/>
          <w:sz w:val="24"/>
          <w:szCs w:val="32"/>
        </w:rPr>
        <w:t>Tlhako</w:t>
      </w:r>
      <w:proofErr w:type="spellEnd"/>
    </w:p>
    <w:p w:rsidR="00612B04" w:rsidRDefault="00612B04" w:rsidP="00612B04">
      <w:pPr>
        <w:spacing w:after="0"/>
        <w:jc w:val="right"/>
        <w:rPr>
          <w:rFonts w:cs="Times New Roman"/>
          <w:sz w:val="24"/>
          <w:szCs w:val="32"/>
        </w:rPr>
      </w:pPr>
      <w:r>
        <w:rPr>
          <w:rFonts w:cs="Times New Roman"/>
          <w:sz w:val="24"/>
          <w:szCs w:val="32"/>
        </w:rPr>
        <w:t>Student No: 1194</w:t>
      </w:r>
    </w:p>
    <w:p w:rsidR="00612B04" w:rsidRDefault="00612B04" w:rsidP="00612B04">
      <w:pPr>
        <w:spacing w:after="0"/>
        <w:jc w:val="right"/>
        <w:rPr>
          <w:rFonts w:cs="Times New Roman"/>
          <w:sz w:val="24"/>
          <w:szCs w:val="32"/>
        </w:rPr>
      </w:pPr>
      <w:r>
        <w:rPr>
          <w:rFonts w:cs="Times New Roman"/>
          <w:sz w:val="24"/>
          <w:szCs w:val="32"/>
        </w:rPr>
        <w:t>Diploma in Forensic Accounting</w:t>
      </w:r>
    </w:p>
    <w:p w:rsidR="001805F4" w:rsidRDefault="001805F4" w:rsidP="00612B04">
      <w:pPr>
        <w:spacing w:after="0"/>
        <w:jc w:val="right"/>
        <w:rPr>
          <w:rFonts w:cs="Times New Roman"/>
          <w:sz w:val="24"/>
          <w:szCs w:val="32"/>
        </w:rPr>
      </w:pPr>
      <w:r>
        <w:rPr>
          <w:rFonts w:cs="Times New Roman"/>
          <w:sz w:val="24"/>
          <w:szCs w:val="32"/>
        </w:rPr>
        <w:t>Assignment 11</w:t>
      </w:r>
    </w:p>
    <w:p w:rsidR="00612B04" w:rsidRDefault="00612B04" w:rsidP="001805F4">
      <w:pPr>
        <w:rPr>
          <w:rFonts w:cs="Times New Roman"/>
          <w:sz w:val="24"/>
          <w:szCs w:val="32"/>
        </w:rPr>
      </w:pPr>
    </w:p>
    <w:p w:rsidR="00360A51" w:rsidRDefault="001805F4" w:rsidP="001805F4">
      <w:pPr>
        <w:rPr>
          <w:rFonts w:cs="Times New Roman"/>
          <w:sz w:val="24"/>
          <w:szCs w:val="32"/>
        </w:rPr>
      </w:pPr>
      <w:r>
        <w:rPr>
          <w:rFonts w:cs="Times New Roman"/>
          <w:sz w:val="24"/>
          <w:szCs w:val="32"/>
        </w:rPr>
        <w:t xml:space="preserve">Environmental condition that have provided motivations for computer related crime and abuse include both </w:t>
      </w:r>
      <w:r w:rsidR="00360A51">
        <w:rPr>
          <w:rFonts w:cs="Times New Roman"/>
          <w:sz w:val="24"/>
          <w:szCs w:val="32"/>
        </w:rPr>
        <w:t>the external environment, such as the world of the marketplace and the internal environment of the firm that operates a computer. Internal effects that can add to the motivation for computer connected crime and exploitation include:</w:t>
      </w:r>
    </w:p>
    <w:p w:rsidR="001805F4" w:rsidRDefault="00360A51" w:rsidP="00360A51">
      <w:pPr>
        <w:pStyle w:val="ListParagraph"/>
        <w:numPr>
          <w:ilvl w:val="0"/>
          <w:numId w:val="21"/>
        </w:numPr>
        <w:rPr>
          <w:sz w:val="24"/>
          <w:szCs w:val="32"/>
        </w:rPr>
      </w:pPr>
      <w:r>
        <w:rPr>
          <w:sz w:val="24"/>
          <w:szCs w:val="32"/>
        </w:rPr>
        <w:t>Work environment</w:t>
      </w:r>
    </w:p>
    <w:p w:rsidR="00360A51" w:rsidRDefault="00360A51" w:rsidP="00360A51">
      <w:pPr>
        <w:pStyle w:val="ListParagraph"/>
        <w:numPr>
          <w:ilvl w:val="0"/>
          <w:numId w:val="21"/>
        </w:numPr>
        <w:rPr>
          <w:sz w:val="24"/>
          <w:szCs w:val="32"/>
        </w:rPr>
      </w:pPr>
      <w:r>
        <w:rPr>
          <w:sz w:val="24"/>
          <w:szCs w:val="32"/>
        </w:rPr>
        <w:t>Reward system</w:t>
      </w:r>
    </w:p>
    <w:p w:rsidR="00360A51" w:rsidRDefault="00360A51" w:rsidP="00360A51">
      <w:pPr>
        <w:pStyle w:val="ListParagraph"/>
        <w:numPr>
          <w:ilvl w:val="0"/>
          <w:numId w:val="21"/>
        </w:numPr>
        <w:rPr>
          <w:sz w:val="24"/>
          <w:szCs w:val="32"/>
        </w:rPr>
      </w:pPr>
      <w:r>
        <w:rPr>
          <w:sz w:val="24"/>
          <w:szCs w:val="32"/>
        </w:rPr>
        <w:t>Level of interpersonal trust</w:t>
      </w:r>
    </w:p>
    <w:p w:rsidR="00360A51" w:rsidRDefault="00360A51" w:rsidP="00360A51">
      <w:pPr>
        <w:pStyle w:val="ListParagraph"/>
        <w:numPr>
          <w:ilvl w:val="0"/>
          <w:numId w:val="21"/>
        </w:numPr>
        <w:rPr>
          <w:sz w:val="24"/>
          <w:szCs w:val="32"/>
        </w:rPr>
      </w:pPr>
      <w:r>
        <w:rPr>
          <w:sz w:val="24"/>
          <w:szCs w:val="32"/>
        </w:rPr>
        <w:t>Level of effectiveness of internal control</w:t>
      </w:r>
    </w:p>
    <w:p w:rsidR="00360A51" w:rsidRDefault="00360A51" w:rsidP="00360A51">
      <w:pPr>
        <w:pStyle w:val="ListParagraph"/>
        <w:numPr>
          <w:ilvl w:val="0"/>
          <w:numId w:val="21"/>
        </w:numPr>
        <w:rPr>
          <w:sz w:val="24"/>
          <w:szCs w:val="32"/>
        </w:rPr>
      </w:pPr>
      <w:r>
        <w:rPr>
          <w:sz w:val="24"/>
          <w:szCs w:val="32"/>
        </w:rPr>
        <w:t>Level of stress, such as pressure for performance</w:t>
      </w:r>
    </w:p>
    <w:p w:rsidR="00360A51" w:rsidRDefault="00360A51" w:rsidP="00360A51">
      <w:pPr>
        <w:pStyle w:val="ListParagraph"/>
        <w:numPr>
          <w:ilvl w:val="0"/>
          <w:numId w:val="21"/>
        </w:numPr>
        <w:rPr>
          <w:sz w:val="24"/>
          <w:szCs w:val="32"/>
        </w:rPr>
      </w:pPr>
      <w:r>
        <w:rPr>
          <w:sz w:val="24"/>
          <w:szCs w:val="32"/>
        </w:rPr>
        <w:t>Level of ethics in the entity’s culture</w:t>
      </w:r>
    </w:p>
    <w:p w:rsidR="00360A51" w:rsidRDefault="00360A51" w:rsidP="00360A51">
      <w:pPr>
        <w:pStyle w:val="ListParagraph"/>
        <w:numPr>
          <w:ilvl w:val="0"/>
          <w:numId w:val="21"/>
        </w:numPr>
        <w:rPr>
          <w:sz w:val="24"/>
          <w:szCs w:val="32"/>
        </w:rPr>
      </w:pPr>
      <w:r>
        <w:rPr>
          <w:sz w:val="24"/>
          <w:szCs w:val="32"/>
        </w:rPr>
        <w:t>From the outside, motivation for computer liked crime and manipulation may be provided by the current ethical and social values of society, economic condition in the country or the world,</w:t>
      </w:r>
      <w:r w:rsidR="00F5507E">
        <w:rPr>
          <w:sz w:val="24"/>
          <w:szCs w:val="32"/>
        </w:rPr>
        <w:t xml:space="preserve"> and competitive condition in the industry.</w:t>
      </w:r>
    </w:p>
    <w:p w:rsidR="00B71B30" w:rsidRDefault="00B71B30" w:rsidP="00B71B30">
      <w:pPr>
        <w:pStyle w:val="ListParagraph"/>
        <w:ind w:left="753"/>
        <w:rPr>
          <w:sz w:val="24"/>
          <w:szCs w:val="32"/>
        </w:rPr>
      </w:pPr>
    </w:p>
    <w:p w:rsidR="00B71B30" w:rsidRDefault="00B71B30" w:rsidP="00B71B30">
      <w:pPr>
        <w:rPr>
          <w:b/>
          <w:sz w:val="24"/>
          <w:szCs w:val="32"/>
        </w:rPr>
      </w:pPr>
      <w:r w:rsidRPr="00B71B30">
        <w:rPr>
          <w:b/>
          <w:sz w:val="24"/>
          <w:szCs w:val="32"/>
        </w:rPr>
        <w:t>Question 3</w:t>
      </w:r>
    </w:p>
    <w:p w:rsidR="00B71B30" w:rsidRDefault="00B71B30" w:rsidP="00B71B30">
      <w:pPr>
        <w:rPr>
          <w:b/>
          <w:sz w:val="24"/>
          <w:szCs w:val="32"/>
        </w:rPr>
      </w:pPr>
      <w:r w:rsidRPr="00B71B30">
        <w:rPr>
          <w:b/>
          <w:sz w:val="24"/>
          <w:szCs w:val="32"/>
        </w:rPr>
        <w:t>Outline the steps involved in cyber forensic investigation process.</w:t>
      </w:r>
    </w:p>
    <w:p w:rsidR="00B71B30" w:rsidRDefault="008C6C85" w:rsidP="008C6C85">
      <w:pPr>
        <w:pStyle w:val="ListParagraph"/>
        <w:numPr>
          <w:ilvl w:val="0"/>
          <w:numId w:val="22"/>
        </w:numPr>
        <w:rPr>
          <w:sz w:val="24"/>
          <w:szCs w:val="32"/>
        </w:rPr>
      </w:pPr>
      <w:r>
        <w:rPr>
          <w:sz w:val="24"/>
          <w:szCs w:val="32"/>
        </w:rPr>
        <w:t xml:space="preserve">Recognize all important digital source of potential evidence of source of information. </w:t>
      </w:r>
    </w:p>
    <w:p w:rsidR="008C6C85" w:rsidRDefault="008C6C85" w:rsidP="008C6C85">
      <w:pPr>
        <w:pStyle w:val="ListParagraph"/>
        <w:numPr>
          <w:ilvl w:val="0"/>
          <w:numId w:val="22"/>
        </w:numPr>
        <w:rPr>
          <w:sz w:val="24"/>
          <w:szCs w:val="32"/>
        </w:rPr>
      </w:pPr>
      <w:r>
        <w:rPr>
          <w:sz w:val="24"/>
          <w:szCs w:val="32"/>
        </w:rPr>
        <w:t>Decide /consider expectation of privacy issue (search warrant details, if necessary).</w:t>
      </w:r>
    </w:p>
    <w:p w:rsidR="008C6C85" w:rsidRDefault="008C6C85" w:rsidP="008C6C85">
      <w:pPr>
        <w:pStyle w:val="ListParagraph"/>
        <w:numPr>
          <w:ilvl w:val="0"/>
          <w:numId w:val="22"/>
        </w:numPr>
        <w:rPr>
          <w:sz w:val="24"/>
          <w:szCs w:val="32"/>
        </w:rPr>
      </w:pPr>
      <w:r>
        <w:rPr>
          <w:sz w:val="24"/>
          <w:szCs w:val="32"/>
        </w:rPr>
        <w:t>Acquire and validate digital/ cyber evidence (without alteration).</w:t>
      </w:r>
    </w:p>
    <w:p w:rsidR="008C6C85" w:rsidRDefault="008C6C85" w:rsidP="008C6C85">
      <w:pPr>
        <w:pStyle w:val="ListParagraph"/>
        <w:numPr>
          <w:ilvl w:val="0"/>
          <w:numId w:val="22"/>
        </w:numPr>
        <w:rPr>
          <w:sz w:val="24"/>
          <w:szCs w:val="32"/>
        </w:rPr>
      </w:pPr>
      <w:r>
        <w:rPr>
          <w:sz w:val="24"/>
          <w:szCs w:val="32"/>
        </w:rPr>
        <w:t>Protect original evidence(bag, device, establish chain of custody)</w:t>
      </w:r>
    </w:p>
    <w:p w:rsidR="008C6C85" w:rsidRDefault="008C6C85" w:rsidP="008C6C85">
      <w:pPr>
        <w:pStyle w:val="ListParagraph"/>
        <w:numPr>
          <w:ilvl w:val="0"/>
          <w:numId w:val="22"/>
        </w:numPr>
        <w:rPr>
          <w:sz w:val="24"/>
          <w:szCs w:val="32"/>
        </w:rPr>
      </w:pPr>
      <w:r>
        <w:rPr>
          <w:sz w:val="24"/>
          <w:szCs w:val="32"/>
        </w:rPr>
        <w:t>Move evidence to secure forensics lab.</w:t>
      </w:r>
    </w:p>
    <w:p w:rsidR="008C6C85" w:rsidRDefault="008C6C85" w:rsidP="008C6C85">
      <w:pPr>
        <w:pStyle w:val="ListParagraph"/>
        <w:numPr>
          <w:ilvl w:val="0"/>
          <w:numId w:val="22"/>
        </w:numPr>
        <w:rPr>
          <w:sz w:val="24"/>
          <w:szCs w:val="32"/>
        </w:rPr>
      </w:pPr>
      <w:r>
        <w:rPr>
          <w:sz w:val="24"/>
          <w:szCs w:val="32"/>
        </w:rPr>
        <w:t>Create copies of original device</w:t>
      </w:r>
    </w:p>
    <w:p w:rsidR="008C6C85" w:rsidRDefault="008C6C85" w:rsidP="008C6C85">
      <w:pPr>
        <w:pStyle w:val="ListParagraph"/>
        <w:numPr>
          <w:ilvl w:val="0"/>
          <w:numId w:val="22"/>
        </w:numPr>
        <w:rPr>
          <w:sz w:val="24"/>
          <w:szCs w:val="32"/>
        </w:rPr>
      </w:pPr>
      <w:r>
        <w:rPr>
          <w:sz w:val="24"/>
          <w:szCs w:val="32"/>
        </w:rPr>
        <w:t>Develop precise cyber forensics test, procedure, and overall plan (use formal procedure).</w:t>
      </w:r>
    </w:p>
    <w:p w:rsidR="008C6C85" w:rsidRDefault="00B62A31" w:rsidP="008C6C85">
      <w:pPr>
        <w:pStyle w:val="ListParagraph"/>
        <w:numPr>
          <w:ilvl w:val="0"/>
          <w:numId w:val="22"/>
        </w:numPr>
        <w:rPr>
          <w:sz w:val="24"/>
          <w:szCs w:val="32"/>
        </w:rPr>
      </w:pPr>
      <w:r>
        <w:rPr>
          <w:sz w:val="24"/>
          <w:szCs w:val="32"/>
        </w:rPr>
        <w:t>Complete and file the report on evidence, analysis, and assumptions.</w:t>
      </w:r>
    </w:p>
    <w:p w:rsidR="00B62A31" w:rsidRDefault="00B62A31" w:rsidP="008C6C85">
      <w:pPr>
        <w:pStyle w:val="ListParagraph"/>
        <w:numPr>
          <w:ilvl w:val="0"/>
          <w:numId w:val="22"/>
        </w:numPr>
        <w:rPr>
          <w:sz w:val="24"/>
          <w:szCs w:val="32"/>
        </w:rPr>
      </w:pPr>
      <w:r>
        <w:rPr>
          <w:sz w:val="24"/>
          <w:szCs w:val="32"/>
        </w:rPr>
        <w:t>Performing a plan using applicable tools.</w:t>
      </w:r>
    </w:p>
    <w:p w:rsidR="00B62A31" w:rsidRPr="008C6C85" w:rsidRDefault="00B62A31" w:rsidP="008C6C85">
      <w:pPr>
        <w:pStyle w:val="ListParagraph"/>
        <w:numPr>
          <w:ilvl w:val="0"/>
          <w:numId w:val="22"/>
        </w:numPr>
        <w:rPr>
          <w:sz w:val="24"/>
          <w:szCs w:val="32"/>
        </w:rPr>
      </w:pPr>
      <w:r>
        <w:rPr>
          <w:sz w:val="24"/>
          <w:szCs w:val="32"/>
        </w:rPr>
        <w:t>Convert digital data into presentable form.</w:t>
      </w:r>
    </w:p>
    <w:sectPr w:rsidR="00B62A31" w:rsidRPr="008C6C85" w:rsidSect="00656AF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5843" w:rsidRDefault="00395843" w:rsidP="00A308AB">
      <w:pPr>
        <w:spacing w:after="0" w:line="240" w:lineRule="auto"/>
      </w:pPr>
      <w:r>
        <w:separator/>
      </w:r>
    </w:p>
  </w:endnote>
  <w:endnote w:type="continuationSeparator" w:id="0">
    <w:p w:rsidR="00395843" w:rsidRDefault="00395843" w:rsidP="00A308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vertMT-Bold">
    <w:altName w:val="CalvertMT-Bold"/>
    <w:charset w:val="00"/>
    <w:family w:val="roman"/>
    <w:pitch w:val="default"/>
    <w:sig w:usb0="00000003" w:usb1="00000000" w:usb2="00000000" w:usb3="00000000" w:csb0="00000001" w:csb1="00000000"/>
  </w:font>
  <w:font w:name="Bliss-Regular">
    <w:altName w:val="Bliss-Regular"/>
    <w:charset w:val="00"/>
    <w:family w:val="swiss"/>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64" w:rsidRDefault="00F65464">
    <w:pPr>
      <w:pStyle w:val="Footer"/>
      <w:pBdr>
        <w:top w:val="thinThickSmallGap" w:sz="24" w:space="1" w:color="622423" w:themeColor="accent2" w:themeShade="7F"/>
      </w:pBdr>
      <w:rPr>
        <w:rFonts w:asciiTheme="majorHAnsi" w:hAnsiTheme="majorHAnsi"/>
      </w:rPr>
    </w:pPr>
    <w:r>
      <w:rPr>
        <w:rFonts w:asciiTheme="majorHAnsi" w:hAnsiTheme="majorHAnsi"/>
      </w:rPr>
      <w:t>Diploma in Forensic Accounting</w:t>
    </w:r>
    <w:r>
      <w:rPr>
        <w:rFonts w:asciiTheme="majorHAnsi" w:hAnsiTheme="majorHAnsi"/>
      </w:rPr>
      <w:ptab w:relativeTo="margin" w:alignment="right" w:leader="none"/>
    </w:r>
    <w:r>
      <w:rPr>
        <w:rFonts w:asciiTheme="majorHAnsi" w:hAnsiTheme="majorHAnsi"/>
      </w:rPr>
      <w:t xml:space="preserve">Page </w:t>
    </w:r>
    <w:fldSimple w:instr=" PAGE   \* MERGEFORMAT ">
      <w:r w:rsidR="00955D71" w:rsidRPr="00955D71">
        <w:rPr>
          <w:rFonts w:asciiTheme="majorHAnsi" w:hAnsiTheme="majorHAnsi"/>
          <w:noProof/>
        </w:rPr>
        <w:t>1</w:t>
      </w:r>
    </w:fldSimple>
  </w:p>
  <w:p w:rsidR="00A308AB" w:rsidRDefault="00A308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5843" w:rsidRDefault="00395843" w:rsidP="00A308AB">
      <w:pPr>
        <w:spacing w:after="0" w:line="240" w:lineRule="auto"/>
      </w:pPr>
      <w:r>
        <w:separator/>
      </w:r>
    </w:p>
  </w:footnote>
  <w:footnote w:type="continuationSeparator" w:id="0">
    <w:p w:rsidR="00395843" w:rsidRDefault="00395843" w:rsidP="00A308A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414B11"/>
    <w:multiLevelType w:val="hybridMultilevel"/>
    <w:tmpl w:val="184EC094"/>
    <w:lvl w:ilvl="0" w:tplc="960CDE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7D3355"/>
    <w:multiLevelType w:val="hybridMultilevel"/>
    <w:tmpl w:val="E4624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B441E2"/>
    <w:multiLevelType w:val="hybridMultilevel"/>
    <w:tmpl w:val="6A0253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0F3E779B"/>
    <w:multiLevelType w:val="hybridMultilevel"/>
    <w:tmpl w:val="2B4C523C"/>
    <w:lvl w:ilvl="0" w:tplc="F63264DE">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8A52E0"/>
    <w:multiLevelType w:val="hybridMultilevel"/>
    <w:tmpl w:val="3F0AB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9418A4"/>
    <w:multiLevelType w:val="hybridMultilevel"/>
    <w:tmpl w:val="A1B29E0A"/>
    <w:lvl w:ilvl="0" w:tplc="2552FF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C76D32"/>
    <w:multiLevelType w:val="hybridMultilevel"/>
    <w:tmpl w:val="EC180D2C"/>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2">
    <w:nsid w:val="428768BA"/>
    <w:multiLevelType w:val="hybridMultilevel"/>
    <w:tmpl w:val="95487B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03B0D70"/>
    <w:multiLevelType w:val="hybridMultilevel"/>
    <w:tmpl w:val="76784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DB32EC"/>
    <w:multiLevelType w:val="hybridMultilevel"/>
    <w:tmpl w:val="2B4C523C"/>
    <w:lvl w:ilvl="0" w:tplc="F63264DE">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E5399C"/>
    <w:multiLevelType w:val="hybridMultilevel"/>
    <w:tmpl w:val="83885698"/>
    <w:lvl w:ilvl="0" w:tplc="0ECC1F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D1558C"/>
    <w:multiLevelType w:val="hybridMultilevel"/>
    <w:tmpl w:val="EA4E6418"/>
    <w:lvl w:ilvl="0" w:tplc="016E29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0647A2"/>
    <w:multiLevelType w:val="hybridMultilevel"/>
    <w:tmpl w:val="9162FE8C"/>
    <w:lvl w:ilvl="0" w:tplc="864CA9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034C6D"/>
    <w:multiLevelType w:val="hybridMultilevel"/>
    <w:tmpl w:val="82D823F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9">
    <w:nsid w:val="72AD2A2F"/>
    <w:multiLevelType w:val="hybridMultilevel"/>
    <w:tmpl w:val="D354C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AC05EBB"/>
    <w:multiLevelType w:val="hybridMultilevel"/>
    <w:tmpl w:val="F0A44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D35287"/>
    <w:multiLevelType w:val="hybridMultilevel"/>
    <w:tmpl w:val="79948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19"/>
  </w:num>
  <w:num w:numId="7">
    <w:abstractNumId w:val="8"/>
  </w:num>
  <w:num w:numId="8">
    <w:abstractNumId w:val="14"/>
  </w:num>
  <w:num w:numId="9">
    <w:abstractNumId w:val="12"/>
  </w:num>
  <w:num w:numId="10">
    <w:abstractNumId w:val="5"/>
  </w:num>
  <w:num w:numId="11">
    <w:abstractNumId w:val="17"/>
  </w:num>
  <w:num w:numId="12">
    <w:abstractNumId w:val="10"/>
  </w:num>
  <w:num w:numId="13">
    <w:abstractNumId w:val="16"/>
  </w:num>
  <w:num w:numId="14">
    <w:abstractNumId w:val="20"/>
  </w:num>
  <w:num w:numId="15">
    <w:abstractNumId w:val="21"/>
  </w:num>
  <w:num w:numId="16">
    <w:abstractNumId w:val="6"/>
  </w:num>
  <w:num w:numId="17">
    <w:abstractNumId w:val="18"/>
  </w:num>
  <w:num w:numId="18">
    <w:abstractNumId w:val="15"/>
  </w:num>
  <w:num w:numId="19">
    <w:abstractNumId w:val="7"/>
  </w:num>
  <w:num w:numId="20">
    <w:abstractNumId w:val="13"/>
  </w:num>
  <w:num w:numId="21">
    <w:abstractNumId w:val="11"/>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36866"/>
  </w:hdrShapeDefaults>
  <w:footnotePr>
    <w:footnote w:id="-1"/>
    <w:footnote w:id="0"/>
  </w:footnotePr>
  <w:endnotePr>
    <w:endnote w:id="-1"/>
    <w:endnote w:id="0"/>
  </w:endnotePr>
  <w:compat/>
  <w:rsids>
    <w:rsidRoot w:val="00A308AB"/>
    <w:rsid w:val="000152B7"/>
    <w:rsid w:val="00067447"/>
    <w:rsid w:val="00084F29"/>
    <w:rsid w:val="00086F40"/>
    <w:rsid w:val="00095E25"/>
    <w:rsid w:val="00097A33"/>
    <w:rsid w:val="000D6F82"/>
    <w:rsid w:val="000F5906"/>
    <w:rsid w:val="00106FA5"/>
    <w:rsid w:val="00115E24"/>
    <w:rsid w:val="00156326"/>
    <w:rsid w:val="00157106"/>
    <w:rsid w:val="001719A6"/>
    <w:rsid w:val="001805F4"/>
    <w:rsid w:val="001D3D6A"/>
    <w:rsid w:val="001F0A63"/>
    <w:rsid w:val="00273844"/>
    <w:rsid w:val="00285C4F"/>
    <w:rsid w:val="002B286E"/>
    <w:rsid w:val="002B428D"/>
    <w:rsid w:val="002E0948"/>
    <w:rsid w:val="00320D63"/>
    <w:rsid w:val="00334523"/>
    <w:rsid w:val="00337F3E"/>
    <w:rsid w:val="003449D1"/>
    <w:rsid w:val="00360A51"/>
    <w:rsid w:val="00367C4D"/>
    <w:rsid w:val="0038017C"/>
    <w:rsid w:val="003908C5"/>
    <w:rsid w:val="00395843"/>
    <w:rsid w:val="00397070"/>
    <w:rsid w:val="003A035C"/>
    <w:rsid w:val="003A0FC7"/>
    <w:rsid w:val="003B15B0"/>
    <w:rsid w:val="003B65B4"/>
    <w:rsid w:val="003C471B"/>
    <w:rsid w:val="00411EFA"/>
    <w:rsid w:val="00412C11"/>
    <w:rsid w:val="00454322"/>
    <w:rsid w:val="004A3B4F"/>
    <w:rsid w:val="004C1EFD"/>
    <w:rsid w:val="004F61AA"/>
    <w:rsid w:val="005120E8"/>
    <w:rsid w:val="00540B15"/>
    <w:rsid w:val="00545B90"/>
    <w:rsid w:val="00571199"/>
    <w:rsid w:val="005A5D0B"/>
    <w:rsid w:val="005C0294"/>
    <w:rsid w:val="005E1377"/>
    <w:rsid w:val="005E30B9"/>
    <w:rsid w:val="005E79D8"/>
    <w:rsid w:val="005F30A9"/>
    <w:rsid w:val="005F6F51"/>
    <w:rsid w:val="00612B04"/>
    <w:rsid w:val="00634DE6"/>
    <w:rsid w:val="00653DB8"/>
    <w:rsid w:val="00656AF7"/>
    <w:rsid w:val="00662BC4"/>
    <w:rsid w:val="00672BA7"/>
    <w:rsid w:val="006858ED"/>
    <w:rsid w:val="006C0DA8"/>
    <w:rsid w:val="006C71FF"/>
    <w:rsid w:val="006E05F1"/>
    <w:rsid w:val="006F0A86"/>
    <w:rsid w:val="00740829"/>
    <w:rsid w:val="00780565"/>
    <w:rsid w:val="007F7E38"/>
    <w:rsid w:val="00830E36"/>
    <w:rsid w:val="00837942"/>
    <w:rsid w:val="00843D84"/>
    <w:rsid w:val="008633E9"/>
    <w:rsid w:val="00876C59"/>
    <w:rsid w:val="008C23E5"/>
    <w:rsid w:val="008C318E"/>
    <w:rsid w:val="008C6951"/>
    <w:rsid w:val="008C6C85"/>
    <w:rsid w:val="008F6EC3"/>
    <w:rsid w:val="00937A84"/>
    <w:rsid w:val="00952BBE"/>
    <w:rsid w:val="00953CB7"/>
    <w:rsid w:val="00955D71"/>
    <w:rsid w:val="00973F79"/>
    <w:rsid w:val="009B2BEE"/>
    <w:rsid w:val="009F347D"/>
    <w:rsid w:val="00A06517"/>
    <w:rsid w:val="00A17F2C"/>
    <w:rsid w:val="00A308AB"/>
    <w:rsid w:val="00A42391"/>
    <w:rsid w:val="00A90B7B"/>
    <w:rsid w:val="00AA32F9"/>
    <w:rsid w:val="00AE7B78"/>
    <w:rsid w:val="00B002D7"/>
    <w:rsid w:val="00B356C7"/>
    <w:rsid w:val="00B62A31"/>
    <w:rsid w:val="00B71B30"/>
    <w:rsid w:val="00B8683B"/>
    <w:rsid w:val="00B86C6F"/>
    <w:rsid w:val="00B86FF3"/>
    <w:rsid w:val="00B916FE"/>
    <w:rsid w:val="00BD2F14"/>
    <w:rsid w:val="00C45D2D"/>
    <w:rsid w:val="00C6621A"/>
    <w:rsid w:val="00C66595"/>
    <w:rsid w:val="00C82B53"/>
    <w:rsid w:val="00C83936"/>
    <w:rsid w:val="00CA25C0"/>
    <w:rsid w:val="00CC3F1C"/>
    <w:rsid w:val="00CE5407"/>
    <w:rsid w:val="00D32B0C"/>
    <w:rsid w:val="00D54524"/>
    <w:rsid w:val="00D56DD2"/>
    <w:rsid w:val="00D66312"/>
    <w:rsid w:val="00D71414"/>
    <w:rsid w:val="00D73BD4"/>
    <w:rsid w:val="00D83927"/>
    <w:rsid w:val="00DE7C1F"/>
    <w:rsid w:val="00DF7E52"/>
    <w:rsid w:val="00E169CC"/>
    <w:rsid w:val="00E230E6"/>
    <w:rsid w:val="00E40857"/>
    <w:rsid w:val="00E94F47"/>
    <w:rsid w:val="00EA78BA"/>
    <w:rsid w:val="00EF0121"/>
    <w:rsid w:val="00F24C9C"/>
    <w:rsid w:val="00F259F9"/>
    <w:rsid w:val="00F5507E"/>
    <w:rsid w:val="00F65464"/>
    <w:rsid w:val="00F72D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8AB"/>
    <w:rPr>
      <w:lang w:val="en-GB"/>
    </w:rPr>
  </w:style>
  <w:style w:type="paragraph" w:styleId="Heading1">
    <w:name w:val="heading 1"/>
    <w:basedOn w:val="Normal"/>
    <w:next w:val="Normal"/>
    <w:link w:val="Heading1Char"/>
    <w:uiPriority w:val="9"/>
    <w:qFormat/>
    <w:rsid w:val="005C02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C029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8AB"/>
    <w:pPr>
      <w:ind w:left="720"/>
      <w:contextualSpacing/>
    </w:pPr>
    <w:rPr>
      <w:rFonts w:ascii="Calibri" w:eastAsia="Calibri" w:hAnsi="Calibri" w:cs="Times New Roman"/>
      <w:lang w:val="en-US"/>
    </w:rPr>
  </w:style>
  <w:style w:type="paragraph" w:customStyle="1" w:styleId="Default">
    <w:name w:val="Default"/>
    <w:rsid w:val="00A308AB"/>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308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308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308AB"/>
    <w:rPr>
      <w:lang w:val="en-GB"/>
    </w:rPr>
  </w:style>
  <w:style w:type="paragraph" w:styleId="Footer">
    <w:name w:val="footer"/>
    <w:basedOn w:val="Normal"/>
    <w:link w:val="FooterChar"/>
    <w:uiPriority w:val="99"/>
    <w:unhideWhenUsed/>
    <w:rsid w:val="00A30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8AB"/>
    <w:rPr>
      <w:lang w:val="en-GB"/>
    </w:rPr>
  </w:style>
  <w:style w:type="paragraph" w:styleId="BalloonText">
    <w:name w:val="Balloon Text"/>
    <w:basedOn w:val="Normal"/>
    <w:link w:val="BalloonTextChar"/>
    <w:uiPriority w:val="99"/>
    <w:semiHidden/>
    <w:unhideWhenUsed/>
    <w:rsid w:val="00A308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8AB"/>
    <w:rPr>
      <w:rFonts w:ascii="Tahoma" w:hAnsi="Tahoma" w:cs="Tahoma"/>
      <w:sz w:val="16"/>
      <w:szCs w:val="16"/>
      <w:lang w:val="en-GB"/>
    </w:rPr>
  </w:style>
  <w:style w:type="paragraph" w:styleId="NoSpacing">
    <w:name w:val="No Spacing"/>
    <w:uiPriority w:val="1"/>
    <w:qFormat/>
    <w:rsid w:val="005C0294"/>
    <w:pPr>
      <w:spacing w:after="0" w:line="240" w:lineRule="auto"/>
    </w:pPr>
    <w:rPr>
      <w:lang w:val="en-GB"/>
    </w:rPr>
  </w:style>
  <w:style w:type="character" w:customStyle="1" w:styleId="Heading1Char">
    <w:name w:val="Heading 1 Char"/>
    <w:basedOn w:val="DefaultParagraphFont"/>
    <w:link w:val="Heading1"/>
    <w:uiPriority w:val="9"/>
    <w:rsid w:val="005C0294"/>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5C0294"/>
    <w:rPr>
      <w:rFonts w:asciiTheme="majorHAnsi" w:eastAsiaTheme="majorEastAsia" w:hAnsiTheme="majorHAnsi" w:cstheme="majorBidi"/>
      <w:b/>
      <w:bCs/>
      <w:color w:val="4F81BD" w:themeColor="accent1"/>
      <w:sz w:val="26"/>
      <w:szCs w:val="2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1065</TotalTime>
  <Pages>5</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Samuel</cp:lastModifiedBy>
  <cp:revision>52</cp:revision>
  <dcterms:created xsi:type="dcterms:W3CDTF">2014-08-09T16:18:00Z</dcterms:created>
  <dcterms:modified xsi:type="dcterms:W3CDTF">2014-10-07T21:05:00Z</dcterms:modified>
</cp:coreProperties>
</file>