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45B58">
        <w:rPr>
          <w:rFonts w:asciiTheme="minorHAnsi" w:hAnsiTheme="minorHAnsi"/>
        </w:rPr>
        <w:t>anc</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4607" w:rsidP="00A851DA">
      <w:pPr>
        <w:rPr>
          <w:lang w:val="en-US"/>
        </w:rPr>
      </w:pPr>
      <w:r w:rsidRPr="0005460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667C8" w:rsidRDefault="00A24E0A">
            <w:pPr>
              <w:pStyle w:val="Default"/>
              <w:rPr>
                <w:rFonts w:ascii="Arial" w:hAnsi="Arial" w:cs="Arial"/>
              </w:rPr>
            </w:pPr>
            <w:r w:rsidRPr="000667C8">
              <w:rPr>
                <w:rFonts w:ascii="Arial" w:hAnsi="Arial" w:cs="Arial"/>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667C8" w:rsidRDefault="00A24E0A">
            <w:pPr>
              <w:pStyle w:val="Default"/>
              <w:rPr>
                <w:rFonts w:ascii="Arial" w:hAnsi="Arial" w:cs="Arial"/>
              </w:rPr>
            </w:pPr>
            <w:r w:rsidRPr="000667C8">
              <w:rPr>
                <w:rFonts w:ascii="Arial" w:hAnsi="Arial" w:cs="Arial"/>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667C8" w:rsidRDefault="00A24E0A">
            <w:pPr>
              <w:pStyle w:val="Default"/>
              <w:rPr>
                <w:rFonts w:ascii="Arial" w:hAnsi="Arial" w:cs="Arial"/>
              </w:rPr>
            </w:pPr>
            <w:r w:rsidRPr="000667C8">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667C8" w:rsidRDefault="00A24E0A">
            <w:pPr>
              <w:rPr>
                <w:rFonts w:ascii="Arial" w:hAnsi="Arial" w:cs="Arial"/>
                <w:sz w:val="24"/>
                <w:szCs w:val="24"/>
              </w:rPr>
            </w:pPr>
            <w:r w:rsidRPr="000667C8">
              <w:rPr>
                <w:rFonts w:ascii="Arial" w:hAnsi="Arial" w:cs="Arial"/>
                <w:sz w:val="24"/>
                <w:szCs w:val="24"/>
              </w:rPr>
              <w:t>Assessment 12 - Working in Forensic Team</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0667C8" w:rsidRDefault="00A24E0A" w:rsidP="00A851DA">
            <w:pPr>
              <w:rPr>
                <w:rFonts w:ascii="Arial" w:hAnsi="Arial" w:cs="Arial"/>
                <w:color w:val="FF0000"/>
                <w:sz w:val="24"/>
                <w:szCs w:val="24"/>
              </w:rPr>
            </w:pPr>
            <w:r w:rsidRPr="000667C8">
              <w:rPr>
                <w:rFonts w:ascii="Arial" w:hAnsi="Arial" w:cs="Arial"/>
                <w:color w:val="FF0000"/>
                <w:sz w:val="24"/>
                <w:szCs w:val="24"/>
              </w:rPr>
              <w:t>Q1. (i) What does internal auditor do?</w:t>
            </w:r>
          </w:p>
          <w:p w:rsidR="00A24E0A" w:rsidRDefault="00A24E0A" w:rsidP="00A851DA">
            <w:pPr>
              <w:rPr>
                <w:rFonts w:ascii="Arial" w:hAnsi="Arial" w:cs="Arial"/>
                <w:sz w:val="24"/>
                <w:szCs w:val="24"/>
              </w:rPr>
            </w:pPr>
          </w:p>
          <w:p w:rsidR="00A24E0A" w:rsidRDefault="00A24E0A" w:rsidP="00A851DA">
            <w:pPr>
              <w:rPr>
                <w:rFonts w:ascii="Arial" w:hAnsi="Arial" w:cs="Arial"/>
                <w:sz w:val="24"/>
                <w:szCs w:val="24"/>
              </w:rPr>
            </w:pPr>
            <w:r>
              <w:rPr>
                <w:rFonts w:ascii="Arial" w:hAnsi="Arial" w:cs="Arial"/>
                <w:sz w:val="24"/>
                <w:szCs w:val="24"/>
              </w:rPr>
              <w:t>The Internal Auditor reports to the board and senior management who are within the organizations governance structure.</w:t>
            </w:r>
          </w:p>
          <w:p w:rsidR="00A24E0A" w:rsidRDefault="00A24E0A" w:rsidP="00A851DA">
            <w:pPr>
              <w:rPr>
                <w:rFonts w:ascii="Arial" w:hAnsi="Arial" w:cs="Arial"/>
                <w:sz w:val="24"/>
                <w:szCs w:val="24"/>
              </w:rPr>
            </w:pPr>
          </w:p>
          <w:p w:rsidR="00A24E0A" w:rsidRDefault="00A24E0A" w:rsidP="00A851DA">
            <w:pPr>
              <w:rPr>
                <w:rFonts w:ascii="Arial" w:hAnsi="Arial" w:cs="Arial"/>
                <w:sz w:val="24"/>
                <w:szCs w:val="24"/>
              </w:rPr>
            </w:pPr>
            <w:r>
              <w:rPr>
                <w:rFonts w:ascii="Arial" w:hAnsi="Arial" w:cs="Arial"/>
                <w:sz w:val="24"/>
                <w:szCs w:val="24"/>
              </w:rPr>
              <w:t>The Internal Auditor verifies the legitimacy of transactions and confirming that entity's assets exist.  The Internal Auditor plays a vital role in detecting any fraud.</w:t>
            </w:r>
          </w:p>
          <w:p w:rsidR="00A24E0A" w:rsidRDefault="00A24E0A" w:rsidP="00A851DA">
            <w:pPr>
              <w:rPr>
                <w:rFonts w:ascii="Arial" w:hAnsi="Arial" w:cs="Arial"/>
                <w:sz w:val="24"/>
                <w:szCs w:val="24"/>
              </w:rPr>
            </w:pPr>
            <w:r>
              <w:rPr>
                <w:rFonts w:ascii="Arial" w:hAnsi="Arial" w:cs="Arial"/>
                <w:sz w:val="24"/>
                <w:szCs w:val="24"/>
              </w:rPr>
              <w:t>The Internal Auditor watches for potential fraud risks and assess the adequacy of related controls.</w:t>
            </w:r>
          </w:p>
          <w:p w:rsidR="00A24E0A" w:rsidRDefault="00A24E0A" w:rsidP="00A851DA">
            <w:pPr>
              <w:rPr>
                <w:rFonts w:ascii="Arial" w:hAnsi="Arial" w:cs="Arial"/>
                <w:sz w:val="24"/>
                <w:szCs w:val="24"/>
              </w:rPr>
            </w:pPr>
            <w:r>
              <w:rPr>
                <w:rFonts w:ascii="Arial" w:hAnsi="Arial" w:cs="Arial"/>
                <w:sz w:val="24"/>
                <w:szCs w:val="24"/>
              </w:rPr>
              <w:t>The Internal Auditor evaluates and improves the effectiveness' of the company's control process, risk management and governance, they provide reassurance to board members.</w:t>
            </w:r>
          </w:p>
          <w:p w:rsidR="00A24E0A" w:rsidRPr="000667C8" w:rsidRDefault="00A24E0A" w:rsidP="00A851DA">
            <w:pPr>
              <w:rPr>
                <w:rFonts w:ascii="Arial" w:hAnsi="Arial" w:cs="Arial"/>
                <w:color w:val="FF0000"/>
                <w:sz w:val="24"/>
                <w:szCs w:val="24"/>
              </w:rPr>
            </w:pPr>
          </w:p>
          <w:p w:rsidR="00A24E0A" w:rsidRPr="000667C8" w:rsidRDefault="00A24E0A" w:rsidP="00A851DA">
            <w:pPr>
              <w:rPr>
                <w:rFonts w:ascii="Arial" w:hAnsi="Arial" w:cs="Arial"/>
                <w:color w:val="FF0000"/>
                <w:sz w:val="24"/>
                <w:szCs w:val="24"/>
              </w:rPr>
            </w:pPr>
            <w:r w:rsidRPr="000667C8">
              <w:rPr>
                <w:rFonts w:ascii="Arial" w:hAnsi="Arial" w:cs="Arial"/>
                <w:color w:val="FF0000"/>
                <w:sz w:val="24"/>
                <w:szCs w:val="24"/>
              </w:rPr>
              <w:t>(ii)   How do forensic accountants work with External Auditors?</w:t>
            </w:r>
          </w:p>
          <w:p w:rsidR="00A24E0A" w:rsidRDefault="00A24E0A" w:rsidP="00A851DA">
            <w:pPr>
              <w:rPr>
                <w:rFonts w:ascii="Arial" w:hAnsi="Arial" w:cs="Arial"/>
                <w:sz w:val="24"/>
                <w:szCs w:val="24"/>
              </w:rPr>
            </w:pPr>
          </w:p>
          <w:p w:rsidR="00A24E0A" w:rsidRDefault="00A24E0A" w:rsidP="00A851DA">
            <w:pPr>
              <w:rPr>
                <w:rFonts w:ascii="Arial" w:hAnsi="Arial" w:cs="Arial"/>
                <w:sz w:val="24"/>
                <w:szCs w:val="24"/>
              </w:rPr>
            </w:pPr>
            <w:r>
              <w:rPr>
                <w:rFonts w:ascii="Arial" w:hAnsi="Arial" w:cs="Arial"/>
                <w:sz w:val="24"/>
                <w:szCs w:val="24"/>
              </w:rPr>
              <w:t>External Auditors audit financial statements and ensure that they conform with professional standards.  The external auditor performs his duties under generally accepted auditing standards.  Forensic Accountants interaction with external auditors depend on a number of Factors:</w:t>
            </w:r>
          </w:p>
          <w:p w:rsidR="00A24E0A" w:rsidRDefault="00A24E0A" w:rsidP="00A851DA">
            <w:pPr>
              <w:rPr>
                <w:rFonts w:ascii="Arial" w:hAnsi="Arial" w:cs="Arial"/>
                <w:sz w:val="24"/>
                <w:szCs w:val="24"/>
              </w:rPr>
            </w:pPr>
            <w:r w:rsidRPr="00A24E0A">
              <w:rPr>
                <w:rFonts w:ascii="Arial" w:hAnsi="Arial" w:cs="Arial"/>
                <w:b/>
                <w:sz w:val="24"/>
                <w:szCs w:val="24"/>
              </w:rPr>
              <w:t>Client History</w:t>
            </w:r>
            <w:r>
              <w:rPr>
                <w:rFonts w:ascii="Arial" w:hAnsi="Arial" w:cs="Arial"/>
                <w:sz w:val="24"/>
                <w:szCs w:val="24"/>
              </w:rPr>
              <w:t xml:space="preserve"> : External Auditor will either have a good or bad relationship with the client.  Forensic accountants need to understand the current relationship between external auditors and the company to ensure successful and effective communication during the course of the investigation.</w:t>
            </w:r>
          </w:p>
          <w:p w:rsidR="00A24E0A" w:rsidRDefault="00A24E0A" w:rsidP="00A851DA">
            <w:pPr>
              <w:rPr>
                <w:rFonts w:ascii="Arial" w:hAnsi="Arial" w:cs="Arial"/>
                <w:sz w:val="24"/>
                <w:szCs w:val="24"/>
              </w:rPr>
            </w:pPr>
            <w:r>
              <w:rPr>
                <w:rFonts w:ascii="Arial" w:hAnsi="Arial" w:cs="Arial"/>
                <w:sz w:val="24"/>
                <w:szCs w:val="24"/>
              </w:rPr>
              <w:t>External Auditors are useful sources of information for the forensic accountant as they may have extensive knowledge of a company based on past experiences.</w:t>
            </w:r>
          </w:p>
          <w:p w:rsidR="00A24E0A" w:rsidRDefault="00A24E0A" w:rsidP="00A851DA">
            <w:pPr>
              <w:rPr>
                <w:rFonts w:ascii="Arial" w:hAnsi="Arial" w:cs="Arial"/>
                <w:sz w:val="24"/>
                <w:szCs w:val="24"/>
              </w:rPr>
            </w:pPr>
            <w:r>
              <w:rPr>
                <w:rFonts w:ascii="Arial" w:hAnsi="Arial" w:cs="Arial"/>
                <w:sz w:val="24"/>
                <w:szCs w:val="24"/>
              </w:rPr>
              <w:t>When forensic accountants work on an investigation with external auditors they will have access to auditors working papers and personnel.</w:t>
            </w:r>
          </w:p>
          <w:p w:rsidR="00A24E0A" w:rsidRDefault="00A24E0A" w:rsidP="00A851DA">
            <w:pPr>
              <w:rPr>
                <w:rFonts w:ascii="Arial" w:hAnsi="Arial" w:cs="Arial"/>
                <w:b/>
                <w:sz w:val="24"/>
                <w:szCs w:val="24"/>
              </w:rPr>
            </w:pPr>
            <w:r>
              <w:rPr>
                <w:rFonts w:ascii="Arial" w:hAnsi="Arial" w:cs="Arial"/>
                <w:b/>
                <w:sz w:val="24"/>
                <w:szCs w:val="24"/>
              </w:rPr>
              <w:t xml:space="preserve">Objectives of Interested Parties : </w:t>
            </w:r>
          </w:p>
          <w:p w:rsidR="00A24E0A" w:rsidRDefault="00A24E0A" w:rsidP="00A851DA">
            <w:pPr>
              <w:rPr>
                <w:rFonts w:ascii="Arial" w:hAnsi="Arial" w:cs="Arial"/>
                <w:sz w:val="24"/>
                <w:szCs w:val="24"/>
              </w:rPr>
            </w:pPr>
            <w:r>
              <w:rPr>
                <w:rFonts w:ascii="Arial" w:hAnsi="Arial" w:cs="Arial"/>
                <w:sz w:val="24"/>
                <w:szCs w:val="24"/>
              </w:rPr>
              <w:t>Forensic Accountants are expected to be independent and objective and are expected to have an understanding of the objectives of all the interested parties involved in the investigation.</w:t>
            </w:r>
          </w:p>
          <w:p w:rsidR="00A24E0A" w:rsidRDefault="00A24E0A" w:rsidP="00A851DA">
            <w:pPr>
              <w:rPr>
                <w:rFonts w:ascii="Arial" w:hAnsi="Arial" w:cs="Arial"/>
                <w:sz w:val="24"/>
                <w:szCs w:val="24"/>
              </w:rPr>
            </w:pPr>
            <w:r>
              <w:rPr>
                <w:rFonts w:ascii="Arial" w:hAnsi="Arial" w:cs="Arial"/>
                <w:sz w:val="24"/>
                <w:szCs w:val="24"/>
              </w:rPr>
              <w:t>The objectives of the Forensic Accountant are influenced by the scope of their work, basic objectives for any client the forensic accountant will need answers to a number of questions namely:</w:t>
            </w:r>
          </w:p>
          <w:p w:rsidR="00A24E0A" w:rsidRDefault="00A24E0A" w:rsidP="00A851DA">
            <w:pPr>
              <w:rPr>
                <w:rFonts w:ascii="Arial" w:hAnsi="Arial" w:cs="Arial"/>
                <w:sz w:val="24"/>
                <w:szCs w:val="24"/>
              </w:rPr>
            </w:pPr>
            <w:r>
              <w:rPr>
                <w:rFonts w:ascii="Arial" w:hAnsi="Arial" w:cs="Arial"/>
                <w:sz w:val="24"/>
                <w:szCs w:val="24"/>
              </w:rPr>
              <w:t>Who is involved</w:t>
            </w:r>
          </w:p>
          <w:p w:rsidR="00A24E0A" w:rsidRDefault="00A24E0A" w:rsidP="00A851DA">
            <w:pPr>
              <w:rPr>
                <w:rFonts w:ascii="Arial" w:hAnsi="Arial" w:cs="Arial"/>
                <w:sz w:val="24"/>
                <w:szCs w:val="24"/>
              </w:rPr>
            </w:pPr>
            <w:r>
              <w:rPr>
                <w:rFonts w:ascii="Arial" w:hAnsi="Arial" w:cs="Arial"/>
                <w:sz w:val="24"/>
                <w:szCs w:val="24"/>
              </w:rPr>
              <w:t>Could there be co-conspirators?</w:t>
            </w:r>
          </w:p>
          <w:p w:rsidR="00A24E0A" w:rsidRDefault="00A24E0A" w:rsidP="00A851DA">
            <w:pPr>
              <w:rPr>
                <w:rFonts w:ascii="Arial" w:hAnsi="Arial" w:cs="Arial"/>
                <w:sz w:val="24"/>
                <w:szCs w:val="24"/>
              </w:rPr>
            </w:pPr>
            <w:r>
              <w:rPr>
                <w:rFonts w:ascii="Arial" w:hAnsi="Arial" w:cs="Arial"/>
                <w:sz w:val="24"/>
                <w:szCs w:val="24"/>
              </w:rPr>
              <w:lastRenderedPageBreak/>
              <w:t>Magnitude of the Crime and the impact on Financial Statements</w:t>
            </w:r>
          </w:p>
          <w:p w:rsidR="00A24E0A" w:rsidRDefault="00A24E0A" w:rsidP="00A851DA">
            <w:pPr>
              <w:rPr>
                <w:rFonts w:ascii="Arial" w:hAnsi="Arial" w:cs="Arial"/>
                <w:sz w:val="24"/>
                <w:szCs w:val="24"/>
              </w:rPr>
            </w:pPr>
            <w:r>
              <w:rPr>
                <w:rFonts w:ascii="Arial" w:hAnsi="Arial" w:cs="Arial"/>
                <w:sz w:val="24"/>
                <w:szCs w:val="24"/>
              </w:rPr>
              <w:t>How long did the Fraud occur?</w:t>
            </w:r>
          </w:p>
          <w:p w:rsidR="00A24E0A" w:rsidRPr="00A24E0A" w:rsidRDefault="00A24E0A" w:rsidP="00A851DA">
            <w:pPr>
              <w:rPr>
                <w:rFonts w:ascii="Arial" w:hAnsi="Arial" w:cs="Arial"/>
                <w:sz w:val="24"/>
                <w:szCs w:val="24"/>
              </w:rPr>
            </w:pPr>
            <w:r>
              <w:rPr>
                <w:rFonts w:ascii="Arial" w:hAnsi="Arial" w:cs="Arial"/>
                <w:sz w:val="24"/>
                <w:szCs w:val="24"/>
              </w:rPr>
              <w:t>How &amp; Why did the Fraud happen?</w:t>
            </w:r>
          </w:p>
          <w:p w:rsidR="00A24E0A" w:rsidRDefault="00A24E0A" w:rsidP="00A851DA">
            <w:pPr>
              <w:rPr>
                <w:rFonts w:ascii="Arial" w:hAnsi="Arial" w:cs="Arial"/>
                <w:sz w:val="24"/>
                <w:szCs w:val="24"/>
              </w:rPr>
            </w:pPr>
          </w:p>
          <w:p w:rsidR="00A24E0A" w:rsidRDefault="003C5F85" w:rsidP="00A851DA">
            <w:pPr>
              <w:rPr>
                <w:rFonts w:ascii="Arial" w:hAnsi="Arial" w:cs="Arial"/>
                <w:sz w:val="24"/>
                <w:szCs w:val="24"/>
              </w:rPr>
            </w:pPr>
            <w:r>
              <w:rPr>
                <w:rFonts w:ascii="Arial" w:hAnsi="Arial" w:cs="Arial"/>
                <w:sz w:val="24"/>
                <w:szCs w:val="24"/>
              </w:rPr>
              <w:t>Forensic Accounting Investigators should be aware that their primary purpose is to find facts not to reach conclusions or express their own opinion.  The External Auditor's role extends to determining the nature, extent and timing of audit procedures after auditing financial books and records.</w:t>
            </w:r>
          </w:p>
          <w:p w:rsidR="00A24E0A" w:rsidRDefault="00A24E0A" w:rsidP="00A851DA">
            <w:pPr>
              <w:rPr>
                <w:b/>
              </w:rPr>
            </w:pPr>
          </w:p>
          <w:p w:rsidR="003C5F85" w:rsidRPr="00086EBE" w:rsidRDefault="003C5F85" w:rsidP="00A851DA">
            <w:pPr>
              <w:rPr>
                <w:b/>
                <w:color w:val="FF0000"/>
              </w:rPr>
            </w:pPr>
          </w:p>
          <w:p w:rsidR="003C5F85" w:rsidRPr="00086EBE" w:rsidRDefault="003C5F85" w:rsidP="00A851DA">
            <w:pPr>
              <w:rPr>
                <w:rFonts w:ascii="Arial" w:hAnsi="Arial" w:cs="Arial"/>
                <w:color w:val="FF0000"/>
                <w:sz w:val="24"/>
                <w:szCs w:val="24"/>
              </w:rPr>
            </w:pPr>
            <w:r w:rsidRPr="00086EBE">
              <w:rPr>
                <w:rFonts w:ascii="Arial" w:hAnsi="Arial" w:cs="Arial"/>
                <w:color w:val="FF0000"/>
                <w:sz w:val="24"/>
                <w:szCs w:val="24"/>
              </w:rPr>
              <w:t>(iii)   What are the objectives of internal auditors in forensic investigations?</w:t>
            </w:r>
          </w:p>
          <w:p w:rsidR="003C5F85" w:rsidRDefault="003C5F85" w:rsidP="00A851DA">
            <w:pPr>
              <w:rPr>
                <w:rFonts w:ascii="Arial" w:hAnsi="Arial" w:cs="Arial"/>
                <w:sz w:val="24"/>
                <w:szCs w:val="24"/>
              </w:rPr>
            </w:pPr>
          </w:p>
          <w:p w:rsidR="003C5F85" w:rsidRDefault="003C5F85" w:rsidP="00A851DA">
            <w:pPr>
              <w:rPr>
                <w:rFonts w:ascii="Arial" w:hAnsi="Arial" w:cs="Arial"/>
                <w:sz w:val="24"/>
                <w:szCs w:val="24"/>
              </w:rPr>
            </w:pPr>
            <w:r>
              <w:rPr>
                <w:rFonts w:ascii="Arial" w:hAnsi="Arial" w:cs="Arial"/>
                <w:sz w:val="24"/>
                <w:szCs w:val="24"/>
              </w:rPr>
              <w:t>Internal Auditors have extensive knowledge about a company's personnel, its environment and business process and provide invaluable assistance to forensic investigators during investigations.</w:t>
            </w:r>
          </w:p>
          <w:p w:rsidR="003C5F85" w:rsidRDefault="003C5F85" w:rsidP="00A851DA">
            <w:pPr>
              <w:rPr>
                <w:rFonts w:ascii="Arial" w:hAnsi="Arial" w:cs="Arial"/>
                <w:sz w:val="24"/>
                <w:szCs w:val="24"/>
              </w:rPr>
            </w:pPr>
          </w:p>
          <w:p w:rsidR="003C5F85" w:rsidRDefault="003C5F85" w:rsidP="00A851DA">
            <w:pPr>
              <w:rPr>
                <w:rFonts w:ascii="Arial" w:hAnsi="Arial" w:cs="Arial"/>
                <w:sz w:val="24"/>
                <w:szCs w:val="24"/>
              </w:rPr>
            </w:pPr>
            <w:r>
              <w:rPr>
                <w:rFonts w:ascii="Arial" w:hAnsi="Arial" w:cs="Arial"/>
                <w:sz w:val="24"/>
                <w:szCs w:val="24"/>
              </w:rPr>
              <w:t xml:space="preserve">Both the forensic investigative team and internal auditors bring their own skills to the investigative task. </w:t>
            </w:r>
          </w:p>
          <w:p w:rsidR="003C5F85" w:rsidRDefault="003C5F85" w:rsidP="00A851DA">
            <w:pPr>
              <w:rPr>
                <w:rFonts w:ascii="Arial" w:hAnsi="Arial" w:cs="Arial"/>
                <w:sz w:val="24"/>
                <w:szCs w:val="24"/>
              </w:rPr>
            </w:pPr>
          </w:p>
          <w:p w:rsidR="003C5F85" w:rsidRDefault="003C5F85" w:rsidP="00A851DA">
            <w:pPr>
              <w:rPr>
                <w:rFonts w:ascii="Arial" w:hAnsi="Arial" w:cs="Arial"/>
                <w:sz w:val="24"/>
                <w:szCs w:val="24"/>
              </w:rPr>
            </w:pPr>
            <w:r>
              <w:rPr>
                <w:rFonts w:ascii="Arial" w:hAnsi="Arial" w:cs="Arial"/>
                <w:sz w:val="24"/>
                <w:szCs w:val="24"/>
              </w:rPr>
              <w:t xml:space="preserve"> Internal Auditors collect documents and analyze them for authenticity testing and analyzing data</w:t>
            </w:r>
          </w:p>
          <w:p w:rsidR="00CC2FB3" w:rsidRDefault="003C5F85" w:rsidP="00A851DA">
            <w:pPr>
              <w:rPr>
                <w:rFonts w:ascii="Arial" w:hAnsi="Arial" w:cs="Arial"/>
                <w:sz w:val="24"/>
                <w:szCs w:val="24"/>
              </w:rPr>
            </w:pPr>
            <w:r>
              <w:rPr>
                <w:rFonts w:ascii="Arial" w:hAnsi="Arial" w:cs="Arial"/>
                <w:sz w:val="24"/>
                <w:szCs w:val="24"/>
              </w:rPr>
              <w:t xml:space="preserve">Internal Auditors also possess core skills in project management, </w:t>
            </w:r>
            <w:r w:rsidR="005C6A8E">
              <w:rPr>
                <w:rFonts w:ascii="Arial" w:hAnsi="Arial" w:cs="Arial"/>
                <w:sz w:val="24"/>
                <w:szCs w:val="24"/>
              </w:rPr>
              <w:t>they manage documents, planning, scheduling, create and follow on audit steps, resolve issues and recording and communicate results.</w:t>
            </w:r>
          </w:p>
          <w:p w:rsidR="005C6A8E" w:rsidRDefault="005C6A8E" w:rsidP="00A851DA">
            <w:pPr>
              <w:rPr>
                <w:rFonts w:ascii="Arial" w:hAnsi="Arial" w:cs="Arial"/>
                <w:sz w:val="24"/>
                <w:szCs w:val="24"/>
              </w:rPr>
            </w:pPr>
            <w:r>
              <w:rPr>
                <w:rFonts w:ascii="Arial" w:hAnsi="Arial" w:cs="Arial"/>
                <w:sz w:val="24"/>
                <w:szCs w:val="24"/>
              </w:rPr>
              <w:t>As internal auditors are very familiar with the organizational structure how transactions occur, how errors can be revealed and the strengths of the entity's personnel systems and business process.</w:t>
            </w:r>
          </w:p>
          <w:p w:rsidR="005C6A8E" w:rsidRDefault="005C6A8E" w:rsidP="00A851DA">
            <w:pPr>
              <w:rPr>
                <w:rFonts w:ascii="Arial" w:hAnsi="Arial" w:cs="Arial"/>
                <w:sz w:val="24"/>
                <w:szCs w:val="24"/>
              </w:rPr>
            </w:pPr>
          </w:p>
          <w:p w:rsidR="005C6A8E" w:rsidRDefault="005C6A8E" w:rsidP="00A851DA">
            <w:pPr>
              <w:rPr>
                <w:rFonts w:ascii="Arial" w:hAnsi="Arial" w:cs="Arial"/>
                <w:sz w:val="24"/>
                <w:szCs w:val="24"/>
              </w:rPr>
            </w:pPr>
            <w:r>
              <w:rPr>
                <w:rFonts w:ascii="Arial" w:hAnsi="Arial" w:cs="Arial"/>
                <w:sz w:val="24"/>
                <w:szCs w:val="24"/>
              </w:rPr>
              <w:t>The internal auditor can obtain background information on people, systems and processes.  Because they have experience in audit it provides them with valuable insights.  They not only collect data but also serve as advisers to forensic accountants regarding specific concerns and follow up procedures..</w:t>
            </w:r>
          </w:p>
          <w:p w:rsidR="005C6A8E" w:rsidRDefault="005C6A8E" w:rsidP="00A851DA">
            <w:pPr>
              <w:rPr>
                <w:rFonts w:ascii="Arial" w:hAnsi="Arial" w:cs="Arial"/>
                <w:sz w:val="24"/>
                <w:szCs w:val="24"/>
              </w:rPr>
            </w:pPr>
          </w:p>
          <w:p w:rsidR="005C6A8E" w:rsidRDefault="005C6A8E" w:rsidP="00A851DA">
            <w:pPr>
              <w:rPr>
                <w:b/>
              </w:rPr>
            </w:pPr>
          </w:p>
          <w:p w:rsidR="00CC2FB3" w:rsidRPr="00086EBE" w:rsidRDefault="005C6A8E" w:rsidP="005C6A8E">
            <w:pPr>
              <w:tabs>
                <w:tab w:val="left" w:pos="6195"/>
              </w:tabs>
              <w:rPr>
                <w:b/>
                <w:color w:val="FF0000"/>
              </w:rPr>
            </w:pPr>
            <w:r w:rsidRPr="00086EBE">
              <w:rPr>
                <w:b/>
                <w:color w:val="FF0000"/>
              </w:rPr>
              <w:tab/>
            </w:r>
          </w:p>
          <w:p w:rsidR="00CC2FB3" w:rsidRPr="00086EBE" w:rsidRDefault="005C6A8E" w:rsidP="00A851DA">
            <w:pPr>
              <w:rPr>
                <w:rFonts w:ascii="Arial" w:hAnsi="Arial" w:cs="Arial"/>
                <w:color w:val="FF0000"/>
                <w:sz w:val="24"/>
                <w:szCs w:val="24"/>
              </w:rPr>
            </w:pPr>
            <w:r w:rsidRPr="00086EBE">
              <w:rPr>
                <w:rFonts w:ascii="Arial" w:hAnsi="Arial" w:cs="Arial"/>
                <w:color w:val="FF0000"/>
                <w:sz w:val="24"/>
                <w:szCs w:val="24"/>
              </w:rPr>
              <w:t>(iv)  What is the role of forensic accounting investigators when working in a forensic team?</w:t>
            </w:r>
          </w:p>
          <w:p w:rsidR="005C6A8E" w:rsidRDefault="005C6A8E" w:rsidP="00A851DA">
            <w:pPr>
              <w:rPr>
                <w:rFonts w:ascii="Arial" w:hAnsi="Arial" w:cs="Arial"/>
                <w:sz w:val="24"/>
                <w:szCs w:val="24"/>
              </w:rPr>
            </w:pPr>
          </w:p>
          <w:p w:rsidR="005C6A8E" w:rsidRDefault="005C6A8E" w:rsidP="00A851DA">
            <w:pPr>
              <w:rPr>
                <w:rFonts w:ascii="Arial" w:hAnsi="Arial" w:cs="Arial"/>
                <w:sz w:val="24"/>
                <w:szCs w:val="24"/>
              </w:rPr>
            </w:pPr>
            <w:r>
              <w:rPr>
                <w:rFonts w:ascii="Arial" w:hAnsi="Arial" w:cs="Arial"/>
                <w:sz w:val="24"/>
                <w:szCs w:val="24"/>
              </w:rPr>
              <w:t xml:space="preserve">The primary purpose of forensic accounting investigators is to find facts not to reach conclusions or express their own opinions.  </w:t>
            </w:r>
          </w:p>
          <w:p w:rsidR="005C6A8E" w:rsidRDefault="005C6A8E" w:rsidP="00A851DA">
            <w:pPr>
              <w:rPr>
                <w:rFonts w:ascii="Arial" w:hAnsi="Arial" w:cs="Arial"/>
                <w:sz w:val="24"/>
                <w:szCs w:val="24"/>
              </w:rPr>
            </w:pPr>
            <w:r>
              <w:rPr>
                <w:rFonts w:ascii="Arial" w:hAnsi="Arial" w:cs="Arial"/>
                <w:sz w:val="24"/>
                <w:szCs w:val="24"/>
              </w:rPr>
              <w:t>Forensic Accounting Investigators take their instructions from their employers be they lawyers, directors of a company or counsel.</w:t>
            </w:r>
          </w:p>
          <w:p w:rsidR="005C6A8E" w:rsidRDefault="005C6A8E" w:rsidP="00A851DA">
            <w:pPr>
              <w:rPr>
                <w:rFonts w:ascii="Arial" w:hAnsi="Arial" w:cs="Arial"/>
                <w:sz w:val="24"/>
                <w:szCs w:val="24"/>
              </w:rPr>
            </w:pPr>
            <w:r>
              <w:rPr>
                <w:rFonts w:ascii="Arial" w:hAnsi="Arial" w:cs="Arial"/>
                <w:sz w:val="24"/>
                <w:szCs w:val="24"/>
              </w:rPr>
              <w:t>The forensic accountant should have a key influence on the financial aspects of the investigation</w:t>
            </w:r>
          </w:p>
          <w:p w:rsidR="005C6A8E" w:rsidRDefault="005C6A8E" w:rsidP="00A851DA">
            <w:pPr>
              <w:rPr>
                <w:rFonts w:ascii="Arial" w:hAnsi="Arial" w:cs="Arial"/>
                <w:sz w:val="24"/>
                <w:szCs w:val="24"/>
              </w:rPr>
            </w:pPr>
            <w:r>
              <w:rPr>
                <w:rFonts w:ascii="Arial" w:hAnsi="Arial" w:cs="Arial"/>
                <w:sz w:val="24"/>
                <w:szCs w:val="24"/>
              </w:rPr>
              <w:t>The Forensic Acc</w:t>
            </w:r>
            <w:r w:rsidR="00C27C3F">
              <w:rPr>
                <w:rFonts w:ascii="Arial" w:hAnsi="Arial" w:cs="Arial"/>
                <w:sz w:val="24"/>
                <w:szCs w:val="24"/>
              </w:rPr>
              <w:t>ounting investigator must convey</w:t>
            </w:r>
            <w:r>
              <w:rPr>
                <w:rFonts w:ascii="Arial" w:hAnsi="Arial" w:cs="Arial"/>
                <w:sz w:val="24"/>
                <w:szCs w:val="24"/>
              </w:rPr>
              <w:t xml:space="preserve"> with all other parties involved in the investigation.</w:t>
            </w:r>
          </w:p>
          <w:p w:rsidR="005C6A8E" w:rsidRDefault="005C6A8E" w:rsidP="00A851DA">
            <w:pPr>
              <w:rPr>
                <w:rFonts w:ascii="Arial" w:hAnsi="Arial" w:cs="Arial"/>
                <w:sz w:val="24"/>
                <w:szCs w:val="24"/>
              </w:rPr>
            </w:pPr>
          </w:p>
          <w:p w:rsidR="00C27C3F" w:rsidRDefault="00C27C3F" w:rsidP="00A851DA">
            <w:pPr>
              <w:rPr>
                <w:rFonts w:ascii="Arial" w:hAnsi="Arial" w:cs="Arial"/>
                <w:sz w:val="24"/>
                <w:szCs w:val="24"/>
              </w:rPr>
            </w:pPr>
            <w:r>
              <w:rPr>
                <w:rFonts w:ascii="Arial" w:hAnsi="Arial" w:cs="Arial"/>
                <w:sz w:val="24"/>
                <w:szCs w:val="24"/>
              </w:rPr>
              <w:t>The role of the forensic accounting investigator are findings and recommendations, the investigation must be balanced, objective and on time and on target.</w:t>
            </w:r>
          </w:p>
          <w:p w:rsidR="00C27C3F" w:rsidRDefault="00C27C3F" w:rsidP="00A851DA">
            <w:pPr>
              <w:rPr>
                <w:rFonts w:ascii="Arial" w:hAnsi="Arial" w:cs="Arial"/>
                <w:sz w:val="24"/>
                <w:szCs w:val="24"/>
              </w:rPr>
            </w:pPr>
          </w:p>
          <w:p w:rsidR="00C27C3F" w:rsidRPr="00086EBE" w:rsidRDefault="00C27C3F" w:rsidP="00A851DA">
            <w:pPr>
              <w:rPr>
                <w:rFonts w:ascii="Arial" w:hAnsi="Arial" w:cs="Arial"/>
                <w:color w:val="FF0000"/>
                <w:sz w:val="24"/>
                <w:szCs w:val="24"/>
              </w:rPr>
            </w:pPr>
          </w:p>
          <w:p w:rsidR="00C27C3F" w:rsidRPr="00086EBE" w:rsidRDefault="00C27C3F" w:rsidP="00A851DA">
            <w:pPr>
              <w:rPr>
                <w:rFonts w:ascii="Arial" w:hAnsi="Arial" w:cs="Arial"/>
                <w:color w:val="FF0000"/>
                <w:sz w:val="24"/>
                <w:szCs w:val="24"/>
              </w:rPr>
            </w:pPr>
            <w:r w:rsidRPr="00086EBE">
              <w:rPr>
                <w:rFonts w:ascii="Arial" w:hAnsi="Arial" w:cs="Arial"/>
                <w:color w:val="FF0000"/>
                <w:sz w:val="24"/>
                <w:szCs w:val="24"/>
              </w:rPr>
              <w:t>Q2. How do forensic accounting investigators work with lawyers?</w:t>
            </w:r>
          </w:p>
          <w:p w:rsidR="00C27C3F" w:rsidRDefault="00C27C3F" w:rsidP="00A851DA">
            <w:pPr>
              <w:rPr>
                <w:rFonts w:ascii="Arial" w:hAnsi="Arial" w:cs="Arial"/>
                <w:sz w:val="24"/>
                <w:szCs w:val="24"/>
              </w:rPr>
            </w:pPr>
          </w:p>
          <w:p w:rsidR="00C27C3F" w:rsidRDefault="00C27C3F" w:rsidP="00A851DA">
            <w:pPr>
              <w:rPr>
                <w:rFonts w:ascii="Arial" w:hAnsi="Arial" w:cs="Arial"/>
                <w:sz w:val="24"/>
                <w:szCs w:val="24"/>
              </w:rPr>
            </w:pPr>
            <w:r>
              <w:rPr>
                <w:rFonts w:ascii="Arial" w:hAnsi="Arial" w:cs="Arial"/>
                <w:sz w:val="24"/>
                <w:szCs w:val="24"/>
              </w:rPr>
              <w:t xml:space="preserve">The forensic accountant is a key player in determining the success of an investigation.  </w:t>
            </w:r>
          </w:p>
          <w:p w:rsidR="00C27C3F" w:rsidRDefault="00C27C3F" w:rsidP="00A851DA">
            <w:pPr>
              <w:rPr>
                <w:rFonts w:ascii="Arial" w:hAnsi="Arial" w:cs="Arial"/>
                <w:sz w:val="24"/>
                <w:szCs w:val="24"/>
              </w:rPr>
            </w:pPr>
            <w:r>
              <w:rPr>
                <w:rFonts w:ascii="Arial" w:hAnsi="Arial" w:cs="Arial"/>
                <w:sz w:val="24"/>
                <w:szCs w:val="24"/>
              </w:rPr>
              <w:t>The forensic accountant assists the legal team as follows</w:t>
            </w:r>
          </w:p>
          <w:p w:rsidR="00C27C3F" w:rsidRDefault="00C27C3F" w:rsidP="00A851DA">
            <w:pPr>
              <w:rPr>
                <w:rFonts w:ascii="Arial" w:hAnsi="Arial" w:cs="Arial"/>
                <w:sz w:val="24"/>
                <w:szCs w:val="24"/>
              </w:rPr>
            </w:pPr>
          </w:p>
          <w:p w:rsidR="00C27C3F" w:rsidRDefault="00C27C3F" w:rsidP="00A851DA">
            <w:pPr>
              <w:rPr>
                <w:rFonts w:ascii="Arial" w:hAnsi="Arial" w:cs="Arial"/>
                <w:sz w:val="24"/>
                <w:szCs w:val="24"/>
              </w:rPr>
            </w:pPr>
            <w:r>
              <w:rPr>
                <w:rFonts w:ascii="Arial" w:hAnsi="Arial" w:cs="Arial"/>
                <w:sz w:val="24"/>
                <w:szCs w:val="24"/>
              </w:rPr>
              <w:t>Skills in planning and conducting financial crime investigation</w:t>
            </w:r>
          </w:p>
          <w:p w:rsidR="00C27C3F" w:rsidRDefault="00C27C3F" w:rsidP="00A851DA">
            <w:pPr>
              <w:rPr>
                <w:rFonts w:ascii="Arial" w:hAnsi="Arial" w:cs="Arial"/>
                <w:sz w:val="24"/>
                <w:szCs w:val="24"/>
              </w:rPr>
            </w:pPr>
            <w:r>
              <w:rPr>
                <w:rFonts w:ascii="Arial" w:hAnsi="Arial" w:cs="Arial"/>
                <w:sz w:val="24"/>
                <w:szCs w:val="24"/>
              </w:rPr>
              <w:t>Expertise in Accounting, regulatory auditing in internal controls and financial analysis</w:t>
            </w:r>
          </w:p>
          <w:p w:rsidR="00C27C3F" w:rsidRDefault="00C27C3F" w:rsidP="00A851DA">
            <w:pPr>
              <w:rPr>
                <w:rFonts w:ascii="Arial" w:hAnsi="Arial" w:cs="Arial"/>
                <w:sz w:val="24"/>
                <w:szCs w:val="24"/>
              </w:rPr>
            </w:pPr>
            <w:r>
              <w:rPr>
                <w:rFonts w:ascii="Arial" w:hAnsi="Arial" w:cs="Arial"/>
                <w:sz w:val="24"/>
                <w:szCs w:val="24"/>
              </w:rPr>
              <w:t>Interviewing skills including fact finding interviews with witnesses and admission seeking with suspects</w:t>
            </w:r>
          </w:p>
          <w:p w:rsidR="00C27C3F" w:rsidRDefault="00C27C3F" w:rsidP="00A851DA">
            <w:pPr>
              <w:rPr>
                <w:rFonts w:ascii="Arial" w:hAnsi="Arial" w:cs="Arial"/>
                <w:sz w:val="24"/>
                <w:szCs w:val="24"/>
              </w:rPr>
            </w:pPr>
            <w:r>
              <w:rPr>
                <w:rFonts w:ascii="Arial" w:hAnsi="Arial" w:cs="Arial"/>
                <w:sz w:val="24"/>
                <w:szCs w:val="24"/>
              </w:rPr>
              <w:t xml:space="preserve">Expertise in data mining and data analysis of the company's books and records and other electronic data </w:t>
            </w:r>
          </w:p>
          <w:p w:rsidR="00C27C3F" w:rsidRDefault="00C27C3F" w:rsidP="00A851DA">
            <w:pPr>
              <w:rPr>
                <w:rFonts w:ascii="Arial" w:hAnsi="Arial" w:cs="Arial"/>
                <w:sz w:val="24"/>
                <w:szCs w:val="24"/>
              </w:rPr>
            </w:pPr>
            <w:r>
              <w:rPr>
                <w:rFonts w:ascii="Arial" w:hAnsi="Arial" w:cs="Arial"/>
                <w:sz w:val="24"/>
                <w:szCs w:val="24"/>
              </w:rPr>
              <w:t>Expertise in document authentication and awareness of a network of personnel trained in highly technical procedures</w:t>
            </w:r>
          </w:p>
          <w:p w:rsidR="00C27C3F" w:rsidRDefault="00C27C3F" w:rsidP="00A851DA">
            <w:pPr>
              <w:rPr>
                <w:rFonts w:ascii="Arial" w:hAnsi="Arial" w:cs="Arial"/>
                <w:sz w:val="24"/>
                <w:szCs w:val="24"/>
              </w:rPr>
            </w:pPr>
            <w:r>
              <w:rPr>
                <w:rFonts w:ascii="Arial" w:hAnsi="Arial" w:cs="Arial"/>
                <w:sz w:val="24"/>
                <w:szCs w:val="24"/>
              </w:rPr>
              <w:t>Ability to review and analyses accounting transactions and their compliance with financial rules</w:t>
            </w:r>
          </w:p>
          <w:p w:rsidR="00C27C3F" w:rsidRDefault="00C27C3F" w:rsidP="00A851DA">
            <w:pPr>
              <w:rPr>
                <w:rFonts w:ascii="Arial" w:hAnsi="Arial" w:cs="Arial"/>
                <w:sz w:val="24"/>
                <w:szCs w:val="24"/>
              </w:rPr>
            </w:pPr>
            <w:r>
              <w:rPr>
                <w:rFonts w:ascii="Arial" w:hAnsi="Arial" w:cs="Arial"/>
                <w:sz w:val="24"/>
                <w:szCs w:val="24"/>
              </w:rPr>
              <w:t>Ability to gather both financial and non financial information</w:t>
            </w:r>
          </w:p>
          <w:p w:rsidR="00C27C3F" w:rsidRDefault="00C27C3F" w:rsidP="00A851DA">
            <w:pPr>
              <w:rPr>
                <w:rFonts w:ascii="Arial" w:hAnsi="Arial" w:cs="Arial"/>
                <w:sz w:val="24"/>
                <w:szCs w:val="24"/>
              </w:rPr>
            </w:pPr>
            <w:r>
              <w:rPr>
                <w:rFonts w:ascii="Arial" w:hAnsi="Arial" w:cs="Arial"/>
                <w:sz w:val="24"/>
                <w:szCs w:val="24"/>
              </w:rPr>
              <w:t>Performing background checks on relevant personnel.</w:t>
            </w:r>
          </w:p>
          <w:p w:rsidR="00C27C3F" w:rsidRDefault="00C27C3F" w:rsidP="00A851DA">
            <w:pPr>
              <w:rPr>
                <w:rFonts w:ascii="Arial" w:hAnsi="Arial" w:cs="Arial"/>
                <w:sz w:val="24"/>
                <w:szCs w:val="24"/>
              </w:rPr>
            </w:pPr>
            <w:r>
              <w:rPr>
                <w:rFonts w:ascii="Arial" w:hAnsi="Arial" w:cs="Arial"/>
                <w:sz w:val="24"/>
                <w:szCs w:val="24"/>
              </w:rPr>
              <w:t xml:space="preserve">Preparation of sections of draft and final reports </w:t>
            </w:r>
            <w:r w:rsidR="00D4522D">
              <w:rPr>
                <w:rFonts w:ascii="Arial" w:hAnsi="Arial" w:cs="Arial"/>
                <w:sz w:val="24"/>
                <w:szCs w:val="24"/>
              </w:rPr>
              <w:t>pertaining</w:t>
            </w:r>
            <w:r>
              <w:rPr>
                <w:rFonts w:ascii="Arial" w:hAnsi="Arial" w:cs="Arial"/>
                <w:sz w:val="24"/>
                <w:szCs w:val="24"/>
              </w:rPr>
              <w:t xml:space="preserve"> to accounting reporting and financial information, assisting counsel during report preparation.</w:t>
            </w:r>
          </w:p>
          <w:p w:rsidR="00C27C3F" w:rsidRDefault="00C27C3F" w:rsidP="00A851DA">
            <w:pPr>
              <w:rPr>
                <w:rFonts w:ascii="Arial" w:hAnsi="Arial" w:cs="Arial"/>
                <w:sz w:val="24"/>
                <w:szCs w:val="24"/>
              </w:rPr>
            </w:pPr>
          </w:p>
          <w:p w:rsidR="00D4522D" w:rsidRDefault="00D4522D" w:rsidP="00A851DA">
            <w:pPr>
              <w:rPr>
                <w:rFonts w:ascii="Arial" w:hAnsi="Arial" w:cs="Arial"/>
                <w:sz w:val="24"/>
                <w:szCs w:val="24"/>
              </w:rPr>
            </w:pPr>
            <w:r>
              <w:rPr>
                <w:rFonts w:ascii="Arial" w:hAnsi="Arial" w:cs="Arial"/>
                <w:sz w:val="24"/>
                <w:szCs w:val="24"/>
              </w:rPr>
              <w:t>e.g. Our firm were contacted by our clients legal team requesting assistance in a divorce case</w:t>
            </w:r>
          </w:p>
          <w:p w:rsidR="00D4522D" w:rsidRDefault="00D4522D" w:rsidP="00A851DA">
            <w:pPr>
              <w:rPr>
                <w:rFonts w:ascii="Arial" w:hAnsi="Arial" w:cs="Arial"/>
                <w:sz w:val="24"/>
                <w:szCs w:val="24"/>
              </w:rPr>
            </w:pPr>
            <w:r>
              <w:rPr>
                <w:rFonts w:ascii="Arial" w:hAnsi="Arial" w:cs="Arial"/>
                <w:sz w:val="24"/>
                <w:szCs w:val="24"/>
              </w:rPr>
              <w:t xml:space="preserve">We had to conduct a thorough investigation into a client's ex spouse to establish the following : </w:t>
            </w:r>
          </w:p>
          <w:p w:rsidR="00D4522D" w:rsidRDefault="00D4522D" w:rsidP="00A851DA">
            <w:pPr>
              <w:rPr>
                <w:rFonts w:ascii="Arial" w:hAnsi="Arial" w:cs="Arial"/>
                <w:sz w:val="24"/>
                <w:szCs w:val="24"/>
              </w:rPr>
            </w:pPr>
            <w:r>
              <w:rPr>
                <w:rFonts w:ascii="Arial" w:hAnsi="Arial" w:cs="Arial"/>
                <w:sz w:val="24"/>
                <w:szCs w:val="24"/>
              </w:rPr>
              <w:t>New or Hidden Bank Accounts</w:t>
            </w:r>
          </w:p>
          <w:p w:rsidR="00D4522D" w:rsidRDefault="00D4522D" w:rsidP="00A851DA">
            <w:pPr>
              <w:rPr>
                <w:rFonts w:ascii="Arial" w:hAnsi="Arial" w:cs="Arial"/>
                <w:sz w:val="24"/>
                <w:szCs w:val="24"/>
              </w:rPr>
            </w:pPr>
            <w:r>
              <w:rPr>
                <w:rFonts w:ascii="Arial" w:hAnsi="Arial" w:cs="Arial"/>
                <w:sz w:val="24"/>
                <w:szCs w:val="24"/>
              </w:rPr>
              <w:t>Questionable salary levels</w:t>
            </w:r>
          </w:p>
          <w:p w:rsidR="00D4522D" w:rsidRDefault="00D4522D" w:rsidP="00A851DA">
            <w:pPr>
              <w:rPr>
                <w:rFonts w:ascii="Arial" w:hAnsi="Arial" w:cs="Arial"/>
                <w:sz w:val="24"/>
                <w:szCs w:val="24"/>
              </w:rPr>
            </w:pPr>
            <w:r>
              <w:rPr>
                <w:rFonts w:ascii="Arial" w:hAnsi="Arial" w:cs="Arial"/>
                <w:sz w:val="24"/>
                <w:szCs w:val="24"/>
              </w:rPr>
              <w:t>Sudden decrease in income</w:t>
            </w:r>
          </w:p>
          <w:p w:rsidR="00D4522D" w:rsidRDefault="00D4522D" w:rsidP="00A851DA">
            <w:pPr>
              <w:rPr>
                <w:rFonts w:ascii="Arial" w:hAnsi="Arial" w:cs="Arial"/>
                <w:sz w:val="24"/>
                <w:szCs w:val="24"/>
              </w:rPr>
            </w:pPr>
            <w:r>
              <w:rPr>
                <w:rFonts w:ascii="Arial" w:hAnsi="Arial" w:cs="Arial"/>
                <w:sz w:val="24"/>
                <w:szCs w:val="24"/>
              </w:rPr>
              <w:t>Unreported cash transactions.</w:t>
            </w:r>
          </w:p>
          <w:p w:rsidR="00D4522D" w:rsidRDefault="00D4522D" w:rsidP="00A851DA">
            <w:pPr>
              <w:rPr>
                <w:rFonts w:ascii="Arial" w:hAnsi="Arial" w:cs="Arial"/>
                <w:sz w:val="24"/>
                <w:szCs w:val="24"/>
              </w:rPr>
            </w:pPr>
          </w:p>
          <w:p w:rsidR="00D4522D" w:rsidRDefault="00D4522D" w:rsidP="00A851DA">
            <w:pPr>
              <w:rPr>
                <w:rFonts w:ascii="Arial" w:hAnsi="Arial" w:cs="Arial"/>
                <w:sz w:val="24"/>
                <w:szCs w:val="24"/>
              </w:rPr>
            </w:pPr>
            <w:r>
              <w:rPr>
                <w:rFonts w:ascii="Arial" w:hAnsi="Arial" w:cs="Arial"/>
                <w:sz w:val="24"/>
                <w:szCs w:val="24"/>
              </w:rPr>
              <w:t>Our client had been involved in a business with her former spouse.  The legal team had some concerns about the financials that were part of the ex spouses sworn affidavit.  We conducted a detailed investigation in the financial statements of the business for an 8 year period; we discovered the following:</w:t>
            </w:r>
          </w:p>
          <w:p w:rsidR="00086EBE" w:rsidRDefault="00086EBE" w:rsidP="00A851DA">
            <w:pPr>
              <w:rPr>
                <w:rFonts w:ascii="Arial" w:hAnsi="Arial" w:cs="Arial"/>
                <w:sz w:val="24"/>
                <w:szCs w:val="24"/>
              </w:rPr>
            </w:pPr>
          </w:p>
          <w:p w:rsidR="00086EBE" w:rsidRDefault="00D4522D" w:rsidP="00A851DA">
            <w:pPr>
              <w:rPr>
                <w:rFonts w:ascii="Arial" w:hAnsi="Arial" w:cs="Arial"/>
                <w:sz w:val="24"/>
                <w:szCs w:val="24"/>
              </w:rPr>
            </w:pPr>
            <w:r>
              <w:rPr>
                <w:rFonts w:ascii="Arial" w:hAnsi="Arial" w:cs="Arial"/>
                <w:sz w:val="24"/>
                <w:szCs w:val="24"/>
              </w:rPr>
              <w:t xml:space="preserve">Certain business expenses seemed extraordinary high during a 4 year period, we were able to establish fictitious expenses in the region of €40,000 per annum were claimed in the financial statements with the effect of reducing the profit in the business.  Our clients ex spouse was using this money to fund his own lifestyle during the period of investigation.  </w:t>
            </w:r>
          </w:p>
          <w:p w:rsidR="00086EBE" w:rsidRDefault="00086EBE" w:rsidP="00A851DA">
            <w:pPr>
              <w:rPr>
                <w:rFonts w:ascii="Arial" w:hAnsi="Arial" w:cs="Arial"/>
                <w:sz w:val="24"/>
                <w:szCs w:val="24"/>
              </w:rPr>
            </w:pPr>
          </w:p>
          <w:p w:rsidR="00086EBE" w:rsidRDefault="00086EBE" w:rsidP="00A851DA">
            <w:pPr>
              <w:rPr>
                <w:rFonts w:ascii="Arial" w:hAnsi="Arial" w:cs="Arial"/>
                <w:sz w:val="24"/>
                <w:szCs w:val="24"/>
              </w:rPr>
            </w:pPr>
            <w:r>
              <w:rPr>
                <w:rFonts w:ascii="Arial" w:hAnsi="Arial" w:cs="Arial"/>
                <w:sz w:val="24"/>
                <w:szCs w:val="24"/>
              </w:rPr>
              <w:t>We also discovered another bank account with a substantial amount of money in it that was deliberately concealed by way of the ex spouse having the account name in Irish</w:t>
            </w:r>
          </w:p>
          <w:p w:rsidR="00086EBE" w:rsidRDefault="00086EBE" w:rsidP="00A851DA">
            <w:pPr>
              <w:rPr>
                <w:rFonts w:ascii="Arial" w:hAnsi="Arial" w:cs="Arial"/>
                <w:sz w:val="24"/>
                <w:szCs w:val="24"/>
              </w:rPr>
            </w:pPr>
          </w:p>
          <w:p w:rsidR="00D4522D" w:rsidRDefault="00D4522D" w:rsidP="00A851DA">
            <w:pPr>
              <w:rPr>
                <w:rFonts w:ascii="Arial" w:hAnsi="Arial" w:cs="Arial"/>
                <w:sz w:val="24"/>
                <w:szCs w:val="24"/>
              </w:rPr>
            </w:pPr>
            <w:r>
              <w:rPr>
                <w:rFonts w:ascii="Arial" w:hAnsi="Arial" w:cs="Arial"/>
                <w:sz w:val="24"/>
                <w:szCs w:val="24"/>
              </w:rPr>
              <w:t>We prepared our report for the legal team and as a result our client had a very successful outcome.  As lawyers do not have expertise in financial information they rely heavily on the role of forensic accountants to conduct analysis for them.</w:t>
            </w:r>
          </w:p>
          <w:p w:rsidR="00D4522D" w:rsidRPr="00086EBE" w:rsidRDefault="00D4522D" w:rsidP="00A851DA">
            <w:pPr>
              <w:rPr>
                <w:rFonts w:ascii="Arial" w:hAnsi="Arial" w:cs="Arial"/>
                <w:color w:val="FF0000"/>
                <w:sz w:val="24"/>
                <w:szCs w:val="24"/>
              </w:rPr>
            </w:pPr>
          </w:p>
          <w:p w:rsidR="00D4522D" w:rsidRDefault="00D4522D" w:rsidP="00A851DA">
            <w:pPr>
              <w:rPr>
                <w:rFonts w:ascii="Arial" w:hAnsi="Arial" w:cs="Arial"/>
                <w:color w:val="FF0000"/>
                <w:sz w:val="24"/>
                <w:szCs w:val="24"/>
              </w:rPr>
            </w:pPr>
            <w:r w:rsidRPr="00086EBE">
              <w:rPr>
                <w:rFonts w:ascii="Arial" w:hAnsi="Arial" w:cs="Arial"/>
                <w:color w:val="FF0000"/>
                <w:sz w:val="24"/>
                <w:szCs w:val="24"/>
              </w:rPr>
              <w:lastRenderedPageBreak/>
              <w:t>Q3.  What is the importance of privacy in forensic investigations? And which measures could be taken to achieve this?</w:t>
            </w:r>
          </w:p>
          <w:p w:rsidR="004B13FD" w:rsidRDefault="004B13FD" w:rsidP="00A851DA">
            <w:pPr>
              <w:rPr>
                <w:rFonts w:ascii="Arial" w:hAnsi="Arial" w:cs="Arial"/>
                <w:color w:val="FF0000"/>
                <w:sz w:val="24"/>
                <w:szCs w:val="24"/>
              </w:rPr>
            </w:pPr>
          </w:p>
          <w:p w:rsidR="004B13FD" w:rsidRPr="00086EBE" w:rsidRDefault="004B13FD" w:rsidP="00A851DA">
            <w:pPr>
              <w:rPr>
                <w:rFonts w:ascii="Arial" w:hAnsi="Arial" w:cs="Arial"/>
                <w:color w:val="FF0000"/>
                <w:sz w:val="24"/>
                <w:szCs w:val="24"/>
              </w:rPr>
            </w:pPr>
          </w:p>
          <w:p w:rsidR="00CC2FB3" w:rsidRDefault="007C7DAC" w:rsidP="00A851DA">
            <w:pPr>
              <w:rPr>
                <w:rFonts w:ascii="Arial" w:hAnsi="Arial" w:cs="Arial"/>
                <w:sz w:val="24"/>
                <w:szCs w:val="24"/>
              </w:rPr>
            </w:pPr>
            <w:r>
              <w:rPr>
                <w:rFonts w:ascii="Arial" w:hAnsi="Arial" w:cs="Arial"/>
                <w:sz w:val="24"/>
                <w:szCs w:val="24"/>
              </w:rPr>
              <w:t>Confidentiality is one of the crucial factors in any investigation as leaking of any information can be disastrous for the investigation</w:t>
            </w:r>
          </w:p>
          <w:p w:rsidR="007C7DAC" w:rsidRDefault="007C7DAC" w:rsidP="00A851DA">
            <w:pPr>
              <w:rPr>
                <w:rFonts w:ascii="Arial" w:hAnsi="Arial" w:cs="Arial"/>
                <w:sz w:val="24"/>
                <w:szCs w:val="24"/>
              </w:rPr>
            </w:pPr>
          </w:p>
          <w:p w:rsidR="007C7DAC" w:rsidRPr="007C7DAC" w:rsidRDefault="007C7DAC" w:rsidP="00A851DA">
            <w:r>
              <w:rPr>
                <w:rFonts w:ascii="Arial" w:hAnsi="Arial" w:cs="Arial"/>
                <w:sz w:val="24"/>
                <w:szCs w:val="24"/>
              </w:rPr>
              <w:t xml:space="preserve">For an effective investigation </w:t>
            </w:r>
            <w:r w:rsidR="004B13FD">
              <w:rPr>
                <w:rFonts w:ascii="Arial" w:hAnsi="Arial" w:cs="Arial"/>
                <w:sz w:val="24"/>
                <w:szCs w:val="24"/>
              </w:rPr>
              <w:t>confidentiality</w:t>
            </w:r>
            <w:r>
              <w:rPr>
                <w:rFonts w:ascii="Arial" w:hAnsi="Arial" w:cs="Arial"/>
                <w:sz w:val="24"/>
                <w:szCs w:val="24"/>
              </w:rPr>
              <w:t xml:space="preserve"> is in the best interest of the </w:t>
            </w:r>
            <w:r w:rsidR="004B13FD">
              <w:rPr>
                <w:rFonts w:ascii="Arial" w:hAnsi="Arial" w:cs="Arial"/>
                <w:sz w:val="24"/>
                <w:szCs w:val="24"/>
              </w:rPr>
              <w:t>organization, the investigation participants and subject of investigation.</w:t>
            </w:r>
          </w:p>
          <w:p w:rsidR="00CC2FB3" w:rsidRDefault="00CC2FB3" w:rsidP="00A851DA">
            <w:pPr>
              <w:rPr>
                <w:b/>
              </w:rPr>
            </w:pPr>
          </w:p>
          <w:p w:rsidR="00CC2FB3" w:rsidRDefault="004B13FD" w:rsidP="00A851DA">
            <w:pPr>
              <w:rPr>
                <w:rFonts w:ascii="Arial" w:hAnsi="Arial" w:cs="Arial"/>
                <w:sz w:val="24"/>
                <w:szCs w:val="24"/>
              </w:rPr>
            </w:pPr>
            <w:r w:rsidRPr="004B13FD">
              <w:rPr>
                <w:rFonts w:ascii="Arial" w:hAnsi="Arial" w:cs="Arial"/>
                <w:sz w:val="24"/>
                <w:szCs w:val="24"/>
              </w:rPr>
              <w:t>Information should only be disclosed as required by the legitimate needs of the investigation</w:t>
            </w:r>
          </w:p>
          <w:p w:rsidR="00460805" w:rsidRPr="004B13FD" w:rsidRDefault="00460805" w:rsidP="00A851DA">
            <w:pPr>
              <w:rPr>
                <w:rFonts w:ascii="Arial" w:hAnsi="Arial" w:cs="Arial"/>
                <w:sz w:val="24"/>
                <w:szCs w:val="24"/>
              </w:rPr>
            </w:pPr>
          </w:p>
          <w:p w:rsidR="004B13FD" w:rsidRDefault="004B13FD" w:rsidP="00A851DA">
            <w:pPr>
              <w:rPr>
                <w:rFonts w:ascii="Arial" w:hAnsi="Arial" w:cs="Arial"/>
                <w:sz w:val="24"/>
                <w:szCs w:val="24"/>
              </w:rPr>
            </w:pPr>
            <w:r w:rsidRPr="004B13FD">
              <w:rPr>
                <w:rFonts w:ascii="Arial" w:hAnsi="Arial" w:cs="Arial"/>
                <w:sz w:val="24"/>
                <w:szCs w:val="24"/>
              </w:rPr>
              <w:t xml:space="preserve">The requirement of confidentiality extends to the investigators, managers, staff, </w:t>
            </w:r>
            <w:r w:rsidR="00345B58" w:rsidRPr="004B13FD">
              <w:rPr>
                <w:rFonts w:ascii="Arial" w:hAnsi="Arial" w:cs="Arial"/>
                <w:sz w:val="24"/>
                <w:szCs w:val="24"/>
              </w:rPr>
              <w:t>and participants</w:t>
            </w:r>
            <w:r w:rsidRPr="004B13FD">
              <w:rPr>
                <w:rFonts w:ascii="Arial" w:hAnsi="Arial" w:cs="Arial"/>
                <w:sz w:val="24"/>
                <w:szCs w:val="24"/>
              </w:rPr>
              <w:t xml:space="preserve"> of the investigation and the subject of the investigation.</w:t>
            </w:r>
          </w:p>
          <w:p w:rsidR="00345B58" w:rsidRDefault="00345B58" w:rsidP="00A851DA">
            <w:pPr>
              <w:rPr>
                <w:rFonts w:ascii="Arial" w:hAnsi="Arial" w:cs="Arial"/>
                <w:sz w:val="24"/>
                <w:szCs w:val="24"/>
              </w:rPr>
            </w:pPr>
          </w:p>
          <w:p w:rsidR="00345B58" w:rsidRDefault="00345B58" w:rsidP="00A851DA">
            <w:pPr>
              <w:rPr>
                <w:rFonts w:ascii="Arial" w:hAnsi="Arial" w:cs="Arial"/>
                <w:sz w:val="24"/>
                <w:szCs w:val="24"/>
              </w:rPr>
            </w:pPr>
            <w:r>
              <w:rPr>
                <w:rFonts w:ascii="Arial" w:hAnsi="Arial" w:cs="Arial"/>
                <w:sz w:val="24"/>
                <w:szCs w:val="24"/>
              </w:rPr>
              <w:t>Those who provide confidential sources of information to the investigation team should be protected.</w:t>
            </w:r>
          </w:p>
          <w:p w:rsidR="00460805" w:rsidRDefault="00460805" w:rsidP="00A851DA">
            <w:pPr>
              <w:rPr>
                <w:rFonts w:ascii="Arial" w:hAnsi="Arial" w:cs="Arial"/>
                <w:sz w:val="24"/>
                <w:szCs w:val="24"/>
              </w:rPr>
            </w:pPr>
          </w:p>
          <w:p w:rsidR="00460805" w:rsidRDefault="00460805" w:rsidP="00A851DA">
            <w:pPr>
              <w:rPr>
                <w:rFonts w:ascii="Arial" w:hAnsi="Arial" w:cs="Arial"/>
                <w:sz w:val="24"/>
                <w:szCs w:val="24"/>
              </w:rPr>
            </w:pPr>
            <w:r>
              <w:rPr>
                <w:rFonts w:ascii="Arial" w:hAnsi="Arial" w:cs="Arial"/>
                <w:sz w:val="24"/>
                <w:szCs w:val="24"/>
              </w:rPr>
              <w:t>Constantly communicate the investigating teams commitment to confidentiality this will allow stronger information to be collected and improve the quality of the investigation.</w:t>
            </w:r>
          </w:p>
          <w:p w:rsidR="00345B58" w:rsidRDefault="00345B58" w:rsidP="00A851DA">
            <w:pPr>
              <w:rPr>
                <w:rFonts w:ascii="Arial" w:hAnsi="Arial" w:cs="Arial"/>
                <w:sz w:val="24"/>
                <w:szCs w:val="24"/>
              </w:rPr>
            </w:pPr>
          </w:p>
          <w:p w:rsidR="00345B58" w:rsidRDefault="00460805" w:rsidP="00A851DA">
            <w:pPr>
              <w:rPr>
                <w:rFonts w:ascii="Arial" w:hAnsi="Arial" w:cs="Arial"/>
                <w:sz w:val="24"/>
                <w:szCs w:val="24"/>
              </w:rPr>
            </w:pPr>
            <w:r>
              <w:rPr>
                <w:rFonts w:ascii="Arial" w:hAnsi="Arial" w:cs="Arial"/>
                <w:sz w:val="24"/>
                <w:szCs w:val="24"/>
              </w:rPr>
              <w:t>The following measures should be taken:</w:t>
            </w:r>
          </w:p>
          <w:p w:rsidR="00460805" w:rsidRDefault="00460805" w:rsidP="00A851DA">
            <w:pPr>
              <w:rPr>
                <w:rFonts w:ascii="Arial" w:hAnsi="Arial" w:cs="Arial"/>
                <w:sz w:val="24"/>
                <w:szCs w:val="24"/>
              </w:rPr>
            </w:pPr>
          </w:p>
          <w:p w:rsidR="00460805" w:rsidRDefault="00460805" w:rsidP="00A851DA">
            <w:pPr>
              <w:rPr>
                <w:rFonts w:ascii="Arial" w:hAnsi="Arial" w:cs="Arial"/>
                <w:sz w:val="24"/>
                <w:szCs w:val="24"/>
              </w:rPr>
            </w:pPr>
            <w:r>
              <w:rPr>
                <w:rFonts w:ascii="Arial" w:hAnsi="Arial" w:cs="Arial"/>
                <w:sz w:val="24"/>
                <w:szCs w:val="24"/>
              </w:rPr>
              <w:t>Implement a Code of Privacy</w:t>
            </w:r>
          </w:p>
          <w:p w:rsidR="00460805" w:rsidRDefault="00460805" w:rsidP="00A851DA">
            <w:pPr>
              <w:rPr>
                <w:rFonts w:ascii="Arial" w:hAnsi="Arial" w:cs="Arial"/>
                <w:sz w:val="24"/>
                <w:szCs w:val="24"/>
              </w:rPr>
            </w:pPr>
          </w:p>
          <w:p w:rsidR="00460805" w:rsidRDefault="00460805" w:rsidP="00A851DA">
            <w:pPr>
              <w:rPr>
                <w:rFonts w:ascii="Arial" w:hAnsi="Arial" w:cs="Arial"/>
                <w:sz w:val="24"/>
                <w:szCs w:val="24"/>
              </w:rPr>
            </w:pPr>
            <w:r>
              <w:rPr>
                <w:rFonts w:ascii="Arial" w:hAnsi="Arial" w:cs="Arial"/>
                <w:sz w:val="24"/>
                <w:szCs w:val="24"/>
              </w:rPr>
              <w:t>Identify and document for which any personal information is to be collected before or at the time of collection.</w:t>
            </w:r>
          </w:p>
          <w:p w:rsidR="00460805" w:rsidRDefault="00460805" w:rsidP="00A851DA">
            <w:pPr>
              <w:rPr>
                <w:rFonts w:ascii="Arial" w:hAnsi="Arial" w:cs="Arial"/>
                <w:sz w:val="24"/>
                <w:szCs w:val="24"/>
              </w:rPr>
            </w:pPr>
            <w:r>
              <w:rPr>
                <w:rFonts w:ascii="Arial" w:hAnsi="Arial" w:cs="Arial"/>
                <w:sz w:val="24"/>
                <w:szCs w:val="24"/>
              </w:rPr>
              <w:t>All assignments should be reviewed to ensure the requests are compliant with the code of privacy</w:t>
            </w:r>
          </w:p>
          <w:p w:rsidR="00460805" w:rsidRDefault="00460805" w:rsidP="00A851DA">
            <w:pPr>
              <w:rPr>
                <w:rFonts w:ascii="Arial" w:hAnsi="Arial" w:cs="Arial"/>
                <w:sz w:val="24"/>
                <w:szCs w:val="24"/>
              </w:rPr>
            </w:pPr>
            <w:r>
              <w:rPr>
                <w:rFonts w:ascii="Arial" w:hAnsi="Arial" w:cs="Arial"/>
                <w:sz w:val="24"/>
                <w:szCs w:val="24"/>
              </w:rPr>
              <w:t>Consent – except for where the law provides exception obtain consent</w:t>
            </w:r>
          </w:p>
          <w:p w:rsidR="00460805" w:rsidRDefault="00460805" w:rsidP="00A851DA">
            <w:pPr>
              <w:rPr>
                <w:rFonts w:ascii="Arial" w:hAnsi="Arial" w:cs="Arial"/>
                <w:sz w:val="24"/>
                <w:szCs w:val="24"/>
              </w:rPr>
            </w:pPr>
            <w:r>
              <w:rPr>
                <w:rFonts w:ascii="Arial" w:hAnsi="Arial" w:cs="Arial"/>
                <w:sz w:val="24"/>
                <w:szCs w:val="24"/>
              </w:rPr>
              <w:t>When conducting an investigation, the collection of personal information is imperative to the process however the consent of individuals would destroy the purpose of the investigation.  In such cases personal information can be acquired without consent in accordance with the laws of the jurisdiction.</w:t>
            </w:r>
          </w:p>
          <w:p w:rsidR="00460805" w:rsidRDefault="00460805" w:rsidP="00A851DA">
            <w:pPr>
              <w:rPr>
                <w:rFonts w:ascii="Arial" w:hAnsi="Arial" w:cs="Arial"/>
                <w:sz w:val="24"/>
                <w:szCs w:val="24"/>
              </w:rPr>
            </w:pPr>
            <w:r>
              <w:rPr>
                <w:rFonts w:ascii="Arial" w:hAnsi="Arial" w:cs="Arial"/>
                <w:sz w:val="24"/>
                <w:szCs w:val="24"/>
              </w:rPr>
              <w:t>When collecting personal information ensure only information collected is relevant to the assignment</w:t>
            </w:r>
          </w:p>
          <w:p w:rsidR="00460805" w:rsidRDefault="00460805" w:rsidP="00A851DA">
            <w:pPr>
              <w:rPr>
                <w:rFonts w:ascii="Arial" w:hAnsi="Arial" w:cs="Arial"/>
                <w:sz w:val="24"/>
                <w:szCs w:val="24"/>
              </w:rPr>
            </w:pPr>
            <w:r>
              <w:rPr>
                <w:rFonts w:ascii="Arial" w:hAnsi="Arial" w:cs="Arial"/>
                <w:sz w:val="24"/>
                <w:szCs w:val="24"/>
              </w:rPr>
              <w:t>Personal information should only be disclosed for the purpose that it was collected and can be retained as long as necessary to fulfill its purpose and when this is concluded the information should be destroyed</w:t>
            </w:r>
          </w:p>
          <w:p w:rsidR="00460805" w:rsidRDefault="00460805" w:rsidP="00A851DA">
            <w:pPr>
              <w:rPr>
                <w:rFonts w:ascii="Arial" w:hAnsi="Arial" w:cs="Arial"/>
                <w:sz w:val="24"/>
                <w:szCs w:val="24"/>
              </w:rPr>
            </w:pPr>
            <w:r>
              <w:rPr>
                <w:rFonts w:ascii="Arial" w:hAnsi="Arial" w:cs="Arial"/>
                <w:sz w:val="24"/>
                <w:szCs w:val="24"/>
              </w:rPr>
              <w:t>Any personal information collected should be complete, accurate and up to date as possible for the purpose of which it is to be used.</w:t>
            </w:r>
          </w:p>
          <w:p w:rsidR="00460805" w:rsidRDefault="00460805" w:rsidP="00A851DA">
            <w:pPr>
              <w:rPr>
                <w:rFonts w:ascii="Arial" w:hAnsi="Arial" w:cs="Arial"/>
                <w:sz w:val="24"/>
                <w:szCs w:val="24"/>
              </w:rPr>
            </w:pPr>
            <w:r>
              <w:rPr>
                <w:rFonts w:ascii="Arial" w:hAnsi="Arial" w:cs="Arial"/>
                <w:sz w:val="24"/>
                <w:szCs w:val="24"/>
              </w:rPr>
              <w:t>Any personal information held should be safely secured in a manner that is appropriate to the sensitivity of the information.</w:t>
            </w:r>
          </w:p>
          <w:p w:rsidR="00460805" w:rsidRDefault="00460805" w:rsidP="00A851DA">
            <w:pPr>
              <w:rPr>
                <w:rFonts w:ascii="Arial" w:hAnsi="Arial" w:cs="Arial"/>
                <w:sz w:val="24"/>
                <w:szCs w:val="24"/>
              </w:rPr>
            </w:pPr>
            <w:r>
              <w:rPr>
                <w:rFonts w:ascii="Arial" w:hAnsi="Arial" w:cs="Arial"/>
                <w:sz w:val="24"/>
                <w:szCs w:val="24"/>
              </w:rPr>
              <w:t>Ensure security measures are in place to include locking personal information into secured filing cabinets with restricted access</w:t>
            </w:r>
          </w:p>
          <w:p w:rsidR="00460805" w:rsidRDefault="00460805" w:rsidP="00A851DA">
            <w:pPr>
              <w:rPr>
                <w:rFonts w:ascii="Arial" w:hAnsi="Arial" w:cs="Arial"/>
                <w:sz w:val="24"/>
                <w:szCs w:val="24"/>
              </w:rPr>
            </w:pPr>
          </w:p>
          <w:p w:rsidR="00E62867" w:rsidRDefault="00E62867" w:rsidP="00A851DA">
            <w:pPr>
              <w:rPr>
                <w:rFonts w:ascii="Arial" w:hAnsi="Arial" w:cs="Arial"/>
                <w:sz w:val="24"/>
                <w:szCs w:val="24"/>
              </w:rPr>
            </w:pPr>
          </w:p>
          <w:p w:rsidR="00460805" w:rsidRPr="004B13FD" w:rsidRDefault="00460805"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45B58" w:rsidRDefault="00345B58" w:rsidP="00A851DA">
            <w:pPr>
              <w:rPr>
                <w:rFonts w:ascii="Arial" w:hAnsi="Arial" w:cs="Arial"/>
                <w:color w:val="000000"/>
                <w:sz w:val="24"/>
                <w:szCs w:val="24"/>
              </w:rPr>
            </w:pPr>
            <w:r>
              <w:rPr>
                <w:rFonts w:ascii="Arial" w:hAnsi="Arial" w:cs="Arial"/>
                <w:color w:val="000000"/>
                <w:sz w:val="24"/>
                <w:szCs w:val="24"/>
              </w:rPr>
              <w:t>Joanne O Sullivan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5B58" w:rsidP="00A851DA">
            <w:pPr>
              <w:rPr>
                <w:rFonts w:cs="Bliss-Regular"/>
                <w:color w:val="000000"/>
              </w:rPr>
            </w:pPr>
            <w:r>
              <w:rPr>
                <w:rFonts w:cs="Bliss-Regular"/>
                <w:color w:val="000000"/>
              </w:rPr>
              <w:t>12/07/2015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C66" w:rsidRDefault="00964C66" w:rsidP="00CB4D0A">
      <w:pPr>
        <w:spacing w:after="0" w:line="240" w:lineRule="auto"/>
      </w:pPr>
      <w:r>
        <w:separator/>
      </w:r>
    </w:p>
  </w:endnote>
  <w:endnote w:type="continuationSeparator" w:id="1">
    <w:p w:rsidR="00964C66" w:rsidRDefault="00964C6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C66" w:rsidRDefault="00964C66" w:rsidP="00CB4D0A">
      <w:pPr>
        <w:spacing w:after="0" w:line="240" w:lineRule="auto"/>
      </w:pPr>
      <w:r>
        <w:separator/>
      </w:r>
    </w:p>
  </w:footnote>
  <w:footnote w:type="continuationSeparator" w:id="1">
    <w:p w:rsidR="00964C66" w:rsidRDefault="00964C6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505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3BDD"/>
    <w:rsid w:val="00054607"/>
    <w:rsid w:val="00055992"/>
    <w:rsid w:val="000667C8"/>
    <w:rsid w:val="000820E8"/>
    <w:rsid w:val="00086EBE"/>
    <w:rsid w:val="000E0CEF"/>
    <w:rsid w:val="001175EE"/>
    <w:rsid w:val="00157CF6"/>
    <w:rsid w:val="00182416"/>
    <w:rsid w:val="00187EB4"/>
    <w:rsid w:val="001F0481"/>
    <w:rsid w:val="0020451E"/>
    <w:rsid w:val="00206B9D"/>
    <w:rsid w:val="0023259C"/>
    <w:rsid w:val="002B0BD7"/>
    <w:rsid w:val="002B573D"/>
    <w:rsid w:val="002C5CB2"/>
    <w:rsid w:val="002F779F"/>
    <w:rsid w:val="00345B58"/>
    <w:rsid w:val="00371885"/>
    <w:rsid w:val="003C5F85"/>
    <w:rsid w:val="003E2B87"/>
    <w:rsid w:val="00405895"/>
    <w:rsid w:val="004058DF"/>
    <w:rsid w:val="00460805"/>
    <w:rsid w:val="00486F1A"/>
    <w:rsid w:val="00490CB9"/>
    <w:rsid w:val="004A2CE2"/>
    <w:rsid w:val="004B13FD"/>
    <w:rsid w:val="004C3DF2"/>
    <w:rsid w:val="004E3CDA"/>
    <w:rsid w:val="004F4B4D"/>
    <w:rsid w:val="0050216D"/>
    <w:rsid w:val="00503D7E"/>
    <w:rsid w:val="0050778F"/>
    <w:rsid w:val="00535F31"/>
    <w:rsid w:val="00574D64"/>
    <w:rsid w:val="00591365"/>
    <w:rsid w:val="005B31E4"/>
    <w:rsid w:val="005C6A8E"/>
    <w:rsid w:val="006034F6"/>
    <w:rsid w:val="00607874"/>
    <w:rsid w:val="00607E77"/>
    <w:rsid w:val="00617BB3"/>
    <w:rsid w:val="00645CDD"/>
    <w:rsid w:val="006823A7"/>
    <w:rsid w:val="0070347F"/>
    <w:rsid w:val="0070678E"/>
    <w:rsid w:val="007C7DAC"/>
    <w:rsid w:val="00831C11"/>
    <w:rsid w:val="008A60B4"/>
    <w:rsid w:val="008B3C31"/>
    <w:rsid w:val="008B64FE"/>
    <w:rsid w:val="00935BF7"/>
    <w:rsid w:val="0095442C"/>
    <w:rsid w:val="00964C66"/>
    <w:rsid w:val="00983942"/>
    <w:rsid w:val="009C37E0"/>
    <w:rsid w:val="00A14B66"/>
    <w:rsid w:val="00A24E0A"/>
    <w:rsid w:val="00A65CF7"/>
    <w:rsid w:val="00A851DA"/>
    <w:rsid w:val="00AC7D5B"/>
    <w:rsid w:val="00AE1481"/>
    <w:rsid w:val="00B0415E"/>
    <w:rsid w:val="00B04678"/>
    <w:rsid w:val="00B40E2E"/>
    <w:rsid w:val="00BC46DF"/>
    <w:rsid w:val="00C03577"/>
    <w:rsid w:val="00C27C3F"/>
    <w:rsid w:val="00C65FEA"/>
    <w:rsid w:val="00CA0AC2"/>
    <w:rsid w:val="00CB4D0A"/>
    <w:rsid w:val="00CC2FB3"/>
    <w:rsid w:val="00CC575A"/>
    <w:rsid w:val="00D039AC"/>
    <w:rsid w:val="00D427DE"/>
    <w:rsid w:val="00D4522D"/>
    <w:rsid w:val="00D5587D"/>
    <w:rsid w:val="00D707CC"/>
    <w:rsid w:val="00D821FE"/>
    <w:rsid w:val="00DB0793"/>
    <w:rsid w:val="00E00821"/>
    <w:rsid w:val="00E04DB4"/>
    <w:rsid w:val="00E30679"/>
    <w:rsid w:val="00E4597D"/>
    <w:rsid w:val="00E54832"/>
    <w:rsid w:val="00E56A90"/>
    <w:rsid w:val="00E62867"/>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2</cp:revision>
  <dcterms:created xsi:type="dcterms:W3CDTF">2015-07-13T10:22:00Z</dcterms:created>
  <dcterms:modified xsi:type="dcterms:W3CDTF">2015-07-13T10:22:00Z</dcterms:modified>
</cp:coreProperties>
</file>