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51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CC2FB3" w:rsidRDefault="00B34ACB" w:rsidP="00EB3AE6">
            <w:pPr>
              <w:jc w:val="both"/>
              <w:rPr>
                <w:rFonts w:ascii="Arial" w:hAnsi="Arial" w:cs="Arial"/>
                <w:sz w:val="24"/>
                <w:szCs w:val="24"/>
              </w:rPr>
            </w:pPr>
            <w:r w:rsidRPr="00DA04CF">
              <w:rPr>
                <w:rFonts w:ascii="Arial" w:hAnsi="Arial" w:cs="Arial"/>
                <w:b/>
                <w:sz w:val="24"/>
                <w:szCs w:val="24"/>
              </w:rPr>
              <w:t xml:space="preserve">Q.1 – </w:t>
            </w:r>
            <w:r w:rsidR="001A6A96" w:rsidRPr="00DA04CF">
              <w:rPr>
                <w:rFonts w:ascii="Arial" w:hAnsi="Arial" w:cs="Arial"/>
                <w:b/>
                <w:sz w:val="24"/>
                <w:szCs w:val="24"/>
              </w:rPr>
              <w:t>I</w:t>
            </w:r>
            <w:r>
              <w:rPr>
                <w:rFonts w:ascii="Arial" w:hAnsi="Arial" w:cs="Arial"/>
                <w:sz w:val="24"/>
                <w:szCs w:val="24"/>
              </w:rPr>
              <w:t xml:space="preserve"> – Export Import Policy. Aim to increase the export of a nation and decreasing the import.</w:t>
            </w:r>
          </w:p>
          <w:p w:rsidR="00CC2FB3" w:rsidRDefault="00CC2FB3" w:rsidP="00EB3AE6">
            <w:pPr>
              <w:jc w:val="both"/>
              <w:rPr>
                <w:b/>
              </w:rPr>
            </w:pPr>
          </w:p>
          <w:p w:rsidR="00B34ACB" w:rsidRPr="003D759A" w:rsidRDefault="00B34ACB" w:rsidP="00EB3AE6">
            <w:pPr>
              <w:jc w:val="both"/>
              <w:rPr>
                <w:rFonts w:ascii="Arial" w:hAnsi="Arial" w:cs="Arial"/>
                <w:sz w:val="24"/>
                <w:szCs w:val="24"/>
                <w:lang w:val="pt-PT"/>
              </w:rPr>
            </w:pPr>
            <w:r w:rsidRPr="00DA04CF">
              <w:rPr>
                <w:rFonts w:ascii="Arial" w:hAnsi="Arial" w:cs="Arial"/>
                <w:b/>
                <w:sz w:val="24"/>
                <w:szCs w:val="24"/>
                <w:lang w:val="pt-PT"/>
              </w:rPr>
              <w:t xml:space="preserve">Q.1 – </w:t>
            </w:r>
            <w:r w:rsidR="001A6A96" w:rsidRPr="00DA04CF">
              <w:rPr>
                <w:rFonts w:ascii="Arial" w:hAnsi="Arial" w:cs="Arial"/>
                <w:b/>
                <w:sz w:val="24"/>
                <w:szCs w:val="24"/>
                <w:lang w:val="pt-PT"/>
              </w:rPr>
              <w:t>II</w:t>
            </w:r>
            <w:r w:rsidRPr="00DA04CF">
              <w:rPr>
                <w:rFonts w:ascii="Arial" w:hAnsi="Arial" w:cs="Arial"/>
                <w:b/>
                <w:sz w:val="24"/>
                <w:szCs w:val="24"/>
                <w:lang w:val="pt-PT"/>
              </w:rPr>
              <w:t xml:space="preserve"> (a)</w:t>
            </w:r>
            <w:r w:rsidRPr="003D759A">
              <w:rPr>
                <w:rFonts w:ascii="Arial" w:hAnsi="Arial" w:cs="Arial"/>
                <w:sz w:val="24"/>
                <w:szCs w:val="24"/>
                <w:lang w:val="pt-PT"/>
              </w:rPr>
              <w:t xml:space="preserve"> – Social Environment</w:t>
            </w:r>
            <w:r w:rsidR="003D759A" w:rsidRPr="003D759A">
              <w:rPr>
                <w:rFonts w:ascii="Arial" w:hAnsi="Arial" w:cs="Arial"/>
                <w:sz w:val="24"/>
                <w:szCs w:val="24"/>
                <w:lang w:val="pt-PT"/>
              </w:rPr>
              <w:t>.</w:t>
            </w:r>
          </w:p>
          <w:p w:rsidR="00B34ACB" w:rsidRPr="00B34ACB" w:rsidRDefault="00B34ACB" w:rsidP="00EB3AE6">
            <w:pPr>
              <w:jc w:val="both"/>
              <w:rPr>
                <w:rFonts w:ascii="Arial" w:hAnsi="Arial" w:cs="Arial"/>
                <w:sz w:val="24"/>
                <w:szCs w:val="24"/>
                <w:lang w:val="en-GB"/>
              </w:rPr>
            </w:pPr>
            <w:r w:rsidRPr="00DA04CF">
              <w:rPr>
                <w:rFonts w:ascii="Arial" w:hAnsi="Arial" w:cs="Arial"/>
                <w:b/>
                <w:sz w:val="24"/>
                <w:szCs w:val="24"/>
                <w:lang w:val="en-GB"/>
              </w:rPr>
              <w:t xml:space="preserve">Q.1 – </w:t>
            </w:r>
            <w:r w:rsidR="001A6A96" w:rsidRPr="00DA04CF">
              <w:rPr>
                <w:rFonts w:ascii="Arial" w:hAnsi="Arial" w:cs="Arial"/>
                <w:b/>
                <w:sz w:val="24"/>
                <w:szCs w:val="24"/>
                <w:lang w:val="en-GB"/>
              </w:rPr>
              <w:t>II</w:t>
            </w:r>
            <w:r w:rsidRPr="00DA04CF">
              <w:rPr>
                <w:rFonts w:ascii="Arial" w:hAnsi="Arial" w:cs="Arial"/>
                <w:b/>
                <w:sz w:val="24"/>
                <w:szCs w:val="24"/>
                <w:lang w:val="en-GB"/>
              </w:rPr>
              <w:t xml:space="preserve"> (b)</w:t>
            </w:r>
            <w:r w:rsidRPr="00B34ACB">
              <w:rPr>
                <w:rFonts w:ascii="Arial" w:hAnsi="Arial" w:cs="Arial"/>
                <w:sz w:val="24"/>
                <w:szCs w:val="24"/>
                <w:lang w:val="en-GB"/>
              </w:rPr>
              <w:t xml:space="preserve"> – Technological Environment</w:t>
            </w:r>
            <w:r w:rsidR="003D759A">
              <w:rPr>
                <w:rFonts w:ascii="Arial" w:hAnsi="Arial" w:cs="Arial"/>
                <w:sz w:val="24"/>
                <w:szCs w:val="24"/>
                <w:lang w:val="en-GB"/>
              </w:rPr>
              <w:t>.</w:t>
            </w:r>
          </w:p>
          <w:p w:rsidR="00CC2FB3" w:rsidRPr="00B34ACB" w:rsidRDefault="00B34ACB" w:rsidP="00EB3AE6">
            <w:pPr>
              <w:jc w:val="both"/>
              <w:rPr>
                <w:rFonts w:ascii="Arial" w:hAnsi="Arial" w:cs="Arial"/>
                <w:sz w:val="24"/>
                <w:szCs w:val="24"/>
                <w:lang w:val="en-GB"/>
              </w:rPr>
            </w:pPr>
            <w:r w:rsidRPr="00DA04CF">
              <w:rPr>
                <w:rFonts w:ascii="Arial" w:hAnsi="Arial" w:cs="Arial"/>
                <w:b/>
                <w:sz w:val="24"/>
                <w:szCs w:val="24"/>
                <w:lang w:val="en-GB"/>
              </w:rPr>
              <w:t xml:space="preserve">Q.1 – </w:t>
            </w:r>
            <w:r w:rsidR="001A6A96" w:rsidRPr="00DA04CF">
              <w:rPr>
                <w:rFonts w:ascii="Arial" w:hAnsi="Arial" w:cs="Arial"/>
                <w:b/>
                <w:sz w:val="24"/>
                <w:szCs w:val="24"/>
                <w:lang w:val="en-GB"/>
              </w:rPr>
              <w:t>II</w:t>
            </w:r>
            <w:r w:rsidRPr="00DA04CF">
              <w:rPr>
                <w:rFonts w:ascii="Arial" w:hAnsi="Arial" w:cs="Arial"/>
                <w:b/>
                <w:sz w:val="24"/>
                <w:szCs w:val="24"/>
                <w:lang w:val="en-GB"/>
              </w:rPr>
              <w:t xml:space="preserve"> (c)</w:t>
            </w:r>
            <w:r w:rsidRPr="00B34ACB">
              <w:rPr>
                <w:rFonts w:ascii="Arial" w:hAnsi="Arial" w:cs="Arial"/>
                <w:sz w:val="24"/>
                <w:szCs w:val="24"/>
                <w:lang w:val="en-GB"/>
              </w:rPr>
              <w:t xml:space="preserve"> – Natural Environment</w:t>
            </w:r>
            <w:r w:rsidR="003D759A">
              <w:rPr>
                <w:rFonts w:ascii="Arial" w:hAnsi="Arial" w:cs="Arial"/>
                <w:sz w:val="24"/>
                <w:szCs w:val="24"/>
                <w:lang w:val="en-GB"/>
              </w:rPr>
              <w:t>.</w:t>
            </w:r>
          </w:p>
          <w:p w:rsidR="00CC2FB3" w:rsidRDefault="00B34ACB" w:rsidP="00EB3AE6">
            <w:pPr>
              <w:jc w:val="both"/>
              <w:rPr>
                <w:rFonts w:ascii="Arial" w:hAnsi="Arial" w:cs="Arial"/>
                <w:sz w:val="24"/>
                <w:szCs w:val="24"/>
                <w:lang w:val="en-GB"/>
              </w:rPr>
            </w:pPr>
            <w:r w:rsidRPr="00DA04CF">
              <w:rPr>
                <w:rFonts w:ascii="Arial" w:hAnsi="Arial" w:cs="Arial"/>
                <w:b/>
                <w:sz w:val="24"/>
                <w:szCs w:val="24"/>
                <w:lang w:val="en-GB"/>
              </w:rPr>
              <w:t xml:space="preserve">Q.1 – </w:t>
            </w:r>
            <w:r w:rsidR="001A6A96" w:rsidRPr="00DA04CF">
              <w:rPr>
                <w:rFonts w:ascii="Arial" w:hAnsi="Arial" w:cs="Arial"/>
                <w:b/>
                <w:sz w:val="24"/>
                <w:szCs w:val="24"/>
                <w:lang w:val="en-GB"/>
              </w:rPr>
              <w:t>II</w:t>
            </w:r>
            <w:r w:rsidRPr="00DA04CF">
              <w:rPr>
                <w:rFonts w:ascii="Arial" w:hAnsi="Arial" w:cs="Arial"/>
                <w:b/>
                <w:sz w:val="24"/>
                <w:szCs w:val="24"/>
                <w:lang w:val="en-GB"/>
              </w:rPr>
              <w:t xml:space="preserve"> (d)</w:t>
            </w:r>
            <w:r w:rsidRPr="00B34ACB">
              <w:rPr>
                <w:rFonts w:ascii="Arial" w:hAnsi="Arial" w:cs="Arial"/>
                <w:sz w:val="24"/>
                <w:szCs w:val="24"/>
                <w:lang w:val="en-GB"/>
              </w:rPr>
              <w:t xml:space="preserve"> – Demographic Environment</w:t>
            </w:r>
            <w:r w:rsidR="003D759A">
              <w:rPr>
                <w:rFonts w:ascii="Arial" w:hAnsi="Arial" w:cs="Arial"/>
                <w:sz w:val="24"/>
                <w:szCs w:val="24"/>
                <w:lang w:val="en-GB"/>
              </w:rPr>
              <w:t>.</w:t>
            </w:r>
          </w:p>
          <w:p w:rsidR="00B34ACB" w:rsidRDefault="00B34ACB" w:rsidP="00EB3AE6">
            <w:pPr>
              <w:jc w:val="both"/>
              <w:rPr>
                <w:rFonts w:ascii="Arial" w:hAnsi="Arial" w:cs="Arial"/>
                <w:sz w:val="24"/>
                <w:szCs w:val="24"/>
                <w:lang w:val="en-GB"/>
              </w:rPr>
            </w:pPr>
          </w:p>
          <w:p w:rsidR="00B34ACB" w:rsidRDefault="00B34ACB" w:rsidP="00EB3AE6">
            <w:pPr>
              <w:jc w:val="both"/>
              <w:rPr>
                <w:rFonts w:ascii="Arial" w:hAnsi="Arial" w:cs="Arial"/>
                <w:sz w:val="24"/>
                <w:szCs w:val="24"/>
              </w:rPr>
            </w:pPr>
            <w:r w:rsidRPr="00DA04CF">
              <w:rPr>
                <w:rFonts w:ascii="Arial" w:hAnsi="Arial" w:cs="Arial"/>
                <w:b/>
                <w:sz w:val="24"/>
                <w:szCs w:val="24"/>
              </w:rPr>
              <w:t xml:space="preserve">Q.1 – </w:t>
            </w:r>
            <w:r w:rsidR="001A6A96" w:rsidRPr="00DA04CF">
              <w:rPr>
                <w:rFonts w:ascii="Arial" w:hAnsi="Arial" w:cs="Arial"/>
                <w:b/>
                <w:sz w:val="24"/>
                <w:szCs w:val="24"/>
              </w:rPr>
              <w:t>III</w:t>
            </w:r>
            <w:r w:rsidRPr="00DA04CF">
              <w:rPr>
                <w:rFonts w:ascii="Arial" w:hAnsi="Arial" w:cs="Arial"/>
                <w:b/>
                <w:sz w:val="24"/>
                <w:szCs w:val="24"/>
              </w:rPr>
              <w:t xml:space="preserve"> –</w:t>
            </w:r>
            <w:r>
              <w:rPr>
                <w:rFonts w:ascii="Arial" w:hAnsi="Arial" w:cs="Arial"/>
                <w:sz w:val="24"/>
                <w:szCs w:val="24"/>
              </w:rPr>
              <w:t xml:space="preserve"> Demographic environment </w:t>
            </w:r>
            <w:r w:rsidR="00901D36">
              <w:rPr>
                <w:rFonts w:ascii="Arial" w:hAnsi="Arial" w:cs="Arial"/>
                <w:sz w:val="24"/>
                <w:szCs w:val="24"/>
              </w:rPr>
              <w:t>affects the business activity by determining</w:t>
            </w:r>
            <w:r>
              <w:rPr>
                <w:rFonts w:ascii="Arial" w:hAnsi="Arial" w:cs="Arial"/>
                <w:sz w:val="24"/>
                <w:szCs w:val="24"/>
              </w:rPr>
              <w:t xml:space="preserve"> the </w:t>
            </w:r>
            <w:r w:rsidR="00901D36">
              <w:rPr>
                <w:rFonts w:ascii="Arial" w:hAnsi="Arial" w:cs="Arial"/>
                <w:sz w:val="24"/>
                <w:szCs w:val="24"/>
              </w:rPr>
              <w:t>d</w:t>
            </w:r>
            <w:r>
              <w:rPr>
                <w:rFonts w:ascii="Arial" w:hAnsi="Arial" w:cs="Arial"/>
                <w:sz w:val="24"/>
                <w:szCs w:val="24"/>
              </w:rPr>
              <w:t xml:space="preserve">emand for a product depending </w:t>
            </w:r>
            <w:r w:rsidR="00901D36">
              <w:rPr>
                <w:rFonts w:ascii="Arial" w:hAnsi="Arial" w:cs="Arial"/>
                <w:sz w:val="24"/>
                <w:szCs w:val="24"/>
              </w:rPr>
              <w:t>on the necessities of the consumers, and the business p</w:t>
            </w:r>
            <w:r w:rsidR="003D759A">
              <w:rPr>
                <w:rFonts w:ascii="Arial" w:hAnsi="Arial" w:cs="Arial"/>
                <w:sz w:val="24"/>
                <w:szCs w:val="24"/>
              </w:rPr>
              <w:t xml:space="preserve">roduction techniques depending </w:t>
            </w:r>
            <w:r w:rsidR="00901D36">
              <w:rPr>
                <w:rFonts w:ascii="Arial" w:hAnsi="Arial" w:cs="Arial"/>
                <w:sz w:val="24"/>
                <w:szCs w:val="24"/>
              </w:rPr>
              <w:t xml:space="preserve">on the availability of skilled </w:t>
            </w:r>
            <w:r w:rsidR="00EB3AE6">
              <w:rPr>
                <w:rFonts w:ascii="Arial" w:hAnsi="Arial" w:cs="Arial"/>
                <w:sz w:val="24"/>
                <w:szCs w:val="24"/>
              </w:rPr>
              <w:t>labor</w:t>
            </w:r>
            <w:r w:rsidR="00901D36">
              <w:rPr>
                <w:rFonts w:ascii="Arial" w:hAnsi="Arial" w:cs="Arial"/>
                <w:sz w:val="24"/>
                <w:szCs w:val="24"/>
              </w:rPr>
              <w:t>.</w:t>
            </w:r>
          </w:p>
          <w:p w:rsidR="003D759A" w:rsidRDefault="003D759A" w:rsidP="00EB3AE6">
            <w:pPr>
              <w:jc w:val="both"/>
              <w:rPr>
                <w:rFonts w:ascii="Arial" w:hAnsi="Arial" w:cs="Arial"/>
                <w:sz w:val="24"/>
                <w:szCs w:val="24"/>
              </w:rPr>
            </w:pPr>
          </w:p>
          <w:p w:rsidR="008C1083" w:rsidRDefault="003D759A" w:rsidP="00EB3AE6">
            <w:pPr>
              <w:jc w:val="both"/>
              <w:rPr>
                <w:rFonts w:ascii="Arial" w:hAnsi="Arial" w:cs="Arial"/>
                <w:sz w:val="24"/>
                <w:szCs w:val="24"/>
              </w:rPr>
            </w:pPr>
            <w:r w:rsidRPr="00DA04CF">
              <w:rPr>
                <w:rFonts w:ascii="Arial" w:hAnsi="Arial" w:cs="Arial"/>
                <w:b/>
                <w:sz w:val="24"/>
                <w:szCs w:val="24"/>
              </w:rPr>
              <w:t xml:space="preserve">Q.1 – </w:t>
            </w:r>
            <w:r w:rsidR="001A6A96" w:rsidRPr="00DA04CF">
              <w:rPr>
                <w:rFonts w:ascii="Arial" w:hAnsi="Arial" w:cs="Arial"/>
                <w:b/>
                <w:sz w:val="24"/>
                <w:szCs w:val="24"/>
              </w:rPr>
              <w:t>IV</w:t>
            </w:r>
            <w:r w:rsidRPr="00DA04CF">
              <w:rPr>
                <w:rFonts w:ascii="Arial" w:hAnsi="Arial" w:cs="Arial"/>
                <w:b/>
                <w:sz w:val="24"/>
                <w:szCs w:val="24"/>
              </w:rPr>
              <w:t xml:space="preserve"> –</w:t>
            </w:r>
            <w:r>
              <w:rPr>
                <w:rFonts w:ascii="Arial" w:hAnsi="Arial" w:cs="Arial"/>
                <w:sz w:val="24"/>
                <w:szCs w:val="24"/>
              </w:rPr>
              <w:t xml:space="preserve"> </w:t>
            </w:r>
            <w:r w:rsidR="003F0460">
              <w:rPr>
                <w:rFonts w:ascii="Arial" w:hAnsi="Arial" w:cs="Arial"/>
                <w:sz w:val="24"/>
                <w:szCs w:val="24"/>
              </w:rPr>
              <w:t xml:space="preserve">Business environment is extremely important because it determines the overall success </w:t>
            </w:r>
            <w:r w:rsidR="008C1083">
              <w:rPr>
                <w:rFonts w:ascii="Arial" w:hAnsi="Arial" w:cs="Arial"/>
                <w:sz w:val="24"/>
                <w:szCs w:val="24"/>
              </w:rPr>
              <w:t>of a business firm. The relation between the business and its environment will help identify opportunities and threats for the business, areas for growth and strengths and weaknesses. It will also help the business build an image that is sensible to the environment they are working and formulate strategies by analyzing the competition. A business must be aware of the environment they are working with and adapt how it operates.</w:t>
            </w:r>
          </w:p>
          <w:p w:rsidR="001A6A96" w:rsidRDefault="001A6A96" w:rsidP="00EB3AE6">
            <w:pPr>
              <w:jc w:val="both"/>
              <w:rPr>
                <w:rFonts w:ascii="Arial" w:hAnsi="Arial" w:cs="Arial"/>
                <w:sz w:val="24"/>
                <w:szCs w:val="24"/>
              </w:rPr>
            </w:pPr>
          </w:p>
          <w:p w:rsidR="001A6A96" w:rsidRDefault="001A6A96" w:rsidP="00EB3AE6">
            <w:pPr>
              <w:jc w:val="both"/>
              <w:rPr>
                <w:rFonts w:ascii="Arial" w:hAnsi="Arial" w:cs="Arial"/>
                <w:sz w:val="24"/>
                <w:szCs w:val="24"/>
              </w:rPr>
            </w:pPr>
            <w:r w:rsidRPr="00DA04CF">
              <w:rPr>
                <w:rFonts w:ascii="Arial" w:hAnsi="Arial" w:cs="Arial"/>
                <w:b/>
                <w:sz w:val="24"/>
                <w:szCs w:val="24"/>
              </w:rPr>
              <w:t>Q.1 – V</w:t>
            </w:r>
            <w:r>
              <w:rPr>
                <w:rFonts w:ascii="Arial" w:hAnsi="Arial" w:cs="Arial"/>
                <w:sz w:val="24"/>
                <w:szCs w:val="24"/>
              </w:rPr>
              <w:t xml:space="preserve"> – </w:t>
            </w:r>
            <w:r w:rsidR="004153B3">
              <w:rPr>
                <w:rFonts w:ascii="Arial" w:hAnsi="Arial" w:cs="Arial"/>
                <w:sz w:val="24"/>
                <w:szCs w:val="24"/>
              </w:rPr>
              <w:t>The social responsibility of a business must take into account the expectations of the different groups:</w:t>
            </w:r>
          </w:p>
          <w:p w:rsidR="004153B3" w:rsidRDefault="00810066" w:rsidP="00EB3AE6">
            <w:pPr>
              <w:pStyle w:val="PargrafodaLista"/>
              <w:numPr>
                <w:ilvl w:val="0"/>
                <w:numId w:val="2"/>
              </w:numPr>
              <w:jc w:val="both"/>
              <w:rPr>
                <w:rFonts w:ascii="Arial" w:hAnsi="Arial" w:cs="Arial"/>
                <w:sz w:val="24"/>
                <w:szCs w:val="24"/>
              </w:rPr>
            </w:pPr>
            <w:r w:rsidRPr="00E03175">
              <w:rPr>
                <w:rFonts w:ascii="Arial" w:hAnsi="Arial" w:cs="Arial"/>
                <w:sz w:val="24"/>
                <w:szCs w:val="24"/>
                <w:u w:val="single"/>
              </w:rPr>
              <w:t>Shareholders:</w:t>
            </w:r>
            <w:r>
              <w:rPr>
                <w:rFonts w:ascii="Arial" w:hAnsi="Arial" w:cs="Arial"/>
                <w:sz w:val="24"/>
                <w:szCs w:val="24"/>
              </w:rPr>
              <w:t xml:space="preserve"> Should be provided with a fair return on their investment.</w:t>
            </w:r>
          </w:p>
          <w:p w:rsidR="00810066" w:rsidRDefault="00810066" w:rsidP="00EB3AE6">
            <w:pPr>
              <w:pStyle w:val="PargrafodaLista"/>
              <w:numPr>
                <w:ilvl w:val="0"/>
                <w:numId w:val="2"/>
              </w:numPr>
              <w:jc w:val="both"/>
              <w:rPr>
                <w:rFonts w:ascii="Arial" w:hAnsi="Arial" w:cs="Arial"/>
                <w:sz w:val="24"/>
                <w:szCs w:val="24"/>
              </w:rPr>
            </w:pPr>
            <w:r w:rsidRPr="00E03175">
              <w:rPr>
                <w:rFonts w:ascii="Arial" w:hAnsi="Arial" w:cs="Arial"/>
                <w:sz w:val="24"/>
                <w:szCs w:val="24"/>
                <w:u w:val="single"/>
              </w:rPr>
              <w:t>Employees:</w:t>
            </w:r>
            <w:r>
              <w:rPr>
                <w:rFonts w:ascii="Arial" w:hAnsi="Arial" w:cs="Arial"/>
                <w:sz w:val="24"/>
                <w:szCs w:val="24"/>
              </w:rPr>
              <w:t xml:space="preserve"> Should be provided with a fair salary, good working conditions, bonus, and the possibility for career advancement.</w:t>
            </w:r>
          </w:p>
          <w:p w:rsidR="00810066" w:rsidRDefault="00810066" w:rsidP="00EB3AE6">
            <w:pPr>
              <w:pStyle w:val="PargrafodaLista"/>
              <w:numPr>
                <w:ilvl w:val="0"/>
                <w:numId w:val="2"/>
              </w:numPr>
              <w:jc w:val="both"/>
              <w:rPr>
                <w:rFonts w:ascii="Arial" w:hAnsi="Arial" w:cs="Arial"/>
                <w:sz w:val="24"/>
                <w:szCs w:val="24"/>
              </w:rPr>
            </w:pPr>
            <w:r w:rsidRPr="00E03175">
              <w:rPr>
                <w:rFonts w:ascii="Arial" w:hAnsi="Arial" w:cs="Arial"/>
                <w:sz w:val="24"/>
                <w:szCs w:val="24"/>
                <w:u w:val="single"/>
              </w:rPr>
              <w:t xml:space="preserve">Consumers: </w:t>
            </w:r>
            <w:r>
              <w:rPr>
                <w:rFonts w:ascii="Arial" w:hAnsi="Arial" w:cs="Arial"/>
                <w:sz w:val="24"/>
                <w:szCs w:val="24"/>
              </w:rPr>
              <w:t xml:space="preserve">Should be provided with a quality good or service, not be target of misleading and dishonest advertising, and be provided with an outlet for </w:t>
            </w:r>
            <w:r>
              <w:rPr>
                <w:rFonts w:ascii="Arial" w:hAnsi="Arial" w:cs="Arial"/>
                <w:sz w:val="24"/>
                <w:szCs w:val="24"/>
              </w:rPr>
              <w:lastRenderedPageBreak/>
              <w:t>complaints and grievances.</w:t>
            </w:r>
          </w:p>
          <w:p w:rsidR="00810066" w:rsidRDefault="00810066" w:rsidP="00EB3AE6">
            <w:pPr>
              <w:pStyle w:val="PargrafodaLista"/>
              <w:numPr>
                <w:ilvl w:val="0"/>
                <w:numId w:val="2"/>
              </w:numPr>
              <w:jc w:val="both"/>
              <w:rPr>
                <w:rFonts w:ascii="Arial" w:hAnsi="Arial" w:cs="Arial"/>
                <w:sz w:val="24"/>
                <w:szCs w:val="24"/>
              </w:rPr>
            </w:pPr>
            <w:r w:rsidRPr="00E03175">
              <w:rPr>
                <w:rFonts w:ascii="Arial" w:hAnsi="Arial" w:cs="Arial"/>
                <w:sz w:val="24"/>
                <w:szCs w:val="24"/>
                <w:u w:val="single"/>
              </w:rPr>
              <w:t>Government:</w:t>
            </w:r>
            <w:r>
              <w:rPr>
                <w:rFonts w:ascii="Arial" w:hAnsi="Arial" w:cs="Arial"/>
                <w:sz w:val="24"/>
                <w:szCs w:val="24"/>
              </w:rPr>
              <w:t xml:space="preserve"> A business must conduct itself in a lawful manner, pay its taxes honestly and promptly, and not indulge in corrupt practices.</w:t>
            </w:r>
          </w:p>
          <w:p w:rsidR="00810066" w:rsidRPr="00810066" w:rsidRDefault="00810066" w:rsidP="00EB3AE6">
            <w:pPr>
              <w:pStyle w:val="PargrafodaLista"/>
              <w:numPr>
                <w:ilvl w:val="0"/>
                <w:numId w:val="2"/>
              </w:numPr>
              <w:jc w:val="both"/>
              <w:rPr>
                <w:rFonts w:ascii="Arial" w:hAnsi="Arial" w:cs="Arial"/>
                <w:sz w:val="24"/>
                <w:szCs w:val="24"/>
              </w:rPr>
            </w:pPr>
            <w:r w:rsidRPr="00E03175">
              <w:rPr>
                <w:rFonts w:ascii="Arial" w:hAnsi="Arial" w:cs="Arial"/>
                <w:sz w:val="24"/>
                <w:szCs w:val="24"/>
                <w:u w:val="single"/>
              </w:rPr>
              <w:t>Community:</w:t>
            </w:r>
            <w:r>
              <w:rPr>
                <w:rFonts w:ascii="Arial" w:hAnsi="Arial" w:cs="Arial"/>
                <w:sz w:val="24"/>
                <w:szCs w:val="24"/>
              </w:rPr>
              <w:t xml:space="preserve"> A business, being a part of the community, should contribute towards the general welfare of this community</w:t>
            </w:r>
            <w:r w:rsidR="00DA04CF">
              <w:rPr>
                <w:rFonts w:ascii="Arial" w:hAnsi="Arial" w:cs="Arial"/>
                <w:sz w:val="24"/>
                <w:szCs w:val="24"/>
              </w:rPr>
              <w:t>.</w:t>
            </w:r>
          </w:p>
          <w:p w:rsidR="001A6A96" w:rsidRDefault="001A6A96" w:rsidP="00EB3AE6">
            <w:pPr>
              <w:jc w:val="both"/>
              <w:rPr>
                <w:rFonts w:ascii="Arial" w:hAnsi="Arial" w:cs="Arial"/>
                <w:sz w:val="24"/>
                <w:szCs w:val="24"/>
              </w:rPr>
            </w:pPr>
          </w:p>
          <w:p w:rsidR="00FA608D" w:rsidRDefault="00DA04CF" w:rsidP="00EB3AE6">
            <w:pPr>
              <w:jc w:val="both"/>
              <w:rPr>
                <w:rFonts w:ascii="Arial" w:hAnsi="Arial" w:cs="Arial"/>
                <w:sz w:val="24"/>
                <w:szCs w:val="24"/>
              </w:rPr>
            </w:pPr>
            <w:r w:rsidRPr="00DA04CF">
              <w:rPr>
                <w:rFonts w:ascii="Arial" w:hAnsi="Arial" w:cs="Arial"/>
                <w:b/>
                <w:sz w:val="24"/>
                <w:szCs w:val="24"/>
              </w:rPr>
              <w:t>Q.2 –</w:t>
            </w:r>
            <w:r>
              <w:rPr>
                <w:rFonts w:ascii="Arial" w:hAnsi="Arial" w:cs="Arial"/>
                <w:sz w:val="24"/>
                <w:szCs w:val="24"/>
              </w:rPr>
              <w:t xml:space="preserve"> The legal environment of a business is</w:t>
            </w:r>
            <w:r w:rsidR="00FA608D">
              <w:rPr>
                <w:rFonts w:ascii="Arial" w:hAnsi="Arial" w:cs="Arial"/>
                <w:sz w:val="24"/>
                <w:szCs w:val="24"/>
              </w:rPr>
              <w:t xml:space="preserve"> one of the essential areas to concentrate on while starting a business as this determine the terms of the agreements conducted with the nation. How the business will work, how it will progress, and who it will be liable to.</w:t>
            </w:r>
            <w:r w:rsidR="00EB3AE6">
              <w:rPr>
                <w:rFonts w:ascii="Arial" w:hAnsi="Arial" w:cs="Arial"/>
                <w:sz w:val="24"/>
                <w:szCs w:val="24"/>
              </w:rPr>
              <w:t xml:space="preserve"> </w:t>
            </w:r>
            <w:r w:rsidR="00FA608D">
              <w:rPr>
                <w:rFonts w:ascii="Arial" w:hAnsi="Arial" w:cs="Arial"/>
                <w:sz w:val="24"/>
                <w:szCs w:val="24"/>
              </w:rPr>
              <w:t>This legal environment is affected by the domestic laws of the count</w:t>
            </w:r>
            <w:r w:rsidR="00EB3AE6">
              <w:rPr>
                <w:rFonts w:ascii="Arial" w:hAnsi="Arial" w:cs="Arial"/>
                <w:sz w:val="24"/>
                <w:szCs w:val="24"/>
              </w:rPr>
              <w:t>ry, the foreign market laws,</w:t>
            </w:r>
            <w:r w:rsidR="00FA608D">
              <w:rPr>
                <w:rFonts w:ascii="Arial" w:hAnsi="Arial" w:cs="Arial"/>
                <w:sz w:val="24"/>
                <w:szCs w:val="24"/>
              </w:rPr>
              <w:t xml:space="preserve"> globally followed laws,</w:t>
            </w:r>
            <w:r w:rsidR="00EB3AE6">
              <w:rPr>
                <w:rFonts w:ascii="Arial" w:hAnsi="Arial" w:cs="Arial"/>
                <w:sz w:val="24"/>
                <w:szCs w:val="24"/>
              </w:rPr>
              <w:t xml:space="preserve"> and certain laws that are passed occasionally.</w:t>
            </w:r>
          </w:p>
          <w:p w:rsidR="00EB3AE6" w:rsidRDefault="00EB3AE6" w:rsidP="00EB3AE6">
            <w:pPr>
              <w:jc w:val="both"/>
              <w:rPr>
                <w:rFonts w:ascii="Arial" w:hAnsi="Arial" w:cs="Arial"/>
                <w:sz w:val="24"/>
                <w:szCs w:val="24"/>
              </w:rPr>
            </w:pPr>
          </w:p>
          <w:p w:rsidR="00EB3AE6" w:rsidRDefault="00EB3AE6" w:rsidP="00135939">
            <w:pPr>
              <w:jc w:val="both"/>
              <w:rPr>
                <w:rFonts w:ascii="Arial" w:hAnsi="Arial" w:cs="Arial"/>
                <w:sz w:val="24"/>
                <w:szCs w:val="24"/>
              </w:rPr>
            </w:pPr>
            <w:r>
              <w:rPr>
                <w:rFonts w:ascii="Arial" w:hAnsi="Arial" w:cs="Arial"/>
                <w:sz w:val="24"/>
                <w:szCs w:val="24"/>
              </w:rPr>
              <w:t>When starting a business it’s important to have in consideration how strict the laws are and how well the legal system works as all of these factors will impact the business daily operations. It’s essential to research on the benefits and the terms of the contract entered with the nation.</w:t>
            </w:r>
          </w:p>
          <w:p w:rsidR="00EB3AE6" w:rsidRDefault="00EB3AE6" w:rsidP="00135939">
            <w:pPr>
              <w:jc w:val="both"/>
              <w:rPr>
                <w:rFonts w:ascii="Arial" w:hAnsi="Arial" w:cs="Arial"/>
                <w:sz w:val="24"/>
                <w:szCs w:val="24"/>
              </w:rPr>
            </w:pPr>
          </w:p>
          <w:p w:rsidR="00EB3AE6" w:rsidRDefault="008743EB" w:rsidP="00135939">
            <w:pPr>
              <w:jc w:val="both"/>
              <w:rPr>
                <w:rFonts w:ascii="Arial" w:hAnsi="Arial" w:cs="Arial"/>
                <w:sz w:val="24"/>
                <w:szCs w:val="24"/>
              </w:rPr>
            </w:pPr>
            <w:r>
              <w:rPr>
                <w:rFonts w:ascii="Arial" w:hAnsi="Arial" w:cs="Arial"/>
                <w:b/>
                <w:sz w:val="24"/>
                <w:szCs w:val="24"/>
              </w:rPr>
              <w:t xml:space="preserve">Case Study – 1 (a) – </w:t>
            </w:r>
            <w:r w:rsidR="00067D4C">
              <w:rPr>
                <w:rFonts w:ascii="Arial" w:hAnsi="Arial" w:cs="Arial"/>
                <w:sz w:val="24"/>
                <w:szCs w:val="24"/>
              </w:rPr>
              <w:t xml:space="preserve">A Limited Liability Companies (LLC) it’s a type of business that provides the limited liability of a corporation, and the operational flexibility of a partnership. </w:t>
            </w:r>
          </w:p>
          <w:p w:rsidR="00506C0B" w:rsidRDefault="00506C0B" w:rsidP="00135939">
            <w:pPr>
              <w:jc w:val="both"/>
              <w:rPr>
                <w:rFonts w:ascii="Arial" w:hAnsi="Arial" w:cs="Arial"/>
                <w:sz w:val="24"/>
                <w:szCs w:val="24"/>
              </w:rPr>
            </w:pPr>
            <w:r>
              <w:rPr>
                <w:rFonts w:ascii="Arial" w:hAnsi="Arial" w:cs="Arial"/>
                <w:b/>
                <w:sz w:val="24"/>
                <w:szCs w:val="24"/>
              </w:rPr>
              <w:t>Case Study – 1 (b</w:t>
            </w:r>
            <w:r>
              <w:rPr>
                <w:rFonts w:ascii="Arial" w:hAnsi="Arial" w:cs="Arial"/>
                <w:b/>
                <w:sz w:val="24"/>
                <w:szCs w:val="24"/>
              </w:rPr>
              <w:t>) –</w:t>
            </w:r>
            <w:r w:rsidRPr="00506C0B">
              <w:rPr>
                <w:rFonts w:ascii="Arial" w:hAnsi="Arial" w:cs="Arial"/>
                <w:sz w:val="24"/>
                <w:szCs w:val="24"/>
              </w:rPr>
              <w:t xml:space="preserve"> A partnership </w:t>
            </w:r>
            <w:r w:rsidR="00477BFC">
              <w:rPr>
                <w:rFonts w:ascii="Arial" w:hAnsi="Arial" w:cs="Arial"/>
                <w:sz w:val="24"/>
                <w:szCs w:val="24"/>
              </w:rPr>
              <w:t>is a type of business where two or more parties have the same goals and aims for the business and work together to advance their mutual interests.</w:t>
            </w:r>
          </w:p>
          <w:p w:rsidR="00C9535F" w:rsidRDefault="00C9535F" w:rsidP="00135939">
            <w:pPr>
              <w:jc w:val="both"/>
              <w:rPr>
                <w:rFonts w:ascii="Arial" w:hAnsi="Arial" w:cs="Arial"/>
                <w:sz w:val="24"/>
                <w:szCs w:val="24"/>
              </w:rPr>
            </w:pPr>
          </w:p>
          <w:p w:rsidR="00CC2FB3" w:rsidRDefault="00C9535F" w:rsidP="00135939">
            <w:pPr>
              <w:jc w:val="both"/>
              <w:rPr>
                <w:rFonts w:ascii="Arial" w:hAnsi="Arial" w:cs="Arial"/>
                <w:b/>
                <w:sz w:val="24"/>
                <w:szCs w:val="24"/>
              </w:rPr>
            </w:pPr>
            <w:r>
              <w:rPr>
                <w:rFonts w:ascii="Arial" w:hAnsi="Arial" w:cs="Arial"/>
                <w:b/>
                <w:sz w:val="24"/>
                <w:szCs w:val="24"/>
              </w:rPr>
              <w:t>Case Study – 2</w:t>
            </w:r>
            <w:r>
              <w:rPr>
                <w:rFonts w:ascii="Arial" w:hAnsi="Arial" w:cs="Arial"/>
                <w:b/>
                <w:sz w:val="24"/>
                <w:szCs w:val="24"/>
              </w:rPr>
              <w:t xml:space="preserve"> –</w:t>
            </w:r>
            <w:r w:rsidRPr="00F350D6">
              <w:rPr>
                <w:rFonts w:ascii="Arial" w:hAnsi="Arial" w:cs="Arial"/>
                <w:sz w:val="24"/>
                <w:szCs w:val="24"/>
              </w:rPr>
              <w:t xml:space="preserve"> </w:t>
            </w:r>
            <w:r w:rsidR="00F350D6" w:rsidRPr="00F350D6">
              <w:rPr>
                <w:rFonts w:ascii="Arial" w:hAnsi="Arial" w:cs="Arial"/>
                <w:sz w:val="24"/>
                <w:szCs w:val="24"/>
              </w:rPr>
              <w:t>Advantages</w:t>
            </w:r>
            <w:r w:rsidR="00F350D6">
              <w:rPr>
                <w:rFonts w:ascii="Arial" w:hAnsi="Arial" w:cs="Arial"/>
                <w:sz w:val="24"/>
                <w:szCs w:val="24"/>
              </w:rPr>
              <w:t xml:space="preserve"> of being a sole trader </w:t>
            </w:r>
            <w:r w:rsidR="00567C3F">
              <w:rPr>
                <w:rFonts w:ascii="Arial" w:hAnsi="Arial" w:cs="Arial"/>
                <w:sz w:val="24"/>
                <w:szCs w:val="24"/>
              </w:rPr>
              <w:t xml:space="preserve">include </w:t>
            </w:r>
            <w:r w:rsidR="00F350D6">
              <w:rPr>
                <w:rFonts w:ascii="Arial" w:hAnsi="Arial" w:cs="Arial"/>
                <w:sz w:val="24"/>
                <w:szCs w:val="24"/>
              </w:rPr>
              <w:t xml:space="preserve">maintaining full control </w:t>
            </w:r>
            <w:r w:rsidR="00567C3F">
              <w:rPr>
                <w:rFonts w:ascii="Arial" w:hAnsi="Arial" w:cs="Arial"/>
                <w:sz w:val="24"/>
                <w:szCs w:val="24"/>
              </w:rPr>
              <w:t xml:space="preserve">of the business, since there is no need to confer with other decision makers, </w:t>
            </w:r>
            <w:r w:rsidR="00F350D6">
              <w:rPr>
                <w:rFonts w:ascii="Arial" w:hAnsi="Arial" w:cs="Arial"/>
                <w:sz w:val="24"/>
                <w:szCs w:val="24"/>
              </w:rPr>
              <w:t xml:space="preserve">and keeping all the profit. It’s </w:t>
            </w:r>
            <w:r w:rsidR="00567C3F">
              <w:rPr>
                <w:rFonts w:ascii="Arial" w:hAnsi="Arial" w:cs="Arial"/>
                <w:sz w:val="24"/>
                <w:szCs w:val="24"/>
              </w:rPr>
              <w:t xml:space="preserve">also </w:t>
            </w:r>
            <w:r w:rsidR="00F350D6">
              <w:rPr>
                <w:rFonts w:ascii="Arial" w:hAnsi="Arial" w:cs="Arial"/>
                <w:sz w:val="24"/>
                <w:szCs w:val="24"/>
              </w:rPr>
              <w:t>a relatively simple structure to establish and has a low start-up cost.</w:t>
            </w:r>
            <w:r w:rsidR="00567C3F">
              <w:rPr>
                <w:rFonts w:ascii="Arial" w:hAnsi="Arial" w:cs="Arial"/>
                <w:sz w:val="24"/>
                <w:szCs w:val="24"/>
              </w:rPr>
              <w:t xml:space="preserve"> </w:t>
            </w:r>
          </w:p>
          <w:p w:rsidR="00F350D6" w:rsidRDefault="00F350D6" w:rsidP="00135939">
            <w:pPr>
              <w:jc w:val="both"/>
              <w:rPr>
                <w:rFonts w:ascii="Arial" w:hAnsi="Arial" w:cs="Arial"/>
                <w:b/>
                <w:sz w:val="24"/>
                <w:szCs w:val="24"/>
              </w:rPr>
            </w:pPr>
          </w:p>
          <w:p w:rsidR="00F350D6" w:rsidRPr="004D23B2" w:rsidRDefault="00F350D6" w:rsidP="00135939">
            <w:pPr>
              <w:jc w:val="both"/>
            </w:pPr>
            <w:r>
              <w:rPr>
                <w:rFonts w:ascii="Arial" w:hAnsi="Arial" w:cs="Arial"/>
                <w:b/>
                <w:sz w:val="24"/>
                <w:szCs w:val="24"/>
              </w:rPr>
              <w:t>Case Study – 3</w:t>
            </w:r>
            <w:r>
              <w:rPr>
                <w:rFonts w:ascii="Arial" w:hAnsi="Arial" w:cs="Arial"/>
                <w:b/>
                <w:sz w:val="24"/>
                <w:szCs w:val="24"/>
              </w:rPr>
              <w:t xml:space="preserve"> –</w:t>
            </w:r>
            <w:r w:rsidR="004D23B2">
              <w:rPr>
                <w:rFonts w:ascii="Arial" w:hAnsi="Arial" w:cs="Arial"/>
                <w:b/>
                <w:sz w:val="24"/>
                <w:szCs w:val="24"/>
              </w:rPr>
              <w:t xml:space="preserve"> </w:t>
            </w:r>
            <w:r w:rsidR="004D23B2">
              <w:rPr>
                <w:rFonts w:ascii="Arial" w:hAnsi="Arial" w:cs="Arial"/>
                <w:sz w:val="24"/>
                <w:szCs w:val="24"/>
              </w:rPr>
              <w:t>Although being a sole trader has the advantage of an easier start-up and being in full control of the business, this also m</w:t>
            </w:r>
            <w:r w:rsidR="00135939">
              <w:rPr>
                <w:rFonts w:ascii="Arial" w:hAnsi="Arial" w:cs="Arial"/>
                <w:sz w:val="24"/>
                <w:szCs w:val="24"/>
              </w:rPr>
              <w:t xml:space="preserve">eans that the responsibility of </w:t>
            </w:r>
            <w:r w:rsidR="004D23B2">
              <w:rPr>
                <w:rFonts w:ascii="Arial" w:hAnsi="Arial" w:cs="Arial"/>
                <w:sz w:val="24"/>
                <w:szCs w:val="24"/>
              </w:rPr>
              <w:t xml:space="preserve">the business cannot be shared with anyone, which means the owner of the business has full liability over any debts incurred.  </w:t>
            </w:r>
            <w:r w:rsidR="00135939">
              <w:rPr>
                <w:rFonts w:ascii="Arial" w:hAnsi="Arial" w:cs="Arial"/>
                <w:sz w:val="24"/>
                <w:szCs w:val="24"/>
              </w:rPr>
              <w:t>The business development is also limited to amount of capital personally available, which limits its advancement and growth, and unable the business to evolve and keep up with the needs and demands of the market.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4ACB" w:rsidP="00A851DA">
            <w:pPr>
              <w:rPr>
                <w:rFonts w:cs="Bliss-Regular"/>
                <w:color w:val="000000"/>
              </w:rPr>
            </w:pPr>
            <w:r>
              <w:rPr>
                <w:rFonts w:cs="Bliss-Regular"/>
                <w:color w:val="000000"/>
              </w:rPr>
              <w:t>09-06-2015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135939" w:rsidRPr="00B0415E" w:rsidRDefault="00135939"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117" w:rsidRDefault="00B95117" w:rsidP="00CB4D0A">
      <w:pPr>
        <w:spacing w:after="0" w:line="240" w:lineRule="auto"/>
      </w:pPr>
      <w:r>
        <w:separator/>
      </w:r>
    </w:p>
  </w:endnote>
  <w:endnote w:type="continuationSeparator" w:id="0">
    <w:p w:rsidR="00B95117" w:rsidRDefault="00B951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117" w:rsidRDefault="00B95117" w:rsidP="00CB4D0A">
      <w:pPr>
        <w:spacing w:after="0" w:line="240" w:lineRule="auto"/>
      </w:pPr>
      <w:r>
        <w:separator/>
      </w:r>
    </w:p>
  </w:footnote>
  <w:footnote w:type="continuationSeparator" w:id="0">
    <w:p w:rsidR="00B95117" w:rsidRDefault="00B951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7D4C"/>
    <w:rsid w:val="000820E8"/>
    <w:rsid w:val="001175EE"/>
    <w:rsid w:val="00135939"/>
    <w:rsid w:val="00157CF6"/>
    <w:rsid w:val="00182416"/>
    <w:rsid w:val="00187EB4"/>
    <w:rsid w:val="001A6A96"/>
    <w:rsid w:val="001F0481"/>
    <w:rsid w:val="00200C92"/>
    <w:rsid w:val="0020451E"/>
    <w:rsid w:val="00206B9D"/>
    <w:rsid w:val="0023259C"/>
    <w:rsid w:val="002B0BD7"/>
    <w:rsid w:val="002B573D"/>
    <w:rsid w:val="002C5CB2"/>
    <w:rsid w:val="002F779F"/>
    <w:rsid w:val="00371885"/>
    <w:rsid w:val="003D759A"/>
    <w:rsid w:val="003E2B87"/>
    <w:rsid w:val="003F0460"/>
    <w:rsid w:val="00402786"/>
    <w:rsid w:val="00405895"/>
    <w:rsid w:val="004058DF"/>
    <w:rsid w:val="004153B3"/>
    <w:rsid w:val="00443E6F"/>
    <w:rsid w:val="00477BFC"/>
    <w:rsid w:val="00486F1A"/>
    <w:rsid w:val="00490CB9"/>
    <w:rsid w:val="004A2CE2"/>
    <w:rsid w:val="004D23B2"/>
    <w:rsid w:val="004E1C68"/>
    <w:rsid w:val="004E3CDA"/>
    <w:rsid w:val="004F4B4D"/>
    <w:rsid w:val="0050216D"/>
    <w:rsid w:val="00503D7E"/>
    <w:rsid w:val="00506C0B"/>
    <w:rsid w:val="0050778F"/>
    <w:rsid w:val="00527C11"/>
    <w:rsid w:val="00535F31"/>
    <w:rsid w:val="00567C3F"/>
    <w:rsid w:val="00574D64"/>
    <w:rsid w:val="00591365"/>
    <w:rsid w:val="005B31E4"/>
    <w:rsid w:val="006034F6"/>
    <w:rsid w:val="00607874"/>
    <w:rsid w:val="00607E77"/>
    <w:rsid w:val="00617BB3"/>
    <w:rsid w:val="00645CDD"/>
    <w:rsid w:val="006823A7"/>
    <w:rsid w:val="00687EE8"/>
    <w:rsid w:val="0070347F"/>
    <w:rsid w:val="0070678E"/>
    <w:rsid w:val="007C2FEC"/>
    <w:rsid w:val="00810066"/>
    <w:rsid w:val="00831C11"/>
    <w:rsid w:val="008743EB"/>
    <w:rsid w:val="008A60B4"/>
    <w:rsid w:val="008B3C31"/>
    <w:rsid w:val="008B64FE"/>
    <w:rsid w:val="008C1083"/>
    <w:rsid w:val="00901D36"/>
    <w:rsid w:val="00935BF7"/>
    <w:rsid w:val="0095442C"/>
    <w:rsid w:val="00983942"/>
    <w:rsid w:val="009C37E0"/>
    <w:rsid w:val="009E41F4"/>
    <w:rsid w:val="00A14B66"/>
    <w:rsid w:val="00A65CF7"/>
    <w:rsid w:val="00A81AB4"/>
    <w:rsid w:val="00A8282D"/>
    <w:rsid w:val="00A851DA"/>
    <w:rsid w:val="00AC7D5B"/>
    <w:rsid w:val="00AE1481"/>
    <w:rsid w:val="00B0415E"/>
    <w:rsid w:val="00B04678"/>
    <w:rsid w:val="00B34ACB"/>
    <w:rsid w:val="00B95117"/>
    <w:rsid w:val="00BC46DF"/>
    <w:rsid w:val="00C03577"/>
    <w:rsid w:val="00C53029"/>
    <w:rsid w:val="00C65FEA"/>
    <w:rsid w:val="00C9535F"/>
    <w:rsid w:val="00CA0AC2"/>
    <w:rsid w:val="00CB4D0A"/>
    <w:rsid w:val="00CC2FB3"/>
    <w:rsid w:val="00CC575A"/>
    <w:rsid w:val="00CF123B"/>
    <w:rsid w:val="00D039AC"/>
    <w:rsid w:val="00D427DE"/>
    <w:rsid w:val="00D5587D"/>
    <w:rsid w:val="00D707CC"/>
    <w:rsid w:val="00D821FE"/>
    <w:rsid w:val="00DA04CF"/>
    <w:rsid w:val="00DB0793"/>
    <w:rsid w:val="00E00821"/>
    <w:rsid w:val="00E03175"/>
    <w:rsid w:val="00E04DB4"/>
    <w:rsid w:val="00E30679"/>
    <w:rsid w:val="00E4597D"/>
    <w:rsid w:val="00E54832"/>
    <w:rsid w:val="00E56A90"/>
    <w:rsid w:val="00E641CC"/>
    <w:rsid w:val="00EA30AB"/>
    <w:rsid w:val="00EB3925"/>
    <w:rsid w:val="00EB3AE6"/>
    <w:rsid w:val="00F350D6"/>
    <w:rsid w:val="00F96EB3"/>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34388-6F9D-4A97-9052-FB11EA62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686</Words>
  <Characters>3708</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17</cp:revision>
  <dcterms:created xsi:type="dcterms:W3CDTF">2015-01-26T12:24:00Z</dcterms:created>
  <dcterms:modified xsi:type="dcterms:W3CDTF">2015-06-09T16:43:00Z</dcterms:modified>
</cp:coreProperties>
</file>