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830DE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8D3C1E" w:rsidRDefault="008D3C1E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8D3C1E" w:rsidRDefault="008D3C1E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2"/>
        <w:gridCol w:w="6524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9405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Omnia Rafiq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59405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1343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9405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interior Design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C518D" w:rsidP="000D70B0">
            <w:r>
              <w:t>1</w:t>
            </w:r>
            <w:r w:rsidR="000D70B0">
              <w:t>6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2"/>
        <w:gridCol w:w="3936"/>
        <w:gridCol w:w="1256"/>
        <w:gridCol w:w="1592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9405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Omnia </w:t>
            </w:r>
            <w:r w:rsidR="00B07BF9">
              <w:rPr>
                <w:rFonts w:cs="Bliss-Regular"/>
                <w:color w:val="000000"/>
              </w:rPr>
              <w:t>Rafiq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DB285B" w:rsidP="003412B3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15</w:t>
            </w:r>
            <w:bookmarkStart w:id="0" w:name="_GoBack"/>
            <w:bookmarkEnd w:id="0"/>
            <w:r w:rsidR="002C588C">
              <w:rPr>
                <w:rFonts w:cs="Bliss-Regular"/>
                <w:color w:val="000000"/>
              </w:rPr>
              <w:t>-</w:t>
            </w:r>
            <w:r w:rsidR="003412B3">
              <w:rPr>
                <w:rFonts w:cs="Bliss-Regular"/>
                <w:color w:val="000000"/>
              </w:rPr>
              <w:t>5</w:t>
            </w:r>
            <w:r w:rsidR="003B798E">
              <w:rPr>
                <w:rFonts w:cs="Bliss-Regular"/>
                <w:color w:val="000000"/>
              </w:rPr>
              <w:t>-2015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0"/>
        <w:gridCol w:w="4516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1D4555" w:rsidRDefault="001D4555" w:rsidP="00503D7E">
      <w:pPr>
        <w:rPr>
          <w:rFonts w:cs="Times New Roman"/>
          <w:sz w:val="24"/>
          <w:szCs w:val="32"/>
        </w:rPr>
      </w:pPr>
    </w:p>
    <w:p w:rsidR="001D4555" w:rsidRDefault="001D4555" w:rsidP="00503D7E">
      <w:pPr>
        <w:rPr>
          <w:rFonts w:cs="Times New Roman"/>
          <w:sz w:val="24"/>
          <w:szCs w:val="32"/>
        </w:rPr>
      </w:pPr>
    </w:p>
    <w:p w:rsidR="001D4555" w:rsidRDefault="001D4555" w:rsidP="00503D7E">
      <w:pPr>
        <w:rPr>
          <w:rFonts w:cs="Times New Roman"/>
          <w:sz w:val="24"/>
          <w:szCs w:val="32"/>
        </w:rPr>
      </w:pPr>
    </w:p>
    <w:p w:rsidR="001D4555" w:rsidRDefault="001D4555" w:rsidP="00503D7E">
      <w:pPr>
        <w:rPr>
          <w:rFonts w:cs="Times New Roman"/>
          <w:sz w:val="24"/>
          <w:szCs w:val="32"/>
        </w:rPr>
      </w:pPr>
    </w:p>
    <w:p w:rsidR="001D4555" w:rsidRDefault="001D4555" w:rsidP="00503D7E">
      <w:pPr>
        <w:rPr>
          <w:rFonts w:cs="Times New Roman"/>
          <w:sz w:val="24"/>
          <w:szCs w:val="32"/>
        </w:rPr>
      </w:pPr>
    </w:p>
    <w:p w:rsidR="001D4555" w:rsidRDefault="001D4555" w:rsidP="00503D7E">
      <w:pPr>
        <w:rPr>
          <w:rFonts w:cs="Times New Roman"/>
          <w:sz w:val="24"/>
          <w:szCs w:val="32"/>
        </w:rPr>
      </w:pPr>
    </w:p>
    <w:p w:rsidR="00E97F64" w:rsidRDefault="00E97F64" w:rsidP="00503D7E">
      <w:pPr>
        <w:rPr>
          <w:rFonts w:cs="Times New Roman"/>
          <w:sz w:val="24"/>
          <w:szCs w:val="32"/>
        </w:rPr>
      </w:pPr>
    </w:p>
    <w:p w:rsidR="00E97F64" w:rsidRDefault="00E97F64" w:rsidP="00503D7E">
      <w:pPr>
        <w:rPr>
          <w:rFonts w:cs="Times New Roman"/>
          <w:sz w:val="24"/>
          <w:szCs w:val="32"/>
        </w:rPr>
      </w:pPr>
    </w:p>
    <w:p w:rsidR="00E97F64" w:rsidRDefault="00E97F64" w:rsidP="00503D7E">
      <w:pPr>
        <w:rPr>
          <w:rFonts w:cs="Times New Roman"/>
          <w:sz w:val="24"/>
          <w:szCs w:val="32"/>
        </w:rPr>
      </w:pPr>
    </w:p>
    <w:p w:rsidR="00E97F64" w:rsidRDefault="00E97F64" w:rsidP="00503D7E">
      <w:pPr>
        <w:rPr>
          <w:rFonts w:cs="Times New Roman"/>
          <w:sz w:val="24"/>
          <w:szCs w:val="32"/>
        </w:rPr>
      </w:pPr>
    </w:p>
    <w:tbl>
      <w:tblPr>
        <w:tblStyle w:val="TableGrid"/>
        <w:tblpPr w:leftFromText="180" w:rightFromText="180" w:vertAnchor="text" w:horzAnchor="margin" w:tblpXSpec="center" w:tblpY="586"/>
        <w:tblW w:w="10728" w:type="dxa"/>
        <w:tblLook w:val="04A0" w:firstRow="1" w:lastRow="0" w:firstColumn="1" w:lastColumn="0" w:noHBand="0" w:noVBand="1"/>
      </w:tblPr>
      <w:tblGrid>
        <w:gridCol w:w="10728"/>
      </w:tblGrid>
      <w:tr w:rsidR="00C266CA" w:rsidTr="00C266CA">
        <w:tc>
          <w:tcPr>
            <w:tcW w:w="10728" w:type="dxa"/>
          </w:tcPr>
          <w:p w:rsidR="00C266CA" w:rsidRPr="006A27C5" w:rsidRDefault="00C266CA" w:rsidP="00C266CA">
            <w:pPr>
              <w:rPr>
                <w:rFonts w:ascii="Arial" w:hAnsi="Arial" w:cs="Arial"/>
                <w:color w:val="C0504D" w:themeColor="accent2"/>
                <w:sz w:val="24"/>
                <w:szCs w:val="24"/>
              </w:rPr>
            </w:pPr>
          </w:p>
          <w:p w:rsidR="00C266CA" w:rsidRDefault="00C266CA" w:rsidP="00C266CA">
            <w:pPr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  <w:lang w:val="en-GB"/>
              </w:rPr>
            </w:pPr>
            <w:r w:rsidRPr="00523D39">
              <w:rPr>
                <w:rFonts w:ascii="Arial" w:hAnsi="Arial" w:cs="Arial"/>
                <w:color w:val="C0504D" w:themeColor="accent2"/>
                <w:sz w:val="24"/>
                <w:szCs w:val="24"/>
              </w:rPr>
              <w:t xml:space="preserve">Q.1.i. </w:t>
            </w:r>
            <w:r w:rsidRPr="000D70B0"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  <w:lang w:val="en-GB"/>
              </w:rPr>
              <w:t>Q.1. Multiple Choice Questions:</w:t>
            </w:r>
          </w:p>
          <w:p w:rsidR="00C266CA" w:rsidRDefault="00C266CA" w:rsidP="00C266CA">
            <w:pPr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  <w:lang w:val="en-GB"/>
              </w:rPr>
            </w:pPr>
          </w:p>
          <w:p w:rsidR="00C266CA" w:rsidRDefault="00C266CA" w:rsidP="00C266CA">
            <w:pPr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</w:pPr>
            <w:r w:rsidRPr="000D70B0"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  <w:t>I. How would you accurately visually convey a room scheme to a client?</w:t>
            </w:r>
          </w:p>
          <w:p w:rsidR="00C266CA" w:rsidRDefault="00C266CA" w:rsidP="00C266CA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  <w:r w:rsidRPr="008D3C1E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a) produce a sample board</w:t>
            </w:r>
          </w:p>
          <w:p w:rsidR="00C266CA" w:rsidRPr="008D3C1E" w:rsidRDefault="00C266CA" w:rsidP="00C266CA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</w:p>
          <w:p w:rsidR="00C266CA" w:rsidRDefault="00C266CA" w:rsidP="00C266CA">
            <w:pPr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</w:pPr>
            <w:r w:rsidRPr="000D70B0"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  <w:t>ii. for the very pre-liminary i</w:t>
            </w:r>
            <w:r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  <w:t>deas there is no substitute for</w:t>
            </w:r>
          </w:p>
          <w:p w:rsidR="00C266CA" w:rsidRPr="008D3C1E" w:rsidRDefault="00C266CA" w:rsidP="00C266CA">
            <w:pPr>
              <w:rPr>
                <w:rFonts w:asciiTheme="minorBidi" w:hAnsiTheme="minorBidi"/>
                <w:color w:val="4F81BD" w:themeColor="accent1"/>
                <w:sz w:val="24"/>
                <w:szCs w:val="24"/>
                <w:lang w:bidi="ar-EG"/>
              </w:rPr>
            </w:pPr>
            <w:r>
              <w:rPr>
                <w:rFonts w:asciiTheme="minorBidi" w:hAnsiTheme="minorBidi"/>
                <w:color w:val="4F81BD" w:themeColor="accent1"/>
                <w:sz w:val="24"/>
                <w:szCs w:val="24"/>
                <w:lang w:bidi="ar-EG"/>
              </w:rPr>
              <w:t>a)</w:t>
            </w:r>
            <w:r w:rsidRPr="008D3C1E">
              <w:rPr>
                <w:rFonts w:asciiTheme="minorBidi" w:hAnsiTheme="minorBidi"/>
                <w:color w:val="4F81BD" w:themeColor="accent1"/>
                <w:sz w:val="24"/>
                <w:szCs w:val="24"/>
                <w:lang w:bidi="ar-EG"/>
              </w:rPr>
              <w:t>sketching</w:t>
            </w:r>
          </w:p>
          <w:p w:rsidR="00C266CA" w:rsidRPr="008D3C1E" w:rsidRDefault="00C266CA" w:rsidP="00C266CA">
            <w:pPr>
              <w:pStyle w:val="ListParagraph"/>
              <w:rPr>
                <w:rFonts w:asciiTheme="minorBidi" w:hAnsiTheme="minorBidi"/>
                <w:color w:val="4F81BD" w:themeColor="accent1"/>
                <w:sz w:val="24"/>
                <w:szCs w:val="24"/>
                <w:lang w:bidi="ar-EG"/>
              </w:rPr>
            </w:pPr>
          </w:p>
          <w:p w:rsidR="00C266CA" w:rsidRPr="000D70B0" w:rsidRDefault="00C266CA" w:rsidP="00C266CA">
            <w:pPr>
              <w:rPr>
                <w:rFonts w:ascii="Arial" w:hAnsi="Arial" w:cs="Arial"/>
                <w:color w:val="C0504D" w:themeColor="accent2"/>
                <w:sz w:val="24"/>
                <w:szCs w:val="24"/>
              </w:rPr>
            </w:pPr>
            <w:r w:rsidRPr="000D70B0">
              <w:rPr>
                <w:rFonts w:ascii="Arial" w:hAnsi="Arial" w:cs="Arial"/>
                <w:color w:val="C0504D" w:themeColor="accent2"/>
                <w:sz w:val="24"/>
                <w:szCs w:val="24"/>
              </w:rPr>
              <w:t>iii. What document is formulated by the designer after all the relevant information</w:t>
            </w:r>
          </w:p>
          <w:p w:rsidR="00C266CA" w:rsidRDefault="00C266CA" w:rsidP="00C266CA">
            <w:pPr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</w:pPr>
            <w:r w:rsidRPr="000D70B0"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  <w:t>Is gathered?</w:t>
            </w:r>
          </w:p>
          <w:p w:rsidR="00C266CA" w:rsidRDefault="00C266CA" w:rsidP="00C266CA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  <w:r w:rsidRPr="00844DAC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c) a client brief</w:t>
            </w:r>
          </w:p>
          <w:p w:rsidR="00C266CA" w:rsidRPr="006563E8" w:rsidRDefault="00C266CA" w:rsidP="00C266CA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C266CA" w:rsidRPr="000D70B0" w:rsidRDefault="00C266CA" w:rsidP="00C266CA">
            <w:pPr>
              <w:rPr>
                <w:rFonts w:ascii="Arial" w:hAnsi="Arial" w:cs="Arial"/>
                <w:color w:val="C0504D" w:themeColor="accent2"/>
                <w:sz w:val="24"/>
                <w:szCs w:val="24"/>
              </w:rPr>
            </w:pPr>
            <w:r w:rsidRPr="000D70B0">
              <w:rPr>
                <w:rFonts w:ascii="Arial" w:hAnsi="Arial" w:cs="Arial"/>
                <w:color w:val="C0504D" w:themeColor="accent2"/>
                <w:sz w:val="24"/>
                <w:szCs w:val="24"/>
              </w:rPr>
              <w:t>iv. Once the designer is clear about the availability of budget he can ask the client</w:t>
            </w:r>
          </w:p>
          <w:p w:rsidR="00C266CA" w:rsidRDefault="00C266CA" w:rsidP="00C266CA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 w:bidi="ar-EG"/>
              </w:rPr>
            </w:pPr>
            <w:r w:rsidRPr="000D70B0"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  <w:t>some questions to know exactly;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  <w:lang w:val="en-GB" w:bidi="ar-EG"/>
              </w:rPr>
              <w:t xml:space="preserve"> </w:t>
            </w:r>
          </w:p>
          <w:p w:rsidR="00C266CA" w:rsidRDefault="00C266CA" w:rsidP="00C266CA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 w:bidi="ar-EG"/>
              </w:rPr>
            </w:pPr>
            <w:r w:rsidRPr="00965AFC">
              <w:rPr>
                <w:rFonts w:ascii="Arial" w:hAnsi="Arial" w:cs="Arial"/>
                <w:color w:val="4F81BD" w:themeColor="accent1"/>
                <w:sz w:val="24"/>
                <w:szCs w:val="24"/>
                <w:lang w:val="en-GB" w:bidi="ar-EG"/>
              </w:rPr>
              <w:t>a) the client’s needs</w:t>
            </w:r>
          </w:p>
          <w:p w:rsidR="00C266CA" w:rsidRPr="00CC3E05" w:rsidRDefault="00C266CA" w:rsidP="00C266CA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 w:bidi="ar-EG"/>
              </w:rPr>
            </w:pPr>
          </w:p>
          <w:p w:rsidR="00C266CA" w:rsidRDefault="00C266CA" w:rsidP="00C266CA">
            <w:pPr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</w:pPr>
            <w:r w:rsidRPr="000D70B0"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  <w:t>v. if there is a pet in the house a designer should know about it because;</w:t>
            </w:r>
          </w:p>
          <w:p w:rsidR="00C266CA" w:rsidRDefault="00C266CA" w:rsidP="00C266CA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  <w:r w:rsidRPr="00965AFC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b) this affects the finishes and surfaces used</w:t>
            </w:r>
          </w:p>
          <w:p w:rsidR="00C266CA" w:rsidRPr="004A3D8C" w:rsidRDefault="00C266CA" w:rsidP="00C266CA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C266CA" w:rsidRDefault="00C266CA" w:rsidP="00C266CA">
            <w:pPr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  <w:lang w:val="en-GB"/>
              </w:rPr>
              <w:t>Q.</w:t>
            </w:r>
            <w:r w:rsidRPr="000D70B0"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  <w:lang w:val="en-GB"/>
              </w:rPr>
              <w:t>2 Short Questions:</w:t>
            </w:r>
          </w:p>
          <w:p w:rsidR="00C266CA" w:rsidRDefault="00C266CA" w:rsidP="00C266CA">
            <w:pPr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  <w:lang w:val="en-GB"/>
              </w:rPr>
            </w:pPr>
          </w:p>
          <w:p w:rsidR="00C266CA" w:rsidRPr="000D70B0" w:rsidRDefault="00C266CA" w:rsidP="00C266CA">
            <w:pPr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</w:pPr>
            <w:r w:rsidRPr="000D70B0"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  <w:t>I. The information collected at the “information gathering stage” usually relates to</w:t>
            </w:r>
          </w:p>
          <w:p w:rsidR="00C266CA" w:rsidRDefault="00C266CA" w:rsidP="00C266CA">
            <w:pPr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  <w:lang w:val="en-GB"/>
              </w:rPr>
            </w:pPr>
            <w:r w:rsidRPr="000D70B0"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  <w:lang w:val="en-GB"/>
              </w:rPr>
              <w:t>The four areas. What are they?</w:t>
            </w:r>
          </w:p>
          <w:p w:rsidR="00C266CA" w:rsidRPr="00C13C1A" w:rsidRDefault="00C266CA" w:rsidP="00C266CA">
            <w:pPr>
              <w:rPr>
                <w:rFonts w:ascii="Arial" w:hAnsi="Arial" w:cs="Arial"/>
                <w:b/>
                <w:bCs/>
                <w:color w:val="4F81BD" w:themeColor="accent1"/>
                <w:sz w:val="24"/>
                <w:szCs w:val="24"/>
              </w:rPr>
            </w:pPr>
            <w:r w:rsidRPr="00C13C1A">
              <w:rPr>
                <w:rFonts w:ascii="Arial" w:hAnsi="Arial" w:cs="Arial"/>
                <w:color w:val="4F81BD" w:themeColor="accent1"/>
                <w:sz w:val="24"/>
                <w:szCs w:val="24"/>
              </w:rPr>
              <w:t>Before deciding upon any scheme, a designer requires a complete and thorough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C13C1A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 xml:space="preserve">understanding of the client’s mind and needs. </w:t>
            </w:r>
            <w:r w:rsidRPr="00C13C1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A designer who is asked to </w:t>
            </w:r>
            <w:r w:rsidRPr="00C13C1A">
              <w:rPr>
                <w:rFonts w:ascii="Arial" w:hAnsi="Arial" w:cs="Arial"/>
                <w:color w:val="4F81BD" w:themeColor="accent1"/>
                <w:sz w:val="24"/>
                <w:szCs w:val="24"/>
              </w:rPr>
              <w:t>improve a home scheme or to plan one from scratch would start by finding out their client’s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C13C1A">
              <w:rPr>
                <w:rFonts w:ascii="Arial" w:hAnsi="Arial" w:cs="Arial"/>
                <w:color w:val="4F81BD" w:themeColor="accent1"/>
                <w:sz w:val="24"/>
                <w:szCs w:val="24"/>
              </w:rPr>
              <w:t>tastes and the factors that can make them feel more comfortable, how they live their lives,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C13C1A">
              <w:rPr>
                <w:rFonts w:ascii="Arial" w:hAnsi="Arial" w:cs="Arial"/>
                <w:color w:val="4F81BD" w:themeColor="accent1"/>
                <w:sz w:val="24"/>
                <w:szCs w:val="24"/>
              </w:rPr>
              <w:t>how they would like to live their lives in an ideal world and how much they are prepared to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C13C1A">
              <w:rPr>
                <w:rFonts w:ascii="Arial" w:hAnsi="Arial" w:cs="Arial"/>
                <w:color w:val="4F81BD" w:themeColor="accent1"/>
                <w:sz w:val="24"/>
                <w:szCs w:val="24"/>
              </w:rPr>
              <w:t>spend. One can start with the availability of budget and can then work backwards from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C13C1A">
              <w:rPr>
                <w:rFonts w:ascii="Arial" w:hAnsi="Arial" w:cs="Arial"/>
                <w:color w:val="4F81BD" w:themeColor="accent1"/>
                <w:sz w:val="24"/>
                <w:szCs w:val="24"/>
              </w:rPr>
              <w:t>there, in the light of money available for the project. Once the designer is clear about the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C13C1A">
              <w:rPr>
                <w:rFonts w:ascii="Arial" w:hAnsi="Arial" w:cs="Arial"/>
                <w:color w:val="4F81BD" w:themeColor="accent1"/>
                <w:sz w:val="24"/>
                <w:szCs w:val="24"/>
              </w:rPr>
              <w:t>availability of budget he can ask his client the questions to find out exactly what the client’s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C13C1A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 xml:space="preserve">needs are. </w:t>
            </w:r>
            <w:r w:rsidRPr="00C13C1A">
              <w:rPr>
                <w:rFonts w:ascii="Arial" w:hAnsi="Arial" w:cs="Arial"/>
                <w:b/>
                <w:bCs/>
                <w:color w:val="4F81BD" w:themeColor="accent1"/>
                <w:sz w:val="24"/>
                <w:szCs w:val="24"/>
              </w:rPr>
              <w:t>The questions must cover the four main aspects of the work:</w:t>
            </w:r>
          </w:p>
          <w:p w:rsidR="00C266CA" w:rsidRPr="00C13C1A" w:rsidRDefault="00C266CA" w:rsidP="00C266C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  <w:color w:val="4F81BD" w:themeColor="accent1"/>
                <w:sz w:val="24"/>
                <w:szCs w:val="24"/>
              </w:rPr>
            </w:pPr>
            <w:r w:rsidRPr="00C13C1A">
              <w:rPr>
                <w:rFonts w:ascii="Arial" w:hAnsi="Arial" w:cs="Arial"/>
                <w:b/>
                <w:bCs/>
                <w:color w:val="4F81BD" w:themeColor="accent1"/>
                <w:sz w:val="24"/>
                <w:szCs w:val="24"/>
              </w:rPr>
              <w:t>Function</w:t>
            </w:r>
          </w:p>
          <w:p w:rsidR="00C266CA" w:rsidRPr="00C13C1A" w:rsidRDefault="00C266CA" w:rsidP="00C266C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  <w:color w:val="4F81BD" w:themeColor="accent1"/>
                <w:sz w:val="24"/>
                <w:szCs w:val="24"/>
              </w:rPr>
            </w:pPr>
            <w:r w:rsidRPr="00C13C1A">
              <w:rPr>
                <w:rFonts w:ascii="Arial" w:hAnsi="Arial" w:cs="Arial"/>
                <w:b/>
                <w:bCs/>
                <w:color w:val="4F81BD" w:themeColor="accent1"/>
                <w:sz w:val="24"/>
                <w:szCs w:val="24"/>
              </w:rPr>
              <w:t>Practicalities</w:t>
            </w:r>
          </w:p>
          <w:p w:rsidR="00C266CA" w:rsidRPr="00C13C1A" w:rsidRDefault="00C266CA" w:rsidP="00C266C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  <w:color w:val="4F81BD" w:themeColor="accent1"/>
                <w:sz w:val="24"/>
                <w:szCs w:val="24"/>
              </w:rPr>
            </w:pPr>
            <w:r w:rsidRPr="00C13C1A">
              <w:rPr>
                <w:rFonts w:ascii="Arial" w:hAnsi="Arial" w:cs="Arial"/>
                <w:b/>
                <w:bCs/>
                <w:color w:val="4F81BD" w:themeColor="accent1"/>
                <w:sz w:val="24"/>
                <w:szCs w:val="24"/>
              </w:rPr>
              <w:t>Aesthetics</w:t>
            </w:r>
          </w:p>
          <w:p w:rsidR="00C266CA" w:rsidRPr="00C13C1A" w:rsidRDefault="00C266CA" w:rsidP="00C266C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  <w:color w:val="4F81BD" w:themeColor="accent1"/>
                <w:sz w:val="24"/>
                <w:szCs w:val="24"/>
              </w:rPr>
            </w:pPr>
            <w:r w:rsidRPr="00C13C1A">
              <w:rPr>
                <w:rFonts w:ascii="Arial" w:hAnsi="Arial" w:cs="Arial"/>
                <w:b/>
                <w:bCs/>
                <w:color w:val="4F81BD" w:themeColor="accent1"/>
                <w:sz w:val="24"/>
                <w:szCs w:val="24"/>
              </w:rPr>
              <w:t>Budget</w:t>
            </w:r>
          </w:p>
          <w:p w:rsidR="00C266CA" w:rsidRDefault="00C266CA" w:rsidP="00C266CA">
            <w:pPr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  <w:lang w:val="en-GB"/>
              </w:rPr>
            </w:pPr>
          </w:p>
          <w:p w:rsidR="00C266CA" w:rsidRPr="000D70B0" w:rsidRDefault="00C266CA" w:rsidP="00C266CA">
            <w:pPr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</w:pPr>
            <w:r w:rsidRPr="000D70B0"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  <w:t>ii. How important it is for the designer to know about the client’s budget and at</w:t>
            </w:r>
          </w:p>
          <w:p w:rsidR="00C266CA" w:rsidRDefault="00C266CA" w:rsidP="00C266CA">
            <w:pPr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  <w:lang w:val="en-GB"/>
              </w:rPr>
            </w:pPr>
            <w:r w:rsidRPr="000D70B0"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  <w:lang w:val="en-GB"/>
              </w:rPr>
              <w:t>Which stage should he try to know about it?</w:t>
            </w:r>
          </w:p>
          <w:p w:rsidR="00C266CA" w:rsidRDefault="00C266CA" w:rsidP="00C266CA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  <w:r w:rsidRPr="0040349E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At the information Gathering stage, The designer must know about the client’s available budget, and this can be done by asking him some questions, which include:</w:t>
            </w:r>
          </w:p>
          <w:p w:rsidR="00C266CA" w:rsidRPr="0040349E" w:rsidRDefault="00C266CA" w:rsidP="00C266CA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40349E">
              <w:rPr>
                <w:rFonts w:ascii="Arial" w:hAnsi="Arial" w:cs="Arial"/>
                <w:color w:val="4F81BD" w:themeColor="accent1"/>
                <w:sz w:val="24"/>
                <w:szCs w:val="24"/>
              </w:rPr>
              <w:t>Knowing the maximum which the client can spend on the project.</w:t>
            </w:r>
          </w:p>
          <w:p w:rsidR="00C266CA" w:rsidRPr="0040349E" w:rsidRDefault="00C266CA" w:rsidP="00C266CA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40349E">
              <w:rPr>
                <w:rFonts w:ascii="Arial" w:hAnsi="Arial" w:cs="Arial"/>
                <w:color w:val="4F81BD" w:themeColor="accent1"/>
                <w:sz w:val="24"/>
                <w:szCs w:val="24"/>
              </w:rPr>
              <w:t>Reassuring if the client is comfortable with the budget</w:t>
            </w:r>
          </w:p>
          <w:p w:rsidR="00C266CA" w:rsidRPr="0040349E" w:rsidRDefault="00C266CA" w:rsidP="00C266CA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40349E">
              <w:rPr>
                <w:rFonts w:ascii="Arial" w:hAnsi="Arial" w:cs="Arial"/>
                <w:color w:val="4F81BD" w:themeColor="accent1"/>
                <w:sz w:val="24"/>
                <w:szCs w:val="24"/>
              </w:rPr>
              <w:t>Asking him if he researched the current prices for merchandise and services</w:t>
            </w:r>
          </w:p>
          <w:p w:rsidR="00C266CA" w:rsidRPr="0040349E" w:rsidRDefault="00C266CA" w:rsidP="00C266CA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40349E">
              <w:rPr>
                <w:rFonts w:ascii="Arial" w:hAnsi="Arial" w:cs="Arial"/>
                <w:color w:val="4F81BD" w:themeColor="accent1"/>
                <w:sz w:val="24"/>
                <w:szCs w:val="24"/>
              </w:rPr>
              <w:t>Getting to know what must be spent? Where can the client save?</w:t>
            </w:r>
          </w:p>
          <w:p w:rsidR="00C266CA" w:rsidRPr="0040349E" w:rsidRDefault="00C266CA" w:rsidP="00C266CA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40349E">
              <w:rPr>
                <w:rFonts w:ascii="Arial" w:hAnsi="Arial" w:cs="Arial"/>
                <w:color w:val="4F81BD" w:themeColor="accent1"/>
                <w:sz w:val="24"/>
                <w:szCs w:val="24"/>
              </w:rPr>
              <w:t>Knowing if he Can make sensible compromises on items that could be recycled to less</w:t>
            </w:r>
          </w:p>
          <w:p w:rsidR="00C266CA" w:rsidRPr="0040349E" w:rsidRDefault="00C266CA" w:rsidP="00C266CA">
            <w:pPr>
              <w:pStyle w:val="ListParagraph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40349E">
              <w:rPr>
                <w:rFonts w:ascii="Arial" w:hAnsi="Arial" w:cs="Arial"/>
                <w:color w:val="4F81BD" w:themeColor="accent1"/>
                <w:sz w:val="24"/>
                <w:szCs w:val="24"/>
              </w:rPr>
              <w:lastRenderedPageBreak/>
              <w:t>Important rooms if it means that better things can be afforded in the furniture?</w:t>
            </w:r>
          </w:p>
          <w:p w:rsidR="00C266CA" w:rsidRPr="001D6957" w:rsidRDefault="00C266CA" w:rsidP="001D695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  <w:r w:rsidRPr="0040349E">
              <w:rPr>
                <w:rFonts w:ascii="Arial" w:hAnsi="Arial" w:cs="Arial"/>
                <w:color w:val="4F81BD" w:themeColor="accent1"/>
                <w:sz w:val="24"/>
                <w:szCs w:val="24"/>
              </w:rPr>
              <w:t>Asking them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to mention some </w:t>
            </w:r>
            <w:r w:rsidRPr="0040349E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luxuries they are dreaming of, and what they think will make their home look 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>more attractive.</w:t>
            </w:r>
          </w:p>
          <w:p w:rsidR="001D6957" w:rsidRPr="001D6957" w:rsidRDefault="001D6957" w:rsidP="001D6957">
            <w:pPr>
              <w:pStyle w:val="ListParagraph"/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</w:p>
          <w:p w:rsidR="00C266CA" w:rsidRDefault="00C266CA" w:rsidP="00C266CA">
            <w:pPr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  <w:lang w:val="en-GB"/>
              </w:rPr>
            </w:pPr>
            <w:r w:rsidRPr="000D70B0"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  <w:lang w:val="en-GB"/>
              </w:rPr>
              <w:t>iii. How is decorating schedule different from the sample board?</w:t>
            </w:r>
          </w:p>
          <w:p w:rsidR="00AC7F25" w:rsidRPr="00AC7F25" w:rsidRDefault="00AC7F25" w:rsidP="00AC7F25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A </w:t>
            </w:r>
            <w:r w:rsidR="00DE7B72">
              <w:rPr>
                <w:rFonts w:ascii="Arial" w:hAnsi="Arial" w:cs="Arial"/>
                <w:color w:val="4F81BD" w:themeColor="accent1"/>
                <w:sz w:val="24"/>
                <w:szCs w:val="24"/>
              </w:rPr>
              <w:t>Decorating Sc</w:t>
            </w:r>
            <w:r w:rsidR="00A12F5F">
              <w:rPr>
                <w:rFonts w:ascii="Arial" w:hAnsi="Arial" w:cs="Arial"/>
                <w:color w:val="4F81BD" w:themeColor="accent1"/>
                <w:sz w:val="24"/>
                <w:szCs w:val="24"/>
              </w:rPr>
              <w:t>h</w:t>
            </w:r>
            <w:r w:rsidR="00DE7B72">
              <w:rPr>
                <w:rFonts w:ascii="Arial" w:hAnsi="Arial" w:cs="Arial"/>
                <w:color w:val="4F81BD" w:themeColor="accent1"/>
                <w:sz w:val="24"/>
                <w:szCs w:val="24"/>
              </w:rPr>
              <w:t>edule</w:t>
            </w:r>
            <w:r w:rsidR="00DE7B72" w:rsidRPr="00DE7B72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is considered to be </w:t>
            </w:r>
            <w:r w:rsidR="00DE7B72" w:rsidRPr="00DE7B72">
              <w:rPr>
                <w:rFonts w:ascii="Arial" w:hAnsi="Arial" w:cs="Arial"/>
                <w:color w:val="4F81BD" w:themeColor="accent1"/>
                <w:sz w:val="24"/>
                <w:szCs w:val="24"/>
              </w:rPr>
              <w:t>a reminder of exactly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="00DE7B72" w:rsidRPr="00DE7B72">
              <w:rPr>
                <w:rFonts w:ascii="Arial" w:hAnsi="Arial" w:cs="Arial"/>
                <w:color w:val="4F81BD" w:themeColor="accent1"/>
                <w:sz w:val="24"/>
                <w:szCs w:val="24"/>
              </w:rPr>
              <w:t>what is to be done. Decorating schedules can be prepared at the same time as the sample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="00DE7B72" w:rsidRPr="00DE7B72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board and can be kept with the sample boards for daily reference.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 xml:space="preserve"> This can be created by writing</w:t>
            </w:r>
            <w:r w:rsidRPr="00AC7F2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the room’s </w:t>
            </w:r>
            <w:r w:rsidRPr="00AC7F25">
              <w:rPr>
                <w:rFonts w:ascii="Arial" w:hAnsi="Arial" w:cs="Arial"/>
                <w:color w:val="4F81BD" w:themeColor="accent1"/>
                <w:sz w:val="24"/>
                <w:szCs w:val="24"/>
              </w:rPr>
              <w:t>name at the top and following headings down the side of the paper, leaving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AC7F25">
              <w:rPr>
                <w:rFonts w:ascii="Arial" w:hAnsi="Arial" w:cs="Arial"/>
                <w:color w:val="4F81BD" w:themeColor="accent1"/>
                <w:sz w:val="24"/>
                <w:szCs w:val="24"/>
              </w:rPr>
              <w:t>enough space between them for clear descriptions:</w:t>
            </w:r>
          </w:p>
          <w:p w:rsidR="00AC7F25" w:rsidRPr="00AC7F25" w:rsidRDefault="00AC7F25" w:rsidP="00AC7F25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AC7F25">
              <w:rPr>
                <w:rFonts w:ascii="Arial" w:hAnsi="Arial" w:cs="Arial"/>
                <w:color w:val="4F81BD" w:themeColor="accent1"/>
                <w:sz w:val="24"/>
                <w:szCs w:val="24"/>
              </w:rPr>
              <w:t>Walls</w:t>
            </w:r>
          </w:p>
          <w:p w:rsidR="00AC7F25" w:rsidRPr="00AC7F25" w:rsidRDefault="00AC7F25" w:rsidP="00AC7F25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AC7F25">
              <w:rPr>
                <w:rFonts w:ascii="Arial" w:hAnsi="Arial" w:cs="Arial"/>
                <w:color w:val="4F81BD" w:themeColor="accent1"/>
                <w:sz w:val="24"/>
                <w:szCs w:val="24"/>
              </w:rPr>
              <w:t>Floors</w:t>
            </w:r>
          </w:p>
          <w:p w:rsidR="00AC7F25" w:rsidRPr="00AC7F25" w:rsidRDefault="00AC7F25" w:rsidP="00AC7F25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AC7F25">
              <w:rPr>
                <w:rFonts w:ascii="Arial" w:hAnsi="Arial" w:cs="Arial"/>
                <w:color w:val="4F81BD" w:themeColor="accent1"/>
                <w:sz w:val="24"/>
                <w:szCs w:val="24"/>
              </w:rPr>
              <w:t>Ceilings</w:t>
            </w:r>
          </w:p>
          <w:p w:rsidR="00AC7F25" w:rsidRPr="00AC7F25" w:rsidRDefault="00AC7F25" w:rsidP="00AC7F25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AC7F25">
              <w:rPr>
                <w:rFonts w:ascii="Arial" w:hAnsi="Arial" w:cs="Arial"/>
                <w:color w:val="4F81BD" w:themeColor="accent1"/>
                <w:sz w:val="24"/>
                <w:szCs w:val="24"/>
              </w:rPr>
              <w:t>Woodwork</w:t>
            </w:r>
          </w:p>
          <w:p w:rsidR="00AC7F25" w:rsidRPr="00AC7F25" w:rsidRDefault="00AC7F25" w:rsidP="00AC7F25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AC7F25">
              <w:rPr>
                <w:rFonts w:ascii="Arial" w:hAnsi="Arial" w:cs="Arial"/>
                <w:color w:val="4F81BD" w:themeColor="accent1"/>
                <w:sz w:val="24"/>
                <w:szCs w:val="24"/>
              </w:rPr>
              <w:t>Window treatments</w:t>
            </w:r>
          </w:p>
          <w:p w:rsidR="00AC7F25" w:rsidRPr="00AC7F25" w:rsidRDefault="00AC7F25" w:rsidP="00AC7F25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AC7F25">
              <w:rPr>
                <w:rFonts w:ascii="Arial" w:hAnsi="Arial" w:cs="Arial"/>
                <w:color w:val="4F81BD" w:themeColor="accent1"/>
                <w:sz w:val="24"/>
                <w:szCs w:val="24"/>
              </w:rPr>
              <w:t>Lighting,</w:t>
            </w:r>
          </w:p>
          <w:p w:rsidR="00C266CA" w:rsidRDefault="00AC7F25" w:rsidP="00AC7F25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AC7F25">
              <w:rPr>
                <w:rFonts w:ascii="Arial" w:hAnsi="Arial" w:cs="Arial"/>
                <w:color w:val="4F81BD" w:themeColor="accent1"/>
                <w:sz w:val="24"/>
                <w:szCs w:val="24"/>
              </w:rPr>
              <w:t>and so on</w:t>
            </w:r>
          </w:p>
          <w:p w:rsidR="00F075CC" w:rsidRPr="00F075CC" w:rsidRDefault="00F075CC" w:rsidP="00F075CC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>While</w:t>
            </w:r>
            <w:r w:rsidRPr="00F075C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F075CC">
              <w:rPr>
                <w:rFonts w:ascii="Arial" w:hAnsi="Arial" w:cs="Arial"/>
                <w:color w:val="4F81BD" w:themeColor="accent1"/>
                <w:sz w:val="24"/>
                <w:szCs w:val="24"/>
              </w:rPr>
              <w:t>it is important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F075CC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for </w:t>
            </w:r>
            <w:r>
              <w:rPr>
                <w:rFonts w:ascii="Arial" w:hAnsi="Arial" w:cs="Arial"/>
                <w:b/>
                <w:bCs/>
                <w:color w:val="4F81BD" w:themeColor="accent1"/>
                <w:sz w:val="24"/>
                <w:szCs w:val="24"/>
              </w:rPr>
              <w:t>sample</w:t>
            </w:r>
            <w:r w:rsidRPr="00F075CC">
              <w:rPr>
                <w:rFonts w:ascii="Arial" w:hAnsi="Arial" w:cs="Arial"/>
                <w:b/>
                <w:bCs/>
                <w:color w:val="4F81BD" w:themeColor="accent1"/>
                <w:sz w:val="24"/>
                <w:szCs w:val="24"/>
              </w:rPr>
              <w:t xml:space="preserve"> boards</w:t>
            </w:r>
            <w:r w:rsidRPr="00F075CC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to reflect the right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mix and balance of colors and </w:t>
            </w:r>
            <w:r w:rsidRPr="00F075CC">
              <w:rPr>
                <w:rFonts w:ascii="Arial" w:hAnsi="Arial" w:cs="Arial"/>
                <w:color w:val="4F81BD" w:themeColor="accent1"/>
                <w:sz w:val="24"/>
                <w:szCs w:val="24"/>
              </w:rPr>
              <w:t>materials in a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F075CC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scheme.</w:t>
            </w:r>
            <w:r w:rsidRPr="00F075C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F075CC">
              <w:rPr>
                <w:rFonts w:ascii="Arial" w:hAnsi="Arial" w:cs="Arial"/>
                <w:color w:val="4F81BD" w:themeColor="accent1"/>
                <w:sz w:val="24"/>
                <w:szCs w:val="24"/>
              </w:rPr>
              <w:t>Assembled in the same way as a co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llage, they tend to comprise of </w:t>
            </w:r>
            <w:r w:rsidRPr="00F075CC">
              <w:rPr>
                <w:rFonts w:ascii="Arial" w:hAnsi="Arial" w:cs="Arial"/>
                <w:color w:val="4F81BD" w:themeColor="accent1"/>
                <w:sz w:val="24"/>
                <w:szCs w:val="24"/>
              </w:rPr>
              <w:t>magazine cuttings,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F075CC">
              <w:rPr>
                <w:rFonts w:ascii="Arial" w:hAnsi="Arial" w:cs="Arial"/>
                <w:color w:val="4F81BD" w:themeColor="accent1"/>
                <w:sz w:val="24"/>
                <w:szCs w:val="24"/>
              </w:rPr>
              <w:t>photographs, and sketches that evoke the style or theme of the intended design. These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F075CC">
              <w:rPr>
                <w:rFonts w:ascii="Arial" w:hAnsi="Arial" w:cs="Arial"/>
                <w:color w:val="4F81BD" w:themeColor="accent1"/>
                <w:sz w:val="24"/>
                <w:szCs w:val="24"/>
              </w:rPr>
              <w:t>boards successfully convey the essence of a design in a way that the more conventional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F075CC">
              <w:rPr>
                <w:rFonts w:ascii="Arial" w:hAnsi="Arial" w:cs="Arial"/>
                <w:color w:val="4F81BD" w:themeColor="accent1"/>
                <w:sz w:val="24"/>
                <w:szCs w:val="24"/>
              </w:rPr>
              <w:t>presentation materials may not. They are usually put together in the same way as a collage</w:t>
            </w: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F075CC">
              <w:rPr>
                <w:rFonts w:ascii="Arial" w:hAnsi="Arial" w:cs="Arial"/>
                <w:color w:val="4F81BD" w:themeColor="accent1"/>
                <w:sz w:val="24"/>
                <w:szCs w:val="24"/>
              </w:rPr>
              <w:t>with an assembly of cuttings from brochures, newspapers, magazines, photographs, and</w:t>
            </w:r>
          </w:p>
          <w:p w:rsidR="00F075CC" w:rsidRPr="00F075CC" w:rsidRDefault="00F075CC" w:rsidP="00F075CC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F075CC">
              <w:rPr>
                <w:rFonts w:ascii="Arial" w:hAnsi="Arial" w:cs="Arial"/>
                <w:color w:val="4F81BD" w:themeColor="accent1"/>
                <w:sz w:val="24"/>
                <w:szCs w:val="24"/>
              </w:rPr>
              <w:t>Sketches that convey the style or theme the designer has in mind. These boards can also</w:t>
            </w:r>
          </w:p>
          <w:p w:rsidR="00F075CC" w:rsidRDefault="00F075CC" w:rsidP="00F075CC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  <w:r w:rsidRPr="00F075CC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Incorporate interesting textural items such as paper, fabric samples or leaves.</w:t>
            </w:r>
          </w:p>
          <w:p w:rsidR="004C2777" w:rsidRPr="00F075CC" w:rsidRDefault="004C2777" w:rsidP="00F075CC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C266CA" w:rsidRPr="000D70B0" w:rsidRDefault="00C266CA" w:rsidP="00C266CA">
            <w:pPr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</w:pPr>
            <w:r w:rsidRPr="000D70B0"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  <w:t>iv. What do we call the process of gathering information from the client which then</w:t>
            </w:r>
          </w:p>
          <w:p w:rsidR="00C266CA" w:rsidRDefault="00C266CA" w:rsidP="00C266CA">
            <w:pPr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  <w:lang w:val="en-GB"/>
              </w:rPr>
            </w:pPr>
            <w:r w:rsidRPr="000D70B0"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  <w:lang w:val="en-GB"/>
              </w:rPr>
              <w:t>Becomes the back bone of the designing scheme?</w:t>
            </w:r>
          </w:p>
          <w:p w:rsidR="00C266CA" w:rsidRPr="004C2777" w:rsidRDefault="004C2777" w:rsidP="00C266CA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We call it Questionnaire, it’s considered to be the first and most important process, Since the design depends totally on it.</w:t>
            </w:r>
          </w:p>
          <w:p w:rsidR="00C266CA" w:rsidRDefault="00C266CA" w:rsidP="00C266CA">
            <w:pPr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  <w:lang w:val="en-GB"/>
              </w:rPr>
            </w:pPr>
          </w:p>
          <w:p w:rsidR="00C266CA" w:rsidRPr="000D70B0" w:rsidRDefault="00C266CA" w:rsidP="00C266CA">
            <w:pPr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</w:pPr>
            <w:r w:rsidRPr="000D70B0"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  <w:t>v. A------ board is a designer’s visual response to a brief. This may consist of</w:t>
            </w:r>
          </w:p>
          <w:p w:rsidR="00C266CA" w:rsidRDefault="00C266CA" w:rsidP="00C266CA">
            <w:pPr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  <w:lang w:val="en-GB"/>
              </w:rPr>
            </w:pPr>
            <w:r w:rsidRPr="000D70B0"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  <w:lang w:val="en-GB"/>
              </w:rPr>
              <w:t>Magazine cuttings, photographs and sketches.</w:t>
            </w:r>
          </w:p>
          <w:p w:rsidR="00C266CA" w:rsidRDefault="003110F0" w:rsidP="003110F0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>
              <w:rPr>
                <w:rFonts w:ascii="Arial" w:hAnsi="Arial" w:cs="Arial"/>
                <w:color w:val="4F81BD" w:themeColor="accent1"/>
                <w:sz w:val="24"/>
                <w:szCs w:val="24"/>
              </w:rPr>
              <w:t>A Sample (mood) Board is considered to be the designer’s visual response to the client’s brief.</w:t>
            </w:r>
          </w:p>
          <w:p w:rsidR="003110F0" w:rsidRPr="000E245B" w:rsidRDefault="003110F0" w:rsidP="00C266CA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C266CA" w:rsidRDefault="00C266CA" w:rsidP="00C266CA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</w:p>
          <w:p w:rsidR="00C266CA" w:rsidRDefault="00C266CA" w:rsidP="00C266CA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</w:p>
          <w:p w:rsidR="00C266CA" w:rsidRDefault="00C266CA" w:rsidP="00C266CA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</w:p>
          <w:p w:rsidR="00C266CA" w:rsidRDefault="00C266CA" w:rsidP="00C266CA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</w:p>
          <w:p w:rsidR="00C266CA" w:rsidRDefault="00C266CA" w:rsidP="00C266CA">
            <w:pPr>
              <w:rPr>
                <w:b/>
              </w:rPr>
            </w:pPr>
          </w:p>
          <w:p w:rsidR="00C266CA" w:rsidRDefault="00C266CA" w:rsidP="00C266CA">
            <w:pPr>
              <w:rPr>
                <w:b/>
              </w:rPr>
            </w:pPr>
          </w:p>
          <w:p w:rsidR="00C266CA" w:rsidRDefault="00C266CA" w:rsidP="00C266CA">
            <w:pPr>
              <w:rPr>
                <w:b/>
              </w:rPr>
            </w:pPr>
          </w:p>
          <w:p w:rsidR="00C266CA" w:rsidRDefault="00C266CA" w:rsidP="00C266CA">
            <w:pPr>
              <w:rPr>
                <w:b/>
              </w:rPr>
            </w:pPr>
          </w:p>
        </w:tc>
      </w:tr>
    </w:tbl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44532D" w:rsidRDefault="0044532D" w:rsidP="00503D7E">
      <w:pPr>
        <w:rPr>
          <w:rFonts w:cs="Times New Roman"/>
          <w:sz w:val="24"/>
          <w:szCs w:val="32"/>
        </w:rPr>
      </w:pPr>
    </w:p>
    <w:p w:rsidR="00272826" w:rsidRPr="00272826" w:rsidRDefault="0044532D" w:rsidP="00272826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>
        <w:rPr>
          <w:rFonts w:cs="Times New Roman"/>
          <w:sz w:val="24"/>
          <w:szCs w:val="32"/>
        </w:rPr>
        <w:br w:type="page"/>
      </w:r>
    </w:p>
    <w:p w:rsidR="00272826" w:rsidRPr="00272826" w:rsidRDefault="00272826" w:rsidP="00272826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Default="00272826" w:rsidP="00272826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Default="00272826" w:rsidP="00272826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tabs>
          <w:tab w:val="center" w:pos="4420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  <w:sectPr w:rsidR="00272826" w:rsidRPr="00272826">
          <w:footerReference w:type="default" r:id="rId9"/>
          <w:pgSz w:w="12240" w:h="15840"/>
          <w:pgMar w:top="640" w:right="1720" w:bottom="280" w:left="1680" w:header="0" w:footer="652" w:gutter="0"/>
          <w:cols w:space="720"/>
        </w:sectPr>
      </w:pP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</w:p>
    <w:p w:rsidR="00272826" w:rsidRPr="00272826" w:rsidRDefault="000830DE" w:rsidP="00272826">
      <w:pPr>
        <w:spacing w:before="51"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/>
        </w:rPr>
        <w:lastRenderedPageBreak/>
        <w:pict>
          <v:group id="_x0000_s1277" style="position:absolute;left:0;text-align:left;margin-left:90pt;margin-top:33.55pt;width:419.8pt;height:164.15pt;z-index:-251615232;mso-position-horizontal-relative:page" coordorigin="1800,671" coordsize="8396,328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78" type="#_x0000_t75" style="position:absolute;left:1800;top:717;width:5407;height:3238">
              <v:imagedata r:id="rId10" o:title=""/>
            </v:shape>
            <v:shape id="_x0000_s1279" type="#_x0000_t75" style="position:absolute;left:7207;top:671;width:2989;height:3282">
              <v:imagedata r:id="rId11" o:title=""/>
            </v:shape>
            <w10:wrap anchorx="page"/>
          </v:group>
        </w:pict>
      </w:r>
      <w:r w:rsidR="00272826" w:rsidRPr="00272826">
        <w:rPr>
          <w:rFonts w:ascii="Times New Roman" w:eastAsia="Times New Roman" w:hAnsi="Times New Roman" w:cs="Times New Roman"/>
          <w:w w:val="86"/>
          <w:sz w:val="28"/>
          <w:szCs w:val="28"/>
          <w:lang w:val="en-US"/>
        </w:rPr>
        <w:t>FRENCH</w:t>
      </w:r>
      <w:r w:rsidR="00272826" w:rsidRPr="00272826">
        <w:rPr>
          <w:rFonts w:ascii="Times New Roman" w:eastAsia="Times New Roman" w:hAnsi="Times New Roman" w:cs="Times New Roman"/>
          <w:spacing w:val="10"/>
          <w:w w:val="86"/>
          <w:sz w:val="28"/>
          <w:szCs w:val="28"/>
          <w:lang w:val="en-US"/>
        </w:rPr>
        <w:t xml:space="preserve"> </w:t>
      </w:r>
      <w:r w:rsidR="00272826" w:rsidRPr="00272826">
        <w:rPr>
          <w:rFonts w:ascii="Times New Roman" w:eastAsia="Times New Roman" w:hAnsi="Times New Roman" w:cs="Times New Roman"/>
          <w:sz w:val="28"/>
          <w:szCs w:val="28"/>
          <w:lang w:val="en-US"/>
        </w:rPr>
        <w:t>COUNTRY:</w:t>
      </w: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before="17" w:after="0" w:line="220" w:lineRule="exact"/>
        <w:rPr>
          <w:rFonts w:ascii="Times New Roman" w:eastAsia="Times New Roman" w:hAnsi="Times New Roman" w:cs="Times New Roman"/>
          <w:lang w:val="en-US"/>
        </w:rPr>
      </w:pPr>
    </w:p>
    <w:p w:rsidR="00272826" w:rsidRPr="00272826" w:rsidRDefault="000830DE" w:rsidP="00272826">
      <w:pPr>
        <w:spacing w:before="10"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/>
        </w:rPr>
        <w:pict>
          <v:group id="_x0000_s1280" style="position:absolute;left:0;text-align:left;margin-left:90pt;margin-top:31.45pt;width:421.1pt;height:151.9pt;z-index:-251614208;mso-position-horizontal-relative:page" coordorigin="1800,629" coordsize="8422,3038">
            <v:shape id="_x0000_s1281" type="#_x0000_t75" style="position:absolute;left:1800;top:778;width:3322;height:2890">
              <v:imagedata r:id="rId12" o:title=""/>
            </v:shape>
            <v:shape id="_x0000_s1282" type="#_x0000_t75" style="position:absolute;left:5122;top:629;width:2197;height:3038">
              <v:imagedata r:id="rId13" o:title=""/>
            </v:shape>
            <v:shape id="_x0000_s1283" type="#_x0000_t75" style="position:absolute;left:7319;top:817;width:2903;height:2850">
              <v:imagedata r:id="rId14" o:title=""/>
            </v:shape>
            <w10:wrap anchorx="page"/>
          </v:group>
        </w:pict>
      </w:r>
      <w:r w:rsidR="00272826" w:rsidRPr="00272826">
        <w:rPr>
          <w:rFonts w:ascii="Times New Roman" w:eastAsia="Times New Roman" w:hAnsi="Times New Roman" w:cs="Times New Roman"/>
          <w:sz w:val="28"/>
          <w:szCs w:val="28"/>
          <w:lang w:val="en-US"/>
        </w:rPr>
        <w:t>ASIAN:</w:t>
      </w:r>
    </w:p>
    <w:p w:rsidR="00272826" w:rsidRPr="00272826" w:rsidRDefault="00272826" w:rsidP="00272826">
      <w:pPr>
        <w:spacing w:before="2" w:after="0" w:line="180" w:lineRule="exact"/>
        <w:rPr>
          <w:rFonts w:ascii="Times New Roman" w:eastAsia="Times New Roman" w:hAnsi="Times New Roman" w:cs="Times New Roman"/>
          <w:sz w:val="19"/>
          <w:szCs w:val="19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before="10"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72826">
        <w:rPr>
          <w:rFonts w:ascii="Times New Roman" w:eastAsia="Times New Roman" w:hAnsi="Times New Roman" w:cs="Times New Roman"/>
          <w:w w:val="80"/>
          <w:sz w:val="28"/>
          <w:szCs w:val="28"/>
          <w:lang w:val="en-US"/>
        </w:rPr>
        <w:t>EARLY</w:t>
      </w:r>
      <w:r w:rsidRPr="00272826">
        <w:rPr>
          <w:rFonts w:ascii="Times New Roman" w:eastAsia="Times New Roman" w:hAnsi="Times New Roman" w:cs="Times New Roman"/>
          <w:spacing w:val="14"/>
          <w:w w:val="80"/>
          <w:sz w:val="28"/>
          <w:szCs w:val="28"/>
          <w:lang w:val="en-US"/>
        </w:rPr>
        <w:t xml:space="preserve"> </w:t>
      </w:r>
      <w:r w:rsidRPr="00272826">
        <w:rPr>
          <w:rFonts w:ascii="Times New Roman" w:eastAsia="Times New Roman" w:hAnsi="Times New Roman" w:cs="Times New Roman"/>
          <w:sz w:val="28"/>
          <w:szCs w:val="28"/>
          <w:lang w:val="en-US"/>
        </w:rPr>
        <w:t>AMERICAN:</w:t>
      </w:r>
    </w:p>
    <w:p w:rsidR="00272826" w:rsidRPr="00272826" w:rsidRDefault="00272826" w:rsidP="00272826">
      <w:pPr>
        <w:spacing w:before="18" w:after="0" w:line="280" w:lineRule="exact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272826" w:rsidRPr="00272826" w:rsidRDefault="00272826" w:rsidP="00272826">
      <w:pPr>
        <w:spacing w:after="0" w:line="240" w:lineRule="auto"/>
        <w:ind w:left="120"/>
        <w:rPr>
          <w:rFonts w:ascii="Times New Roman" w:eastAsia="Times New Roman" w:hAnsi="Times New Roman" w:cs="Times New Roman"/>
          <w:sz w:val="20"/>
          <w:szCs w:val="20"/>
          <w:lang w:val="en-US"/>
        </w:rPr>
        <w:sectPr w:rsidR="00272826" w:rsidRPr="00272826">
          <w:pgSz w:w="12240" w:h="15840"/>
          <w:pgMar w:top="640" w:right="1720" w:bottom="280" w:left="1680" w:header="0" w:footer="652" w:gutter="0"/>
          <w:cols w:space="720"/>
        </w:sectPr>
      </w:pPr>
      <w:r w:rsidRPr="00272826">
        <w:rPr>
          <w:rFonts w:ascii="Times New Roman" w:eastAsia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>
            <wp:extent cx="5367655" cy="198310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655" cy="198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826" w:rsidRPr="00272826" w:rsidRDefault="000830DE" w:rsidP="00272826">
      <w:pPr>
        <w:spacing w:before="98"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/>
        </w:rPr>
        <w:lastRenderedPageBreak/>
        <w:pict>
          <v:group id="_x0000_s1284" style="position:absolute;left:0;text-align:left;margin-left:90pt;margin-top:35.85pt;width:382.45pt;height:118.4pt;z-index:-251613184;mso-position-horizontal-relative:page" coordorigin="1800,717" coordsize="7649,2368">
            <v:shape id="_x0000_s1285" type="#_x0000_t75" style="position:absolute;left:1800;top:717;width:5340;height:2368">
              <v:imagedata r:id="rId16" o:title=""/>
            </v:shape>
            <v:shape id="_x0000_s1286" type="#_x0000_t75" style="position:absolute;left:7140;top:776;width:2309;height:2309">
              <v:imagedata r:id="rId17" o:title=""/>
            </v:shape>
            <w10:wrap anchorx="page"/>
          </v:group>
        </w:pict>
      </w:r>
      <w:r w:rsidR="00272826" w:rsidRPr="00272826">
        <w:rPr>
          <w:rFonts w:ascii="Times New Roman" w:eastAsia="Times New Roman" w:hAnsi="Times New Roman" w:cs="Times New Roman"/>
          <w:sz w:val="28"/>
          <w:szCs w:val="28"/>
          <w:lang w:val="en-US"/>
        </w:rPr>
        <w:t>MISSION:</w:t>
      </w:r>
    </w:p>
    <w:p w:rsidR="00272826" w:rsidRPr="00272826" w:rsidRDefault="00272826" w:rsidP="00272826">
      <w:pPr>
        <w:spacing w:before="3" w:after="0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0830DE" w:rsidP="00272826">
      <w:pPr>
        <w:spacing w:before="10"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/>
        </w:rPr>
        <w:pict>
          <v:group id="_x0000_s1287" style="position:absolute;left:0;text-align:left;margin-left:90pt;margin-top:31.45pt;width:391.1pt;height:121.25pt;z-index:-251612160;mso-position-horizontal-relative:page" coordorigin="1800,629" coordsize="7822,2425">
            <v:shape id="_x0000_s1288" type="#_x0000_t75" style="position:absolute;left:1800;top:629;width:2438;height:2425">
              <v:imagedata r:id="rId18" o:title=""/>
            </v:shape>
            <v:shape id="_x0000_s1289" type="#_x0000_t75" style="position:absolute;left:4238;top:649;width:5383;height:2405">
              <v:imagedata r:id="rId19" o:title=""/>
            </v:shape>
            <w10:wrap anchorx="page"/>
          </v:group>
        </w:pict>
      </w:r>
      <w:r w:rsidR="00272826" w:rsidRPr="00272826">
        <w:rPr>
          <w:rFonts w:ascii="Times New Roman" w:eastAsia="Times New Roman" w:hAnsi="Times New Roman" w:cs="Times New Roman"/>
          <w:w w:val="94"/>
          <w:sz w:val="28"/>
          <w:szCs w:val="28"/>
          <w:lang w:val="en-US"/>
        </w:rPr>
        <w:t>SOUTH</w:t>
      </w:r>
      <w:r w:rsidR="00272826" w:rsidRPr="00272826">
        <w:rPr>
          <w:rFonts w:ascii="Times New Roman" w:eastAsia="Times New Roman" w:hAnsi="Times New Roman" w:cs="Times New Roman"/>
          <w:spacing w:val="2"/>
          <w:w w:val="94"/>
          <w:sz w:val="28"/>
          <w:szCs w:val="28"/>
          <w:lang w:val="en-US"/>
        </w:rPr>
        <w:t>W</w:t>
      </w:r>
      <w:r w:rsidR="00272826" w:rsidRPr="00272826">
        <w:rPr>
          <w:rFonts w:ascii="Times New Roman" w:eastAsia="Times New Roman" w:hAnsi="Times New Roman" w:cs="Times New Roman"/>
          <w:w w:val="83"/>
          <w:sz w:val="28"/>
          <w:szCs w:val="28"/>
          <w:lang w:val="en-US"/>
        </w:rPr>
        <w:t>ESTERN:</w:t>
      </w:r>
    </w:p>
    <w:p w:rsidR="00272826" w:rsidRPr="00272826" w:rsidRDefault="00272826" w:rsidP="00272826">
      <w:pPr>
        <w:spacing w:after="0" w:line="180" w:lineRule="exact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0830DE" w:rsidP="00272826">
      <w:pPr>
        <w:spacing w:before="10"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/>
        </w:rPr>
        <w:pict>
          <v:group id="_x0000_s1290" style="position:absolute;left:0;text-align:left;margin-left:90pt;margin-top:31.5pt;width:417.9pt;height:117.25pt;z-index:-251611136;mso-position-horizontal-relative:page" coordorigin="1800,630" coordsize="8358,2345">
            <v:shape id="_x0000_s1291" type="#_x0000_t75" style="position:absolute;left:1800;top:639;width:2095;height:2336">
              <v:imagedata r:id="rId20" o:title=""/>
            </v:shape>
            <v:shape id="_x0000_s1292" type="#_x0000_t75" style="position:absolute;left:3895;top:949;width:2779;height:2026">
              <v:imagedata r:id="rId21" o:title=""/>
            </v:shape>
            <v:shape id="_x0000_s1293" type="#_x0000_t75" style="position:absolute;left:6674;top:630;width:3484;height:2345">
              <v:imagedata r:id="rId22" o:title=""/>
            </v:shape>
            <w10:wrap anchorx="page"/>
          </v:group>
        </w:pict>
      </w:r>
      <w:r w:rsidR="00272826" w:rsidRPr="00272826">
        <w:rPr>
          <w:rFonts w:ascii="Times New Roman" w:eastAsia="Times New Roman" w:hAnsi="Times New Roman" w:cs="Times New Roman"/>
          <w:w w:val="89"/>
          <w:sz w:val="28"/>
          <w:szCs w:val="28"/>
          <w:lang w:val="en-US"/>
        </w:rPr>
        <w:t>INDUST</w:t>
      </w:r>
      <w:r w:rsidR="00272826" w:rsidRPr="00272826">
        <w:rPr>
          <w:rFonts w:ascii="Times New Roman" w:eastAsia="Times New Roman" w:hAnsi="Times New Roman" w:cs="Times New Roman"/>
          <w:spacing w:val="1"/>
          <w:w w:val="89"/>
          <w:sz w:val="28"/>
          <w:szCs w:val="28"/>
          <w:lang w:val="en-US"/>
        </w:rPr>
        <w:t>R</w:t>
      </w:r>
      <w:r w:rsidR="00272826" w:rsidRPr="00272826">
        <w:rPr>
          <w:rFonts w:ascii="Times New Roman" w:eastAsia="Times New Roman" w:hAnsi="Times New Roman" w:cs="Times New Roman"/>
          <w:spacing w:val="1"/>
          <w:w w:val="90"/>
          <w:sz w:val="28"/>
          <w:szCs w:val="28"/>
          <w:lang w:val="en-US"/>
        </w:rPr>
        <w:t>I</w:t>
      </w:r>
      <w:r w:rsidR="00272826" w:rsidRPr="00272826">
        <w:rPr>
          <w:rFonts w:ascii="Times New Roman" w:eastAsia="Times New Roman" w:hAnsi="Times New Roman" w:cs="Times New Roman"/>
          <w:w w:val="81"/>
          <w:sz w:val="28"/>
          <w:szCs w:val="28"/>
          <w:lang w:val="en-US"/>
        </w:rPr>
        <w:t>AL:</w:t>
      </w: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272826" w:rsidRDefault="00272826" w:rsidP="00503D7E">
      <w:pPr>
        <w:rPr>
          <w:rFonts w:cs="Times New Roman"/>
          <w:sz w:val="24"/>
          <w:szCs w:val="32"/>
        </w:rPr>
      </w:pPr>
    </w:p>
    <w:p w:rsidR="00272826" w:rsidRPr="00272826" w:rsidRDefault="00272826" w:rsidP="00272826">
      <w:pPr>
        <w:rPr>
          <w:rFonts w:cs="Times New Roman"/>
          <w:sz w:val="24"/>
          <w:szCs w:val="32"/>
        </w:rPr>
      </w:pPr>
    </w:p>
    <w:p w:rsidR="00272826" w:rsidRPr="00272826" w:rsidRDefault="00272826" w:rsidP="00272826">
      <w:pPr>
        <w:rPr>
          <w:rFonts w:cs="Times New Roman"/>
          <w:sz w:val="24"/>
          <w:szCs w:val="32"/>
        </w:rPr>
      </w:pPr>
    </w:p>
    <w:p w:rsidR="00272826" w:rsidRPr="00272826" w:rsidRDefault="00272826" w:rsidP="00272826">
      <w:pPr>
        <w:rPr>
          <w:rFonts w:cs="Times New Roman"/>
          <w:sz w:val="24"/>
          <w:szCs w:val="32"/>
        </w:rPr>
      </w:pPr>
    </w:p>
    <w:p w:rsidR="00272826" w:rsidRPr="00272826" w:rsidRDefault="00272826" w:rsidP="00272826">
      <w:pPr>
        <w:rPr>
          <w:rFonts w:cs="Times New Roman"/>
          <w:sz w:val="24"/>
          <w:szCs w:val="32"/>
        </w:rPr>
      </w:pPr>
    </w:p>
    <w:p w:rsidR="00272826" w:rsidRPr="00272826" w:rsidRDefault="00272826" w:rsidP="00272826">
      <w:pPr>
        <w:rPr>
          <w:rFonts w:cs="Times New Roman"/>
          <w:sz w:val="24"/>
          <w:szCs w:val="32"/>
        </w:rPr>
      </w:pPr>
    </w:p>
    <w:p w:rsidR="00272826" w:rsidRPr="00272826" w:rsidRDefault="00272826" w:rsidP="00272826">
      <w:pPr>
        <w:rPr>
          <w:rFonts w:cs="Times New Roman"/>
          <w:sz w:val="24"/>
          <w:szCs w:val="32"/>
        </w:rPr>
      </w:pPr>
    </w:p>
    <w:p w:rsidR="00272826" w:rsidRPr="00272826" w:rsidRDefault="00272826" w:rsidP="00272826">
      <w:pPr>
        <w:rPr>
          <w:rFonts w:cs="Times New Roman"/>
          <w:sz w:val="24"/>
          <w:szCs w:val="32"/>
        </w:rPr>
      </w:pPr>
    </w:p>
    <w:p w:rsidR="00272826" w:rsidRDefault="00272826" w:rsidP="00272826">
      <w:pPr>
        <w:rPr>
          <w:rFonts w:cs="Times New Roman"/>
          <w:sz w:val="24"/>
          <w:szCs w:val="32"/>
        </w:rPr>
      </w:pPr>
    </w:p>
    <w:sectPr w:rsidR="00272826" w:rsidSect="00E97F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30DE" w:rsidRDefault="000830DE" w:rsidP="00CB4D0A">
      <w:pPr>
        <w:spacing w:after="0" w:line="240" w:lineRule="auto"/>
      </w:pPr>
      <w:r>
        <w:separator/>
      </w:r>
    </w:p>
  </w:endnote>
  <w:endnote w:type="continuationSeparator" w:id="0">
    <w:p w:rsidR="000830DE" w:rsidRDefault="000830D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3C1E" w:rsidRDefault="008D3C1E">
    <w:pPr>
      <w:spacing w:line="120" w:lineRule="exact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30DE" w:rsidRDefault="000830DE" w:rsidP="00CB4D0A">
      <w:pPr>
        <w:spacing w:after="0" w:line="240" w:lineRule="auto"/>
      </w:pPr>
      <w:r>
        <w:separator/>
      </w:r>
    </w:p>
  </w:footnote>
  <w:footnote w:type="continuationSeparator" w:id="0">
    <w:p w:rsidR="000830DE" w:rsidRDefault="000830D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DB5AF1"/>
    <w:multiLevelType w:val="hybridMultilevel"/>
    <w:tmpl w:val="5D32A37A"/>
    <w:lvl w:ilvl="0" w:tplc="ECEE24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504D" w:themeColor="accen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FE0208"/>
    <w:multiLevelType w:val="multilevel"/>
    <w:tmpl w:val="4282CB6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2004686E"/>
    <w:multiLevelType w:val="hybridMultilevel"/>
    <w:tmpl w:val="BFE2CB54"/>
    <w:lvl w:ilvl="0" w:tplc="19FAE5E2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B321FC"/>
    <w:multiLevelType w:val="hybridMultilevel"/>
    <w:tmpl w:val="01849E74"/>
    <w:lvl w:ilvl="0" w:tplc="19FAE5E2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274842"/>
    <w:multiLevelType w:val="hybridMultilevel"/>
    <w:tmpl w:val="77E62F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902073"/>
    <w:multiLevelType w:val="multilevel"/>
    <w:tmpl w:val="04768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>
    <w:nsid w:val="446179E2"/>
    <w:multiLevelType w:val="hybridMultilevel"/>
    <w:tmpl w:val="27487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1E41B8"/>
    <w:multiLevelType w:val="hybridMultilevel"/>
    <w:tmpl w:val="C6BE1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6F34BD"/>
    <w:multiLevelType w:val="hybridMultilevel"/>
    <w:tmpl w:val="F5C4E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3">
    <w:abstractNumId w:val="5"/>
  </w:num>
  <w:num w:numId="4">
    <w:abstractNumId w:val="4"/>
  </w:num>
  <w:num w:numId="5">
    <w:abstractNumId w:val="8"/>
  </w:num>
  <w:num w:numId="6">
    <w:abstractNumId w:val="2"/>
  </w:num>
  <w:num w:numId="7">
    <w:abstractNumId w:val="3"/>
  </w:num>
  <w:num w:numId="8">
    <w:abstractNumId w:val="7"/>
  </w:num>
  <w:num w:numId="9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02093"/>
    <w:rsid w:val="00011CF7"/>
    <w:rsid w:val="00014A18"/>
    <w:rsid w:val="00014E20"/>
    <w:rsid w:val="0001570A"/>
    <w:rsid w:val="000158F9"/>
    <w:rsid w:val="00020E19"/>
    <w:rsid w:val="00026A49"/>
    <w:rsid w:val="00030607"/>
    <w:rsid w:val="000325D2"/>
    <w:rsid w:val="000353C3"/>
    <w:rsid w:val="00035CDD"/>
    <w:rsid w:val="00040083"/>
    <w:rsid w:val="00041421"/>
    <w:rsid w:val="000439D0"/>
    <w:rsid w:val="00043A34"/>
    <w:rsid w:val="00043D81"/>
    <w:rsid w:val="00055992"/>
    <w:rsid w:val="00056E5E"/>
    <w:rsid w:val="000574CB"/>
    <w:rsid w:val="00063B74"/>
    <w:rsid w:val="00063F3D"/>
    <w:rsid w:val="000650C0"/>
    <w:rsid w:val="00065FB5"/>
    <w:rsid w:val="00072D11"/>
    <w:rsid w:val="0007316E"/>
    <w:rsid w:val="00073E8C"/>
    <w:rsid w:val="00077267"/>
    <w:rsid w:val="000820E8"/>
    <w:rsid w:val="0008308B"/>
    <w:rsid w:val="000830DE"/>
    <w:rsid w:val="0008453E"/>
    <w:rsid w:val="00087582"/>
    <w:rsid w:val="00093ED6"/>
    <w:rsid w:val="0009475C"/>
    <w:rsid w:val="000949B2"/>
    <w:rsid w:val="000A01A0"/>
    <w:rsid w:val="000A062E"/>
    <w:rsid w:val="000A5853"/>
    <w:rsid w:val="000A6033"/>
    <w:rsid w:val="000A6AF5"/>
    <w:rsid w:val="000A6E99"/>
    <w:rsid w:val="000A7A9B"/>
    <w:rsid w:val="000B3455"/>
    <w:rsid w:val="000B34E9"/>
    <w:rsid w:val="000C1794"/>
    <w:rsid w:val="000C4248"/>
    <w:rsid w:val="000C432C"/>
    <w:rsid w:val="000C5249"/>
    <w:rsid w:val="000D311D"/>
    <w:rsid w:val="000D4212"/>
    <w:rsid w:val="000D70B0"/>
    <w:rsid w:val="000E0F3A"/>
    <w:rsid w:val="000E245B"/>
    <w:rsid w:val="000E2E23"/>
    <w:rsid w:val="000F4F95"/>
    <w:rsid w:val="00103CD4"/>
    <w:rsid w:val="00103ED8"/>
    <w:rsid w:val="0010458B"/>
    <w:rsid w:val="001175EE"/>
    <w:rsid w:val="001231CE"/>
    <w:rsid w:val="0013462A"/>
    <w:rsid w:val="001376B8"/>
    <w:rsid w:val="00140ABD"/>
    <w:rsid w:val="001421D0"/>
    <w:rsid w:val="00142BEE"/>
    <w:rsid w:val="00142EE9"/>
    <w:rsid w:val="00144E46"/>
    <w:rsid w:val="00151D04"/>
    <w:rsid w:val="00155D10"/>
    <w:rsid w:val="00157CF6"/>
    <w:rsid w:val="00160C08"/>
    <w:rsid w:val="001614D7"/>
    <w:rsid w:val="001632D5"/>
    <w:rsid w:val="0017050B"/>
    <w:rsid w:val="001714C4"/>
    <w:rsid w:val="001727BC"/>
    <w:rsid w:val="00172EC1"/>
    <w:rsid w:val="00173614"/>
    <w:rsid w:val="00177819"/>
    <w:rsid w:val="00177AB9"/>
    <w:rsid w:val="00182416"/>
    <w:rsid w:val="00182D83"/>
    <w:rsid w:val="00184A69"/>
    <w:rsid w:val="001878A3"/>
    <w:rsid w:val="00187EB4"/>
    <w:rsid w:val="001900FB"/>
    <w:rsid w:val="00192008"/>
    <w:rsid w:val="00192050"/>
    <w:rsid w:val="00195699"/>
    <w:rsid w:val="001958C4"/>
    <w:rsid w:val="001A0498"/>
    <w:rsid w:val="001A3881"/>
    <w:rsid w:val="001A3DA3"/>
    <w:rsid w:val="001B040C"/>
    <w:rsid w:val="001B5C5D"/>
    <w:rsid w:val="001B6E76"/>
    <w:rsid w:val="001B7506"/>
    <w:rsid w:val="001C1CE5"/>
    <w:rsid w:val="001C2D6E"/>
    <w:rsid w:val="001D0255"/>
    <w:rsid w:val="001D1B6F"/>
    <w:rsid w:val="001D3BF2"/>
    <w:rsid w:val="001D4555"/>
    <w:rsid w:val="001D6957"/>
    <w:rsid w:val="001E4865"/>
    <w:rsid w:val="001E4BC5"/>
    <w:rsid w:val="001F0077"/>
    <w:rsid w:val="001F0481"/>
    <w:rsid w:val="001F0D5B"/>
    <w:rsid w:val="001F3D81"/>
    <w:rsid w:val="001F597E"/>
    <w:rsid w:val="002023BC"/>
    <w:rsid w:val="00202522"/>
    <w:rsid w:val="0020451E"/>
    <w:rsid w:val="0020495C"/>
    <w:rsid w:val="00206B9D"/>
    <w:rsid w:val="002132E5"/>
    <w:rsid w:val="002132EC"/>
    <w:rsid w:val="00216149"/>
    <w:rsid w:val="00217A0F"/>
    <w:rsid w:val="00223B4B"/>
    <w:rsid w:val="00224752"/>
    <w:rsid w:val="002252C7"/>
    <w:rsid w:val="002272B8"/>
    <w:rsid w:val="0023259C"/>
    <w:rsid w:val="002337A8"/>
    <w:rsid w:val="00233BB8"/>
    <w:rsid w:val="002340FF"/>
    <w:rsid w:val="00234264"/>
    <w:rsid w:val="00236874"/>
    <w:rsid w:val="0023784A"/>
    <w:rsid w:val="00250E1D"/>
    <w:rsid w:val="0025343C"/>
    <w:rsid w:val="00262FCC"/>
    <w:rsid w:val="00266BEE"/>
    <w:rsid w:val="00267375"/>
    <w:rsid w:val="002716E2"/>
    <w:rsid w:val="00272826"/>
    <w:rsid w:val="0027285A"/>
    <w:rsid w:val="0028010B"/>
    <w:rsid w:val="00280636"/>
    <w:rsid w:val="00280975"/>
    <w:rsid w:val="0028168E"/>
    <w:rsid w:val="00285D03"/>
    <w:rsid w:val="002914FF"/>
    <w:rsid w:val="00295A41"/>
    <w:rsid w:val="002A120E"/>
    <w:rsid w:val="002A3003"/>
    <w:rsid w:val="002A35A0"/>
    <w:rsid w:val="002B0BD7"/>
    <w:rsid w:val="002B1BD1"/>
    <w:rsid w:val="002B3CAE"/>
    <w:rsid w:val="002B573D"/>
    <w:rsid w:val="002B7C4E"/>
    <w:rsid w:val="002C19C7"/>
    <w:rsid w:val="002C2065"/>
    <w:rsid w:val="002C588C"/>
    <w:rsid w:val="002C5CB2"/>
    <w:rsid w:val="002D754B"/>
    <w:rsid w:val="002D7B37"/>
    <w:rsid w:val="002E14D3"/>
    <w:rsid w:val="002E2101"/>
    <w:rsid w:val="002F41D4"/>
    <w:rsid w:val="002F5E9D"/>
    <w:rsid w:val="002F779F"/>
    <w:rsid w:val="00301566"/>
    <w:rsid w:val="003110F0"/>
    <w:rsid w:val="00314196"/>
    <w:rsid w:val="00325104"/>
    <w:rsid w:val="00327976"/>
    <w:rsid w:val="00336D36"/>
    <w:rsid w:val="00337251"/>
    <w:rsid w:val="00337B2F"/>
    <w:rsid w:val="003412B3"/>
    <w:rsid w:val="00343726"/>
    <w:rsid w:val="003559E0"/>
    <w:rsid w:val="003559F0"/>
    <w:rsid w:val="00360670"/>
    <w:rsid w:val="00362574"/>
    <w:rsid w:val="00366CC6"/>
    <w:rsid w:val="00371885"/>
    <w:rsid w:val="003765D0"/>
    <w:rsid w:val="003776F7"/>
    <w:rsid w:val="00380F99"/>
    <w:rsid w:val="0038213D"/>
    <w:rsid w:val="003836F5"/>
    <w:rsid w:val="00383F78"/>
    <w:rsid w:val="0038528C"/>
    <w:rsid w:val="003859F1"/>
    <w:rsid w:val="00386760"/>
    <w:rsid w:val="00386F00"/>
    <w:rsid w:val="00395BFC"/>
    <w:rsid w:val="00397AEC"/>
    <w:rsid w:val="003A5521"/>
    <w:rsid w:val="003B39A2"/>
    <w:rsid w:val="003B798E"/>
    <w:rsid w:val="003C577E"/>
    <w:rsid w:val="003D51E7"/>
    <w:rsid w:val="003D6C2A"/>
    <w:rsid w:val="003E2B87"/>
    <w:rsid w:val="003F2952"/>
    <w:rsid w:val="00401090"/>
    <w:rsid w:val="00402556"/>
    <w:rsid w:val="0040349E"/>
    <w:rsid w:val="00405895"/>
    <w:rsid w:val="004058DF"/>
    <w:rsid w:val="00406750"/>
    <w:rsid w:val="00415DCA"/>
    <w:rsid w:val="00420C7B"/>
    <w:rsid w:val="0042329C"/>
    <w:rsid w:val="00426417"/>
    <w:rsid w:val="0044460E"/>
    <w:rsid w:val="0044532D"/>
    <w:rsid w:val="00446B48"/>
    <w:rsid w:val="004478B8"/>
    <w:rsid w:val="0045137F"/>
    <w:rsid w:val="004518B0"/>
    <w:rsid w:val="00452687"/>
    <w:rsid w:val="00452C6E"/>
    <w:rsid w:val="00455663"/>
    <w:rsid w:val="004559F0"/>
    <w:rsid w:val="00457C9A"/>
    <w:rsid w:val="004606C6"/>
    <w:rsid w:val="0046586F"/>
    <w:rsid w:val="00465D0C"/>
    <w:rsid w:val="00467B57"/>
    <w:rsid w:val="00470CE9"/>
    <w:rsid w:val="00470D22"/>
    <w:rsid w:val="00474796"/>
    <w:rsid w:val="004759C5"/>
    <w:rsid w:val="0047652A"/>
    <w:rsid w:val="004822AF"/>
    <w:rsid w:val="00486F1A"/>
    <w:rsid w:val="00487A3A"/>
    <w:rsid w:val="00487AD9"/>
    <w:rsid w:val="004904D6"/>
    <w:rsid w:val="00490CB9"/>
    <w:rsid w:val="004945EA"/>
    <w:rsid w:val="004A267B"/>
    <w:rsid w:val="004A2CE2"/>
    <w:rsid w:val="004A3D8C"/>
    <w:rsid w:val="004B373B"/>
    <w:rsid w:val="004C2777"/>
    <w:rsid w:val="004C518D"/>
    <w:rsid w:val="004C57DC"/>
    <w:rsid w:val="004C6464"/>
    <w:rsid w:val="004C6D45"/>
    <w:rsid w:val="004C6E9D"/>
    <w:rsid w:val="004D0022"/>
    <w:rsid w:val="004D6510"/>
    <w:rsid w:val="004D6F76"/>
    <w:rsid w:val="004D7FB9"/>
    <w:rsid w:val="004E3CDA"/>
    <w:rsid w:val="004E6A54"/>
    <w:rsid w:val="004F2048"/>
    <w:rsid w:val="004F4B4D"/>
    <w:rsid w:val="004F55DB"/>
    <w:rsid w:val="004F7876"/>
    <w:rsid w:val="0050216D"/>
    <w:rsid w:val="00503D7E"/>
    <w:rsid w:val="005044ED"/>
    <w:rsid w:val="00506718"/>
    <w:rsid w:val="0050778F"/>
    <w:rsid w:val="0051009F"/>
    <w:rsid w:val="005107DE"/>
    <w:rsid w:val="005137DC"/>
    <w:rsid w:val="0051549F"/>
    <w:rsid w:val="005200DA"/>
    <w:rsid w:val="00520FC2"/>
    <w:rsid w:val="005234B0"/>
    <w:rsid w:val="00523D39"/>
    <w:rsid w:val="00524308"/>
    <w:rsid w:val="005257B2"/>
    <w:rsid w:val="00533080"/>
    <w:rsid w:val="0053391C"/>
    <w:rsid w:val="005352C4"/>
    <w:rsid w:val="00535894"/>
    <w:rsid w:val="00535F31"/>
    <w:rsid w:val="005433EA"/>
    <w:rsid w:val="0055060C"/>
    <w:rsid w:val="00555C5E"/>
    <w:rsid w:val="00561892"/>
    <w:rsid w:val="0056212A"/>
    <w:rsid w:val="0056345C"/>
    <w:rsid w:val="00563622"/>
    <w:rsid w:val="00565CCB"/>
    <w:rsid w:val="00567582"/>
    <w:rsid w:val="00574D64"/>
    <w:rsid w:val="005816DB"/>
    <w:rsid w:val="005822E3"/>
    <w:rsid w:val="00586757"/>
    <w:rsid w:val="00586F51"/>
    <w:rsid w:val="00590BD7"/>
    <w:rsid w:val="00591365"/>
    <w:rsid w:val="00593A56"/>
    <w:rsid w:val="00594056"/>
    <w:rsid w:val="00594E51"/>
    <w:rsid w:val="00595D86"/>
    <w:rsid w:val="005A2268"/>
    <w:rsid w:val="005B1429"/>
    <w:rsid w:val="005B31E4"/>
    <w:rsid w:val="005C7F2E"/>
    <w:rsid w:val="005D1F6F"/>
    <w:rsid w:val="005D4883"/>
    <w:rsid w:val="005D57BB"/>
    <w:rsid w:val="005D77AF"/>
    <w:rsid w:val="005E00C0"/>
    <w:rsid w:val="005E108C"/>
    <w:rsid w:val="005E1BB7"/>
    <w:rsid w:val="005E6705"/>
    <w:rsid w:val="005F2355"/>
    <w:rsid w:val="005F3F15"/>
    <w:rsid w:val="005F74D6"/>
    <w:rsid w:val="006016EA"/>
    <w:rsid w:val="00601ADE"/>
    <w:rsid w:val="006034F6"/>
    <w:rsid w:val="00607874"/>
    <w:rsid w:val="00607917"/>
    <w:rsid w:val="00607E77"/>
    <w:rsid w:val="00610933"/>
    <w:rsid w:val="00611457"/>
    <w:rsid w:val="00617BB3"/>
    <w:rsid w:val="00622CBF"/>
    <w:rsid w:val="006320AA"/>
    <w:rsid w:val="00634913"/>
    <w:rsid w:val="00635BBD"/>
    <w:rsid w:val="00636BC2"/>
    <w:rsid w:val="00637B17"/>
    <w:rsid w:val="0064496F"/>
    <w:rsid w:val="00645971"/>
    <w:rsid w:val="00645CDD"/>
    <w:rsid w:val="00646AE1"/>
    <w:rsid w:val="006537E5"/>
    <w:rsid w:val="006563E8"/>
    <w:rsid w:val="006624C8"/>
    <w:rsid w:val="0067445F"/>
    <w:rsid w:val="006753FA"/>
    <w:rsid w:val="006779CC"/>
    <w:rsid w:val="00680FD0"/>
    <w:rsid w:val="00682072"/>
    <w:rsid w:val="006823A7"/>
    <w:rsid w:val="00685911"/>
    <w:rsid w:val="0068625D"/>
    <w:rsid w:val="00690054"/>
    <w:rsid w:val="006925CA"/>
    <w:rsid w:val="00694E0F"/>
    <w:rsid w:val="006A0BC8"/>
    <w:rsid w:val="006A27C5"/>
    <w:rsid w:val="006A39E9"/>
    <w:rsid w:val="006B12FC"/>
    <w:rsid w:val="006B1B72"/>
    <w:rsid w:val="006C0985"/>
    <w:rsid w:val="006C13ED"/>
    <w:rsid w:val="006C22A1"/>
    <w:rsid w:val="006C3091"/>
    <w:rsid w:val="006C359C"/>
    <w:rsid w:val="006D6A1C"/>
    <w:rsid w:val="006D7B0C"/>
    <w:rsid w:val="006E60F5"/>
    <w:rsid w:val="006F4288"/>
    <w:rsid w:val="006F6B16"/>
    <w:rsid w:val="006F7E25"/>
    <w:rsid w:val="0070347F"/>
    <w:rsid w:val="00705439"/>
    <w:rsid w:val="0070678E"/>
    <w:rsid w:val="0071287E"/>
    <w:rsid w:val="00713895"/>
    <w:rsid w:val="00716059"/>
    <w:rsid w:val="00716E16"/>
    <w:rsid w:val="007301A5"/>
    <w:rsid w:val="007315FD"/>
    <w:rsid w:val="00741D5A"/>
    <w:rsid w:val="0075124C"/>
    <w:rsid w:val="0075308A"/>
    <w:rsid w:val="0075724F"/>
    <w:rsid w:val="00761C6B"/>
    <w:rsid w:val="00762633"/>
    <w:rsid w:val="007652E8"/>
    <w:rsid w:val="00771FB3"/>
    <w:rsid w:val="007723AA"/>
    <w:rsid w:val="00773476"/>
    <w:rsid w:val="00775187"/>
    <w:rsid w:val="00780FA3"/>
    <w:rsid w:val="007819E8"/>
    <w:rsid w:val="007835AD"/>
    <w:rsid w:val="00784857"/>
    <w:rsid w:val="00785E32"/>
    <w:rsid w:val="007865DC"/>
    <w:rsid w:val="00787B8A"/>
    <w:rsid w:val="007933CC"/>
    <w:rsid w:val="00797EB3"/>
    <w:rsid w:val="007A17B6"/>
    <w:rsid w:val="007A37E8"/>
    <w:rsid w:val="007A59E3"/>
    <w:rsid w:val="007A60D6"/>
    <w:rsid w:val="007A6728"/>
    <w:rsid w:val="007C371C"/>
    <w:rsid w:val="007C597A"/>
    <w:rsid w:val="007D25EA"/>
    <w:rsid w:val="007D383A"/>
    <w:rsid w:val="007D3A5E"/>
    <w:rsid w:val="007E273A"/>
    <w:rsid w:val="007E290E"/>
    <w:rsid w:val="007E2D42"/>
    <w:rsid w:val="007E3B25"/>
    <w:rsid w:val="007E621A"/>
    <w:rsid w:val="007F1C5C"/>
    <w:rsid w:val="007F2F68"/>
    <w:rsid w:val="007F4616"/>
    <w:rsid w:val="00802442"/>
    <w:rsid w:val="00805EC6"/>
    <w:rsid w:val="00816343"/>
    <w:rsid w:val="008163B6"/>
    <w:rsid w:val="00820F16"/>
    <w:rsid w:val="00822AF8"/>
    <w:rsid w:val="008233B7"/>
    <w:rsid w:val="0082358F"/>
    <w:rsid w:val="00831C11"/>
    <w:rsid w:val="00835048"/>
    <w:rsid w:val="00837F22"/>
    <w:rsid w:val="00844DAC"/>
    <w:rsid w:val="00845035"/>
    <w:rsid w:val="008479CD"/>
    <w:rsid w:val="00847D20"/>
    <w:rsid w:val="00850915"/>
    <w:rsid w:val="00851907"/>
    <w:rsid w:val="00851D0F"/>
    <w:rsid w:val="0085442E"/>
    <w:rsid w:val="00854DAA"/>
    <w:rsid w:val="00862D3E"/>
    <w:rsid w:val="00863010"/>
    <w:rsid w:val="00863D34"/>
    <w:rsid w:val="008667F0"/>
    <w:rsid w:val="00871E91"/>
    <w:rsid w:val="00873C8C"/>
    <w:rsid w:val="00876903"/>
    <w:rsid w:val="0087707B"/>
    <w:rsid w:val="0088180C"/>
    <w:rsid w:val="00891AC0"/>
    <w:rsid w:val="00891F38"/>
    <w:rsid w:val="00892C1B"/>
    <w:rsid w:val="00892F88"/>
    <w:rsid w:val="0089622B"/>
    <w:rsid w:val="008A0F64"/>
    <w:rsid w:val="008A29FD"/>
    <w:rsid w:val="008A60B4"/>
    <w:rsid w:val="008A63E7"/>
    <w:rsid w:val="008B1C6C"/>
    <w:rsid w:val="008B3C31"/>
    <w:rsid w:val="008B5433"/>
    <w:rsid w:val="008B64FE"/>
    <w:rsid w:val="008B6649"/>
    <w:rsid w:val="008B6B38"/>
    <w:rsid w:val="008B7E7D"/>
    <w:rsid w:val="008C3288"/>
    <w:rsid w:val="008C32A9"/>
    <w:rsid w:val="008C4E99"/>
    <w:rsid w:val="008C6615"/>
    <w:rsid w:val="008D3C1E"/>
    <w:rsid w:val="008D400B"/>
    <w:rsid w:val="008D4230"/>
    <w:rsid w:val="008D5D19"/>
    <w:rsid w:val="008E0975"/>
    <w:rsid w:val="008E170B"/>
    <w:rsid w:val="008E3EB0"/>
    <w:rsid w:val="008E69A6"/>
    <w:rsid w:val="008E72E4"/>
    <w:rsid w:val="008F3377"/>
    <w:rsid w:val="008F6AEC"/>
    <w:rsid w:val="00906314"/>
    <w:rsid w:val="00911F2B"/>
    <w:rsid w:val="00914DAC"/>
    <w:rsid w:val="009150EF"/>
    <w:rsid w:val="00915AF6"/>
    <w:rsid w:val="009215C6"/>
    <w:rsid w:val="00921785"/>
    <w:rsid w:val="0092193F"/>
    <w:rsid w:val="0092294A"/>
    <w:rsid w:val="009273EA"/>
    <w:rsid w:val="00927470"/>
    <w:rsid w:val="00931EA3"/>
    <w:rsid w:val="00932A66"/>
    <w:rsid w:val="00933898"/>
    <w:rsid w:val="00935BF7"/>
    <w:rsid w:val="00936BC9"/>
    <w:rsid w:val="00943735"/>
    <w:rsid w:val="00944AB8"/>
    <w:rsid w:val="009479F4"/>
    <w:rsid w:val="0095442C"/>
    <w:rsid w:val="00955FAF"/>
    <w:rsid w:val="009579FC"/>
    <w:rsid w:val="00957F3B"/>
    <w:rsid w:val="00960ED4"/>
    <w:rsid w:val="009612D7"/>
    <w:rsid w:val="00965AFC"/>
    <w:rsid w:val="00965CC7"/>
    <w:rsid w:val="00971928"/>
    <w:rsid w:val="00975AAC"/>
    <w:rsid w:val="00976784"/>
    <w:rsid w:val="00982DC5"/>
    <w:rsid w:val="00983942"/>
    <w:rsid w:val="009848F0"/>
    <w:rsid w:val="00985D57"/>
    <w:rsid w:val="00992431"/>
    <w:rsid w:val="009926AC"/>
    <w:rsid w:val="00997711"/>
    <w:rsid w:val="009A27E0"/>
    <w:rsid w:val="009B10A7"/>
    <w:rsid w:val="009B12F7"/>
    <w:rsid w:val="009C218A"/>
    <w:rsid w:val="009C37E0"/>
    <w:rsid w:val="009D54FC"/>
    <w:rsid w:val="009E3E92"/>
    <w:rsid w:val="009F15DC"/>
    <w:rsid w:val="009F1C3F"/>
    <w:rsid w:val="009F26A0"/>
    <w:rsid w:val="009F5C81"/>
    <w:rsid w:val="00A014E6"/>
    <w:rsid w:val="00A1087A"/>
    <w:rsid w:val="00A10F02"/>
    <w:rsid w:val="00A12F5F"/>
    <w:rsid w:val="00A134B1"/>
    <w:rsid w:val="00A14B66"/>
    <w:rsid w:val="00A17E55"/>
    <w:rsid w:val="00A21CDE"/>
    <w:rsid w:val="00A24683"/>
    <w:rsid w:val="00A30C41"/>
    <w:rsid w:val="00A32323"/>
    <w:rsid w:val="00A32935"/>
    <w:rsid w:val="00A33AA8"/>
    <w:rsid w:val="00A3467B"/>
    <w:rsid w:val="00A37C91"/>
    <w:rsid w:val="00A40FF8"/>
    <w:rsid w:val="00A53030"/>
    <w:rsid w:val="00A55044"/>
    <w:rsid w:val="00A565AE"/>
    <w:rsid w:val="00A56CD7"/>
    <w:rsid w:val="00A57DF1"/>
    <w:rsid w:val="00A64EA7"/>
    <w:rsid w:val="00A65CF7"/>
    <w:rsid w:val="00A672AA"/>
    <w:rsid w:val="00A767C4"/>
    <w:rsid w:val="00A7788C"/>
    <w:rsid w:val="00A83F38"/>
    <w:rsid w:val="00A851DA"/>
    <w:rsid w:val="00A90BB4"/>
    <w:rsid w:val="00A916F6"/>
    <w:rsid w:val="00A96AC5"/>
    <w:rsid w:val="00AA02C8"/>
    <w:rsid w:val="00AA2393"/>
    <w:rsid w:val="00AA472A"/>
    <w:rsid w:val="00AA49CA"/>
    <w:rsid w:val="00AA52A2"/>
    <w:rsid w:val="00AA7703"/>
    <w:rsid w:val="00AB7E4D"/>
    <w:rsid w:val="00AC0FBA"/>
    <w:rsid w:val="00AC1EF5"/>
    <w:rsid w:val="00AC3ABE"/>
    <w:rsid w:val="00AC6D34"/>
    <w:rsid w:val="00AC7CA3"/>
    <w:rsid w:val="00AC7D5B"/>
    <w:rsid w:val="00AC7F25"/>
    <w:rsid w:val="00AE140E"/>
    <w:rsid w:val="00AE1481"/>
    <w:rsid w:val="00AE1B0C"/>
    <w:rsid w:val="00AF012A"/>
    <w:rsid w:val="00AF0387"/>
    <w:rsid w:val="00AF28AA"/>
    <w:rsid w:val="00AF4852"/>
    <w:rsid w:val="00AF598E"/>
    <w:rsid w:val="00B0137A"/>
    <w:rsid w:val="00B0137C"/>
    <w:rsid w:val="00B03CCA"/>
    <w:rsid w:val="00B0415E"/>
    <w:rsid w:val="00B04659"/>
    <w:rsid w:val="00B04678"/>
    <w:rsid w:val="00B06170"/>
    <w:rsid w:val="00B07BF9"/>
    <w:rsid w:val="00B10388"/>
    <w:rsid w:val="00B12ACF"/>
    <w:rsid w:val="00B13DA5"/>
    <w:rsid w:val="00B174A4"/>
    <w:rsid w:val="00B2105A"/>
    <w:rsid w:val="00B2638E"/>
    <w:rsid w:val="00B3025E"/>
    <w:rsid w:val="00B31EEB"/>
    <w:rsid w:val="00B32939"/>
    <w:rsid w:val="00B32C34"/>
    <w:rsid w:val="00B43738"/>
    <w:rsid w:val="00B47609"/>
    <w:rsid w:val="00B47A8F"/>
    <w:rsid w:val="00B51FE1"/>
    <w:rsid w:val="00B541C5"/>
    <w:rsid w:val="00B57833"/>
    <w:rsid w:val="00B61ED5"/>
    <w:rsid w:val="00B62180"/>
    <w:rsid w:val="00B72910"/>
    <w:rsid w:val="00B77126"/>
    <w:rsid w:val="00B776C5"/>
    <w:rsid w:val="00B858C4"/>
    <w:rsid w:val="00B90F6D"/>
    <w:rsid w:val="00B94A6E"/>
    <w:rsid w:val="00B95A03"/>
    <w:rsid w:val="00B97D89"/>
    <w:rsid w:val="00BB4D58"/>
    <w:rsid w:val="00BB63C3"/>
    <w:rsid w:val="00BC46DF"/>
    <w:rsid w:val="00BD2E14"/>
    <w:rsid w:val="00BD4ED4"/>
    <w:rsid w:val="00BD5B69"/>
    <w:rsid w:val="00BD74B3"/>
    <w:rsid w:val="00BE4A45"/>
    <w:rsid w:val="00BE4A84"/>
    <w:rsid w:val="00BE76BE"/>
    <w:rsid w:val="00BF2574"/>
    <w:rsid w:val="00C00E56"/>
    <w:rsid w:val="00C03197"/>
    <w:rsid w:val="00C03577"/>
    <w:rsid w:val="00C04CE4"/>
    <w:rsid w:val="00C118F1"/>
    <w:rsid w:val="00C11FFF"/>
    <w:rsid w:val="00C12546"/>
    <w:rsid w:val="00C13C1A"/>
    <w:rsid w:val="00C147E3"/>
    <w:rsid w:val="00C16BE4"/>
    <w:rsid w:val="00C1785B"/>
    <w:rsid w:val="00C227BD"/>
    <w:rsid w:val="00C22AFE"/>
    <w:rsid w:val="00C22D9F"/>
    <w:rsid w:val="00C23876"/>
    <w:rsid w:val="00C24C10"/>
    <w:rsid w:val="00C266CA"/>
    <w:rsid w:val="00C27800"/>
    <w:rsid w:val="00C322B7"/>
    <w:rsid w:val="00C34AC5"/>
    <w:rsid w:val="00C36750"/>
    <w:rsid w:val="00C41A05"/>
    <w:rsid w:val="00C44E2B"/>
    <w:rsid w:val="00C463E3"/>
    <w:rsid w:val="00C47EF4"/>
    <w:rsid w:val="00C54FF3"/>
    <w:rsid w:val="00C57D0A"/>
    <w:rsid w:val="00C62887"/>
    <w:rsid w:val="00C657A0"/>
    <w:rsid w:val="00C65FEA"/>
    <w:rsid w:val="00C7470E"/>
    <w:rsid w:val="00C75799"/>
    <w:rsid w:val="00C85156"/>
    <w:rsid w:val="00C87C89"/>
    <w:rsid w:val="00C95A2A"/>
    <w:rsid w:val="00CA0AC2"/>
    <w:rsid w:val="00CA3EDE"/>
    <w:rsid w:val="00CA537E"/>
    <w:rsid w:val="00CB012D"/>
    <w:rsid w:val="00CB07DE"/>
    <w:rsid w:val="00CB2A06"/>
    <w:rsid w:val="00CB3B90"/>
    <w:rsid w:val="00CB49CC"/>
    <w:rsid w:val="00CB4D0A"/>
    <w:rsid w:val="00CB5C07"/>
    <w:rsid w:val="00CC2FB3"/>
    <w:rsid w:val="00CC3E05"/>
    <w:rsid w:val="00CC4031"/>
    <w:rsid w:val="00CC575A"/>
    <w:rsid w:val="00CD1F7F"/>
    <w:rsid w:val="00CD30B3"/>
    <w:rsid w:val="00CE1D66"/>
    <w:rsid w:val="00CE53D4"/>
    <w:rsid w:val="00CE7396"/>
    <w:rsid w:val="00CE76F0"/>
    <w:rsid w:val="00CF0365"/>
    <w:rsid w:val="00CF2F78"/>
    <w:rsid w:val="00CF2F80"/>
    <w:rsid w:val="00CF7B6F"/>
    <w:rsid w:val="00D039AC"/>
    <w:rsid w:val="00D05838"/>
    <w:rsid w:val="00D10570"/>
    <w:rsid w:val="00D10AB9"/>
    <w:rsid w:val="00D11D70"/>
    <w:rsid w:val="00D12AC8"/>
    <w:rsid w:val="00D132BB"/>
    <w:rsid w:val="00D17D10"/>
    <w:rsid w:val="00D208BD"/>
    <w:rsid w:val="00D22C53"/>
    <w:rsid w:val="00D262C5"/>
    <w:rsid w:val="00D2680E"/>
    <w:rsid w:val="00D331DE"/>
    <w:rsid w:val="00D37375"/>
    <w:rsid w:val="00D4174B"/>
    <w:rsid w:val="00D427DE"/>
    <w:rsid w:val="00D42B8B"/>
    <w:rsid w:val="00D4385F"/>
    <w:rsid w:val="00D4464F"/>
    <w:rsid w:val="00D532E6"/>
    <w:rsid w:val="00D5587D"/>
    <w:rsid w:val="00D707CC"/>
    <w:rsid w:val="00D72EC4"/>
    <w:rsid w:val="00D813F9"/>
    <w:rsid w:val="00D821FE"/>
    <w:rsid w:val="00D85AB6"/>
    <w:rsid w:val="00D85B2B"/>
    <w:rsid w:val="00D93906"/>
    <w:rsid w:val="00DA2090"/>
    <w:rsid w:val="00DA22A2"/>
    <w:rsid w:val="00DA444D"/>
    <w:rsid w:val="00DA7E73"/>
    <w:rsid w:val="00DB0793"/>
    <w:rsid w:val="00DB19AD"/>
    <w:rsid w:val="00DB285B"/>
    <w:rsid w:val="00DB4B37"/>
    <w:rsid w:val="00DC113D"/>
    <w:rsid w:val="00DC3F9F"/>
    <w:rsid w:val="00DC6F35"/>
    <w:rsid w:val="00DD1139"/>
    <w:rsid w:val="00DD75E9"/>
    <w:rsid w:val="00DD7CE9"/>
    <w:rsid w:val="00DE1656"/>
    <w:rsid w:val="00DE23F7"/>
    <w:rsid w:val="00DE2B99"/>
    <w:rsid w:val="00DE4C34"/>
    <w:rsid w:val="00DE6B5B"/>
    <w:rsid w:val="00DE7B72"/>
    <w:rsid w:val="00DF2691"/>
    <w:rsid w:val="00DF3C93"/>
    <w:rsid w:val="00DF45FD"/>
    <w:rsid w:val="00DF7134"/>
    <w:rsid w:val="00E00821"/>
    <w:rsid w:val="00E01B6D"/>
    <w:rsid w:val="00E04DB4"/>
    <w:rsid w:val="00E13776"/>
    <w:rsid w:val="00E16892"/>
    <w:rsid w:val="00E261CD"/>
    <w:rsid w:val="00E30679"/>
    <w:rsid w:val="00E308B2"/>
    <w:rsid w:val="00E3198E"/>
    <w:rsid w:val="00E34514"/>
    <w:rsid w:val="00E43D52"/>
    <w:rsid w:val="00E44322"/>
    <w:rsid w:val="00E4597D"/>
    <w:rsid w:val="00E50861"/>
    <w:rsid w:val="00E50D7B"/>
    <w:rsid w:val="00E53FD3"/>
    <w:rsid w:val="00E54832"/>
    <w:rsid w:val="00E56A90"/>
    <w:rsid w:val="00E60998"/>
    <w:rsid w:val="00E63CC6"/>
    <w:rsid w:val="00E641CC"/>
    <w:rsid w:val="00E73981"/>
    <w:rsid w:val="00E7491C"/>
    <w:rsid w:val="00E8582C"/>
    <w:rsid w:val="00E91A1B"/>
    <w:rsid w:val="00E96191"/>
    <w:rsid w:val="00E97F64"/>
    <w:rsid w:val="00EA30AB"/>
    <w:rsid w:val="00EA5E68"/>
    <w:rsid w:val="00EB05A8"/>
    <w:rsid w:val="00EB3925"/>
    <w:rsid w:val="00EB5124"/>
    <w:rsid w:val="00EB5D70"/>
    <w:rsid w:val="00EB6056"/>
    <w:rsid w:val="00EC62B1"/>
    <w:rsid w:val="00EC63B2"/>
    <w:rsid w:val="00EC655C"/>
    <w:rsid w:val="00EC7F33"/>
    <w:rsid w:val="00ED279A"/>
    <w:rsid w:val="00EE2EC0"/>
    <w:rsid w:val="00EF3105"/>
    <w:rsid w:val="00EF31A3"/>
    <w:rsid w:val="00EF3CA8"/>
    <w:rsid w:val="00F02788"/>
    <w:rsid w:val="00F0640C"/>
    <w:rsid w:val="00F075CC"/>
    <w:rsid w:val="00F13E6B"/>
    <w:rsid w:val="00F140F3"/>
    <w:rsid w:val="00F15AE8"/>
    <w:rsid w:val="00F23513"/>
    <w:rsid w:val="00F26F97"/>
    <w:rsid w:val="00F34707"/>
    <w:rsid w:val="00F35238"/>
    <w:rsid w:val="00F3542C"/>
    <w:rsid w:val="00F400C8"/>
    <w:rsid w:val="00F40CE8"/>
    <w:rsid w:val="00F41508"/>
    <w:rsid w:val="00F42E95"/>
    <w:rsid w:val="00F43B2E"/>
    <w:rsid w:val="00F458E6"/>
    <w:rsid w:val="00F4715E"/>
    <w:rsid w:val="00F5528F"/>
    <w:rsid w:val="00F636E2"/>
    <w:rsid w:val="00F70888"/>
    <w:rsid w:val="00F72A6D"/>
    <w:rsid w:val="00F74737"/>
    <w:rsid w:val="00F750A4"/>
    <w:rsid w:val="00F80E82"/>
    <w:rsid w:val="00F80EE5"/>
    <w:rsid w:val="00F82234"/>
    <w:rsid w:val="00F830BA"/>
    <w:rsid w:val="00F848E5"/>
    <w:rsid w:val="00F852D5"/>
    <w:rsid w:val="00F85B43"/>
    <w:rsid w:val="00F86A24"/>
    <w:rsid w:val="00F86F03"/>
    <w:rsid w:val="00F92088"/>
    <w:rsid w:val="00F9791E"/>
    <w:rsid w:val="00FA0C1A"/>
    <w:rsid w:val="00FA1F16"/>
    <w:rsid w:val="00FA500A"/>
    <w:rsid w:val="00FA616B"/>
    <w:rsid w:val="00FA7709"/>
    <w:rsid w:val="00FB149B"/>
    <w:rsid w:val="00FB4D37"/>
    <w:rsid w:val="00FB7F55"/>
    <w:rsid w:val="00FC7F1B"/>
    <w:rsid w:val="00FD61A1"/>
    <w:rsid w:val="00FD7EB0"/>
    <w:rsid w:val="00FE1AB3"/>
    <w:rsid w:val="00FE2855"/>
    <w:rsid w:val="00FE30A8"/>
    <w:rsid w:val="00FE37A2"/>
    <w:rsid w:val="00FE45E2"/>
    <w:rsid w:val="00FE6176"/>
    <w:rsid w:val="00FF0974"/>
    <w:rsid w:val="00FF13CD"/>
    <w:rsid w:val="00FF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F3F69C0-0683-41A0-831F-B49CF535B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paragraph" w:styleId="Heading1">
    <w:name w:val="heading 1"/>
    <w:basedOn w:val="Normal"/>
    <w:next w:val="Normal"/>
    <w:link w:val="Heading1Char"/>
    <w:uiPriority w:val="9"/>
    <w:qFormat/>
    <w:rsid w:val="00272826"/>
    <w:pPr>
      <w:keepNext/>
      <w:tabs>
        <w:tab w:val="num" w:pos="720"/>
      </w:tabs>
      <w:spacing w:before="240" w:after="60" w:line="240" w:lineRule="auto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6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2826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826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373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272826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826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Theme="minorEastAsia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826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826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92F8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C4E99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A37C91"/>
  </w:style>
  <w:style w:type="character" w:styleId="Strong">
    <w:name w:val="Strong"/>
    <w:basedOn w:val="DefaultParagraphFont"/>
    <w:uiPriority w:val="22"/>
    <w:qFormat/>
    <w:rsid w:val="00C657A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6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373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272826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2826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826"/>
    <w:rPr>
      <w:rFonts w:eastAsiaTheme="minorEastAsia"/>
      <w:b/>
      <w:bCs/>
      <w:sz w:val="28"/>
      <w:szCs w:val="28"/>
      <w:lang w:val="en-US"/>
    </w:rPr>
  </w:style>
  <w:style w:type="character" w:customStyle="1" w:styleId="Heading6Char">
    <w:name w:val="Heading 6 Char"/>
    <w:basedOn w:val="DefaultParagraphFont"/>
    <w:link w:val="Heading6"/>
    <w:rsid w:val="00272826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826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826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826"/>
    <w:rPr>
      <w:rFonts w:asciiTheme="majorHAnsi" w:eastAsiaTheme="majorEastAsia" w:hAnsiTheme="majorHAnsi" w:cstheme="majorBidi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2728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36952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48" w:space="0" w:color="auto"/>
          </w:divBdr>
          <w:divsChild>
            <w:div w:id="48701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11855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54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8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9981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233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66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7819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7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6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3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0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81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0682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48" w:space="0" w:color="auto"/>
          </w:divBdr>
          <w:divsChild>
            <w:div w:id="183070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60000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2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8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5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6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8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3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5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5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4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7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6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98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1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7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14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6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DC734-091D-47B4-B9DA-C5DF1BE92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6829</TotalTime>
  <Pages>6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Omnia Fath El Bab</cp:lastModifiedBy>
  <cp:revision>631</cp:revision>
  <dcterms:created xsi:type="dcterms:W3CDTF">2013-06-24T13:12:00Z</dcterms:created>
  <dcterms:modified xsi:type="dcterms:W3CDTF">2015-05-15T21:10:00Z</dcterms:modified>
</cp:coreProperties>
</file>