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16F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B8F">
            <w:pPr>
              <w:pStyle w:val="Default"/>
              <w:rPr>
                <w:rFonts w:asciiTheme="minorHAnsi" w:hAnsiTheme="minorHAnsi"/>
              </w:rPr>
            </w:pPr>
            <w:r>
              <w:rPr>
                <w:rFonts w:asciiTheme="minorHAnsi" w:hAnsiTheme="minorHAnsi"/>
              </w:rPr>
              <w:t>Ahlem KHALLOULI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7B8F">
            <w:pPr>
              <w:pStyle w:val="Default"/>
              <w:rPr>
                <w:rFonts w:asciiTheme="minorHAnsi" w:hAnsiTheme="minorHAnsi"/>
              </w:rPr>
            </w:pPr>
            <w:r>
              <w:rPr>
                <w:rFonts w:asciiTheme="minorHAnsi" w:hAnsiTheme="minorHAnsi"/>
              </w:rPr>
              <w:t>1205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B8F">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50BF">
            <w:r>
              <w:t>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F7B8F" w:rsidP="00A851DA">
            <w:pPr>
              <w:rPr>
                <w:rFonts w:cs="Bliss-Regular"/>
                <w:color w:val="000000"/>
              </w:rPr>
            </w:pPr>
            <w:r>
              <w:rPr>
                <w:rFonts w:cs="Bliss-Regular"/>
                <w:color w:val="000000"/>
              </w:rPr>
              <w:t>Ahlem KHALLOULI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50BF" w:rsidP="00A851DA">
            <w:pPr>
              <w:rPr>
                <w:rFonts w:cs="Bliss-Regular"/>
                <w:color w:val="000000"/>
              </w:rPr>
            </w:pPr>
            <w:r>
              <w:rPr>
                <w:rFonts w:cs="Bliss-Regular"/>
                <w:color w:val="000000"/>
              </w:rPr>
              <w:t>2</w:t>
            </w:r>
            <w:r w:rsidRPr="008E50BF">
              <w:rPr>
                <w:rFonts w:cs="Bliss-Regular"/>
                <w:color w:val="000000"/>
                <w:vertAlign w:val="superscript"/>
              </w:rPr>
              <w:t>nd</w:t>
            </w:r>
            <w:r>
              <w:rPr>
                <w:rFonts w:cs="Bliss-Regular"/>
                <w:color w:val="000000"/>
              </w:rPr>
              <w:t xml:space="preserve"> May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Pr="00EA61D7" w:rsidRDefault="00453050" w:rsidP="00EA61D7">
      <w:pPr>
        <w:tabs>
          <w:tab w:val="left" w:pos="7616"/>
        </w:tabs>
        <w:spacing w:line="360" w:lineRule="auto"/>
        <w:jc w:val="both"/>
        <w:rPr>
          <w:rFonts w:asciiTheme="minorBidi" w:hAnsiTheme="minorBidi"/>
          <w:sz w:val="24"/>
          <w:szCs w:val="24"/>
          <w:lang w:bidi="ar-KW"/>
        </w:rPr>
      </w:pPr>
      <w:r w:rsidRPr="00EA61D7">
        <w:rPr>
          <w:rFonts w:asciiTheme="minorBidi" w:hAnsiTheme="minorBidi"/>
          <w:sz w:val="24"/>
          <w:szCs w:val="24"/>
          <w:lang w:bidi="ar-KW"/>
        </w:rPr>
        <w:lastRenderedPageBreak/>
        <w:t>1</w:t>
      </w:r>
    </w:p>
    <w:p w:rsidR="00453050" w:rsidRPr="00117903" w:rsidRDefault="00453050" w:rsidP="00EA61D7">
      <w:pPr>
        <w:tabs>
          <w:tab w:val="left" w:pos="7616"/>
        </w:tabs>
        <w:spacing w:line="360" w:lineRule="auto"/>
        <w:jc w:val="both"/>
        <w:rPr>
          <w:rFonts w:asciiTheme="minorBidi" w:hAnsiTheme="minorBidi"/>
          <w:sz w:val="24"/>
          <w:szCs w:val="24"/>
          <w:rtl/>
          <w:lang w:bidi="ar-KW"/>
        </w:rPr>
      </w:pPr>
      <w:r w:rsidRPr="00EA61D7">
        <w:rPr>
          <w:rFonts w:asciiTheme="minorBidi" w:hAnsiTheme="minorBidi"/>
          <w:sz w:val="24"/>
          <w:szCs w:val="24"/>
          <w:lang w:bidi="ar-KW"/>
        </w:rPr>
        <w:t>I-Opening ceremonies are different from the rest of the event, even if the event is all about business or politics, the opening ceremony must be fun. Opening ceremonies are used to set the tone and the mood for the coming event. They are also used to call attention by combining entertainment and informative pieces. Opening ce</w:t>
      </w:r>
      <w:r w:rsidR="00117903">
        <w:rPr>
          <w:rFonts w:asciiTheme="minorBidi" w:hAnsiTheme="minorBidi"/>
          <w:sz w:val="24"/>
          <w:szCs w:val="24"/>
          <w:lang w:bidi="ar-KW"/>
        </w:rPr>
        <w:t>remonies also serve as an access to the enthusiasm</w:t>
      </w:r>
      <w:r w:rsidRPr="00EA61D7">
        <w:rPr>
          <w:rFonts w:asciiTheme="minorBidi" w:hAnsiTheme="minorBidi"/>
          <w:sz w:val="24"/>
          <w:szCs w:val="24"/>
          <w:lang w:bidi="ar-KW"/>
        </w:rPr>
        <w:t xml:space="preserve"> that will follow or as an ice breaker.</w:t>
      </w:r>
    </w:p>
    <w:p w:rsidR="00453050" w:rsidRPr="00EA61D7" w:rsidRDefault="00453050" w:rsidP="00EA61D7">
      <w:pPr>
        <w:spacing w:after="0" w:line="360" w:lineRule="auto"/>
        <w:jc w:val="both"/>
        <w:rPr>
          <w:rFonts w:asciiTheme="minorBidi" w:eastAsia="Times New Roman" w:hAnsiTheme="minorBidi"/>
          <w:sz w:val="24"/>
          <w:szCs w:val="24"/>
          <w:rtl/>
          <w:lang w:bidi="ar-KW"/>
        </w:rPr>
      </w:pPr>
      <w:r w:rsidRPr="00EA61D7">
        <w:rPr>
          <w:rFonts w:asciiTheme="minorBidi" w:eastAsia="Times New Roman" w:hAnsiTheme="minorBidi"/>
          <w:sz w:val="24"/>
          <w:szCs w:val="24"/>
        </w:rPr>
        <w:br/>
        <w:t>  II-Visioning is the first step in planning an event.  </w:t>
      </w:r>
      <w:r w:rsidR="00117903">
        <w:rPr>
          <w:rFonts w:asciiTheme="minorBidi" w:eastAsia="Times New Roman" w:hAnsiTheme="minorBidi"/>
          <w:sz w:val="24"/>
          <w:szCs w:val="24"/>
        </w:rPr>
        <w:t>A vision is a</w:t>
      </w:r>
      <w:r w:rsidRPr="00EA61D7">
        <w:rPr>
          <w:rFonts w:asciiTheme="minorBidi" w:eastAsia="Times New Roman" w:hAnsiTheme="minorBidi"/>
          <w:sz w:val="24"/>
          <w:szCs w:val="24"/>
        </w:rPr>
        <w:t xml:space="preserve"> picture of the coming event.  A vision can help to set goals to advance the event.  </w:t>
      </w:r>
      <w:r w:rsidR="00117903">
        <w:rPr>
          <w:rFonts w:asciiTheme="minorBidi" w:eastAsia="Times New Roman" w:hAnsiTheme="minorBidi"/>
          <w:sz w:val="24"/>
          <w:szCs w:val="24"/>
        </w:rPr>
        <w:t>“</w:t>
      </w:r>
      <w:r w:rsidRPr="00EA61D7">
        <w:rPr>
          <w:rFonts w:asciiTheme="minorBidi" w:eastAsia="Times New Roman" w:hAnsiTheme="minorBidi"/>
          <w:sz w:val="24"/>
          <w:szCs w:val="24"/>
        </w:rPr>
        <w:t xml:space="preserve">Without a strong vision, strategic plans cannot be properly delineated since there is no guiding principle to </w:t>
      </w:r>
      <w:r w:rsidR="00A12E43">
        <w:rPr>
          <w:rFonts w:asciiTheme="minorBidi" w:eastAsia="Times New Roman" w:hAnsiTheme="minorBidi"/>
          <w:sz w:val="24"/>
          <w:szCs w:val="24"/>
        </w:rPr>
        <w:t>plan</w:t>
      </w:r>
      <w:r w:rsidR="00137543">
        <w:rPr>
          <w:rFonts w:asciiTheme="minorBidi" w:eastAsia="Times New Roman" w:hAnsiTheme="minorBidi"/>
          <w:sz w:val="24"/>
          <w:szCs w:val="24"/>
        </w:rPr>
        <w:t>” (</w:t>
      </w:r>
      <w:r w:rsidR="00117903">
        <w:rPr>
          <w:rFonts w:asciiTheme="minorBidi" w:eastAsia="Times New Roman" w:hAnsiTheme="minorBidi"/>
          <w:sz w:val="24"/>
          <w:szCs w:val="24"/>
        </w:rPr>
        <w:t>evolution training)</w:t>
      </w:r>
      <w:r w:rsidR="00A12E43">
        <w:rPr>
          <w:rFonts w:asciiTheme="minorBidi" w:eastAsia="Times New Roman" w:hAnsiTheme="minorBidi"/>
          <w:sz w:val="24"/>
          <w:szCs w:val="24"/>
        </w:rPr>
        <w:t>.</w:t>
      </w:r>
      <w:r w:rsidRPr="00EA61D7">
        <w:rPr>
          <w:rFonts w:asciiTheme="minorBidi" w:eastAsia="Times New Roman" w:hAnsiTheme="minorBidi"/>
          <w:sz w:val="24"/>
          <w:szCs w:val="24"/>
        </w:rPr>
        <w:t xml:space="preserve"> A vision brings meaning to the event planners’ work, mobilizes them to action, and helps them decide what to do and what not to do in the course of the event. A good vision identifies direction and purpose and determines the message and impression that the sponsoring organization wants to communicate.</w:t>
      </w:r>
    </w:p>
    <w:p w:rsidR="00453050" w:rsidRPr="00EA61D7" w:rsidRDefault="00453050" w:rsidP="00EA61D7">
      <w:pPr>
        <w:autoSpaceDE w:val="0"/>
        <w:autoSpaceDN w:val="0"/>
        <w:adjustRightInd w:val="0"/>
        <w:spacing w:after="0" w:line="360" w:lineRule="auto"/>
        <w:jc w:val="both"/>
        <w:rPr>
          <w:rFonts w:asciiTheme="minorBidi" w:hAnsiTheme="minorBidi"/>
          <w:sz w:val="24"/>
          <w:szCs w:val="24"/>
        </w:rPr>
      </w:pPr>
    </w:p>
    <w:p w:rsidR="00453050" w:rsidRPr="00EA61D7" w:rsidRDefault="00453050" w:rsidP="00EA61D7">
      <w:pPr>
        <w:autoSpaceDE w:val="0"/>
        <w:autoSpaceDN w:val="0"/>
        <w:adjustRightInd w:val="0"/>
        <w:spacing w:after="0" w:line="360" w:lineRule="auto"/>
        <w:jc w:val="both"/>
        <w:rPr>
          <w:rFonts w:asciiTheme="minorBidi" w:hAnsiTheme="minorBidi"/>
          <w:sz w:val="24"/>
          <w:szCs w:val="24"/>
        </w:rPr>
      </w:pPr>
      <w:r w:rsidRPr="00EA61D7">
        <w:rPr>
          <w:rFonts w:asciiTheme="minorBidi" w:hAnsiTheme="minorBidi"/>
          <w:sz w:val="24"/>
          <w:szCs w:val="24"/>
        </w:rPr>
        <w:t xml:space="preserve">III-A wedding planner is required to perform many tasks.  The main duties are helping with the budget, choosing a venue for the wedding ceremony, helping with the guest list and sending the invitations, hiring the photographer and the videographer, meeting the caterer, booking a florist, taking care of the décor. The planner is also responsible of arranging the transportation and the security in the wedding ceremony. Packing the honeymoon is also one of the main duties of the wedding planner. </w:t>
      </w:r>
    </w:p>
    <w:p w:rsidR="00453050" w:rsidRPr="00EA61D7" w:rsidRDefault="00453050" w:rsidP="00EA61D7">
      <w:pPr>
        <w:autoSpaceDE w:val="0"/>
        <w:autoSpaceDN w:val="0"/>
        <w:adjustRightInd w:val="0"/>
        <w:spacing w:after="0" w:line="360" w:lineRule="auto"/>
        <w:jc w:val="both"/>
        <w:rPr>
          <w:rFonts w:asciiTheme="minorBidi" w:hAnsiTheme="minorBidi"/>
          <w:sz w:val="24"/>
          <w:szCs w:val="24"/>
        </w:rPr>
      </w:pPr>
    </w:p>
    <w:p w:rsidR="00453050" w:rsidRPr="00EA61D7" w:rsidRDefault="00453050" w:rsidP="00EA61D7">
      <w:pPr>
        <w:autoSpaceDE w:val="0"/>
        <w:autoSpaceDN w:val="0"/>
        <w:adjustRightInd w:val="0"/>
        <w:spacing w:after="0" w:line="360" w:lineRule="auto"/>
        <w:jc w:val="both"/>
        <w:rPr>
          <w:rFonts w:asciiTheme="minorBidi" w:hAnsiTheme="minorBidi"/>
          <w:sz w:val="24"/>
          <w:szCs w:val="24"/>
        </w:rPr>
      </w:pPr>
      <w:r w:rsidRPr="00EA61D7">
        <w:rPr>
          <w:rFonts w:asciiTheme="minorBidi" w:hAnsiTheme="minorBidi"/>
          <w:sz w:val="24"/>
          <w:szCs w:val="24"/>
        </w:rPr>
        <w:t xml:space="preserve"> IV-Good security measures help to provide a safe environment for staff and visitors during the ev</w:t>
      </w:r>
      <w:r w:rsidR="005458BB">
        <w:rPr>
          <w:rFonts w:asciiTheme="minorBidi" w:hAnsiTheme="minorBidi"/>
          <w:sz w:val="24"/>
          <w:szCs w:val="24"/>
        </w:rPr>
        <w:t>ent. They prevent the distraction</w:t>
      </w:r>
      <w:r w:rsidRPr="00EA61D7">
        <w:rPr>
          <w:rFonts w:asciiTheme="minorBidi" w:hAnsiTheme="minorBidi"/>
          <w:sz w:val="24"/>
          <w:szCs w:val="24"/>
        </w:rPr>
        <w:t xml:space="preserve"> of the event. They protect property against damage or loss. That is why it is important to develo</w:t>
      </w:r>
      <w:r w:rsidR="005458BB">
        <w:rPr>
          <w:rFonts w:asciiTheme="minorBidi" w:hAnsiTheme="minorBidi"/>
          <w:sz w:val="24"/>
          <w:szCs w:val="24"/>
        </w:rPr>
        <w:t xml:space="preserve">p a security plan in combination </w:t>
      </w:r>
      <w:r w:rsidRPr="00EA61D7">
        <w:rPr>
          <w:rFonts w:asciiTheme="minorBidi" w:hAnsiTheme="minorBidi"/>
          <w:sz w:val="24"/>
          <w:szCs w:val="24"/>
        </w:rPr>
        <w:t>with the event planning process.</w:t>
      </w:r>
    </w:p>
    <w:p w:rsidR="00453050" w:rsidRPr="00EA61D7" w:rsidRDefault="00453050" w:rsidP="00EA61D7">
      <w:pPr>
        <w:autoSpaceDE w:val="0"/>
        <w:autoSpaceDN w:val="0"/>
        <w:adjustRightInd w:val="0"/>
        <w:spacing w:after="0" w:line="360" w:lineRule="auto"/>
        <w:jc w:val="both"/>
        <w:rPr>
          <w:rFonts w:asciiTheme="minorBidi" w:hAnsiTheme="minorBidi"/>
          <w:sz w:val="24"/>
          <w:szCs w:val="24"/>
        </w:rPr>
      </w:pPr>
    </w:p>
    <w:p w:rsidR="00EA61D7" w:rsidRDefault="00453050" w:rsidP="00FC1A33">
      <w:pPr>
        <w:autoSpaceDE w:val="0"/>
        <w:autoSpaceDN w:val="0"/>
        <w:adjustRightInd w:val="0"/>
        <w:spacing w:after="0" w:line="360" w:lineRule="auto"/>
        <w:jc w:val="both"/>
        <w:rPr>
          <w:rFonts w:asciiTheme="minorBidi" w:hAnsiTheme="minorBidi"/>
          <w:sz w:val="24"/>
          <w:szCs w:val="24"/>
        </w:rPr>
      </w:pPr>
      <w:r w:rsidRPr="00EA61D7">
        <w:rPr>
          <w:rFonts w:asciiTheme="minorBidi" w:hAnsiTheme="minorBidi"/>
          <w:sz w:val="24"/>
          <w:szCs w:val="24"/>
        </w:rPr>
        <w:t>V-</w:t>
      </w:r>
      <w:r w:rsidR="00FC1A33" w:rsidRPr="00EA61D7">
        <w:rPr>
          <w:rFonts w:asciiTheme="minorBidi" w:hAnsiTheme="minorBidi"/>
          <w:sz w:val="24"/>
          <w:szCs w:val="24"/>
        </w:rPr>
        <w:t xml:space="preserve">There are many factors which must be considered when planning a conference. One of the main factors is the purpose of the conference which decides the choice of </w:t>
      </w:r>
      <w:r w:rsidR="00FC1A33" w:rsidRPr="00EA61D7">
        <w:rPr>
          <w:rFonts w:asciiTheme="minorBidi" w:hAnsiTheme="minorBidi"/>
          <w:sz w:val="24"/>
          <w:szCs w:val="24"/>
        </w:rPr>
        <w:lastRenderedPageBreak/>
        <w:t>the room layout that must be appropriate for it. The number of attendees is also another important factor because the event planner has to ensure that the venue can provide enough space for them. It is also crucial to put into considerations whether the conference is residential or not because this will make a difference when choosing the accommodations.</w:t>
      </w:r>
    </w:p>
    <w:p w:rsidR="00FC1A33" w:rsidRPr="00EA61D7" w:rsidRDefault="00FC1A33" w:rsidP="00FC1A33">
      <w:pPr>
        <w:autoSpaceDE w:val="0"/>
        <w:autoSpaceDN w:val="0"/>
        <w:adjustRightInd w:val="0"/>
        <w:spacing w:after="0" w:line="360" w:lineRule="auto"/>
        <w:jc w:val="both"/>
        <w:rPr>
          <w:rFonts w:asciiTheme="minorBidi" w:hAnsiTheme="minorBidi"/>
          <w:sz w:val="24"/>
          <w:szCs w:val="24"/>
        </w:rPr>
      </w:pPr>
    </w:p>
    <w:p w:rsidR="00453050" w:rsidRDefault="00FC1A33" w:rsidP="00EA61D7">
      <w:pPr>
        <w:autoSpaceDE w:val="0"/>
        <w:autoSpaceDN w:val="0"/>
        <w:adjustRightInd w:val="0"/>
        <w:spacing w:after="0" w:line="360" w:lineRule="auto"/>
        <w:jc w:val="both"/>
        <w:rPr>
          <w:rFonts w:asciiTheme="minorBidi" w:hAnsiTheme="minorBidi"/>
          <w:sz w:val="24"/>
          <w:szCs w:val="24"/>
        </w:rPr>
      </w:pPr>
      <w:r>
        <w:rPr>
          <w:rFonts w:asciiTheme="minorBidi" w:hAnsiTheme="minorBidi"/>
          <w:sz w:val="24"/>
          <w:szCs w:val="24"/>
        </w:rPr>
        <w:t>2-</w:t>
      </w:r>
      <w:r w:rsidR="00453050" w:rsidRPr="00EA61D7">
        <w:rPr>
          <w:rFonts w:asciiTheme="minorBidi" w:hAnsiTheme="minorBidi"/>
          <w:sz w:val="24"/>
          <w:szCs w:val="24"/>
        </w:rPr>
        <w:t>A Special party and a wedding are both planned to celebrate an event. Sometimes they have the same tone or mood. They are usually held to entertain the attendees and the participants in the event. That’s why some duties of the special parties’ planner are similar to those of a wedding planner.</w:t>
      </w:r>
    </w:p>
    <w:p w:rsidR="00FC1A33" w:rsidRDefault="00FC1A33" w:rsidP="00FC1A33">
      <w:pPr>
        <w:autoSpaceDE w:val="0"/>
        <w:autoSpaceDN w:val="0"/>
        <w:adjustRightInd w:val="0"/>
        <w:spacing w:after="0" w:line="360" w:lineRule="auto"/>
        <w:jc w:val="both"/>
        <w:rPr>
          <w:rFonts w:asciiTheme="minorBidi" w:hAnsiTheme="minorBidi"/>
          <w:sz w:val="24"/>
          <w:szCs w:val="24"/>
        </w:rPr>
      </w:pPr>
    </w:p>
    <w:p w:rsidR="00FC1A33" w:rsidRPr="00EA61D7" w:rsidRDefault="00FC1A33" w:rsidP="00FC1A33">
      <w:pPr>
        <w:autoSpaceDE w:val="0"/>
        <w:autoSpaceDN w:val="0"/>
        <w:adjustRightInd w:val="0"/>
        <w:spacing w:after="0" w:line="360" w:lineRule="auto"/>
        <w:jc w:val="both"/>
        <w:rPr>
          <w:rFonts w:asciiTheme="minorBidi" w:hAnsiTheme="minorBidi"/>
          <w:sz w:val="24"/>
          <w:szCs w:val="24"/>
        </w:rPr>
      </w:pPr>
      <w:r>
        <w:rPr>
          <w:rFonts w:asciiTheme="minorBidi" w:hAnsiTheme="minorBidi"/>
          <w:sz w:val="24"/>
          <w:szCs w:val="24"/>
        </w:rPr>
        <w:t>3-</w:t>
      </w:r>
      <w:r w:rsidRPr="00EA61D7">
        <w:rPr>
          <w:rFonts w:asciiTheme="minorBidi" w:hAnsiTheme="minorBidi"/>
          <w:sz w:val="24"/>
          <w:szCs w:val="24"/>
        </w:rPr>
        <w:t>Events can be divided into two main categories which are corporate events (Conferences, seminars, meetings, conventions) and social events. The latter can be subdivided into two more categories: personal events (Weddings, special parties: birthdays, anniversaries) and leisure events (Sport events: Olympic Games, festivals, concerts, fashion shows). The planning requirements differ for different types of events as they don’t have the same purposes and audiences. Also events have different tones and missions so they have to be planned differently.</w:t>
      </w:r>
    </w:p>
    <w:p w:rsidR="00FC1A33" w:rsidRPr="00EA61D7" w:rsidRDefault="00FC1A33" w:rsidP="00EA61D7">
      <w:pPr>
        <w:autoSpaceDE w:val="0"/>
        <w:autoSpaceDN w:val="0"/>
        <w:adjustRightInd w:val="0"/>
        <w:spacing w:after="0" w:line="360" w:lineRule="auto"/>
        <w:jc w:val="both"/>
        <w:rPr>
          <w:rFonts w:asciiTheme="minorBidi" w:hAnsiTheme="minorBidi"/>
          <w:sz w:val="24"/>
          <w:szCs w:val="24"/>
        </w:rPr>
      </w:pPr>
    </w:p>
    <w:p w:rsidR="00453050" w:rsidRPr="00EA61D7" w:rsidRDefault="00453050" w:rsidP="00EA61D7">
      <w:pPr>
        <w:autoSpaceDE w:val="0"/>
        <w:autoSpaceDN w:val="0"/>
        <w:adjustRightInd w:val="0"/>
        <w:spacing w:after="0" w:line="360" w:lineRule="auto"/>
        <w:jc w:val="both"/>
        <w:rPr>
          <w:rFonts w:asciiTheme="minorBidi" w:hAnsiTheme="minorBidi"/>
          <w:sz w:val="24"/>
          <w:szCs w:val="24"/>
        </w:rPr>
      </w:pPr>
    </w:p>
    <w:p w:rsidR="00453050" w:rsidRPr="00EA61D7" w:rsidRDefault="00453050" w:rsidP="00EA61D7">
      <w:pPr>
        <w:autoSpaceDE w:val="0"/>
        <w:autoSpaceDN w:val="0"/>
        <w:adjustRightInd w:val="0"/>
        <w:spacing w:after="0" w:line="360" w:lineRule="auto"/>
        <w:jc w:val="both"/>
        <w:rPr>
          <w:rFonts w:asciiTheme="minorBidi" w:hAnsiTheme="minorBidi"/>
          <w:sz w:val="24"/>
          <w:szCs w:val="24"/>
        </w:rPr>
      </w:pPr>
      <w:r w:rsidRPr="00EA61D7">
        <w:rPr>
          <w:rFonts w:asciiTheme="minorBidi" w:hAnsiTheme="minorBidi"/>
          <w:sz w:val="24"/>
          <w:szCs w:val="24"/>
        </w:rPr>
        <w:t>Case study:</w:t>
      </w:r>
    </w:p>
    <w:p w:rsidR="00453050" w:rsidRPr="00EA61D7" w:rsidRDefault="00453050" w:rsidP="00EA61D7">
      <w:pPr>
        <w:autoSpaceDE w:val="0"/>
        <w:autoSpaceDN w:val="0"/>
        <w:adjustRightInd w:val="0"/>
        <w:spacing w:after="0" w:line="360" w:lineRule="auto"/>
        <w:jc w:val="both"/>
        <w:rPr>
          <w:rFonts w:asciiTheme="minorBidi" w:hAnsiTheme="minorBidi"/>
          <w:sz w:val="24"/>
          <w:szCs w:val="24"/>
        </w:rPr>
      </w:pPr>
    </w:p>
    <w:p w:rsidR="001775E0" w:rsidRPr="00EA61D7" w:rsidRDefault="00E14E3D" w:rsidP="00EA61D7">
      <w:pPr>
        <w:autoSpaceDE w:val="0"/>
        <w:autoSpaceDN w:val="0"/>
        <w:adjustRightInd w:val="0"/>
        <w:spacing w:after="0" w:line="360" w:lineRule="auto"/>
        <w:jc w:val="both"/>
        <w:rPr>
          <w:rFonts w:asciiTheme="minorBidi" w:hAnsiTheme="minorBidi"/>
          <w:sz w:val="24"/>
          <w:szCs w:val="24"/>
        </w:rPr>
      </w:pPr>
      <w:r w:rsidRPr="00EA61D7">
        <w:rPr>
          <w:rFonts w:asciiTheme="minorBidi" w:hAnsiTheme="minorBidi"/>
          <w:sz w:val="24"/>
          <w:szCs w:val="24"/>
        </w:rPr>
        <w:t xml:space="preserve">a) </w:t>
      </w:r>
      <w:r w:rsidR="001775E0" w:rsidRPr="00EA61D7">
        <w:rPr>
          <w:rFonts w:asciiTheme="minorBidi" w:hAnsiTheme="minorBidi"/>
          <w:sz w:val="24"/>
          <w:szCs w:val="24"/>
        </w:rPr>
        <w:t>These are some questions which George can ask the bride and the groom in the meeting:</w:t>
      </w:r>
    </w:p>
    <w:p w:rsidR="001775E0" w:rsidRPr="00EA61D7" w:rsidRDefault="001775E0" w:rsidP="00EA61D7">
      <w:pPr>
        <w:autoSpaceDE w:val="0"/>
        <w:autoSpaceDN w:val="0"/>
        <w:adjustRightInd w:val="0"/>
        <w:spacing w:after="0" w:line="360" w:lineRule="auto"/>
        <w:jc w:val="both"/>
        <w:rPr>
          <w:rFonts w:asciiTheme="minorBidi" w:hAnsiTheme="minorBidi"/>
          <w:sz w:val="24"/>
          <w:szCs w:val="24"/>
        </w:rPr>
      </w:pPr>
      <w:r w:rsidRPr="00EA61D7">
        <w:rPr>
          <w:rFonts w:asciiTheme="minorBidi" w:hAnsiTheme="minorBidi"/>
          <w:sz w:val="24"/>
          <w:szCs w:val="24"/>
        </w:rPr>
        <w:t>How many people are attending the wedding?</w:t>
      </w:r>
    </w:p>
    <w:p w:rsidR="001775E0" w:rsidRPr="00EA61D7" w:rsidRDefault="001775E0" w:rsidP="00EA61D7">
      <w:pPr>
        <w:autoSpaceDE w:val="0"/>
        <w:autoSpaceDN w:val="0"/>
        <w:adjustRightInd w:val="0"/>
        <w:spacing w:after="0" w:line="360" w:lineRule="auto"/>
        <w:jc w:val="both"/>
        <w:rPr>
          <w:rFonts w:asciiTheme="minorBidi" w:hAnsiTheme="minorBidi"/>
          <w:sz w:val="24"/>
          <w:szCs w:val="24"/>
        </w:rPr>
      </w:pPr>
      <w:r w:rsidRPr="00EA61D7">
        <w:rPr>
          <w:rFonts w:asciiTheme="minorBidi" w:hAnsiTheme="minorBidi"/>
          <w:sz w:val="24"/>
          <w:szCs w:val="24"/>
        </w:rPr>
        <w:t>Why did you choose that venue?</w:t>
      </w:r>
    </w:p>
    <w:p w:rsidR="001775E0" w:rsidRPr="00EA61D7" w:rsidRDefault="001775E0" w:rsidP="00EA61D7">
      <w:pPr>
        <w:autoSpaceDE w:val="0"/>
        <w:autoSpaceDN w:val="0"/>
        <w:adjustRightInd w:val="0"/>
        <w:spacing w:after="0" w:line="360" w:lineRule="auto"/>
        <w:jc w:val="both"/>
        <w:rPr>
          <w:rFonts w:asciiTheme="minorBidi" w:hAnsiTheme="minorBidi"/>
          <w:sz w:val="24"/>
          <w:szCs w:val="24"/>
        </w:rPr>
      </w:pPr>
      <w:r w:rsidRPr="00EA61D7">
        <w:rPr>
          <w:rFonts w:asciiTheme="minorBidi" w:hAnsiTheme="minorBidi"/>
          <w:sz w:val="24"/>
          <w:szCs w:val="24"/>
        </w:rPr>
        <w:t>What kind of music do you like listening to?</w:t>
      </w:r>
    </w:p>
    <w:p w:rsidR="001775E0" w:rsidRPr="00EA61D7" w:rsidRDefault="001775E0" w:rsidP="00EA61D7">
      <w:pPr>
        <w:autoSpaceDE w:val="0"/>
        <w:autoSpaceDN w:val="0"/>
        <w:adjustRightInd w:val="0"/>
        <w:spacing w:after="0" w:line="360" w:lineRule="auto"/>
        <w:jc w:val="both"/>
        <w:rPr>
          <w:rFonts w:asciiTheme="minorBidi" w:hAnsiTheme="minorBidi"/>
          <w:sz w:val="24"/>
          <w:szCs w:val="24"/>
        </w:rPr>
      </w:pPr>
      <w:r w:rsidRPr="00EA61D7">
        <w:rPr>
          <w:rFonts w:asciiTheme="minorBidi" w:hAnsiTheme="minorBidi"/>
          <w:sz w:val="24"/>
          <w:szCs w:val="24"/>
        </w:rPr>
        <w:t>How formal is the ceremony?</w:t>
      </w:r>
    </w:p>
    <w:p w:rsidR="001775E0" w:rsidRPr="00EA61D7" w:rsidRDefault="001775E0" w:rsidP="00EA61D7">
      <w:pPr>
        <w:autoSpaceDE w:val="0"/>
        <w:autoSpaceDN w:val="0"/>
        <w:adjustRightInd w:val="0"/>
        <w:spacing w:after="0" w:line="360" w:lineRule="auto"/>
        <w:jc w:val="both"/>
        <w:rPr>
          <w:rFonts w:asciiTheme="minorBidi" w:hAnsiTheme="minorBidi"/>
          <w:sz w:val="24"/>
          <w:szCs w:val="24"/>
        </w:rPr>
      </w:pPr>
      <w:r w:rsidRPr="00EA61D7">
        <w:rPr>
          <w:rFonts w:asciiTheme="minorBidi" w:hAnsiTheme="minorBidi"/>
          <w:sz w:val="24"/>
          <w:szCs w:val="24"/>
        </w:rPr>
        <w:t>What do you like to do together?</w:t>
      </w:r>
    </w:p>
    <w:p w:rsidR="001775E0" w:rsidRPr="00EA61D7" w:rsidRDefault="001775E0" w:rsidP="00EA61D7">
      <w:pPr>
        <w:autoSpaceDE w:val="0"/>
        <w:autoSpaceDN w:val="0"/>
        <w:adjustRightInd w:val="0"/>
        <w:spacing w:after="0" w:line="360" w:lineRule="auto"/>
        <w:jc w:val="both"/>
        <w:rPr>
          <w:rFonts w:asciiTheme="minorBidi" w:hAnsiTheme="minorBidi"/>
          <w:sz w:val="24"/>
          <w:szCs w:val="24"/>
        </w:rPr>
      </w:pPr>
      <w:r w:rsidRPr="00EA61D7">
        <w:rPr>
          <w:rFonts w:asciiTheme="minorBidi" w:hAnsiTheme="minorBidi"/>
          <w:sz w:val="24"/>
          <w:szCs w:val="24"/>
        </w:rPr>
        <w:t xml:space="preserve">What are your </w:t>
      </w:r>
      <w:r w:rsidR="00E14E3D" w:rsidRPr="00EA61D7">
        <w:rPr>
          <w:rFonts w:asciiTheme="minorBidi" w:hAnsiTheme="minorBidi"/>
          <w:sz w:val="24"/>
          <w:szCs w:val="24"/>
        </w:rPr>
        <w:t>favourite</w:t>
      </w:r>
      <w:r w:rsidRPr="00EA61D7">
        <w:rPr>
          <w:rFonts w:asciiTheme="minorBidi" w:hAnsiTheme="minorBidi"/>
          <w:sz w:val="24"/>
          <w:szCs w:val="24"/>
        </w:rPr>
        <w:t xml:space="preserve"> </w:t>
      </w:r>
      <w:r w:rsidR="00E14E3D" w:rsidRPr="00EA61D7">
        <w:rPr>
          <w:rFonts w:asciiTheme="minorBidi" w:hAnsiTheme="minorBidi"/>
          <w:sz w:val="24"/>
          <w:szCs w:val="24"/>
        </w:rPr>
        <w:t>colours</w:t>
      </w:r>
      <w:r w:rsidRPr="00EA61D7">
        <w:rPr>
          <w:rFonts w:asciiTheme="minorBidi" w:hAnsiTheme="minorBidi"/>
          <w:sz w:val="24"/>
          <w:szCs w:val="24"/>
        </w:rPr>
        <w:t>?</w:t>
      </w:r>
    </w:p>
    <w:p w:rsidR="001775E0" w:rsidRPr="00EA61D7" w:rsidRDefault="001775E0" w:rsidP="00EA61D7">
      <w:pPr>
        <w:autoSpaceDE w:val="0"/>
        <w:autoSpaceDN w:val="0"/>
        <w:adjustRightInd w:val="0"/>
        <w:spacing w:after="0" w:line="360" w:lineRule="auto"/>
        <w:jc w:val="both"/>
        <w:rPr>
          <w:rFonts w:asciiTheme="minorBidi" w:hAnsiTheme="minorBidi"/>
          <w:sz w:val="24"/>
          <w:szCs w:val="24"/>
        </w:rPr>
      </w:pPr>
      <w:r w:rsidRPr="00EA61D7">
        <w:rPr>
          <w:rFonts w:asciiTheme="minorBidi" w:hAnsiTheme="minorBidi"/>
          <w:sz w:val="24"/>
          <w:szCs w:val="24"/>
        </w:rPr>
        <w:t>How much will you spend?</w:t>
      </w:r>
    </w:p>
    <w:p w:rsidR="001775E0" w:rsidRPr="00EA61D7" w:rsidRDefault="001775E0" w:rsidP="00EA61D7">
      <w:pPr>
        <w:autoSpaceDE w:val="0"/>
        <w:autoSpaceDN w:val="0"/>
        <w:adjustRightInd w:val="0"/>
        <w:spacing w:after="0" w:line="360" w:lineRule="auto"/>
        <w:jc w:val="both"/>
        <w:rPr>
          <w:rFonts w:asciiTheme="minorBidi" w:hAnsiTheme="minorBidi"/>
          <w:sz w:val="24"/>
          <w:szCs w:val="24"/>
        </w:rPr>
      </w:pPr>
    </w:p>
    <w:p w:rsidR="001775E0" w:rsidRPr="00EA61D7" w:rsidRDefault="001775E0" w:rsidP="00EA61D7">
      <w:pPr>
        <w:autoSpaceDE w:val="0"/>
        <w:autoSpaceDN w:val="0"/>
        <w:adjustRightInd w:val="0"/>
        <w:spacing w:after="0" w:line="360" w:lineRule="auto"/>
        <w:jc w:val="both"/>
        <w:rPr>
          <w:rFonts w:asciiTheme="minorBidi" w:hAnsiTheme="minorBidi"/>
          <w:sz w:val="24"/>
          <w:szCs w:val="24"/>
        </w:rPr>
      </w:pPr>
    </w:p>
    <w:p w:rsidR="001775E0" w:rsidRPr="00EA61D7" w:rsidRDefault="00E14E3D" w:rsidP="00EA61D7">
      <w:pPr>
        <w:autoSpaceDE w:val="0"/>
        <w:autoSpaceDN w:val="0"/>
        <w:adjustRightInd w:val="0"/>
        <w:spacing w:after="0" w:line="360" w:lineRule="auto"/>
        <w:jc w:val="both"/>
        <w:rPr>
          <w:rFonts w:asciiTheme="minorBidi" w:hAnsiTheme="minorBidi"/>
          <w:sz w:val="24"/>
          <w:szCs w:val="24"/>
        </w:rPr>
      </w:pPr>
      <w:r w:rsidRPr="00EA61D7">
        <w:rPr>
          <w:rFonts w:asciiTheme="minorBidi" w:hAnsiTheme="minorBidi"/>
          <w:sz w:val="24"/>
          <w:szCs w:val="24"/>
        </w:rPr>
        <w:lastRenderedPageBreak/>
        <w:t xml:space="preserve">b) </w:t>
      </w:r>
      <w:r w:rsidR="001775E0" w:rsidRPr="00EA61D7">
        <w:rPr>
          <w:rFonts w:asciiTheme="minorBidi" w:hAnsiTheme="minorBidi"/>
          <w:sz w:val="24"/>
          <w:szCs w:val="24"/>
        </w:rPr>
        <w:t>George can help them with the budget, the décor, the honeymoon, returning rentals, photography and videographer.</w:t>
      </w:r>
    </w:p>
    <w:p w:rsidR="001775E0" w:rsidRPr="00EA61D7" w:rsidRDefault="001775E0" w:rsidP="00EA61D7">
      <w:pPr>
        <w:autoSpaceDE w:val="0"/>
        <w:autoSpaceDN w:val="0"/>
        <w:adjustRightInd w:val="0"/>
        <w:spacing w:after="0" w:line="360" w:lineRule="auto"/>
        <w:jc w:val="both"/>
        <w:rPr>
          <w:rFonts w:asciiTheme="minorBidi" w:hAnsiTheme="minorBidi"/>
          <w:sz w:val="24"/>
          <w:szCs w:val="24"/>
        </w:rPr>
      </w:pPr>
    </w:p>
    <w:p w:rsidR="001775E0" w:rsidRPr="00EA61D7" w:rsidRDefault="00E14E3D" w:rsidP="00EA61D7">
      <w:pPr>
        <w:autoSpaceDE w:val="0"/>
        <w:autoSpaceDN w:val="0"/>
        <w:adjustRightInd w:val="0"/>
        <w:spacing w:after="0" w:line="360" w:lineRule="auto"/>
        <w:jc w:val="both"/>
        <w:rPr>
          <w:rFonts w:asciiTheme="minorBidi" w:hAnsiTheme="minorBidi"/>
          <w:sz w:val="24"/>
          <w:szCs w:val="24"/>
        </w:rPr>
      </w:pPr>
      <w:r w:rsidRPr="00EA61D7">
        <w:rPr>
          <w:rFonts w:asciiTheme="minorBidi" w:hAnsiTheme="minorBidi"/>
          <w:sz w:val="24"/>
          <w:szCs w:val="24"/>
        </w:rPr>
        <w:t xml:space="preserve">c) </w:t>
      </w:r>
      <w:r w:rsidR="001775E0" w:rsidRPr="00EA61D7">
        <w:rPr>
          <w:rFonts w:asciiTheme="minorBidi" w:hAnsiTheme="minorBidi"/>
          <w:sz w:val="24"/>
          <w:szCs w:val="24"/>
        </w:rPr>
        <w:t xml:space="preserve">Fiona and Jason will get many benefits by hiring George for planning their wedding. The most important benefits are saving valuable time and money as the planner is experienced in negotiating contracts with caterers, florists, photographers, and other suppliers. The coordinator can take advantage of discounts not available to private parties and avoid costly </w:t>
      </w:r>
      <w:r w:rsidR="00EA61D7" w:rsidRPr="00EA61D7">
        <w:rPr>
          <w:rFonts w:asciiTheme="minorBidi" w:hAnsiTheme="minorBidi"/>
          <w:sz w:val="24"/>
          <w:szCs w:val="24"/>
        </w:rPr>
        <w:t>mistakes;</w:t>
      </w:r>
      <w:r w:rsidR="001775E0" w:rsidRPr="00EA61D7">
        <w:rPr>
          <w:rFonts w:asciiTheme="minorBidi" w:hAnsiTheme="minorBidi"/>
          <w:sz w:val="24"/>
          <w:szCs w:val="24"/>
        </w:rPr>
        <w:t xml:space="preserve"> the wedding planner ensures that everything goes exactly as planned right from the initial stage to the closing stage.</w:t>
      </w:r>
    </w:p>
    <w:p w:rsidR="001775E0" w:rsidRDefault="001775E0" w:rsidP="001775E0">
      <w:pPr>
        <w:autoSpaceDE w:val="0"/>
        <w:autoSpaceDN w:val="0"/>
        <w:adjustRightInd w:val="0"/>
        <w:spacing w:after="0" w:line="240" w:lineRule="auto"/>
        <w:rPr>
          <w:rFonts w:ascii="Times New Roman" w:hAnsi="Times New Roman" w:cs="Times New Roman"/>
          <w:color w:val="444041"/>
          <w:sz w:val="24"/>
          <w:szCs w:val="24"/>
        </w:rPr>
      </w:pPr>
    </w:p>
    <w:p w:rsidR="00453050" w:rsidRPr="001775E0" w:rsidRDefault="00453050" w:rsidP="00503D7E">
      <w:pPr>
        <w:rPr>
          <w:rFonts w:cs="Times New Roman"/>
          <w:sz w:val="24"/>
          <w:szCs w:val="32"/>
        </w:rPr>
      </w:pPr>
    </w:p>
    <w:sectPr w:rsidR="00453050" w:rsidRPr="001775E0"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D2F" w:rsidRDefault="00114D2F" w:rsidP="00CB4D0A">
      <w:pPr>
        <w:spacing w:after="0" w:line="240" w:lineRule="auto"/>
      </w:pPr>
      <w:r>
        <w:separator/>
      </w:r>
    </w:p>
  </w:endnote>
  <w:endnote w:type="continuationSeparator" w:id="0">
    <w:p w:rsidR="00114D2F" w:rsidRDefault="00114D2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D2F" w:rsidRDefault="00114D2F" w:rsidP="00CB4D0A">
      <w:pPr>
        <w:spacing w:after="0" w:line="240" w:lineRule="auto"/>
      </w:pPr>
      <w:r>
        <w:separator/>
      </w:r>
    </w:p>
  </w:footnote>
  <w:footnote w:type="continuationSeparator" w:id="0">
    <w:p w:rsidR="00114D2F" w:rsidRDefault="00114D2F"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8F" w:rsidRDefault="001F7B8F">
    <w:pPr>
      <w:pStyle w:val="a3"/>
      <w:rPr>
        <w:lang w:val="en-US"/>
      </w:rPr>
    </w:pPr>
  </w:p>
  <w:p w:rsidR="001F7B8F" w:rsidRDefault="001F7B8F">
    <w:pPr>
      <w:pStyle w:val="a3"/>
      <w:rPr>
        <w:lang w:val="en-US"/>
      </w:rPr>
    </w:pPr>
  </w:p>
  <w:p w:rsidR="001F7B8F" w:rsidRPr="001F7B8F" w:rsidRDefault="001F7B8F">
    <w:pPr>
      <w:pStyle w:val="a3"/>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E7AE4"/>
    <w:multiLevelType w:val="hybridMultilevel"/>
    <w:tmpl w:val="E3E461C4"/>
    <w:lvl w:ilvl="0" w:tplc="BB704F5C">
      <w:start w:val="1"/>
      <w:numFmt w:val="lowerLetter"/>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
    <w:nsid w:val="1BDC0226"/>
    <w:multiLevelType w:val="hybridMultilevel"/>
    <w:tmpl w:val="27C2A5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D443AA"/>
    <w:multiLevelType w:val="hybridMultilevel"/>
    <w:tmpl w:val="EF16CE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135F8F"/>
    <w:multiLevelType w:val="hybridMultilevel"/>
    <w:tmpl w:val="686A3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B7673A"/>
    <w:multiLevelType w:val="hybridMultilevel"/>
    <w:tmpl w:val="0BF874F2"/>
    <w:lvl w:ilvl="0" w:tplc="529A5D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2B11"/>
    <w:rsid w:val="000820E8"/>
    <w:rsid w:val="000D5D38"/>
    <w:rsid w:val="00111E0E"/>
    <w:rsid w:val="00114D2F"/>
    <w:rsid w:val="001175EE"/>
    <w:rsid w:val="00117903"/>
    <w:rsid w:val="00133E74"/>
    <w:rsid w:val="00137543"/>
    <w:rsid w:val="00157CF6"/>
    <w:rsid w:val="001775E0"/>
    <w:rsid w:val="00182416"/>
    <w:rsid w:val="00187EB4"/>
    <w:rsid w:val="001A6C0D"/>
    <w:rsid w:val="001F0481"/>
    <w:rsid w:val="001F7B8F"/>
    <w:rsid w:val="0020451E"/>
    <w:rsid w:val="00206B9D"/>
    <w:rsid w:val="002B0BD7"/>
    <w:rsid w:val="002B573D"/>
    <w:rsid w:val="002C5CB2"/>
    <w:rsid w:val="002F7B94"/>
    <w:rsid w:val="00371885"/>
    <w:rsid w:val="003D4B40"/>
    <w:rsid w:val="00405895"/>
    <w:rsid w:val="004058DF"/>
    <w:rsid w:val="00453050"/>
    <w:rsid w:val="00486F1A"/>
    <w:rsid w:val="00490CB9"/>
    <w:rsid w:val="004A2CE2"/>
    <w:rsid w:val="004E3CDA"/>
    <w:rsid w:val="004F4B4D"/>
    <w:rsid w:val="0050216D"/>
    <w:rsid w:val="00503D7E"/>
    <w:rsid w:val="0050778F"/>
    <w:rsid w:val="00535F31"/>
    <w:rsid w:val="005458BB"/>
    <w:rsid w:val="00591365"/>
    <w:rsid w:val="005B31E4"/>
    <w:rsid w:val="005C6A17"/>
    <w:rsid w:val="006034F6"/>
    <w:rsid w:val="00607874"/>
    <w:rsid w:val="00607E77"/>
    <w:rsid w:val="006157A2"/>
    <w:rsid w:val="00617BB3"/>
    <w:rsid w:val="00645CDD"/>
    <w:rsid w:val="006823A7"/>
    <w:rsid w:val="006C3E9B"/>
    <w:rsid w:val="006F765E"/>
    <w:rsid w:val="0070347F"/>
    <w:rsid w:val="0070678E"/>
    <w:rsid w:val="00831C11"/>
    <w:rsid w:val="00894063"/>
    <w:rsid w:val="008A60B4"/>
    <w:rsid w:val="008B3C31"/>
    <w:rsid w:val="008E50BF"/>
    <w:rsid w:val="009111BF"/>
    <w:rsid w:val="00935BF7"/>
    <w:rsid w:val="0095442C"/>
    <w:rsid w:val="00983942"/>
    <w:rsid w:val="009C37E0"/>
    <w:rsid w:val="00A12E43"/>
    <w:rsid w:val="00A14B66"/>
    <w:rsid w:val="00A65CF7"/>
    <w:rsid w:val="00A851DA"/>
    <w:rsid w:val="00AC7D5B"/>
    <w:rsid w:val="00AE1481"/>
    <w:rsid w:val="00B0101E"/>
    <w:rsid w:val="00B0415E"/>
    <w:rsid w:val="00B04678"/>
    <w:rsid w:val="00B20043"/>
    <w:rsid w:val="00C03577"/>
    <w:rsid w:val="00C65FEA"/>
    <w:rsid w:val="00CA0AC2"/>
    <w:rsid w:val="00CB4D0A"/>
    <w:rsid w:val="00CC575A"/>
    <w:rsid w:val="00D039AC"/>
    <w:rsid w:val="00D427DE"/>
    <w:rsid w:val="00D54FD4"/>
    <w:rsid w:val="00D5587D"/>
    <w:rsid w:val="00D62582"/>
    <w:rsid w:val="00D707CC"/>
    <w:rsid w:val="00D821FE"/>
    <w:rsid w:val="00DB0793"/>
    <w:rsid w:val="00E00821"/>
    <w:rsid w:val="00E04DB4"/>
    <w:rsid w:val="00E14E3D"/>
    <w:rsid w:val="00E30679"/>
    <w:rsid w:val="00E31D20"/>
    <w:rsid w:val="00E4597D"/>
    <w:rsid w:val="00E5315F"/>
    <w:rsid w:val="00E54832"/>
    <w:rsid w:val="00E56A90"/>
    <w:rsid w:val="00E641CC"/>
    <w:rsid w:val="00EA30AB"/>
    <w:rsid w:val="00EA61D7"/>
    <w:rsid w:val="00EB3925"/>
    <w:rsid w:val="00EF6769"/>
    <w:rsid w:val="00FB16FA"/>
    <w:rsid w:val="00FC1A3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E3EC6-6ECB-407A-8DEB-E49C1A32D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2007-10-30T05:06:00Z</dcterms:created>
  <dcterms:modified xsi:type="dcterms:W3CDTF">2007-10-30T05:06:00Z</dcterms:modified>
</cp:coreProperties>
</file>