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rsidP="00177BAC">
            <w:pPr>
              <w:pStyle w:val="Default"/>
              <w:rPr>
                <w:rFonts w:asciiTheme="minorHAnsi" w:hAnsiTheme="minorHAnsi"/>
                <w:b/>
              </w:rPr>
            </w:pPr>
            <w:r w:rsidRPr="00EB7624">
              <w:rPr>
                <w:rFonts w:asciiTheme="minorHAnsi" w:hAnsiTheme="minorHAnsi"/>
                <w:b/>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7624" w:rsidRDefault="00177BAC">
            <w:pPr>
              <w:pStyle w:val="Default"/>
              <w:rPr>
                <w:rFonts w:asciiTheme="minorHAnsi" w:hAnsiTheme="minorHAnsi"/>
                <w:b/>
              </w:rPr>
            </w:pPr>
            <w:r w:rsidRPr="00EB7624">
              <w:rPr>
                <w:rFonts w:asciiTheme="minorHAnsi" w:hAnsiTheme="minorHAnsi"/>
                <w:b/>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pPr>
              <w:pStyle w:val="Default"/>
              <w:rPr>
                <w:rFonts w:asciiTheme="minorHAnsi" w:hAnsiTheme="minorHAnsi"/>
                <w:b/>
              </w:rPr>
            </w:pPr>
            <w:r w:rsidRPr="00EB7624">
              <w:rPr>
                <w:rFonts w:asciiTheme="minorHAnsi" w:hAnsiTheme="minorHAnsi"/>
                <w:b/>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4B5E31">
            <w:pPr>
              <w:rPr>
                <w:b/>
              </w:rPr>
            </w:pPr>
            <w:r>
              <w:rPr>
                <w:b/>
              </w:rPr>
              <w:t>NO:7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4B5E3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4B5E31">
              <w:rPr>
                <w:rFonts w:ascii="Arial" w:hAnsi="Arial" w:cs="Arial"/>
                <w:sz w:val="24"/>
                <w:szCs w:val="24"/>
              </w:rPr>
              <w:t xml:space="preserve"> he</w:t>
            </w:r>
          </w:p>
          <w:p w:rsidR="004B5E31" w:rsidRDefault="004B5E31" w:rsidP="004B5E31">
            <w:pPr>
              <w:pStyle w:val="NoSpacing"/>
            </w:pPr>
            <w:r>
              <w:t>Depreciation expense, depletion expense, amortization expense all three involve allocating the cost of a long term asset to an expense over the useful life of the asset. There is no cash involved. Depreciation expense is one of the expense which is included in profit and loss accounts but added back while preparing cash flow statements, because depreciation moves the cost of an asset to depreciation expense during the assets useful life. The movement doesn’t involve cash, also depreciation can reduce net profit and loss account, because we begin preparing the statement of cash flow using net profit figure taken from the profit and loss account we need to adjust the net profit figure that is not reduced by depreciation expense. To do this we add back the amount of the depreciation expense.</w:t>
            </w:r>
          </w:p>
          <w:p w:rsidR="004B5E31" w:rsidRDefault="004B5E31" w:rsidP="004B5E31">
            <w:pPr>
              <w:pStyle w:val="NoSpacing"/>
            </w:pPr>
          </w:p>
          <w:p w:rsidR="004B5E31" w:rsidRDefault="004B5E31" w:rsidP="004B5E31">
            <w:pPr>
              <w:pStyle w:val="NoSpacing"/>
            </w:pPr>
          </w:p>
          <w:p w:rsidR="004B5E31" w:rsidRPr="00DA3ED9" w:rsidRDefault="004B5E31" w:rsidP="004B5E31">
            <w:pPr>
              <w:pStyle w:val="NoSpacing"/>
              <w:rPr>
                <w:b/>
              </w:rPr>
            </w:pPr>
            <w:r>
              <w:t xml:space="preserve">Example :          </w:t>
            </w:r>
            <w:r w:rsidRPr="00DA3ED9">
              <w:rPr>
                <w:b/>
              </w:rPr>
              <w:t>Peters co profit and loss account for the month ended April 30 2013.</w:t>
            </w:r>
          </w:p>
          <w:p w:rsidR="004B5E31" w:rsidRDefault="004B5E31" w:rsidP="004B5E31">
            <w:pPr>
              <w:pStyle w:val="NoSpacing"/>
            </w:pPr>
            <w:r>
              <w:t xml:space="preserve">                            </w:t>
            </w:r>
          </w:p>
          <w:p w:rsidR="004B5E31" w:rsidRDefault="004B5E31" w:rsidP="004B5E31">
            <w:pPr>
              <w:pStyle w:val="NoSpacing"/>
              <w:ind w:left="720" w:firstLine="720"/>
            </w:pPr>
            <w:r>
              <w:t xml:space="preserve">Sales                                   </w:t>
            </w:r>
            <w:r>
              <w:tab/>
            </w:r>
            <w:r>
              <w:tab/>
            </w:r>
            <w:r>
              <w:tab/>
              <w:t>4000</w:t>
            </w:r>
          </w:p>
          <w:p w:rsidR="004B5E31" w:rsidRDefault="004B5E31" w:rsidP="004B5E31">
            <w:pPr>
              <w:pStyle w:val="NoSpacing"/>
            </w:pPr>
            <w:r>
              <w:t xml:space="preserve">                            Less sales returns           _</w:t>
            </w:r>
          </w:p>
          <w:p w:rsidR="004B5E31" w:rsidRDefault="004B5E31" w:rsidP="004B5E31">
            <w:pPr>
              <w:pStyle w:val="NoSpacing"/>
            </w:pPr>
            <w:r>
              <w:t xml:space="preserve">                            Cost of goods sold</w:t>
            </w:r>
            <w:r>
              <w:tab/>
            </w:r>
            <w:r>
              <w:tab/>
              <w:t>100</w:t>
            </w:r>
          </w:p>
          <w:p w:rsidR="004B5E31" w:rsidRDefault="004B5E31" w:rsidP="004B5E31">
            <w:pPr>
              <w:pStyle w:val="NoSpacing"/>
            </w:pPr>
            <w:r>
              <w:tab/>
            </w:r>
            <w:r>
              <w:tab/>
              <w:t>Gross Profit</w:t>
            </w:r>
            <w:r>
              <w:tab/>
            </w:r>
            <w:r>
              <w:tab/>
            </w:r>
            <w:r>
              <w:tab/>
            </w:r>
            <w:r>
              <w:tab/>
            </w:r>
            <w:r>
              <w:tab/>
              <w:t>3900</w:t>
            </w:r>
            <w:r>
              <w:tab/>
            </w:r>
            <w:r>
              <w:tab/>
            </w:r>
            <w:r>
              <w:tab/>
            </w:r>
            <w:r>
              <w:tab/>
            </w:r>
            <w:r>
              <w:tab/>
            </w:r>
            <w:r>
              <w:tab/>
            </w:r>
            <w:r>
              <w:tab/>
            </w:r>
            <w:r>
              <w:tab/>
            </w:r>
            <w:r>
              <w:tab/>
            </w:r>
            <w:r>
              <w:tab/>
            </w:r>
            <w:r>
              <w:tab/>
            </w:r>
            <w:r>
              <w:tab/>
            </w:r>
            <w:r>
              <w:tab/>
            </w:r>
            <w:r>
              <w:tab/>
            </w:r>
            <w:r>
              <w:tab/>
            </w:r>
            <w:r>
              <w:tab/>
            </w:r>
            <w:r>
              <w:tab/>
            </w:r>
            <w:r>
              <w:tab/>
            </w:r>
            <w:r>
              <w:tab/>
            </w:r>
            <w:r>
              <w:tab/>
            </w:r>
            <w:r>
              <w:tab/>
            </w:r>
            <w:r>
              <w:tab/>
            </w:r>
            <w:r>
              <w:tab/>
            </w:r>
            <w:r>
              <w:tab/>
            </w:r>
          </w:p>
          <w:p w:rsidR="004B5E31" w:rsidRDefault="004B5E31" w:rsidP="004B5E31">
            <w:pPr>
              <w:pStyle w:val="NoSpacing"/>
            </w:pPr>
            <w:r>
              <w:t xml:space="preserve">                            Depreciation Expense                            </w:t>
            </w:r>
            <w:r>
              <w:tab/>
            </w:r>
            <w:r>
              <w:tab/>
              <w:t xml:space="preserve"> 50</w:t>
            </w:r>
          </w:p>
          <w:p w:rsidR="004B5E31" w:rsidRDefault="004B5E31" w:rsidP="004B5E31">
            <w:pPr>
              <w:pStyle w:val="NoSpacing"/>
            </w:pPr>
            <w:r>
              <w:t xml:space="preserve">                                                                        </w:t>
            </w:r>
            <w:r>
              <w:tab/>
            </w:r>
            <w:r>
              <w:tab/>
              <w:t xml:space="preserve"> </w:t>
            </w:r>
          </w:p>
          <w:p w:rsidR="004B5E31" w:rsidRDefault="004B5E31" w:rsidP="004B5E31">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Net profit                          </w:t>
            </w:r>
            <w:r>
              <w:tab/>
            </w:r>
            <w:r>
              <w:tab/>
            </w:r>
            <w:r>
              <w:tab/>
            </w:r>
            <w:r w:rsidRPr="00DA3ED9">
              <w:rPr>
                <w:sz w:val="24"/>
                <w:szCs w:val="24"/>
                <w:u w:val="single"/>
              </w:rPr>
              <w:t>3850</w:t>
            </w:r>
          </w:p>
          <w:p w:rsidR="004B5E31" w:rsidRDefault="004B5E31" w:rsidP="004B5E31">
            <w:pPr>
              <w:pStyle w:val="NoSpacing"/>
            </w:pPr>
            <w:r>
              <w:t xml:space="preserve">                            </w:t>
            </w:r>
          </w:p>
          <w:p w:rsidR="004B5E31" w:rsidRDefault="004B5E31" w:rsidP="004B5E31">
            <w:pPr>
              <w:pStyle w:val="NoSpacing"/>
              <w:ind w:left="720" w:firstLine="720"/>
            </w:pPr>
          </w:p>
          <w:p w:rsidR="004B5E31" w:rsidRDefault="004B5E31" w:rsidP="004B5E31">
            <w:pPr>
              <w:pStyle w:val="NoSpacing"/>
              <w:ind w:left="720" w:firstLine="720"/>
            </w:pPr>
          </w:p>
          <w:p w:rsidR="004B5E31" w:rsidRPr="00DA3ED9" w:rsidRDefault="004B5E31" w:rsidP="004B5E31">
            <w:pPr>
              <w:pStyle w:val="NoSpacing"/>
              <w:ind w:left="720" w:firstLine="720"/>
              <w:rPr>
                <w:b/>
              </w:rPr>
            </w:pPr>
            <w:r>
              <w:lastRenderedPageBreak/>
              <w:t xml:space="preserve"> </w:t>
            </w:r>
            <w:r w:rsidRPr="00DA3ED9">
              <w:rPr>
                <w:b/>
              </w:rPr>
              <w:t>Peters co.</w:t>
            </w:r>
          </w:p>
          <w:p w:rsidR="004B5E31" w:rsidRPr="00DA3ED9" w:rsidRDefault="004B5E31" w:rsidP="004B5E31">
            <w:pPr>
              <w:pStyle w:val="NoSpacing"/>
              <w:rPr>
                <w:b/>
              </w:rPr>
            </w:pPr>
            <w:r w:rsidRPr="00DA3ED9">
              <w:rPr>
                <w:b/>
              </w:rPr>
              <w:t xml:space="preserve">                            Balance sheet as at 30 April 2013</w:t>
            </w:r>
          </w:p>
          <w:p w:rsidR="004B5E31" w:rsidRDefault="004B5E31" w:rsidP="004B5E31">
            <w:pPr>
              <w:pStyle w:val="NoSpacing"/>
            </w:pPr>
            <w:r>
              <w:t xml:space="preserve">                           </w:t>
            </w:r>
          </w:p>
          <w:p w:rsidR="004B5E31" w:rsidRDefault="004B5E31" w:rsidP="004B5E31">
            <w:pPr>
              <w:pStyle w:val="NoSpacing"/>
              <w:ind w:left="720" w:firstLine="720"/>
            </w:pPr>
          </w:p>
          <w:p w:rsidR="004B5E31" w:rsidRDefault="004B5E31" w:rsidP="004B5E31">
            <w:pPr>
              <w:pStyle w:val="NoSpacing"/>
              <w:ind w:left="720" w:firstLine="720"/>
            </w:pPr>
            <w:r>
              <w:t xml:space="preserve">Capital         </w:t>
            </w:r>
            <w:r>
              <w:tab/>
            </w:r>
            <w:r>
              <w:tab/>
            </w:r>
            <w:r>
              <w:tab/>
            </w:r>
            <w:r>
              <w:tab/>
            </w:r>
            <w:r>
              <w:tab/>
            </w:r>
            <w:r>
              <w:tab/>
            </w:r>
            <w:r w:rsidRPr="00991BBE">
              <w:rPr>
                <w:b/>
                <w:u w:val="single"/>
              </w:rPr>
              <w:t xml:space="preserve"> 5500</w:t>
            </w:r>
            <w:r>
              <w:t xml:space="preserve">   </w:t>
            </w:r>
          </w:p>
          <w:p w:rsidR="004B5E31" w:rsidRDefault="004B5E31" w:rsidP="004B5E31">
            <w:pPr>
              <w:pStyle w:val="NoSpacing"/>
              <w:ind w:left="720" w:firstLine="720"/>
            </w:pPr>
          </w:p>
          <w:p w:rsidR="004B5E31" w:rsidRDefault="004B5E31" w:rsidP="004B5E31">
            <w:pPr>
              <w:pStyle w:val="NoSpacing"/>
              <w:ind w:left="720" w:firstLine="720"/>
            </w:pPr>
          </w:p>
          <w:p w:rsidR="004B5E31" w:rsidRDefault="004B5E31" w:rsidP="004B5E31">
            <w:pPr>
              <w:pStyle w:val="NoSpacing"/>
              <w:ind w:left="720" w:firstLine="720"/>
            </w:pPr>
          </w:p>
          <w:p w:rsidR="004B5E31" w:rsidRPr="00DA3ED9" w:rsidRDefault="004B5E31" w:rsidP="004B5E31">
            <w:pPr>
              <w:pStyle w:val="NoSpacing"/>
              <w:ind w:left="720" w:firstLine="720"/>
              <w:rPr>
                <w:b/>
              </w:rPr>
            </w:pPr>
            <w:r w:rsidRPr="00DA3ED9">
              <w:rPr>
                <w:b/>
              </w:rPr>
              <w:t xml:space="preserve"> Assets                                                   </w:t>
            </w:r>
          </w:p>
          <w:p w:rsidR="004B5E31" w:rsidRDefault="004B5E31" w:rsidP="004B5E31">
            <w:pPr>
              <w:pStyle w:val="NoSpacing"/>
            </w:pPr>
            <w:r>
              <w:t xml:space="preserve">                            Machinery                        </w:t>
            </w:r>
            <w:r>
              <w:tab/>
            </w:r>
            <w:r>
              <w:tab/>
            </w:r>
            <w:r>
              <w:tab/>
              <w:t xml:space="preserve">   1000             </w:t>
            </w:r>
            <w:r>
              <w:tab/>
            </w:r>
            <w:r>
              <w:tab/>
              <w:t xml:space="preserve"> </w:t>
            </w:r>
          </w:p>
          <w:p w:rsidR="004B5E31" w:rsidRDefault="004B5E31" w:rsidP="004B5E31">
            <w:pPr>
              <w:pStyle w:val="NoSpacing"/>
            </w:pPr>
            <w:r>
              <w:t xml:space="preserve">                            Less depreciation                 </w:t>
            </w:r>
            <w:r>
              <w:tab/>
            </w:r>
            <w:r>
              <w:tab/>
              <w:t xml:space="preserve">- 100           </w:t>
            </w:r>
            <w:r>
              <w:tab/>
            </w:r>
            <w:r>
              <w:tab/>
              <w:t xml:space="preserve">  </w:t>
            </w:r>
          </w:p>
          <w:p w:rsidR="004B5E31" w:rsidRDefault="004B5E31" w:rsidP="004B5E31">
            <w:pPr>
              <w:pStyle w:val="NoSpacing"/>
            </w:pPr>
            <w:r>
              <w:t xml:space="preserve">                                                                             </w:t>
            </w:r>
            <w:r>
              <w:tab/>
            </w:r>
            <w:r>
              <w:tab/>
            </w:r>
            <w:r>
              <w:tab/>
            </w:r>
            <w:r>
              <w:tab/>
              <w:t xml:space="preserve">  900</w:t>
            </w:r>
          </w:p>
          <w:p w:rsidR="004B5E31" w:rsidRPr="00D47DD2" w:rsidRDefault="004B5E31" w:rsidP="004B5E31">
            <w:pPr>
              <w:pStyle w:val="NoSpacing"/>
              <w:rPr>
                <w:b/>
              </w:rPr>
            </w:pPr>
            <w:r>
              <w:t xml:space="preserve">                             </w:t>
            </w:r>
            <w:r w:rsidRPr="00D47DD2">
              <w:rPr>
                <w:b/>
              </w:rPr>
              <w:t>Current Assets</w:t>
            </w:r>
          </w:p>
          <w:p w:rsidR="004B5E31" w:rsidRDefault="004B5E31" w:rsidP="004B5E31">
            <w:pPr>
              <w:pStyle w:val="NoSpacing"/>
            </w:pPr>
            <w:r>
              <w:t xml:space="preserve">                             Cash                                     </w:t>
            </w:r>
            <w:r>
              <w:tab/>
            </w:r>
            <w:r>
              <w:tab/>
            </w:r>
            <w:r>
              <w:tab/>
            </w:r>
            <w:r>
              <w:tab/>
              <w:t xml:space="preserve">  2000</w:t>
            </w:r>
          </w:p>
          <w:p w:rsidR="004B5E31" w:rsidRDefault="004B5E31" w:rsidP="004B5E31">
            <w:pPr>
              <w:pStyle w:val="NoSpacing"/>
            </w:pPr>
            <w:r>
              <w:t xml:space="preserve">                             Inventory                            </w:t>
            </w:r>
            <w:r>
              <w:tab/>
            </w:r>
            <w:r>
              <w:tab/>
            </w:r>
            <w:r>
              <w:tab/>
            </w:r>
            <w:r>
              <w:tab/>
              <w:t xml:space="preserve">   3000</w:t>
            </w:r>
          </w:p>
          <w:p w:rsidR="004B5E31" w:rsidRPr="00D47DD2" w:rsidRDefault="004B5E31" w:rsidP="004B5E31">
            <w:pPr>
              <w:pStyle w:val="NoSpacing"/>
              <w:rPr>
                <w:b/>
              </w:rPr>
            </w:pPr>
            <w:r>
              <w:tab/>
            </w:r>
            <w:r>
              <w:tab/>
            </w:r>
            <w:r>
              <w:tab/>
            </w:r>
            <w:r>
              <w:tab/>
            </w:r>
            <w:r>
              <w:tab/>
            </w:r>
            <w:r>
              <w:tab/>
            </w:r>
            <w:r>
              <w:tab/>
            </w:r>
            <w:r>
              <w:tab/>
            </w:r>
            <w:r>
              <w:tab/>
            </w:r>
            <w:r>
              <w:tab/>
            </w:r>
            <w:r>
              <w:tab/>
            </w:r>
            <w:r>
              <w:tab/>
            </w:r>
            <w:r>
              <w:tab/>
            </w:r>
            <w:r>
              <w:tab/>
            </w:r>
            <w:r w:rsidRPr="00D47DD2">
              <w:rPr>
                <w:b/>
              </w:rPr>
              <w:t>Current Liabilities</w:t>
            </w:r>
          </w:p>
          <w:p w:rsidR="004B5E31" w:rsidRDefault="004B5E31" w:rsidP="004B5E31">
            <w:pPr>
              <w:pStyle w:val="NoSpacing"/>
            </w:pPr>
            <w:r>
              <w:t xml:space="preserve">                             Suppliers                               </w:t>
            </w:r>
            <w:r>
              <w:tab/>
            </w:r>
            <w:r>
              <w:tab/>
            </w:r>
            <w:r>
              <w:tab/>
            </w:r>
            <w:r>
              <w:tab/>
              <w:t xml:space="preserve">  </w:t>
            </w:r>
            <w:r w:rsidRPr="00C60D6F">
              <w:rPr>
                <w:u w:val="single"/>
              </w:rPr>
              <w:t>4000</w:t>
            </w:r>
          </w:p>
          <w:p w:rsidR="004B5E31" w:rsidRPr="00C60D6F" w:rsidRDefault="004B5E31" w:rsidP="004B5E31">
            <w:pPr>
              <w:pStyle w:val="NoSpacing"/>
              <w:rPr>
                <w:b/>
                <w:u w:val="single"/>
              </w:rPr>
            </w:pPr>
            <w:r>
              <w:tab/>
            </w:r>
            <w:r>
              <w:tab/>
            </w:r>
            <w:r>
              <w:tab/>
            </w:r>
            <w:r>
              <w:tab/>
            </w:r>
            <w:r>
              <w:tab/>
            </w:r>
            <w:r>
              <w:tab/>
            </w:r>
            <w:r>
              <w:tab/>
            </w:r>
            <w:r>
              <w:tab/>
            </w:r>
            <w:r>
              <w:tab/>
            </w:r>
            <w:r w:rsidRPr="00C60D6F">
              <w:rPr>
                <w:b/>
                <w:u w:val="single"/>
              </w:rPr>
              <w:t xml:space="preserve"> 5500</w:t>
            </w:r>
          </w:p>
          <w:p w:rsidR="004B5E31" w:rsidRDefault="004B5E31" w:rsidP="004B5E31">
            <w:pPr>
              <w:pStyle w:val="NoSpacing"/>
            </w:pPr>
            <w:r>
              <w:t xml:space="preserve">                                                                               </w:t>
            </w:r>
          </w:p>
          <w:p w:rsidR="004B5E31" w:rsidRDefault="004B5E31" w:rsidP="004B5E31">
            <w:pPr>
              <w:pStyle w:val="NoSpacing"/>
            </w:pPr>
            <w:r>
              <w:t xml:space="preserve">                          Peters co. Schedule of working capital</w:t>
            </w:r>
          </w:p>
          <w:p w:rsidR="004B5E31" w:rsidRDefault="004B5E31" w:rsidP="004B5E31">
            <w:pPr>
              <w:pStyle w:val="NoSpacing"/>
            </w:pPr>
            <w:r>
              <w:t xml:space="preserve">                      </w:t>
            </w:r>
          </w:p>
          <w:p w:rsidR="004B5E31" w:rsidRDefault="004B5E31" w:rsidP="004B5E31">
            <w:pPr>
              <w:pStyle w:val="NoSpacing"/>
            </w:pPr>
            <w:r>
              <w:t>Current Assets                                         5000</w:t>
            </w:r>
          </w:p>
          <w:p w:rsidR="004B5E31" w:rsidRPr="00C60D6F" w:rsidRDefault="004B5E31" w:rsidP="004B5E31">
            <w:pPr>
              <w:pStyle w:val="NoSpacing"/>
              <w:rPr>
                <w:u w:val="single"/>
              </w:rPr>
            </w:pPr>
            <w:r>
              <w:t xml:space="preserve"> Less current liabilities</w:t>
            </w:r>
            <w:r>
              <w:tab/>
            </w:r>
            <w:r>
              <w:tab/>
              <w:t xml:space="preserve">          </w:t>
            </w:r>
            <w:r w:rsidRPr="00C60D6F">
              <w:rPr>
                <w:u w:val="single"/>
              </w:rPr>
              <w:t>4000</w:t>
            </w:r>
          </w:p>
          <w:p w:rsidR="004B5E31" w:rsidRDefault="004B5E31" w:rsidP="004B5E31">
            <w:pPr>
              <w:pStyle w:val="NoSpacing"/>
            </w:pPr>
            <w:r>
              <w:t xml:space="preserve"> Working capital</w:t>
            </w:r>
            <w:r>
              <w:tab/>
            </w:r>
            <w:r>
              <w:tab/>
              <w:t xml:space="preserve">         1000</w:t>
            </w:r>
          </w:p>
          <w:p w:rsidR="004B5E31" w:rsidRDefault="004B5E31" w:rsidP="004B5E31">
            <w:pPr>
              <w:pStyle w:val="NoSpacing"/>
            </w:pPr>
          </w:p>
          <w:p w:rsidR="004B5E31" w:rsidRDefault="004B5E31" w:rsidP="004B5E31">
            <w:pPr>
              <w:pStyle w:val="NoSpacing"/>
            </w:pPr>
          </w:p>
          <w:p w:rsidR="004B5E31" w:rsidRDefault="004B5E31" w:rsidP="004B5E31">
            <w:pPr>
              <w:pStyle w:val="NoSpacing"/>
            </w:pPr>
            <w:r>
              <w:t>2 A company with a very high net profit still can be in cash flow problem because current assets such as inventory, suppliers and prepaid expenses totals must be more than current liabilities in the ratio 2:1 The business must have some merchandise on stand by in the form of inventor in order to run its operations smoothly. The amount of stocks to be kept on which include regularity of supply and lead time for delivery .It is important of any business to have some inventory as well as non merchandise inventory like office and factory suppliers. Prepaid expense are those expense that are paid in advance of utilizing services e.g. rent and insurance. Business invest in prepaid expenses, suppliers and inventory to ensure unhindered business operation. The different between current assets and current liabilities is called working capital a company must have enough working capital to survive.</w:t>
            </w:r>
          </w:p>
          <w:p w:rsidR="004B5E31" w:rsidRDefault="004B5E31" w:rsidP="004B5E31">
            <w:pPr>
              <w:pStyle w:val="NoSpacing"/>
            </w:pPr>
          </w:p>
          <w:p w:rsidR="004B5E31" w:rsidRPr="00291FD7" w:rsidRDefault="004B5E31" w:rsidP="004B5E31">
            <w:pPr>
              <w:pStyle w:val="NoSpacing"/>
            </w:pPr>
            <w:r>
              <w:t xml:space="preserve">3 .Effective maintenance of working capital is necessary in the business because activity/operations generated funds, sale of non current assets and existing surplus working capital must determine whether the business has sufficient existing working capital or not the search for sources for finance must start from the business itself .Any leftover or excess working capital that the business might poses becomes the first internal source of finance. Every profitable activity of the business bring funds which is additional to working capital .We calculate profit by matching revenue against expense. Profit do not measure the actual amount of funds available with the business in order to calculate the amount of actual funds available we must add all those expenses to profit that did not involve use of funds in the current period.  </w:t>
            </w:r>
          </w:p>
          <w:p w:rsidR="004B5E31" w:rsidRPr="004B5E31" w:rsidRDefault="004B5E31"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BAC"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5E31" w:rsidP="00A851DA">
            <w:pPr>
              <w:rPr>
                <w:rFonts w:cs="Bliss-Regular"/>
                <w:color w:val="000000"/>
              </w:rPr>
            </w:pPr>
            <w:r>
              <w:rPr>
                <w:rFonts w:cs="Bliss-Regular"/>
                <w:color w:val="000000"/>
              </w:rPr>
              <w:t>17/08</w:t>
            </w:r>
            <w:r w:rsidR="00177BA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4D7" w:rsidRDefault="002E44D7" w:rsidP="00CB4D0A">
      <w:pPr>
        <w:spacing w:after="0" w:line="240" w:lineRule="auto"/>
      </w:pPr>
      <w:r>
        <w:separator/>
      </w:r>
    </w:p>
  </w:endnote>
  <w:endnote w:type="continuationSeparator" w:id="0">
    <w:p w:rsidR="002E44D7" w:rsidRDefault="002E44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4D7" w:rsidRDefault="002E44D7" w:rsidP="00CB4D0A">
      <w:pPr>
        <w:spacing w:after="0" w:line="240" w:lineRule="auto"/>
      </w:pPr>
      <w:r>
        <w:separator/>
      </w:r>
    </w:p>
  </w:footnote>
  <w:footnote w:type="continuationSeparator" w:id="0">
    <w:p w:rsidR="002E44D7" w:rsidRDefault="002E44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BAC"/>
    <w:rsid w:val="00182416"/>
    <w:rsid w:val="00187EB4"/>
    <w:rsid w:val="001F0481"/>
    <w:rsid w:val="00200C92"/>
    <w:rsid w:val="0020451E"/>
    <w:rsid w:val="00206B9D"/>
    <w:rsid w:val="0023259C"/>
    <w:rsid w:val="00243825"/>
    <w:rsid w:val="002B0BD7"/>
    <w:rsid w:val="002B573D"/>
    <w:rsid w:val="002C5CB2"/>
    <w:rsid w:val="002E44D7"/>
    <w:rsid w:val="002F779F"/>
    <w:rsid w:val="00361D33"/>
    <w:rsid w:val="00371885"/>
    <w:rsid w:val="003E2B87"/>
    <w:rsid w:val="00402786"/>
    <w:rsid w:val="00405895"/>
    <w:rsid w:val="004058DF"/>
    <w:rsid w:val="00443E6F"/>
    <w:rsid w:val="00486F1A"/>
    <w:rsid w:val="00490CB9"/>
    <w:rsid w:val="004A2CE2"/>
    <w:rsid w:val="004B5E31"/>
    <w:rsid w:val="004E3CDA"/>
    <w:rsid w:val="004F4B4D"/>
    <w:rsid w:val="0050216D"/>
    <w:rsid w:val="00503D7E"/>
    <w:rsid w:val="0050778F"/>
    <w:rsid w:val="00527C11"/>
    <w:rsid w:val="00535F31"/>
    <w:rsid w:val="00574D64"/>
    <w:rsid w:val="00591365"/>
    <w:rsid w:val="005A133C"/>
    <w:rsid w:val="005B31E4"/>
    <w:rsid w:val="006034F6"/>
    <w:rsid w:val="00607874"/>
    <w:rsid w:val="00607E77"/>
    <w:rsid w:val="00617BB3"/>
    <w:rsid w:val="00645CDD"/>
    <w:rsid w:val="006823A7"/>
    <w:rsid w:val="00687EE8"/>
    <w:rsid w:val="0070347F"/>
    <w:rsid w:val="00706757"/>
    <w:rsid w:val="0070678E"/>
    <w:rsid w:val="0080706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7613"/>
    <w:rsid w:val="00BC46DF"/>
    <w:rsid w:val="00BE684B"/>
    <w:rsid w:val="00C03577"/>
    <w:rsid w:val="00C53029"/>
    <w:rsid w:val="00C65FEA"/>
    <w:rsid w:val="00C954B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7624"/>
    <w:rsid w:val="00F25F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550FBE-2A95-40C9-A1F4-8DC859B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B5E31"/>
    <w:pPr>
      <w:spacing w:after="0" w:line="240" w:lineRule="auto"/>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515AE-8975-4B5C-9327-FC1B32186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 Takavada</cp:lastModifiedBy>
  <cp:revision>2</cp:revision>
  <dcterms:created xsi:type="dcterms:W3CDTF">2015-08-17T18:43:00Z</dcterms:created>
  <dcterms:modified xsi:type="dcterms:W3CDTF">2015-08-17T18:43:00Z</dcterms:modified>
</cp:coreProperties>
</file>