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54351C">
            <w:pPr>
              <w:rPr>
                <w:lang w:val="en-GB"/>
              </w:rPr>
            </w:pPr>
            <w:r>
              <w:rPr>
                <w:lang w:val="en-GB"/>
              </w:rPr>
              <w:t>10</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54351C" w:rsidP="001A050A">
            <w:pPr>
              <w:rPr>
                <w:rFonts w:cs="Bliss-Regular"/>
                <w:color w:val="000000"/>
                <w:lang w:val="en-GB"/>
              </w:rPr>
            </w:pPr>
            <w:r>
              <w:rPr>
                <w:rFonts w:cs="Bliss-Regular"/>
                <w:color w:val="000000"/>
                <w:lang w:val="en-GB"/>
              </w:rPr>
              <w:t>30</w:t>
            </w:r>
            <w:r w:rsidR="00C97498">
              <w:rPr>
                <w:rFonts w:cs="Bliss-Regular"/>
                <w:color w:val="000000"/>
                <w:lang w:val="en-GB"/>
              </w:rPr>
              <w:t>/04/2015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Default="00C97498" w:rsidP="00503D7E">
      <w:pPr>
        <w:rPr>
          <w:rFonts w:cs="Times New Roman"/>
          <w:sz w:val="24"/>
          <w:szCs w:val="32"/>
        </w:rPr>
      </w:pPr>
      <w:r>
        <w:rPr>
          <w:rFonts w:cs="Times New Roman"/>
          <w:sz w:val="24"/>
          <w:szCs w:val="32"/>
        </w:rPr>
        <w:t xml:space="preserve"> </w:t>
      </w:r>
    </w:p>
    <w:p w:rsidR="005B1BD8" w:rsidRPr="00CF3A18" w:rsidRDefault="005B1BD8"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2C5864" w:rsidP="00DB6F6A">
      <w:pPr>
        <w:spacing w:after="0" w:line="240" w:lineRule="auto"/>
        <w:rPr>
          <w:rFonts w:cs="Arial"/>
          <w:b/>
          <w:sz w:val="28"/>
          <w:szCs w:val="28"/>
        </w:rPr>
      </w:pPr>
      <w:r>
        <w:rPr>
          <w:rFonts w:cs="Arial"/>
          <w:b/>
          <w:sz w:val="28"/>
          <w:szCs w:val="28"/>
        </w:rPr>
        <w:lastRenderedPageBreak/>
        <w:t xml:space="preserve">Assessment </w:t>
      </w:r>
      <w:r w:rsidR="0054351C">
        <w:rPr>
          <w:rFonts w:cs="Arial"/>
          <w:b/>
          <w:sz w:val="28"/>
          <w:szCs w:val="28"/>
        </w:rPr>
        <w:t>10</w:t>
      </w:r>
    </w:p>
    <w:p w:rsidR="00EA55A8" w:rsidRPr="000A0E71" w:rsidRDefault="00EA55A8" w:rsidP="00DB6F6A">
      <w:pPr>
        <w:spacing w:after="0" w:line="240" w:lineRule="auto"/>
        <w:rPr>
          <w:rFonts w:cs="Arial"/>
          <w:b/>
          <w:sz w:val="28"/>
          <w:szCs w:val="28"/>
        </w:rPr>
      </w:pPr>
    </w:p>
    <w:p w:rsidR="00A65A90" w:rsidRDefault="00303329" w:rsidP="00A65A90">
      <w:pPr>
        <w:spacing w:after="0" w:line="360" w:lineRule="auto"/>
        <w:rPr>
          <w:rFonts w:cs="Arial"/>
          <w:b/>
          <w:sz w:val="28"/>
          <w:szCs w:val="28"/>
        </w:rPr>
      </w:pPr>
      <w:r w:rsidRPr="000A0E71">
        <w:rPr>
          <w:rFonts w:cs="Arial"/>
          <w:b/>
          <w:sz w:val="28"/>
          <w:szCs w:val="28"/>
        </w:rPr>
        <w:t>1</w:t>
      </w:r>
    </w:p>
    <w:p w:rsidR="00A65A90" w:rsidRDefault="00A65A90" w:rsidP="00A65A90">
      <w:pPr>
        <w:pStyle w:val="ListParagraph"/>
        <w:numPr>
          <w:ilvl w:val="0"/>
          <w:numId w:val="46"/>
        </w:numPr>
        <w:spacing w:after="0" w:line="360" w:lineRule="auto"/>
        <w:rPr>
          <w:rFonts w:cs="Arial"/>
          <w:sz w:val="24"/>
          <w:szCs w:val="28"/>
        </w:rPr>
      </w:pPr>
      <w:r>
        <w:rPr>
          <w:rFonts w:cs="Arial"/>
          <w:sz w:val="24"/>
          <w:szCs w:val="28"/>
        </w:rPr>
        <w:t>Some causes and effects of grievances</w:t>
      </w:r>
      <w:r w:rsidR="00003C84">
        <w:rPr>
          <w:rFonts w:cs="Arial"/>
          <w:sz w:val="24"/>
          <w:szCs w:val="28"/>
        </w:rPr>
        <w:t xml:space="preserve"> are Wage Grievance</w:t>
      </w:r>
      <w:r>
        <w:rPr>
          <w:rFonts w:cs="Arial"/>
          <w:sz w:val="24"/>
          <w:szCs w:val="28"/>
        </w:rPr>
        <w:t xml:space="preserve"> including complaints about job classificatio</w:t>
      </w:r>
      <w:r w:rsidR="00003C84">
        <w:rPr>
          <w:rFonts w:cs="Arial"/>
          <w:sz w:val="24"/>
          <w:szCs w:val="28"/>
        </w:rPr>
        <w:t>n and incentive systems or a dem</w:t>
      </w:r>
      <w:r>
        <w:rPr>
          <w:rFonts w:cs="Arial"/>
          <w:sz w:val="24"/>
          <w:szCs w:val="28"/>
        </w:rPr>
        <w:t>and for individual wage adjustments.  Supervision including complaints against discipline and behavior of a supervisor. Working conditions including health and safety and violation of rules and regulations. Discipline including dismissal, layoffs, absenteeism and accidents.</w:t>
      </w:r>
    </w:p>
    <w:p w:rsidR="00E80607" w:rsidRDefault="00E80607" w:rsidP="00E80607">
      <w:pPr>
        <w:pStyle w:val="ListParagraph"/>
        <w:spacing w:after="0" w:line="360" w:lineRule="auto"/>
        <w:ind w:left="1080"/>
        <w:rPr>
          <w:rFonts w:cs="Arial"/>
          <w:sz w:val="24"/>
          <w:szCs w:val="28"/>
        </w:rPr>
      </w:pPr>
    </w:p>
    <w:p w:rsidR="00A65A90" w:rsidRDefault="00E80607" w:rsidP="00A65A90">
      <w:pPr>
        <w:pStyle w:val="ListParagraph"/>
        <w:numPr>
          <w:ilvl w:val="0"/>
          <w:numId w:val="46"/>
        </w:numPr>
        <w:spacing w:after="0" w:line="360" w:lineRule="auto"/>
        <w:rPr>
          <w:rFonts w:cs="Arial"/>
          <w:sz w:val="24"/>
          <w:szCs w:val="28"/>
        </w:rPr>
      </w:pPr>
      <w:r>
        <w:rPr>
          <w:rFonts w:cs="Arial"/>
          <w:sz w:val="24"/>
          <w:szCs w:val="28"/>
        </w:rPr>
        <w:t>Organisations</w:t>
      </w:r>
      <w:r w:rsidR="00A65A90">
        <w:rPr>
          <w:rFonts w:cs="Arial"/>
          <w:sz w:val="24"/>
          <w:szCs w:val="28"/>
        </w:rPr>
        <w:t xml:space="preserve"> should have a formal </w:t>
      </w:r>
      <w:r>
        <w:rPr>
          <w:rFonts w:cs="Arial"/>
          <w:sz w:val="24"/>
          <w:szCs w:val="28"/>
        </w:rPr>
        <w:t>grievance</w:t>
      </w:r>
      <w:r w:rsidR="00A65A90">
        <w:rPr>
          <w:rFonts w:cs="Arial"/>
          <w:sz w:val="24"/>
          <w:szCs w:val="28"/>
        </w:rPr>
        <w:t xml:space="preserve"> procedure so that all employees are treated fairly and that they all have to adhere to a set of rules that are set up by the </w:t>
      </w:r>
      <w:r>
        <w:rPr>
          <w:rFonts w:cs="Arial"/>
          <w:sz w:val="24"/>
          <w:szCs w:val="28"/>
        </w:rPr>
        <w:t>organisation</w:t>
      </w:r>
      <w:r w:rsidR="00A65A90">
        <w:rPr>
          <w:rFonts w:cs="Arial"/>
          <w:sz w:val="24"/>
          <w:szCs w:val="28"/>
        </w:rPr>
        <w:t xml:space="preserve">. The </w:t>
      </w:r>
      <w:r>
        <w:rPr>
          <w:rFonts w:cs="Arial"/>
          <w:sz w:val="24"/>
          <w:szCs w:val="28"/>
        </w:rPr>
        <w:t>grievance</w:t>
      </w:r>
      <w:r w:rsidR="00A65A90">
        <w:rPr>
          <w:rFonts w:cs="Arial"/>
          <w:sz w:val="24"/>
          <w:szCs w:val="28"/>
        </w:rPr>
        <w:t xml:space="preserve"> </w:t>
      </w:r>
      <w:r>
        <w:rPr>
          <w:rFonts w:cs="Arial"/>
          <w:sz w:val="24"/>
          <w:szCs w:val="28"/>
        </w:rPr>
        <w:t>procedure</w:t>
      </w:r>
      <w:r w:rsidR="00A65A90">
        <w:rPr>
          <w:rFonts w:cs="Arial"/>
          <w:sz w:val="24"/>
          <w:szCs w:val="28"/>
        </w:rPr>
        <w:t xml:space="preserve"> can then be used if necessary if the employees feel that they have been </w:t>
      </w:r>
      <w:r>
        <w:rPr>
          <w:rFonts w:cs="Arial"/>
          <w:sz w:val="24"/>
          <w:szCs w:val="28"/>
        </w:rPr>
        <w:t>treated</w:t>
      </w:r>
      <w:r w:rsidR="00A65A90">
        <w:rPr>
          <w:rFonts w:cs="Arial"/>
          <w:sz w:val="24"/>
          <w:szCs w:val="28"/>
        </w:rPr>
        <w:t xml:space="preserve"> unfairly. </w:t>
      </w:r>
    </w:p>
    <w:p w:rsidR="00E80607" w:rsidRPr="00E80607" w:rsidRDefault="00E80607" w:rsidP="00E80607">
      <w:pPr>
        <w:pStyle w:val="ListParagraph"/>
        <w:rPr>
          <w:rFonts w:cs="Arial"/>
          <w:sz w:val="24"/>
          <w:szCs w:val="28"/>
        </w:rPr>
      </w:pPr>
    </w:p>
    <w:p w:rsidR="00E80607" w:rsidRDefault="00E80607" w:rsidP="00E80607">
      <w:pPr>
        <w:pStyle w:val="ListParagraph"/>
        <w:spacing w:after="0" w:line="360" w:lineRule="auto"/>
        <w:ind w:left="1080"/>
        <w:rPr>
          <w:rFonts w:cs="Arial"/>
          <w:sz w:val="24"/>
          <w:szCs w:val="28"/>
        </w:rPr>
      </w:pPr>
    </w:p>
    <w:p w:rsidR="00E80607" w:rsidRDefault="00E80607" w:rsidP="00A65A90">
      <w:pPr>
        <w:pStyle w:val="ListParagraph"/>
        <w:numPr>
          <w:ilvl w:val="0"/>
          <w:numId w:val="46"/>
        </w:numPr>
        <w:spacing w:after="0" w:line="360" w:lineRule="auto"/>
        <w:rPr>
          <w:rFonts w:cs="Arial"/>
          <w:sz w:val="24"/>
          <w:szCs w:val="28"/>
        </w:rPr>
      </w:pPr>
      <w:r>
        <w:rPr>
          <w:rFonts w:cs="Arial"/>
          <w:sz w:val="24"/>
          <w:szCs w:val="28"/>
        </w:rPr>
        <w:t xml:space="preserve">The meaning and concept of discipline are firstly discipline is a control that is gained by requiring rules and procedures to be obeyed whilst punishing bad behavior if they are not obeyed. An example of a concept of discipline would be if an employee is accused of poor attendance then their record has to be matched against the company standards and the records of their colleagues.  Another example would be that if an employee’s performance levels are under scrutiny then there needs to be a clear record on how their performance is below the required quality. </w:t>
      </w:r>
    </w:p>
    <w:p w:rsidR="00E80607" w:rsidRDefault="00E80607" w:rsidP="00E80607">
      <w:pPr>
        <w:pStyle w:val="ListParagraph"/>
        <w:spacing w:after="0" w:line="360" w:lineRule="auto"/>
        <w:ind w:left="1080"/>
        <w:rPr>
          <w:rFonts w:cs="Arial"/>
          <w:sz w:val="24"/>
          <w:szCs w:val="28"/>
        </w:rPr>
      </w:pPr>
    </w:p>
    <w:p w:rsidR="00E80607" w:rsidRDefault="00E80607" w:rsidP="00A65A90">
      <w:pPr>
        <w:pStyle w:val="ListParagraph"/>
        <w:numPr>
          <w:ilvl w:val="0"/>
          <w:numId w:val="46"/>
        </w:numPr>
        <w:spacing w:after="0" w:line="360" w:lineRule="auto"/>
        <w:rPr>
          <w:rFonts w:cs="Arial"/>
          <w:sz w:val="24"/>
          <w:szCs w:val="28"/>
        </w:rPr>
      </w:pPr>
      <w:r>
        <w:rPr>
          <w:rFonts w:cs="Arial"/>
          <w:sz w:val="24"/>
          <w:szCs w:val="28"/>
        </w:rPr>
        <w:t xml:space="preserve">The stages of a disciplinary action procedure are firstly a letter should be sent out by the employer setting out why the action has being taken.  Secondly a meeting has to be arranged between the employer and employee to discuss the issue further.  Thirdly the disciplinary decision is made by the employer and finally if the employee does not agree with the decision they have the opportunity to appeal against it. </w:t>
      </w:r>
    </w:p>
    <w:p w:rsidR="00E80607" w:rsidRPr="00E80607" w:rsidRDefault="00E80607" w:rsidP="00E80607">
      <w:pPr>
        <w:pStyle w:val="ListParagraph"/>
        <w:rPr>
          <w:rFonts w:cs="Arial"/>
          <w:sz w:val="24"/>
          <w:szCs w:val="28"/>
        </w:rPr>
      </w:pPr>
    </w:p>
    <w:p w:rsidR="00E80607" w:rsidRDefault="00E80607" w:rsidP="00E80607">
      <w:pPr>
        <w:spacing w:after="0" w:line="360" w:lineRule="auto"/>
        <w:rPr>
          <w:rFonts w:cs="Arial"/>
          <w:b/>
          <w:sz w:val="24"/>
          <w:szCs w:val="28"/>
        </w:rPr>
      </w:pPr>
      <w:r>
        <w:rPr>
          <w:rFonts w:cs="Arial"/>
          <w:b/>
          <w:sz w:val="24"/>
          <w:szCs w:val="28"/>
        </w:rPr>
        <w:t>2</w:t>
      </w:r>
    </w:p>
    <w:p w:rsidR="00F40A80" w:rsidRDefault="00E46B20" w:rsidP="00E80607">
      <w:pPr>
        <w:spacing w:after="0" w:line="360" w:lineRule="auto"/>
        <w:rPr>
          <w:rFonts w:cs="Arial"/>
          <w:sz w:val="24"/>
          <w:szCs w:val="28"/>
        </w:rPr>
      </w:pPr>
      <w:r>
        <w:rPr>
          <w:rFonts w:cs="Arial"/>
          <w:sz w:val="24"/>
          <w:szCs w:val="28"/>
        </w:rPr>
        <w:t>The fe</w:t>
      </w:r>
      <w:r w:rsidR="00003C84">
        <w:rPr>
          <w:rFonts w:cs="Arial"/>
          <w:sz w:val="24"/>
          <w:szCs w:val="28"/>
        </w:rPr>
        <w:t>atures of a grievance procedure</w:t>
      </w:r>
      <w:r>
        <w:rPr>
          <w:rFonts w:cs="Arial"/>
          <w:sz w:val="24"/>
          <w:szCs w:val="28"/>
        </w:rPr>
        <w:t xml:space="preserve"> are to look at whether the original decision made was the correct one and whether the correct procedures have been adhered to.  The basic steps involved would be firstly the grievance needs to be put in writing to the person nominated in the grievance </w:t>
      </w:r>
      <w:r>
        <w:rPr>
          <w:rFonts w:cs="Arial"/>
          <w:sz w:val="24"/>
          <w:szCs w:val="28"/>
        </w:rPr>
        <w:lastRenderedPageBreak/>
        <w:t xml:space="preserve">procedure. </w:t>
      </w:r>
      <w:r w:rsidR="00F40A80">
        <w:rPr>
          <w:rFonts w:cs="Arial"/>
          <w:sz w:val="24"/>
          <w:szCs w:val="28"/>
        </w:rPr>
        <w:t>Secondly a meeting needs to be arranged which needs to be fair and in an unbiased way.  The meeting should be arranged at a convenient time to all parties and any other parties that are involved may also be invited to the meeting. Finally if the employee still feels uns</w:t>
      </w:r>
      <w:r w:rsidR="00003C84">
        <w:rPr>
          <w:rFonts w:cs="Arial"/>
          <w:sz w:val="24"/>
          <w:szCs w:val="28"/>
        </w:rPr>
        <w:t>atisfied with the answer then an</w:t>
      </w:r>
      <w:r w:rsidR="00F40A80">
        <w:rPr>
          <w:rFonts w:cs="Arial"/>
          <w:sz w:val="24"/>
          <w:szCs w:val="28"/>
        </w:rPr>
        <w:t xml:space="preserve"> appeal meeting need to be set up and heard by a higher level of management or by an </w:t>
      </w:r>
      <w:proofErr w:type="spellStart"/>
      <w:r w:rsidR="00F40A80">
        <w:rPr>
          <w:rFonts w:cs="Arial"/>
          <w:sz w:val="24"/>
          <w:szCs w:val="28"/>
        </w:rPr>
        <w:t>Acas</w:t>
      </w:r>
      <w:proofErr w:type="spellEnd"/>
      <w:r w:rsidR="00F40A80">
        <w:rPr>
          <w:rFonts w:cs="Arial"/>
          <w:sz w:val="24"/>
          <w:szCs w:val="28"/>
        </w:rPr>
        <w:t xml:space="preserve"> mediator or another independent person or even</w:t>
      </w:r>
      <w:r w:rsidR="00003C84">
        <w:rPr>
          <w:rFonts w:cs="Arial"/>
          <w:sz w:val="24"/>
          <w:szCs w:val="28"/>
        </w:rPr>
        <w:t xml:space="preserve"> taken to</w:t>
      </w:r>
      <w:r w:rsidR="00F40A80">
        <w:rPr>
          <w:rFonts w:cs="Arial"/>
          <w:sz w:val="24"/>
          <w:szCs w:val="28"/>
        </w:rPr>
        <w:t xml:space="preserve"> an employment tribunal. </w:t>
      </w:r>
    </w:p>
    <w:p w:rsidR="00F40A80" w:rsidRDefault="00F40A80" w:rsidP="00E80607">
      <w:pPr>
        <w:spacing w:after="0" w:line="360" w:lineRule="auto"/>
        <w:rPr>
          <w:rFonts w:cs="Arial"/>
          <w:sz w:val="24"/>
          <w:szCs w:val="28"/>
        </w:rPr>
      </w:pPr>
    </w:p>
    <w:p w:rsidR="00F40A80" w:rsidRDefault="00F40A80" w:rsidP="00E80607">
      <w:pPr>
        <w:spacing w:after="0" w:line="360" w:lineRule="auto"/>
        <w:rPr>
          <w:rFonts w:cs="Arial"/>
          <w:b/>
          <w:sz w:val="24"/>
          <w:szCs w:val="28"/>
        </w:rPr>
      </w:pPr>
      <w:r>
        <w:rPr>
          <w:rFonts w:cs="Arial"/>
          <w:b/>
          <w:sz w:val="24"/>
          <w:szCs w:val="28"/>
        </w:rPr>
        <w:t>Activity</w:t>
      </w:r>
    </w:p>
    <w:p w:rsidR="00BC41CA" w:rsidRPr="00C415C0" w:rsidRDefault="00DA6CA2" w:rsidP="00A062B3">
      <w:pPr>
        <w:spacing w:after="0" w:line="360" w:lineRule="auto"/>
        <w:rPr>
          <w:rFonts w:ascii="Arial" w:hAnsi="Arial" w:cs="Arial"/>
          <w:szCs w:val="24"/>
        </w:rPr>
      </w:pPr>
      <w:r>
        <w:rPr>
          <w:rFonts w:cs="Arial"/>
          <w:sz w:val="24"/>
          <w:szCs w:val="28"/>
        </w:rPr>
        <w:t xml:space="preserve">The company I work for have a Formal Disciplinary Procedure and warnings will be only given after a disciplinary hearing has been held.  The first stage will be a written warning which will have a reason for the warning and how they need to improve their conduct or performance.  The second stage is a final written warning where the performance or conduct has not improved at all since the first written warning. The third stage is dismissal which is when the employee has still not improved in their performance or conduct as discussed previously so the employer feel that they have no option but to dismiss the employee. The company also has a formal grievance procedure which has three stages. </w:t>
      </w:r>
      <w:r w:rsidR="00A26901">
        <w:rPr>
          <w:rFonts w:cs="Arial"/>
          <w:sz w:val="24"/>
          <w:szCs w:val="28"/>
        </w:rPr>
        <w:t xml:space="preserve">The first stage is raising of the grievance which should be submitted in writing to their line manager or if it’s against them then it needs addressing to an alternative manager.  The second stage is to hold a meeting with a manager to discuss the </w:t>
      </w:r>
      <w:r w:rsidR="00A26901">
        <w:rPr>
          <w:rFonts w:cs="Arial"/>
          <w:sz w:val="24"/>
          <w:szCs w:val="28"/>
        </w:rPr>
        <w:t>grievance</w:t>
      </w:r>
      <w:r w:rsidR="00A26901">
        <w:rPr>
          <w:rFonts w:cs="Arial"/>
          <w:sz w:val="24"/>
          <w:szCs w:val="28"/>
        </w:rPr>
        <w:t xml:space="preserve"> of the employee with the employee explaining their grievance and how they think it should be resolved.  The employer should also respond with their outcome to the employee as soon as is possible.  The third stage is the employee doesn’t agree with the decision and feels that it is hasn’t been resolved satisfactory. The appeal has to be in writing to a more senior manager or Director within 5 working days.  The appeal will be dealt with by an impartial third party and following the meeting they will endeavour to respond to the appeal within 5 working days.  The employee will be informed in writing and this is the final stage and the company’s decision is final. </w:t>
      </w:r>
      <w:bookmarkStart w:id="0" w:name="_GoBack"/>
      <w:bookmarkEnd w:id="0"/>
    </w:p>
    <w:sectPr w:rsidR="00BC41CA" w:rsidRPr="00C415C0" w:rsidSect="005B1B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8A0081F"/>
    <w:multiLevelType w:val="hybridMultilevel"/>
    <w:tmpl w:val="43DCB628"/>
    <w:lvl w:ilvl="0" w:tplc="0F3CF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1F344D0"/>
    <w:multiLevelType w:val="hybridMultilevel"/>
    <w:tmpl w:val="D24E8E6E"/>
    <w:lvl w:ilvl="0" w:tplc="69C086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FD1E6B"/>
    <w:multiLevelType w:val="hybridMultilevel"/>
    <w:tmpl w:val="B1686090"/>
    <w:lvl w:ilvl="0" w:tplc="FF96B0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3A79A0"/>
    <w:multiLevelType w:val="hybridMultilevel"/>
    <w:tmpl w:val="FEE8B688"/>
    <w:lvl w:ilvl="0" w:tplc="34C246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FA70127"/>
    <w:multiLevelType w:val="hybridMultilevel"/>
    <w:tmpl w:val="F3361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1211676"/>
    <w:multiLevelType w:val="hybridMultilevel"/>
    <w:tmpl w:val="D66C8D0E"/>
    <w:lvl w:ilvl="0" w:tplc="DC4253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375697F"/>
    <w:multiLevelType w:val="hybridMultilevel"/>
    <w:tmpl w:val="29D8B090"/>
    <w:lvl w:ilvl="0" w:tplc="68C4AB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8">
    <w:nsid w:val="28AA4B50"/>
    <w:multiLevelType w:val="hybridMultilevel"/>
    <w:tmpl w:val="262E2EC4"/>
    <w:lvl w:ilvl="0" w:tplc="E59C4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148531D"/>
    <w:multiLevelType w:val="hybridMultilevel"/>
    <w:tmpl w:val="FC805426"/>
    <w:lvl w:ilvl="0" w:tplc="EFF8A650">
      <w:start w:val="1"/>
      <w:numFmt w:val="lowerRoman"/>
      <w:lvlText w:val="%1."/>
      <w:lvlJc w:val="left"/>
      <w:pPr>
        <w:ind w:left="1080" w:hanging="720"/>
      </w:pPr>
      <w:rPr>
        <w:rFonts w:asciiTheme="minorHAnsi" w:hAnsiTheme="minorHAnsi"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20B0E93"/>
    <w:multiLevelType w:val="hybridMultilevel"/>
    <w:tmpl w:val="2D0CA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5250812"/>
    <w:multiLevelType w:val="hybridMultilevel"/>
    <w:tmpl w:val="C590A0FE"/>
    <w:lvl w:ilvl="0" w:tplc="B8201D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C721D50"/>
    <w:multiLevelType w:val="hybridMultilevel"/>
    <w:tmpl w:val="4998C490"/>
    <w:lvl w:ilvl="0" w:tplc="4970C46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DA321E0"/>
    <w:multiLevelType w:val="hybridMultilevel"/>
    <w:tmpl w:val="BD3AD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C6C64"/>
    <w:multiLevelType w:val="hybridMultilevel"/>
    <w:tmpl w:val="46DE31BA"/>
    <w:lvl w:ilvl="0" w:tplc="80781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BD20C5C"/>
    <w:multiLevelType w:val="hybridMultilevel"/>
    <w:tmpl w:val="ED6CECAA"/>
    <w:lvl w:ilvl="0" w:tplc="722C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1"/>
  </w:num>
  <w:num w:numId="2">
    <w:abstractNumId w:val="22"/>
  </w:num>
  <w:num w:numId="3">
    <w:abstractNumId w:val="16"/>
  </w:num>
  <w:num w:numId="4">
    <w:abstractNumId w:val="35"/>
  </w:num>
  <w:num w:numId="5">
    <w:abstractNumId w:val="38"/>
  </w:num>
  <w:num w:numId="6">
    <w:abstractNumId w:val="40"/>
  </w:num>
  <w:num w:numId="7">
    <w:abstractNumId w:val="17"/>
  </w:num>
  <w:num w:numId="8">
    <w:abstractNumId w:val="24"/>
  </w:num>
  <w:num w:numId="9">
    <w:abstractNumId w:val="36"/>
  </w:num>
  <w:num w:numId="10">
    <w:abstractNumId w:val="26"/>
  </w:num>
  <w:num w:numId="11">
    <w:abstractNumId w:val="3"/>
  </w:num>
  <w:num w:numId="12">
    <w:abstractNumId w:val="6"/>
  </w:num>
  <w:num w:numId="13">
    <w:abstractNumId w:val="4"/>
  </w:num>
  <w:num w:numId="14">
    <w:abstractNumId w:val="32"/>
  </w:num>
  <w:num w:numId="15">
    <w:abstractNumId w:val="33"/>
  </w:num>
  <w:num w:numId="16">
    <w:abstractNumId w:val="42"/>
  </w:num>
  <w:num w:numId="17">
    <w:abstractNumId w:val="28"/>
  </w:num>
  <w:num w:numId="18">
    <w:abstractNumId w:val="37"/>
  </w:num>
  <w:num w:numId="19">
    <w:abstractNumId w:val="23"/>
  </w:num>
  <w:num w:numId="20">
    <w:abstractNumId w:val="9"/>
  </w:num>
  <w:num w:numId="21">
    <w:abstractNumId w:val="11"/>
  </w:num>
  <w:num w:numId="22">
    <w:abstractNumId w:val="14"/>
  </w:num>
  <w:num w:numId="23">
    <w:abstractNumId w:val="45"/>
  </w:num>
  <w:num w:numId="24">
    <w:abstractNumId w:val="1"/>
  </w:num>
  <w:num w:numId="25">
    <w:abstractNumId w:val="30"/>
  </w:num>
  <w:num w:numId="26">
    <w:abstractNumId w:val="34"/>
  </w:num>
  <w:num w:numId="27">
    <w:abstractNumId w:val="27"/>
  </w:num>
  <w:num w:numId="28">
    <w:abstractNumId w:val="39"/>
  </w:num>
  <w:num w:numId="29">
    <w:abstractNumId w:val="0"/>
  </w:num>
  <w:num w:numId="30">
    <w:abstractNumId w:val="43"/>
  </w:num>
  <w:num w:numId="31">
    <w:abstractNumId w:val="5"/>
  </w:num>
  <w:num w:numId="32">
    <w:abstractNumId w:val="12"/>
  </w:num>
  <w:num w:numId="33">
    <w:abstractNumId w:val="44"/>
  </w:num>
  <w:num w:numId="34">
    <w:abstractNumId w:val="18"/>
  </w:num>
  <w:num w:numId="35">
    <w:abstractNumId w:val="2"/>
  </w:num>
  <w:num w:numId="36">
    <w:abstractNumId w:val="41"/>
  </w:num>
  <w:num w:numId="37">
    <w:abstractNumId w:val="25"/>
  </w:num>
  <w:num w:numId="38">
    <w:abstractNumId w:val="8"/>
  </w:num>
  <w:num w:numId="39">
    <w:abstractNumId w:val="29"/>
  </w:num>
  <w:num w:numId="40">
    <w:abstractNumId w:val="21"/>
  </w:num>
  <w:num w:numId="41">
    <w:abstractNumId w:val="19"/>
  </w:num>
  <w:num w:numId="42">
    <w:abstractNumId w:val="20"/>
  </w:num>
  <w:num w:numId="43">
    <w:abstractNumId w:val="15"/>
  </w:num>
  <w:num w:numId="44">
    <w:abstractNumId w:val="7"/>
  </w:num>
  <w:num w:numId="45">
    <w:abstractNumId w:val="1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03C84"/>
    <w:rsid w:val="000158F9"/>
    <w:rsid w:val="000260A3"/>
    <w:rsid w:val="000342F9"/>
    <w:rsid w:val="00035CDD"/>
    <w:rsid w:val="00040083"/>
    <w:rsid w:val="00055992"/>
    <w:rsid w:val="000820E8"/>
    <w:rsid w:val="000969C5"/>
    <w:rsid w:val="000A0E71"/>
    <w:rsid w:val="001175EE"/>
    <w:rsid w:val="0013480E"/>
    <w:rsid w:val="00142EA4"/>
    <w:rsid w:val="00157CF6"/>
    <w:rsid w:val="00182416"/>
    <w:rsid w:val="00185876"/>
    <w:rsid w:val="00187EB4"/>
    <w:rsid w:val="001A050A"/>
    <w:rsid w:val="001A2BED"/>
    <w:rsid w:val="001C7583"/>
    <w:rsid w:val="001D0D52"/>
    <w:rsid w:val="001F0481"/>
    <w:rsid w:val="001F4CAE"/>
    <w:rsid w:val="001F66EA"/>
    <w:rsid w:val="0020451E"/>
    <w:rsid w:val="00205056"/>
    <w:rsid w:val="00206B9D"/>
    <w:rsid w:val="00281290"/>
    <w:rsid w:val="00286D3B"/>
    <w:rsid w:val="002A01F0"/>
    <w:rsid w:val="002B0BD7"/>
    <w:rsid w:val="002B573D"/>
    <w:rsid w:val="002C5864"/>
    <w:rsid w:val="002C5CB2"/>
    <w:rsid w:val="002C67A6"/>
    <w:rsid w:val="002D541D"/>
    <w:rsid w:val="002E2016"/>
    <w:rsid w:val="00303329"/>
    <w:rsid w:val="00303B6A"/>
    <w:rsid w:val="003137FA"/>
    <w:rsid w:val="00317CE7"/>
    <w:rsid w:val="00335CE1"/>
    <w:rsid w:val="003457E3"/>
    <w:rsid w:val="00371885"/>
    <w:rsid w:val="003766FB"/>
    <w:rsid w:val="0038276F"/>
    <w:rsid w:val="0038792E"/>
    <w:rsid w:val="003C131D"/>
    <w:rsid w:val="003D3352"/>
    <w:rsid w:val="003F083A"/>
    <w:rsid w:val="003F73D3"/>
    <w:rsid w:val="00405895"/>
    <w:rsid w:val="004058DF"/>
    <w:rsid w:val="0041654F"/>
    <w:rsid w:val="004367A2"/>
    <w:rsid w:val="00486F1A"/>
    <w:rsid w:val="00490CB9"/>
    <w:rsid w:val="004A2CE2"/>
    <w:rsid w:val="004B1ED1"/>
    <w:rsid w:val="004E3CDA"/>
    <w:rsid w:val="004F4B4D"/>
    <w:rsid w:val="0050216D"/>
    <w:rsid w:val="00503D7E"/>
    <w:rsid w:val="0050413B"/>
    <w:rsid w:val="0050778F"/>
    <w:rsid w:val="0051660D"/>
    <w:rsid w:val="0053452E"/>
    <w:rsid w:val="00535F31"/>
    <w:rsid w:val="0054351C"/>
    <w:rsid w:val="005575CA"/>
    <w:rsid w:val="005679FA"/>
    <w:rsid w:val="00591365"/>
    <w:rsid w:val="005B1BD8"/>
    <w:rsid w:val="005B31E4"/>
    <w:rsid w:val="006034F6"/>
    <w:rsid w:val="00607874"/>
    <w:rsid w:val="00607E77"/>
    <w:rsid w:val="00617BB3"/>
    <w:rsid w:val="00622374"/>
    <w:rsid w:val="00645CDD"/>
    <w:rsid w:val="00654569"/>
    <w:rsid w:val="00676C27"/>
    <w:rsid w:val="006823A7"/>
    <w:rsid w:val="0069377C"/>
    <w:rsid w:val="006A7E7C"/>
    <w:rsid w:val="006B6A7E"/>
    <w:rsid w:val="006B7826"/>
    <w:rsid w:val="006C09AF"/>
    <w:rsid w:val="006C185A"/>
    <w:rsid w:val="006C6391"/>
    <w:rsid w:val="006E6800"/>
    <w:rsid w:val="006F133A"/>
    <w:rsid w:val="006F6CA5"/>
    <w:rsid w:val="0070347F"/>
    <w:rsid w:val="0070678E"/>
    <w:rsid w:val="00724AF5"/>
    <w:rsid w:val="00734172"/>
    <w:rsid w:val="007444D8"/>
    <w:rsid w:val="007A4264"/>
    <w:rsid w:val="00800023"/>
    <w:rsid w:val="00813289"/>
    <w:rsid w:val="008251F4"/>
    <w:rsid w:val="00831C11"/>
    <w:rsid w:val="00842D5D"/>
    <w:rsid w:val="00842F90"/>
    <w:rsid w:val="008937B0"/>
    <w:rsid w:val="008A60B4"/>
    <w:rsid w:val="008B219E"/>
    <w:rsid w:val="008B3C31"/>
    <w:rsid w:val="008B65A7"/>
    <w:rsid w:val="008F3F17"/>
    <w:rsid w:val="008F4882"/>
    <w:rsid w:val="00934552"/>
    <w:rsid w:val="00935BF7"/>
    <w:rsid w:val="0095442C"/>
    <w:rsid w:val="00983942"/>
    <w:rsid w:val="0099753B"/>
    <w:rsid w:val="009C37E0"/>
    <w:rsid w:val="009D7015"/>
    <w:rsid w:val="00A062B3"/>
    <w:rsid w:val="00A14B66"/>
    <w:rsid w:val="00A26901"/>
    <w:rsid w:val="00A3032C"/>
    <w:rsid w:val="00A52702"/>
    <w:rsid w:val="00A5365A"/>
    <w:rsid w:val="00A65A90"/>
    <w:rsid w:val="00A65CF7"/>
    <w:rsid w:val="00A851DA"/>
    <w:rsid w:val="00A86E9E"/>
    <w:rsid w:val="00AC7D5B"/>
    <w:rsid w:val="00AE1481"/>
    <w:rsid w:val="00AF6927"/>
    <w:rsid w:val="00AF738B"/>
    <w:rsid w:val="00B0415E"/>
    <w:rsid w:val="00B04678"/>
    <w:rsid w:val="00B26A16"/>
    <w:rsid w:val="00B476A0"/>
    <w:rsid w:val="00B636D3"/>
    <w:rsid w:val="00B66A0F"/>
    <w:rsid w:val="00B946D9"/>
    <w:rsid w:val="00BA2F5C"/>
    <w:rsid w:val="00BC41CA"/>
    <w:rsid w:val="00BE298A"/>
    <w:rsid w:val="00C03577"/>
    <w:rsid w:val="00C1452B"/>
    <w:rsid w:val="00C21C4C"/>
    <w:rsid w:val="00C415C0"/>
    <w:rsid w:val="00C65FEA"/>
    <w:rsid w:val="00C97498"/>
    <w:rsid w:val="00CA0AC2"/>
    <w:rsid w:val="00CB4D0A"/>
    <w:rsid w:val="00CC575A"/>
    <w:rsid w:val="00CD2020"/>
    <w:rsid w:val="00CF3A18"/>
    <w:rsid w:val="00D039AC"/>
    <w:rsid w:val="00D2152E"/>
    <w:rsid w:val="00D427DE"/>
    <w:rsid w:val="00D45ECB"/>
    <w:rsid w:val="00D5587D"/>
    <w:rsid w:val="00D707CC"/>
    <w:rsid w:val="00D821FE"/>
    <w:rsid w:val="00DA6CA2"/>
    <w:rsid w:val="00DB0793"/>
    <w:rsid w:val="00DB5BDF"/>
    <w:rsid w:val="00DB6F6A"/>
    <w:rsid w:val="00DC3157"/>
    <w:rsid w:val="00E00821"/>
    <w:rsid w:val="00E04DB4"/>
    <w:rsid w:val="00E06526"/>
    <w:rsid w:val="00E12E85"/>
    <w:rsid w:val="00E1530A"/>
    <w:rsid w:val="00E302A3"/>
    <w:rsid w:val="00E30679"/>
    <w:rsid w:val="00E4597D"/>
    <w:rsid w:val="00E46B20"/>
    <w:rsid w:val="00E54832"/>
    <w:rsid w:val="00E56A90"/>
    <w:rsid w:val="00E641CC"/>
    <w:rsid w:val="00E80607"/>
    <w:rsid w:val="00E81E90"/>
    <w:rsid w:val="00E83316"/>
    <w:rsid w:val="00E9349D"/>
    <w:rsid w:val="00EA30AB"/>
    <w:rsid w:val="00EA55A8"/>
    <w:rsid w:val="00EB3925"/>
    <w:rsid w:val="00EC00C7"/>
    <w:rsid w:val="00EC3CED"/>
    <w:rsid w:val="00F3215B"/>
    <w:rsid w:val="00F40A80"/>
    <w:rsid w:val="00F40EE3"/>
    <w:rsid w:val="00F54162"/>
    <w:rsid w:val="00F82958"/>
    <w:rsid w:val="00FB0004"/>
    <w:rsid w:val="00FB31C9"/>
    <w:rsid w:val="00FB51C1"/>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139D8-BF75-40B1-B1F0-E0850F42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11</cp:revision>
  <dcterms:created xsi:type="dcterms:W3CDTF">2015-04-30T11:23:00Z</dcterms:created>
  <dcterms:modified xsi:type="dcterms:W3CDTF">2015-04-30T14:49:00Z</dcterms:modified>
</cp:coreProperties>
</file>