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22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A2268" w:rsidRDefault="005A2268" w:rsidP="00405895">
                  <w:pPr>
                    <w:jc w:val="center"/>
                    <w:rPr>
                      <w:b/>
                      <w:bCs/>
                      <w:color w:val="002060"/>
                      <w:sz w:val="44"/>
                      <w:szCs w:val="40"/>
                    </w:rPr>
                  </w:pPr>
                  <w:r>
                    <w:rPr>
                      <w:sz w:val="24"/>
                    </w:rPr>
                    <w:t xml:space="preserve">   </w:t>
                  </w:r>
                  <w:r>
                    <w:rPr>
                      <w:b/>
                      <w:bCs/>
                      <w:color w:val="002060"/>
                      <w:sz w:val="44"/>
                      <w:szCs w:val="40"/>
                    </w:rPr>
                    <w:t>Assignment Cover Sheet</w:t>
                  </w:r>
                </w:p>
                <w:p w:rsidR="005A2268" w:rsidRDefault="005A226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D89">
            <w:r>
              <w:t>14</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 xml:space="preserve">Omnia </w:t>
            </w:r>
            <w:r w:rsidR="00B07BF9">
              <w:rPr>
                <w:rFonts w:cs="Bliss-Regular"/>
                <w:color w:val="000000"/>
              </w:rPr>
              <w:t>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3377" w:rsidP="008F3377">
            <w:pPr>
              <w:rPr>
                <w:rFonts w:cs="Bliss-Regular"/>
                <w:color w:val="000000"/>
              </w:rPr>
            </w:pPr>
            <w:r>
              <w:rPr>
                <w:rFonts w:cs="Bliss-Regular"/>
                <w:color w:val="000000"/>
              </w:rPr>
              <w:t>4</w:t>
            </w:r>
            <w:r w:rsidR="002C588C">
              <w:rPr>
                <w:rFonts w:cs="Bliss-Regular"/>
                <w:color w:val="000000"/>
              </w:rPr>
              <w:t>-</w:t>
            </w:r>
            <w:r>
              <w:rPr>
                <w:rFonts w:cs="Bliss-Regular"/>
                <w:color w:val="000000"/>
              </w:rPr>
              <w:t>5</w:t>
            </w:r>
            <w:bookmarkStart w:id="0" w:name="_GoBack"/>
            <w:bookmarkEnd w:id="0"/>
            <w:r w:rsidR="003B798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B97D89" w:rsidRPr="00B97D89" w:rsidRDefault="00A24683" w:rsidP="00B97D89">
            <w:pPr>
              <w:rPr>
                <w:rFonts w:ascii="Arial" w:hAnsi="Arial" w:cs="Arial"/>
                <w:color w:val="C0504D" w:themeColor="accent2"/>
                <w:sz w:val="24"/>
                <w:szCs w:val="24"/>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B97D89" w:rsidRPr="00B97D89">
              <w:rPr>
                <w:rFonts w:ascii="Arial" w:hAnsi="Arial" w:cs="Arial"/>
                <w:color w:val="C0504D" w:themeColor="accent2"/>
                <w:sz w:val="24"/>
                <w:szCs w:val="24"/>
              </w:rPr>
              <w:t>How important it is for a designer to know about the function of a room before</w:t>
            </w:r>
          </w:p>
          <w:p w:rsidR="00B97D89" w:rsidRPr="00B97D89" w:rsidRDefault="00B97D89" w:rsidP="00B97D89">
            <w:pPr>
              <w:rPr>
                <w:rFonts w:ascii="Arial" w:hAnsi="Arial" w:cs="Arial"/>
                <w:color w:val="C0504D" w:themeColor="accent2"/>
                <w:sz w:val="24"/>
                <w:szCs w:val="24"/>
              </w:rPr>
            </w:pPr>
            <w:r w:rsidRPr="00B97D89">
              <w:rPr>
                <w:rFonts w:ascii="Arial" w:hAnsi="Arial" w:cs="Arial"/>
                <w:color w:val="C0504D" w:themeColor="accent2"/>
                <w:sz w:val="24"/>
                <w:szCs w:val="24"/>
              </w:rPr>
              <w:t>decorating it and which questions would you ask your client as a designer to</w:t>
            </w:r>
          </w:p>
          <w:p w:rsidR="00177819" w:rsidRDefault="00B97D89" w:rsidP="00B97D89">
            <w:pPr>
              <w:rPr>
                <w:rFonts w:ascii="Arial" w:hAnsi="Arial" w:cs="Arial"/>
                <w:noProof/>
                <w:color w:val="4F81BD" w:themeColor="accent1"/>
                <w:sz w:val="24"/>
                <w:szCs w:val="24"/>
              </w:rPr>
            </w:pPr>
            <w:r w:rsidRPr="00B97D89">
              <w:rPr>
                <w:rFonts w:ascii="Arial" w:hAnsi="Arial" w:cs="Arial"/>
                <w:color w:val="C0504D" w:themeColor="accent2"/>
                <w:sz w:val="24"/>
                <w:szCs w:val="24"/>
                <w:lang w:val="en-GB"/>
              </w:rPr>
              <w:t xml:space="preserve">Establish the purpose of the </w:t>
            </w:r>
            <w:r w:rsidRPr="006537E5">
              <w:rPr>
                <w:rFonts w:ascii="Arial" w:hAnsi="Arial" w:cs="Arial"/>
                <w:b/>
                <w:bCs/>
                <w:color w:val="C0504D" w:themeColor="accent2"/>
                <w:sz w:val="24"/>
                <w:szCs w:val="24"/>
                <w:lang w:val="en-GB"/>
              </w:rPr>
              <w:t>living room</w:t>
            </w:r>
            <w:r w:rsidRPr="00B97D89">
              <w:rPr>
                <w:rFonts w:ascii="Arial" w:hAnsi="Arial" w:cs="Arial"/>
                <w:color w:val="C0504D" w:themeColor="accent2"/>
                <w:sz w:val="24"/>
                <w:szCs w:val="24"/>
                <w:lang w:val="en-GB"/>
              </w:rPr>
              <w:t xml:space="preserve"> before decorating it?</w:t>
            </w:r>
            <w:r>
              <w:rPr>
                <w:rFonts w:ascii="Arial" w:hAnsi="Arial" w:cs="Arial"/>
                <w:noProof/>
                <w:color w:val="4F81BD" w:themeColor="accent1"/>
                <w:sz w:val="24"/>
                <w:szCs w:val="24"/>
              </w:rPr>
              <w:t xml:space="preserve"> </w:t>
            </w:r>
          </w:p>
          <w:p w:rsidR="00BB63C3" w:rsidRPr="006A0BC8" w:rsidRDefault="006537E5" w:rsidP="006A0BC8">
            <w:pPr>
              <w:pStyle w:val="ListParagraph"/>
              <w:numPr>
                <w:ilvl w:val="0"/>
                <w:numId w:val="41"/>
              </w:numPr>
              <w:rPr>
                <w:rFonts w:ascii="Arial" w:hAnsi="Arial" w:cs="Arial"/>
                <w:color w:val="4F81BD" w:themeColor="accent1"/>
                <w:sz w:val="24"/>
                <w:szCs w:val="24"/>
              </w:rPr>
            </w:pPr>
            <w:r w:rsidRPr="00F4715E">
              <w:rPr>
                <w:rFonts w:ascii="Arial" w:hAnsi="Arial" w:cs="Arial"/>
                <w:color w:val="4F81BD" w:themeColor="accent1"/>
                <w:sz w:val="24"/>
                <w:szCs w:val="24"/>
              </w:rPr>
              <w:t>When decorating the whole house, it is necessary to look at the requirements of each space and pay special attention to individual rooms, while still maintaining common theme so that each</w:t>
            </w:r>
            <w:r w:rsidR="006A0BC8">
              <w:rPr>
                <w:rFonts w:ascii="Arial" w:hAnsi="Arial" w:cs="Arial"/>
                <w:color w:val="4F81BD" w:themeColor="accent1"/>
                <w:sz w:val="24"/>
                <w:szCs w:val="24"/>
              </w:rPr>
              <w:t xml:space="preserve"> </w:t>
            </w:r>
            <w:r w:rsidR="006A0BC8">
              <w:rPr>
                <w:rFonts w:ascii="Arial" w:hAnsi="Arial" w:cs="Arial"/>
                <w:color w:val="4F81BD" w:themeColor="accent1"/>
                <w:sz w:val="24"/>
                <w:szCs w:val="24"/>
                <w:lang w:val="en-GB"/>
              </w:rPr>
              <w:t>h</w:t>
            </w:r>
            <w:r w:rsidR="00F4715E" w:rsidRPr="006A0BC8">
              <w:rPr>
                <w:rFonts w:ascii="Arial" w:hAnsi="Arial" w:cs="Arial"/>
                <w:color w:val="4F81BD" w:themeColor="accent1"/>
                <w:sz w:val="24"/>
                <w:szCs w:val="24"/>
                <w:lang w:val="en-GB"/>
              </w:rPr>
              <w:t>as</w:t>
            </w:r>
            <w:r w:rsidRPr="006A0BC8">
              <w:rPr>
                <w:rFonts w:ascii="Arial" w:hAnsi="Arial" w:cs="Arial"/>
                <w:color w:val="4F81BD" w:themeColor="accent1"/>
                <w:sz w:val="24"/>
                <w:szCs w:val="24"/>
                <w:lang w:val="en-GB"/>
              </w:rPr>
              <w:t xml:space="preserve"> a sense of belonging to the larger family grouping. </w:t>
            </w:r>
            <w:r w:rsidR="00BB63C3" w:rsidRPr="006A0BC8">
              <w:rPr>
                <w:rFonts w:ascii="Arial" w:hAnsi="Arial" w:cs="Arial"/>
                <w:color w:val="4F81BD" w:themeColor="accent1"/>
                <w:sz w:val="24"/>
                <w:szCs w:val="24"/>
              </w:rPr>
              <w:t xml:space="preserve">First, before starting to decorate a certain room, </w:t>
            </w:r>
            <w:r w:rsidR="00F4715E" w:rsidRPr="006A0BC8">
              <w:rPr>
                <w:rFonts w:ascii="Arial" w:hAnsi="Arial" w:cs="Arial"/>
                <w:color w:val="4F81BD" w:themeColor="accent1"/>
                <w:sz w:val="24"/>
                <w:szCs w:val="24"/>
              </w:rPr>
              <w:t>I should</w:t>
            </w:r>
            <w:r w:rsidR="00BB63C3" w:rsidRPr="006A0BC8">
              <w:rPr>
                <w:rFonts w:ascii="Arial" w:hAnsi="Arial" w:cs="Arial"/>
                <w:color w:val="4F81BD" w:themeColor="accent1"/>
                <w:sz w:val="24"/>
                <w:szCs w:val="24"/>
              </w:rPr>
              <w:t xml:space="preserve"> know what its purpose will be. Here are some common rooms and their purposes:</w:t>
            </w:r>
          </w:p>
          <w:p w:rsidR="00BB63C3" w:rsidRPr="00F4715E" w:rsidRDefault="00BB63C3" w:rsidP="00BB63C3">
            <w:pPr>
              <w:rPr>
                <w:rFonts w:ascii="Arial" w:hAnsi="Arial" w:cs="Arial"/>
                <w:color w:val="4F81BD" w:themeColor="accent1"/>
                <w:sz w:val="24"/>
                <w:szCs w:val="24"/>
              </w:rPr>
            </w:pPr>
            <w:r w:rsidRPr="00BB63C3">
              <w:rPr>
                <w:rFonts w:ascii="Arial" w:hAnsi="Arial" w:cs="Arial"/>
                <w:color w:val="4F81BD" w:themeColor="accent1"/>
                <w:sz w:val="24"/>
                <w:szCs w:val="24"/>
              </w:rPr>
              <w:t>a</w:t>
            </w:r>
            <w:r w:rsidRPr="00F4715E">
              <w:rPr>
                <w:rFonts w:ascii="Arial" w:hAnsi="Arial" w:cs="Arial"/>
                <w:color w:val="4F81BD" w:themeColor="accent1"/>
                <w:sz w:val="24"/>
                <w:szCs w:val="24"/>
              </w:rPr>
              <w:t>.    Living room: entertainment, relaxation, watching movies</w:t>
            </w:r>
          </w:p>
          <w:p w:rsidR="00BB63C3" w:rsidRPr="00F4715E" w:rsidRDefault="00BB63C3" w:rsidP="00BB63C3">
            <w:pPr>
              <w:rPr>
                <w:rFonts w:ascii="Arial" w:hAnsi="Arial" w:cs="Arial"/>
                <w:color w:val="4F81BD" w:themeColor="accent1"/>
                <w:sz w:val="24"/>
                <w:szCs w:val="24"/>
              </w:rPr>
            </w:pPr>
            <w:r w:rsidRPr="00F4715E">
              <w:rPr>
                <w:rFonts w:ascii="Arial" w:hAnsi="Arial" w:cs="Arial"/>
                <w:color w:val="4F81BD" w:themeColor="accent1"/>
                <w:sz w:val="24"/>
                <w:szCs w:val="24"/>
              </w:rPr>
              <w:t>b.    Bedroom: sleeping, relaxation</w:t>
            </w:r>
          </w:p>
          <w:p w:rsidR="00BB63C3" w:rsidRPr="00F4715E" w:rsidRDefault="00BB63C3" w:rsidP="00BB63C3">
            <w:pPr>
              <w:rPr>
                <w:rFonts w:ascii="Arial" w:hAnsi="Arial" w:cs="Arial"/>
                <w:color w:val="4F81BD" w:themeColor="accent1"/>
                <w:sz w:val="24"/>
                <w:szCs w:val="24"/>
              </w:rPr>
            </w:pPr>
            <w:r w:rsidRPr="00F4715E">
              <w:rPr>
                <w:rFonts w:ascii="Arial" w:hAnsi="Arial" w:cs="Arial"/>
                <w:color w:val="4F81BD" w:themeColor="accent1"/>
                <w:sz w:val="24"/>
                <w:szCs w:val="24"/>
              </w:rPr>
              <w:t>c.    Dining room: eating, entertainment</w:t>
            </w:r>
          </w:p>
          <w:p w:rsidR="00BB63C3" w:rsidRPr="00F4715E" w:rsidRDefault="00BB63C3" w:rsidP="00BB63C3">
            <w:pPr>
              <w:rPr>
                <w:rFonts w:ascii="Arial" w:hAnsi="Arial" w:cs="Arial"/>
                <w:color w:val="4F81BD" w:themeColor="accent1"/>
                <w:sz w:val="24"/>
                <w:szCs w:val="24"/>
              </w:rPr>
            </w:pPr>
            <w:r w:rsidRPr="00F4715E">
              <w:rPr>
                <w:rFonts w:ascii="Arial" w:hAnsi="Arial" w:cs="Arial"/>
                <w:color w:val="4F81BD" w:themeColor="accent1"/>
                <w:sz w:val="24"/>
                <w:szCs w:val="24"/>
              </w:rPr>
              <w:t>d.    Home office: work, entertainment</w:t>
            </w:r>
          </w:p>
          <w:p w:rsidR="00BB63C3" w:rsidRPr="00F4715E" w:rsidRDefault="00BB63C3" w:rsidP="00BB63C3">
            <w:pPr>
              <w:rPr>
                <w:rFonts w:ascii="Arial" w:hAnsi="Arial" w:cs="Arial"/>
                <w:color w:val="4F81BD" w:themeColor="accent1"/>
                <w:sz w:val="24"/>
                <w:szCs w:val="24"/>
              </w:rPr>
            </w:pPr>
            <w:r w:rsidRPr="00F4715E">
              <w:rPr>
                <w:rFonts w:ascii="Arial" w:hAnsi="Arial" w:cs="Arial"/>
                <w:color w:val="4F81BD" w:themeColor="accent1"/>
                <w:sz w:val="24"/>
                <w:szCs w:val="24"/>
              </w:rPr>
              <w:t>Once the designer knows the purpose of the room, he can plan the decor around it.</w:t>
            </w:r>
          </w:p>
          <w:p w:rsidR="00F4715E" w:rsidRPr="00F4715E" w:rsidRDefault="00F4715E" w:rsidP="00F4715E">
            <w:pPr>
              <w:rPr>
                <w:rFonts w:ascii="Arial" w:hAnsi="Arial" w:cs="Arial"/>
                <w:color w:val="4F81BD" w:themeColor="accent1"/>
                <w:sz w:val="24"/>
                <w:szCs w:val="24"/>
              </w:rPr>
            </w:pPr>
            <w:r w:rsidRPr="00F4715E">
              <w:rPr>
                <w:rFonts w:ascii="Arial" w:hAnsi="Arial" w:cs="Arial"/>
                <w:color w:val="4F81BD" w:themeColor="accent1"/>
                <w:sz w:val="24"/>
                <w:szCs w:val="24"/>
              </w:rPr>
              <w:t xml:space="preserve">Before staring working on the project , Me as a designer need to ask the client about the following questions : Would it be : </w:t>
            </w:r>
          </w:p>
          <w:p w:rsidR="00F4715E" w:rsidRPr="00F4715E" w:rsidRDefault="00F4715E" w:rsidP="00F4715E">
            <w:pPr>
              <w:pStyle w:val="ListParagraph"/>
              <w:numPr>
                <w:ilvl w:val="0"/>
                <w:numId w:val="37"/>
              </w:numPr>
              <w:rPr>
                <w:rFonts w:ascii="Arial" w:hAnsi="Arial" w:cs="Arial"/>
                <w:color w:val="4F81BD" w:themeColor="accent1"/>
                <w:sz w:val="24"/>
                <w:szCs w:val="24"/>
              </w:rPr>
            </w:pPr>
            <w:r w:rsidRPr="00F4715E">
              <w:rPr>
                <w:rFonts w:ascii="Arial" w:hAnsi="Arial" w:cs="Arial"/>
                <w:color w:val="4F81BD" w:themeColor="accent1"/>
                <w:sz w:val="24"/>
                <w:szCs w:val="24"/>
              </w:rPr>
              <w:t>a leisure room for quiet reading, listening to music, letter writing,</w:t>
            </w:r>
          </w:p>
          <w:p w:rsidR="00F4715E" w:rsidRPr="00F4715E" w:rsidRDefault="00F4715E" w:rsidP="00F4715E">
            <w:pPr>
              <w:pStyle w:val="ListParagraph"/>
              <w:numPr>
                <w:ilvl w:val="0"/>
                <w:numId w:val="37"/>
              </w:numPr>
              <w:rPr>
                <w:rFonts w:ascii="Arial" w:hAnsi="Arial" w:cs="Arial"/>
                <w:color w:val="4F81BD" w:themeColor="accent1"/>
                <w:sz w:val="24"/>
                <w:szCs w:val="24"/>
              </w:rPr>
            </w:pPr>
            <w:r w:rsidRPr="00F4715E">
              <w:rPr>
                <w:rFonts w:ascii="Arial" w:hAnsi="Arial" w:cs="Arial"/>
                <w:color w:val="4F81BD" w:themeColor="accent1"/>
                <w:sz w:val="24"/>
                <w:szCs w:val="24"/>
              </w:rPr>
              <w:t>Watching television?</w:t>
            </w:r>
          </w:p>
          <w:p w:rsidR="00F4715E" w:rsidRPr="00F4715E" w:rsidRDefault="00F4715E" w:rsidP="00F4715E">
            <w:pPr>
              <w:pStyle w:val="ListParagraph"/>
              <w:numPr>
                <w:ilvl w:val="0"/>
                <w:numId w:val="37"/>
              </w:numPr>
              <w:rPr>
                <w:rFonts w:ascii="Arial" w:hAnsi="Arial" w:cs="Arial"/>
                <w:color w:val="4F81BD" w:themeColor="accent1"/>
                <w:sz w:val="24"/>
                <w:szCs w:val="24"/>
              </w:rPr>
            </w:pPr>
            <w:r w:rsidRPr="00F4715E">
              <w:rPr>
                <w:rFonts w:ascii="Arial" w:hAnsi="Arial" w:cs="Arial"/>
                <w:color w:val="4F81BD" w:themeColor="accent1"/>
                <w:sz w:val="24"/>
                <w:szCs w:val="24"/>
              </w:rPr>
              <w:t>a dining room for family meals, smart diner parties, television</w:t>
            </w:r>
          </w:p>
          <w:p w:rsidR="00F4715E" w:rsidRPr="00F4715E" w:rsidRDefault="00F4715E" w:rsidP="00F4715E">
            <w:pPr>
              <w:rPr>
                <w:rFonts w:ascii="Arial" w:hAnsi="Arial" w:cs="Arial"/>
                <w:color w:val="4F81BD" w:themeColor="accent1"/>
                <w:sz w:val="24"/>
                <w:szCs w:val="24"/>
              </w:rPr>
            </w:pPr>
            <w:r w:rsidRPr="00F4715E">
              <w:rPr>
                <w:rFonts w:ascii="Arial" w:hAnsi="Arial" w:cs="Arial"/>
                <w:color w:val="4F81BD" w:themeColor="accent1"/>
                <w:sz w:val="24"/>
                <w:szCs w:val="24"/>
              </w:rPr>
              <w:t>Supper?</w:t>
            </w:r>
          </w:p>
          <w:p w:rsidR="00F4715E" w:rsidRPr="00F4715E" w:rsidRDefault="00F4715E" w:rsidP="00F4715E">
            <w:pPr>
              <w:pStyle w:val="ListParagraph"/>
              <w:numPr>
                <w:ilvl w:val="0"/>
                <w:numId w:val="38"/>
              </w:numPr>
              <w:rPr>
                <w:rFonts w:ascii="Arial" w:hAnsi="Arial" w:cs="Arial"/>
                <w:color w:val="4F81BD" w:themeColor="accent1"/>
                <w:sz w:val="24"/>
                <w:szCs w:val="24"/>
              </w:rPr>
            </w:pPr>
            <w:r w:rsidRPr="00F4715E">
              <w:rPr>
                <w:rFonts w:ascii="Arial" w:hAnsi="Arial" w:cs="Arial"/>
                <w:color w:val="4F81BD" w:themeColor="accent1"/>
                <w:sz w:val="24"/>
                <w:szCs w:val="24"/>
              </w:rPr>
              <w:t>An entertaining room for family parties, video viewing, card games?</w:t>
            </w:r>
          </w:p>
          <w:p w:rsidR="00F4715E" w:rsidRPr="00F4715E" w:rsidRDefault="00F4715E" w:rsidP="00F4715E">
            <w:pPr>
              <w:pStyle w:val="ListParagraph"/>
              <w:numPr>
                <w:ilvl w:val="0"/>
                <w:numId w:val="38"/>
              </w:numPr>
              <w:rPr>
                <w:rFonts w:ascii="Arial" w:hAnsi="Arial" w:cs="Arial"/>
                <w:color w:val="4F81BD" w:themeColor="accent1"/>
                <w:sz w:val="24"/>
                <w:szCs w:val="24"/>
              </w:rPr>
            </w:pPr>
            <w:r w:rsidRPr="00F4715E">
              <w:rPr>
                <w:rFonts w:ascii="Arial" w:hAnsi="Arial" w:cs="Arial"/>
                <w:color w:val="4F81BD" w:themeColor="accent1"/>
                <w:sz w:val="24"/>
                <w:szCs w:val="24"/>
              </w:rPr>
              <w:t>a hobby room for dress making, arranging a sample collection and</w:t>
            </w:r>
          </w:p>
          <w:p w:rsidR="00F4715E" w:rsidRPr="00F4715E" w:rsidRDefault="00F4715E" w:rsidP="00F4715E">
            <w:pPr>
              <w:rPr>
                <w:rFonts w:ascii="Arial" w:hAnsi="Arial" w:cs="Arial"/>
                <w:color w:val="4F81BD" w:themeColor="accent1"/>
                <w:sz w:val="24"/>
                <w:szCs w:val="24"/>
              </w:rPr>
            </w:pPr>
            <w:r w:rsidRPr="00F4715E">
              <w:rPr>
                <w:rFonts w:ascii="Arial" w:hAnsi="Arial" w:cs="Arial"/>
                <w:color w:val="4F81BD" w:themeColor="accent1"/>
                <w:sz w:val="24"/>
                <w:szCs w:val="24"/>
              </w:rPr>
              <w:t>So on?</w:t>
            </w:r>
          </w:p>
          <w:p w:rsidR="00F4715E" w:rsidRPr="00F4715E" w:rsidRDefault="00F4715E" w:rsidP="00F4715E">
            <w:pPr>
              <w:pStyle w:val="ListParagraph"/>
              <w:numPr>
                <w:ilvl w:val="0"/>
                <w:numId w:val="39"/>
              </w:numPr>
              <w:rPr>
                <w:rFonts w:ascii="Arial" w:hAnsi="Arial" w:cs="Arial"/>
                <w:color w:val="4F81BD" w:themeColor="accent1"/>
                <w:sz w:val="24"/>
                <w:szCs w:val="24"/>
              </w:rPr>
            </w:pPr>
            <w:r w:rsidRPr="00F4715E">
              <w:rPr>
                <w:rFonts w:ascii="Arial" w:hAnsi="Arial" w:cs="Arial"/>
                <w:color w:val="4F81BD" w:themeColor="accent1"/>
                <w:sz w:val="24"/>
                <w:szCs w:val="24"/>
              </w:rPr>
              <w:t>A work room for study, word-processing, homework, research?</w:t>
            </w:r>
          </w:p>
          <w:p w:rsidR="00F4715E" w:rsidRPr="00F4715E" w:rsidRDefault="00F4715E" w:rsidP="00F4715E">
            <w:pPr>
              <w:pStyle w:val="ListParagraph"/>
              <w:numPr>
                <w:ilvl w:val="0"/>
                <w:numId w:val="39"/>
              </w:numPr>
              <w:rPr>
                <w:rFonts w:ascii="Arial" w:hAnsi="Arial" w:cs="Arial"/>
                <w:color w:val="4F81BD" w:themeColor="accent1"/>
                <w:sz w:val="24"/>
                <w:szCs w:val="24"/>
              </w:rPr>
            </w:pPr>
            <w:r w:rsidRPr="00F4715E">
              <w:rPr>
                <w:rFonts w:ascii="Arial" w:hAnsi="Arial" w:cs="Arial"/>
                <w:color w:val="4F81BD" w:themeColor="accent1"/>
                <w:sz w:val="24"/>
                <w:szCs w:val="24"/>
              </w:rPr>
              <w:t>A mix of all or any of the above?</w:t>
            </w:r>
          </w:p>
          <w:p w:rsidR="00F4715E" w:rsidRPr="00F4715E" w:rsidRDefault="00F4715E" w:rsidP="00F4715E">
            <w:pPr>
              <w:rPr>
                <w:rFonts w:ascii="Arial" w:hAnsi="Arial" w:cs="Arial"/>
                <w:color w:val="4F81BD" w:themeColor="accent1"/>
                <w:sz w:val="24"/>
                <w:szCs w:val="24"/>
              </w:rPr>
            </w:pPr>
            <w:r w:rsidRPr="00F4715E">
              <w:rPr>
                <w:rFonts w:ascii="Arial" w:hAnsi="Arial" w:cs="Arial"/>
                <w:color w:val="4F81BD" w:themeColor="accent1"/>
                <w:sz w:val="24"/>
                <w:szCs w:val="24"/>
              </w:rPr>
              <w:t>These different activities all require specialized lighting, ample storage</w:t>
            </w:r>
          </w:p>
          <w:p w:rsidR="00BB63C3" w:rsidRDefault="00F4715E" w:rsidP="00F4715E">
            <w:pPr>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Facilities and suitable furniture.</w:t>
            </w:r>
          </w:p>
          <w:p w:rsidR="00F4715E" w:rsidRDefault="00F4715E" w:rsidP="00F4715E">
            <w:pPr>
              <w:pStyle w:val="ListParagraph"/>
              <w:numPr>
                <w:ilvl w:val="0"/>
                <w:numId w:val="40"/>
              </w:numPr>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 xml:space="preserve">I should </w:t>
            </w:r>
            <w:r w:rsidRPr="00F4715E">
              <w:rPr>
                <w:rFonts w:ascii="Arial" w:hAnsi="Arial" w:cs="Arial"/>
                <w:color w:val="4F81BD" w:themeColor="accent1"/>
                <w:sz w:val="24"/>
                <w:szCs w:val="24"/>
              </w:rPr>
              <w:t xml:space="preserve">Investigate if any changes are expected in the family situation, such as children or teen agers going away to school or college; the arrival of a new baby; an elderly relative coming to stay; a new job requiring an amount of business entertaining or working from </w:t>
            </w:r>
            <w:r w:rsidRPr="00F4715E">
              <w:rPr>
                <w:rFonts w:ascii="Arial" w:hAnsi="Arial" w:cs="Arial"/>
                <w:color w:val="4F81BD" w:themeColor="accent1"/>
                <w:sz w:val="24"/>
                <w:szCs w:val="24"/>
                <w:lang w:val="en-GB"/>
              </w:rPr>
              <w:t>home part time, creating the need for study area.</w:t>
            </w:r>
          </w:p>
          <w:p w:rsidR="00F4715E" w:rsidRPr="00F4715E" w:rsidRDefault="00F4715E" w:rsidP="00F4715E">
            <w:pPr>
              <w:pStyle w:val="ListParagraph"/>
              <w:numPr>
                <w:ilvl w:val="0"/>
                <w:numId w:val="40"/>
              </w:numPr>
              <w:rPr>
                <w:rFonts w:ascii="Arial" w:hAnsi="Arial" w:cs="Arial"/>
                <w:color w:val="4F81BD" w:themeColor="accent1"/>
                <w:sz w:val="24"/>
                <w:szCs w:val="24"/>
                <w:lang w:val="en-GB"/>
              </w:rPr>
            </w:pPr>
            <w:r>
              <w:rPr>
                <w:rFonts w:ascii="Arial" w:hAnsi="Arial" w:cs="Arial"/>
                <w:color w:val="4F81BD" w:themeColor="accent1"/>
                <w:sz w:val="24"/>
                <w:szCs w:val="24"/>
                <w:lang w:val="en-GB"/>
              </w:rPr>
              <w:t>I should t</w:t>
            </w:r>
            <w:r w:rsidRPr="00F4715E">
              <w:rPr>
                <w:rFonts w:ascii="Arial" w:hAnsi="Arial" w:cs="Arial"/>
                <w:color w:val="4F81BD" w:themeColor="accent1"/>
                <w:sz w:val="24"/>
                <w:szCs w:val="24"/>
                <w:lang w:val="en-GB"/>
              </w:rPr>
              <w:t xml:space="preserve">ry to be objective: </w:t>
            </w:r>
            <w:r>
              <w:rPr>
                <w:rFonts w:ascii="Arial" w:hAnsi="Arial" w:cs="Arial"/>
                <w:color w:val="4F81BD" w:themeColor="accent1"/>
                <w:sz w:val="24"/>
                <w:szCs w:val="24"/>
                <w:lang w:val="en-GB"/>
              </w:rPr>
              <w:t xml:space="preserve">by </w:t>
            </w:r>
            <w:r w:rsidRPr="00F4715E">
              <w:rPr>
                <w:rFonts w:ascii="Arial" w:hAnsi="Arial" w:cs="Arial"/>
                <w:color w:val="4F81BD" w:themeColor="accent1"/>
                <w:sz w:val="24"/>
                <w:szCs w:val="24"/>
                <w:lang w:val="en-GB"/>
              </w:rPr>
              <w:t>look</w:t>
            </w:r>
            <w:r>
              <w:rPr>
                <w:rFonts w:ascii="Arial" w:hAnsi="Arial" w:cs="Arial"/>
                <w:color w:val="4F81BD" w:themeColor="accent1"/>
                <w:sz w:val="24"/>
                <w:szCs w:val="24"/>
                <w:lang w:val="en-GB"/>
              </w:rPr>
              <w:t>ing</w:t>
            </w:r>
            <w:r w:rsidRPr="00F4715E">
              <w:rPr>
                <w:rFonts w:ascii="Arial" w:hAnsi="Arial" w:cs="Arial"/>
                <w:color w:val="4F81BD" w:themeColor="accent1"/>
                <w:sz w:val="24"/>
                <w:szCs w:val="24"/>
                <w:lang w:val="en-GB"/>
              </w:rPr>
              <w:t xml:space="preserve"> at the whole area with fresh eyes, considering</w:t>
            </w:r>
          </w:p>
          <w:p w:rsidR="00F4715E" w:rsidRPr="00F4715E" w:rsidRDefault="00F4715E"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size, shape orientation and architectural style of the room and the amount</w:t>
            </w:r>
          </w:p>
          <w:p w:rsidR="00F4715E" w:rsidRPr="00F4715E" w:rsidRDefault="006A0BC8"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Of</w:t>
            </w:r>
            <w:r w:rsidR="00F4715E" w:rsidRPr="00F4715E">
              <w:rPr>
                <w:rFonts w:ascii="Arial" w:hAnsi="Arial" w:cs="Arial"/>
                <w:color w:val="4F81BD" w:themeColor="accent1"/>
                <w:sz w:val="24"/>
                <w:szCs w:val="24"/>
                <w:lang w:val="en-GB"/>
              </w:rPr>
              <w:t xml:space="preserve"> natural light it receives. Assess</w:t>
            </w:r>
            <w:r w:rsidR="00F4715E">
              <w:rPr>
                <w:rFonts w:ascii="Arial" w:hAnsi="Arial" w:cs="Arial"/>
                <w:color w:val="4F81BD" w:themeColor="accent1"/>
                <w:sz w:val="24"/>
                <w:szCs w:val="24"/>
                <w:lang w:val="en-GB"/>
              </w:rPr>
              <w:t>ing</w:t>
            </w:r>
            <w:r w:rsidR="00F4715E" w:rsidRPr="00F4715E">
              <w:rPr>
                <w:rFonts w:ascii="Arial" w:hAnsi="Arial" w:cs="Arial"/>
                <w:color w:val="4F81BD" w:themeColor="accent1"/>
                <w:sz w:val="24"/>
                <w:szCs w:val="24"/>
                <w:lang w:val="en-GB"/>
              </w:rPr>
              <w:t xml:space="preserve"> the existing furniture and storage and</w:t>
            </w:r>
          </w:p>
          <w:p w:rsidR="00F4715E" w:rsidRPr="00F4715E" w:rsidRDefault="006A0BC8"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Decide</w:t>
            </w:r>
            <w:r w:rsidR="00F4715E" w:rsidRPr="00F4715E">
              <w:rPr>
                <w:rFonts w:ascii="Arial" w:hAnsi="Arial" w:cs="Arial"/>
                <w:color w:val="4F81BD" w:themeColor="accent1"/>
                <w:sz w:val="24"/>
                <w:szCs w:val="24"/>
                <w:lang w:val="en-GB"/>
              </w:rPr>
              <w:t xml:space="preserve"> how efficient they are. Work</w:t>
            </w:r>
            <w:r w:rsidR="00F4715E">
              <w:rPr>
                <w:rFonts w:ascii="Arial" w:hAnsi="Arial" w:cs="Arial"/>
                <w:color w:val="4F81BD" w:themeColor="accent1"/>
                <w:sz w:val="24"/>
                <w:szCs w:val="24"/>
                <w:lang w:val="en-GB"/>
              </w:rPr>
              <w:t>ing</w:t>
            </w:r>
            <w:r w:rsidR="00F4715E" w:rsidRPr="00F4715E">
              <w:rPr>
                <w:rFonts w:ascii="Arial" w:hAnsi="Arial" w:cs="Arial"/>
                <w:color w:val="4F81BD" w:themeColor="accent1"/>
                <w:sz w:val="24"/>
                <w:szCs w:val="24"/>
                <w:lang w:val="en-GB"/>
              </w:rPr>
              <w:t xml:space="preserve"> out what must be replaced or</w:t>
            </w:r>
          </w:p>
          <w:p w:rsidR="00F4715E" w:rsidRPr="00F4715E" w:rsidRDefault="006A0BC8"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Renewed</w:t>
            </w:r>
            <w:r w:rsidR="00F4715E" w:rsidRPr="00F4715E">
              <w:rPr>
                <w:rFonts w:ascii="Arial" w:hAnsi="Arial" w:cs="Arial"/>
                <w:color w:val="4F81BD" w:themeColor="accent1"/>
                <w:sz w:val="24"/>
                <w:szCs w:val="24"/>
                <w:lang w:val="en-GB"/>
              </w:rPr>
              <w:t>. Establish</w:t>
            </w:r>
            <w:r w:rsidR="00F4715E">
              <w:rPr>
                <w:rFonts w:ascii="Arial" w:hAnsi="Arial" w:cs="Arial"/>
                <w:color w:val="4F81BD" w:themeColor="accent1"/>
                <w:sz w:val="24"/>
                <w:szCs w:val="24"/>
                <w:lang w:val="en-GB"/>
              </w:rPr>
              <w:t>ing</w:t>
            </w:r>
            <w:r w:rsidR="00F4715E" w:rsidRPr="00F4715E">
              <w:rPr>
                <w:rFonts w:ascii="Arial" w:hAnsi="Arial" w:cs="Arial"/>
                <w:color w:val="4F81BD" w:themeColor="accent1"/>
                <w:sz w:val="24"/>
                <w:szCs w:val="24"/>
                <w:lang w:val="en-GB"/>
              </w:rPr>
              <w:t xml:space="preserve"> a clear idea ab</w:t>
            </w:r>
            <w:r w:rsidR="00F4715E">
              <w:rPr>
                <w:rFonts w:ascii="Arial" w:hAnsi="Arial" w:cs="Arial"/>
                <w:color w:val="4F81BD" w:themeColor="accent1"/>
                <w:sz w:val="24"/>
                <w:szCs w:val="24"/>
                <w:lang w:val="en-GB"/>
              </w:rPr>
              <w:t>out the budget available. Deciding</w:t>
            </w:r>
            <w:r w:rsidR="00F4715E" w:rsidRPr="00F4715E">
              <w:rPr>
                <w:rFonts w:ascii="Arial" w:hAnsi="Arial" w:cs="Arial"/>
                <w:color w:val="4F81BD" w:themeColor="accent1"/>
                <w:sz w:val="24"/>
                <w:szCs w:val="24"/>
                <w:lang w:val="en-GB"/>
              </w:rPr>
              <w:t xml:space="preserve"> where</w:t>
            </w:r>
          </w:p>
          <w:p w:rsidR="00F4715E" w:rsidRPr="00F4715E" w:rsidRDefault="00F4715E"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to put the television, or music centre because, not only this will affect the</w:t>
            </w:r>
          </w:p>
          <w:p w:rsidR="00F4715E" w:rsidRPr="00F4715E" w:rsidRDefault="00F4715E"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 xml:space="preserve">placing of seating but it will also </w:t>
            </w:r>
            <w:r w:rsidR="006A0BC8" w:rsidRPr="00F4715E">
              <w:rPr>
                <w:rFonts w:ascii="Arial" w:hAnsi="Arial" w:cs="Arial"/>
                <w:color w:val="4F81BD" w:themeColor="accent1"/>
                <w:sz w:val="24"/>
                <w:szCs w:val="24"/>
                <w:lang w:val="en-GB"/>
              </w:rPr>
              <w:t>affect</w:t>
            </w:r>
            <w:r w:rsidRPr="00F4715E">
              <w:rPr>
                <w:rFonts w:ascii="Arial" w:hAnsi="Arial" w:cs="Arial"/>
                <w:color w:val="4F81BD" w:themeColor="accent1"/>
                <w:sz w:val="24"/>
                <w:szCs w:val="24"/>
                <w:lang w:val="en-GB"/>
              </w:rPr>
              <w:t xml:space="preserve"> the provision of electric points and</w:t>
            </w:r>
          </w:p>
          <w:p w:rsidR="00F4715E" w:rsidRDefault="006A0BC8"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The</w:t>
            </w:r>
            <w:r w:rsidR="00F4715E" w:rsidRPr="00F4715E">
              <w:rPr>
                <w:rFonts w:ascii="Arial" w:hAnsi="Arial" w:cs="Arial"/>
                <w:color w:val="4F81BD" w:themeColor="accent1"/>
                <w:sz w:val="24"/>
                <w:szCs w:val="24"/>
                <w:lang w:val="en-GB"/>
              </w:rPr>
              <w:t xml:space="preserve"> cable or aerial connection.</w:t>
            </w:r>
          </w:p>
          <w:p w:rsidR="00F4715E" w:rsidRPr="00F4715E" w:rsidRDefault="00F4715E" w:rsidP="00F4715E">
            <w:pPr>
              <w:pStyle w:val="ListParagraph"/>
              <w:rPr>
                <w:rFonts w:ascii="Arial" w:hAnsi="Arial" w:cs="Arial"/>
                <w:color w:val="4F81BD" w:themeColor="accent1"/>
                <w:sz w:val="24"/>
                <w:szCs w:val="24"/>
              </w:rPr>
            </w:pPr>
            <w:r w:rsidRPr="00F4715E">
              <w:rPr>
                <w:rFonts w:ascii="Arial" w:hAnsi="Arial" w:cs="Arial"/>
                <w:color w:val="4F81BD" w:themeColor="accent1"/>
                <w:sz w:val="24"/>
                <w:szCs w:val="24"/>
              </w:rPr>
              <w:t xml:space="preserve">Next </w:t>
            </w:r>
            <w:r>
              <w:rPr>
                <w:rFonts w:ascii="Arial" w:hAnsi="Arial" w:cs="Arial"/>
                <w:color w:val="4F81BD" w:themeColor="accent1"/>
                <w:sz w:val="24"/>
                <w:szCs w:val="24"/>
              </w:rPr>
              <w:t>I</w:t>
            </w:r>
            <w:r w:rsidRPr="00F4715E">
              <w:rPr>
                <w:rFonts w:ascii="Arial" w:hAnsi="Arial" w:cs="Arial"/>
                <w:color w:val="4F81BD" w:themeColor="accent1"/>
                <w:sz w:val="24"/>
                <w:szCs w:val="24"/>
              </w:rPr>
              <w:t xml:space="preserve"> will measure accurately and prepare a plan, using templates to</w:t>
            </w:r>
          </w:p>
          <w:p w:rsidR="00F4715E" w:rsidRPr="00F4715E" w:rsidRDefault="006A0BC8" w:rsidP="00F4715E">
            <w:pPr>
              <w:pStyle w:val="ListParagraph"/>
              <w:rPr>
                <w:rFonts w:ascii="Arial" w:hAnsi="Arial" w:cs="Arial"/>
                <w:color w:val="4F81BD" w:themeColor="accent1"/>
                <w:sz w:val="24"/>
                <w:szCs w:val="24"/>
              </w:rPr>
            </w:pPr>
            <w:r w:rsidRPr="00F4715E">
              <w:rPr>
                <w:rFonts w:ascii="Arial" w:hAnsi="Arial" w:cs="Arial"/>
                <w:color w:val="4F81BD" w:themeColor="accent1"/>
                <w:sz w:val="24"/>
                <w:szCs w:val="24"/>
              </w:rPr>
              <w:t>Fit</w:t>
            </w:r>
            <w:r w:rsidR="00F4715E" w:rsidRPr="00F4715E">
              <w:rPr>
                <w:rFonts w:ascii="Arial" w:hAnsi="Arial" w:cs="Arial"/>
                <w:color w:val="4F81BD" w:themeColor="accent1"/>
                <w:sz w:val="24"/>
                <w:szCs w:val="24"/>
              </w:rPr>
              <w:t xml:space="preserve"> in the furniture on paper first. Allow for opening and closing of doors</w:t>
            </w:r>
          </w:p>
          <w:p w:rsidR="00F4715E" w:rsidRPr="00F4715E" w:rsidRDefault="00F4715E" w:rsidP="00F4715E">
            <w:pPr>
              <w:pStyle w:val="ListParagraph"/>
              <w:rPr>
                <w:rFonts w:ascii="Arial" w:hAnsi="Arial" w:cs="Arial"/>
                <w:color w:val="4F81BD" w:themeColor="accent1"/>
                <w:sz w:val="24"/>
                <w:szCs w:val="24"/>
              </w:rPr>
            </w:pPr>
            <w:r w:rsidRPr="00F4715E">
              <w:rPr>
                <w:rFonts w:ascii="Arial" w:hAnsi="Arial" w:cs="Arial"/>
                <w:color w:val="4F81BD" w:themeColor="accent1"/>
                <w:sz w:val="24"/>
                <w:szCs w:val="24"/>
              </w:rPr>
              <w:t>and drawers and avoid placing units and cupboards too close to other</w:t>
            </w:r>
          </w:p>
          <w:p w:rsidR="00F4715E" w:rsidRPr="00F4715E" w:rsidRDefault="006A0BC8" w:rsidP="00F4715E">
            <w:pPr>
              <w:pStyle w:val="ListParagraph"/>
              <w:rPr>
                <w:rFonts w:ascii="Arial" w:hAnsi="Arial" w:cs="Arial"/>
                <w:color w:val="4F81BD" w:themeColor="accent1"/>
                <w:sz w:val="24"/>
                <w:szCs w:val="24"/>
              </w:rPr>
            </w:pPr>
            <w:r w:rsidRPr="00F4715E">
              <w:rPr>
                <w:rFonts w:ascii="Arial" w:hAnsi="Arial" w:cs="Arial"/>
                <w:color w:val="4F81BD" w:themeColor="accent1"/>
                <w:sz w:val="24"/>
                <w:szCs w:val="24"/>
              </w:rPr>
              <w:t>Pieces</w:t>
            </w:r>
            <w:r w:rsidR="00F4715E" w:rsidRPr="00F4715E">
              <w:rPr>
                <w:rFonts w:ascii="Arial" w:hAnsi="Arial" w:cs="Arial"/>
                <w:color w:val="4F81BD" w:themeColor="accent1"/>
                <w:sz w:val="24"/>
                <w:szCs w:val="24"/>
              </w:rPr>
              <w:t xml:space="preserve"> of furniture which will make using them difficult. Once the ‘master</w:t>
            </w:r>
          </w:p>
          <w:p w:rsidR="00F4715E" w:rsidRPr="00F4715E" w:rsidRDefault="00F4715E" w:rsidP="00F4715E">
            <w:pPr>
              <w:pStyle w:val="ListParagraph"/>
              <w:rPr>
                <w:rFonts w:ascii="Arial" w:hAnsi="Arial" w:cs="Arial"/>
                <w:color w:val="4F81BD" w:themeColor="accent1"/>
                <w:sz w:val="24"/>
                <w:szCs w:val="24"/>
              </w:rPr>
            </w:pPr>
            <w:r w:rsidRPr="00F4715E">
              <w:rPr>
                <w:rFonts w:ascii="Arial" w:hAnsi="Arial" w:cs="Arial"/>
                <w:color w:val="4F81BD" w:themeColor="accent1"/>
                <w:sz w:val="24"/>
                <w:szCs w:val="24"/>
              </w:rPr>
              <w:t xml:space="preserve">plan ‘is prepared </w:t>
            </w:r>
            <w:r>
              <w:rPr>
                <w:rFonts w:ascii="Arial" w:hAnsi="Arial" w:cs="Arial"/>
                <w:color w:val="4F81BD" w:themeColor="accent1"/>
                <w:sz w:val="24"/>
                <w:szCs w:val="24"/>
              </w:rPr>
              <w:t xml:space="preserve">I </w:t>
            </w:r>
            <w:r w:rsidRPr="00F4715E">
              <w:rPr>
                <w:rFonts w:ascii="Arial" w:hAnsi="Arial" w:cs="Arial"/>
                <w:color w:val="4F81BD" w:themeColor="accent1"/>
                <w:sz w:val="24"/>
                <w:szCs w:val="24"/>
              </w:rPr>
              <w:t xml:space="preserve">can once know exactly what </w:t>
            </w:r>
            <w:r>
              <w:rPr>
                <w:rFonts w:ascii="Arial" w:hAnsi="Arial" w:cs="Arial"/>
                <w:color w:val="4F81BD" w:themeColor="accent1"/>
                <w:sz w:val="24"/>
                <w:szCs w:val="24"/>
              </w:rPr>
              <w:t>I</w:t>
            </w:r>
            <w:r w:rsidRPr="00F4715E">
              <w:rPr>
                <w:rFonts w:ascii="Arial" w:hAnsi="Arial" w:cs="Arial"/>
                <w:color w:val="4F81BD" w:themeColor="accent1"/>
                <w:sz w:val="24"/>
                <w:szCs w:val="24"/>
              </w:rPr>
              <w:t xml:space="preserve"> can and what </w:t>
            </w:r>
            <w:r>
              <w:rPr>
                <w:rFonts w:ascii="Arial" w:hAnsi="Arial" w:cs="Arial"/>
                <w:color w:val="4F81BD" w:themeColor="accent1"/>
                <w:sz w:val="24"/>
                <w:szCs w:val="24"/>
              </w:rPr>
              <w:t>I</w:t>
            </w:r>
          </w:p>
          <w:p w:rsidR="00F4715E" w:rsidRPr="00F4715E" w:rsidRDefault="006A0BC8" w:rsidP="00F4715E">
            <w:pPr>
              <w:pStyle w:val="ListParagraph"/>
              <w:rPr>
                <w:rFonts w:ascii="Arial" w:hAnsi="Arial" w:cs="Arial"/>
                <w:color w:val="4F81BD" w:themeColor="accent1"/>
                <w:sz w:val="24"/>
                <w:szCs w:val="24"/>
                <w:lang w:val="en-GB"/>
              </w:rPr>
            </w:pPr>
            <w:r w:rsidRPr="00F4715E">
              <w:rPr>
                <w:rFonts w:ascii="Arial" w:hAnsi="Arial" w:cs="Arial"/>
                <w:color w:val="4F81BD" w:themeColor="accent1"/>
                <w:sz w:val="24"/>
                <w:szCs w:val="24"/>
                <w:lang w:val="en-GB"/>
              </w:rPr>
              <w:t>Cannot</w:t>
            </w:r>
            <w:r w:rsidR="00F4715E" w:rsidRPr="00F4715E">
              <w:rPr>
                <w:rFonts w:ascii="Arial" w:hAnsi="Arial" w:cs="Arial"/>
                <w:color w:val="4F81BD" w:themeColor="accent1"/>
                <w:sz w:val="24"/>
                <w:szCs w:val="24"/>
                <w:lang w:val="en-GB"/>
              </w:rPr>
              <w:t xml:space="preserve"> bring in the room.</w:t>
            </w:r>
          </w:p>
          <w:p w:rsidR="00F4715E" w:rsidRDefault="006A0BC8" w:rsidP="006A0BC8">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7AD3259" wp14:editId="3A7158E6">
                  <wp:extent cx="2525059" cy="16097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vingRoom.jpg"/>
                          <pic:cNvPicPr/>
                        </pic:nvPicPr>
                        <pic:blipFill>
                          <a:blip r:embed="rId9">
                            <a:extLst>
                              <a:ext uri="{28A0092B-C50C-407E-A947-70E740481C1C}">
                                <a14:useLocalDpi xmlns:a14="http://schemas.microsoft.com/office/drawing/2010/main" val="0"/>
                              </a:ext>
                            </a:extLst>
                          </a:blip>
                          <a:stretch>
                            <a:fillRect/>
                          </a:stretch>
                        </pic:blipFill>
                        <pic:spPr>
                          <a:xfrm>
                            <a:off x="0" y="0"/>
                            <a:ext cx="2537610" cy="1617727"/>
                          </a:xfrm>
                          <a:prstGeom prst="rect">
                            <a:avLst/>
                          </a:prstGeom>
                        </pic:spPr>
                      </pic:pic>
                    </a:graphicData>
                  </a:graphic>
                </wp:inline>
              </w:drawing>
            </w:r>
          </w:p>
          <w:p w:rsidR="006A0BC8" w:rsidRDefault="006A0BC8" w:rsidP="006A0BC8">
            <w:pPr>
              <w:jc w:val="center"/>
              <w:rPr>
                <w:rFonts w:ascii="Arial" w:hAnsi="Arial" w:cs="Arial"/>
                <w:color w:val="4F81BD" w:themeColor="accent1"/>
                <w:sz w:val="24"/>
                <w:szCs w:val="24"/>
              </w:rPr>
            </w:pPr>
          </w:p>
          <w:p w:rsidR="006A0BC8" w:rsidRPr="00F4715E" w:rsidRDefault="006A0BC8" w:rsidP="006A0BC8">
            <w:pPr>
              <w:jc w:val="center"/>
              <w:rPr>
                <w:rFonts w:ascii="Arial" w:hAnsi="Arial" w:cs="Arial"/>
                <w:color w:val="4F81BD" w:themeColor="accent1"/>
                <w:sz w:val="24"/>
                <w:szCs w:val="24"/>
              </w:rPr>
            </w:pPr>
          </w:p>
          <w:p w:rsidR="00B97D89" w:rsidRPr="00B97D89" w:rsidRDefault="00E97F64" w:rsidP="00B97D89">
            <w:pPr>
              <w:rPr>
                <w:rFonts w:ascii="Arial" w:hAnsi="Arial" w:cs="Arial"/>
                <w:color w:val="C0504D" w:themeColor="accent2"/>
                <w:sz w:val="24"/>
                <w:szCs w:val="24"/>
              </w:rPr>
            </w:pPr>
            <w:r w:rsidRPr="006A27C5">
              <w:rPr>
                <w:rFonts w:ascii="Arial" w:hAnsi="Arial" w:cs="Arial"/>
                <w:color w:val="C0504D" w:themeColor="accent2"/>
                <w:sz w:val="24"/>
                <w:szCs w:val="24"/>
              </w:rPr>
              <w:t>Q.1.</w:t>
            </w:r>
            <w:r w:rsidR="00891F38">
              <w:rPr>
                <w:rFonts w:ascii="Arial" w:hAnsi="Arial" w:cs="Arial"/>
                <w:color w:val="C0504D" w:themeColor="accent2"/>
                <w:sz w:val="24"/>
                <w:szCs w:val="24"/>
              </w:rPr>
              <w:t>i</w:t>
            </w:r>
            <w:r w:rsidR="00D813F9" w:rsidRPr="00D813F9">
              <w:rPr>
                <w:rFonts w:ascii="Arial" w:hAnsi="Arial" w:cs="Arial"/>
                <w:color w:val="C0504D" w:themeColor="accent2"/>
                <w:sz w:val="24"/>
                <w:szCs w:val="24"/>
              </w:rPr>
              <w:t xml:space="preserve">i. </w:t>
            </w:r>
            <w:r w:rsidR="00B97D89" w:rsidRPr="00B97D89">
              <w:rPr>
                <w:rFonts w:ascii="Arial" w:hAnsi="Arial" w:cs="Arial"/>
                <w:color w:val="C0504D" w:themeColor="accent2"/>
                <w:sz w:val="24"/>
                <w:szCs w:val="24"/>
              </w:rPr>
              <w:t>Apart from carpeting what other options do you think are available for practical</w:t>
            </w:r>
          </w:p>
          <w:p w:rsidR="00BE4A84" w:rsidRDefault="00B97D89" w:rsidP="00B97D89">
            <w:pPr>
              <w:rPr>
                <w:rFonts w:asciiTheme="minorBidi" w:hAnsiTheme="minorBidi"/>
                <w:color w:val="4F81BD" w:themeColor="accent1"/>
                <w:sz w:val="24"/>
                <w:szCs w:val="24"/>
                <w:rtl/>
                <w:lang w:bidi="ar-EG"/>
              </w:rPr>
            </w:pPr>
            <w:r w:rsidRPr="00B97D89">
              <w:rPr>
                <w:rFonts w:ascii="Arial" w:hAnsi="Arial" w:cs="Arial"/>
                <w:color w:val="C0504D" w:themeColor="accent2"/>
                <w:sz w:val="24"/>
                <w:szCs w:val="24"/>
                <w:lang w:val="en-GB"/>
              </w:rPr>
              <w:t>Flooring for a family living room?</w:t>
            </w:r>
          </w:p>
          <w:p w:rsidR="001D0255" w:rsidRDefault="0001570A" w:rsidP="0001570A">
            <w:pPr>
              <w:rPr>
                <w:rFonts w:asciiTheme="minorBidi" w:hAnsiTheme="minorBidi"/>
                <w:color w:val="4F81BD" w:themeColor="accent1"/>
                <w:sz w:val="24"/>
                <w:szCs w:val="24"/>
                <w:lang w:val="en-GB" w:bidi="ar-EG"/>
              </w:rPr>
            </w:pPr>
            <w:r w:rsidRPr="0001570A">
              <w:rPr>
                <w:rFonts w:asciiTheme="minorBidi" w:hAnsiTheme="minorBidi"/>
                <w:color w:val="4F81BD" w:themeColor="accent1"/>
                <w:sz w:val="24"/>
                <w:szCs w:val="24"/>
                <w:lang w:bidi="ar-EG"/>
              </w:rPr>
              <w:t>Since floor is the dominant feature in the living room it should be</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considered first for the treatment. It gets the most wear and tear in a</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family living room and is likely to have to last through several changes of</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decorating scheme; therefore it needs to be extremely hardwearing.</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val="en-GB" w:bidi="ar-EG"/>
              </w:rPr>
              <w:t>Besides this the floor relates to all the other surfaces.</w:t>
            </w:r>
            <w:r w:rsidRPr="0001570A">
              <w:rPr>
                <w:rFonts w:asciiTheme="minorBidi" w:hAnsiTheme="minorBidi"/>
                <w:color w:val="4F81BD" w:themeColor="accent1"/>
                <w:sz w:val="24"/>
                <w:szCs w:val="24"/>
                <w:lang w:bidi="ar-EG"/>
              </w:rPr>
              <w:t>Apart from carpeting</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 xml:space="preserve">there are many other options from </w:t>
            </w:r>
            <w:r w:rsidRPr="0001570A">
              <w:rPr>
                <w:rFonts w:asciiTheme="minorBidi" w:hAnsiTheme="minorBidi"/>
                <w:b/>
                <w:bCs/>
                <w:color w:val="4F81BD" w:themeColor="accent1"/>
                <w:sz w:val="24"/>
                <w:szCs w:val="24"/>
                <w:lang w:bidi="ar-EG"/>
              </w:rPr>
              <w:t>stripped</w:t>
            </w:r>
            <w:r w:rsidRPr="0001570A">
              <w:rPr>
                <w:rFonts w:asciiTheme="minorBidi" w:hAnsiTheme="minorBidi"/>
                <w:color w:val="4F81BD" w:themeColor="accent1"/>
                <w:sz w:val="24"/>
                <w:szCs w:val="24"/>
                <w:lang w:bidi="ar-EG"/>
              </w:rPr>
              <w:t xml:space="preserve">, </w:t>
            </w:r>
            <w:r w:rsidRPr="0001570A">
              <w:rPr>
                <w:rFonts w:asciiTheme="minorBidi" w:hAnsiTheme="minorBidi"/>
                <w:b/>
                <w:bCs/>
                <w:color w:val="4F81BD" w:themeColor="accent1"/>
                <w:sz w:val="24"/>
                <w:szCs w:val="24"/>
                <w:lang w:bidi="ar-EG"/>
              </w:rPr>
              <w:t>sanded</w:t>
            </w:r>
            <w:r w:rsidRPr="0001570A">
              <w:rPr>
                <w:rFonts w:asciiTheme="minorBidi" w:hAnsiTheme="minorBidi"/>
                <w:color w:val="4F81BD" w:themeColor="accent1"/>
                <w:sz w:val="24"/>
                <w:szCs w:val="24"/>
                <w:lang w:bidi="ar-EG"/>
              </w:rPr>
              <w:t xml:space="preserve"> and </w:t>
            </w:r>
            <w:r w:rsidRPr="0001570A">
              <w:rPr>
                <w:rFonts w:asciiTheme="minorBidi" w:hAnsiTheme="minorBidi"/>
                <w:b/>
                <w:bCs/>
                <w:color w:val="4F81BD" w:themeColor="accent1"/>
                <w:sz w:val="24"/>
                <w:szCs w:val="24"/>
                <w:lang w:bidi="ar-EG"/>
              </w:rPr>
              <w:t>sealed</w:t>
            </w:r>
            <w:r w:rsidRPr="0001570A">
              <w:rPr>
                <w:rFonts w:asciiTheme="minorBidi" w:hAnsiTheme="minorBidi"/>
                <w:color w:val="4F81BD" w:themeColor="accent1"/>
                <w:sz w:val="24"/>
                <w:szCs w:val="24"/>
                <w:lang w:bidi="ar-EG"/>
              </w:rPr>
              <w:t xml:space="preserve"> or</w:t>
            </w:r>
            <w:r>
              <w:rPr>
                <w:rFonts w:asciiTheme="minorBidi" w:hAnsiTheme="minorBidi"/>
                <w:color w:val="4F81BD" w:themeColor="accent1"/>
                <w:sz w:val="24"/>
                <w:szCs w:val="24"/>
                <w:lang w:bidi="ar-EG"/>
              </w:rPr>
              <w:t xml:space="preserve"> </w:t>
            </w:r>
            <w:r w:rsidRPr="0001570A">
              <w:rPr>
                <w:rFonts w:asciiTheme="minorBidi" w:hAnsiTheme="minorBidi"/>
                <w:b/>
                <w:bCs/>
                <w:color w:val="4F81BD" w:themeColor="accent1"/>
                <w:sz w:val="24"/>
                <w:szCs w:val="24"/>
                <w:lang w:bidi="ar-EG"/>
              </w:rPr>
              <w:t>stained</w:t>
            </w:r>
            <w:r w:rsidRPr="0001570A">
              <w:rPr>
                <w:rFonts w:asciiTheme="minorBidi" w:hAnsiTheme="minorBidi"/>
                <w:color w:val="4F81BD" w:themeColor="accent1"/>
                <w:sz w:val="24"/>
                <w:szCs w:val="24"/>
                <w:lang w:bidi="ar-EG"/>
              </w:rPr>
              <w:t xml:space="preserve">, </w:t>
            </w:r>
            <w:r w:rsidR="00F750A4" w:rsidRPr="0001570A">
              <w:rPr>
                <w:rFonts w:asciiTheme="minorBidi" w:hAnsiTheme="minorBidi"/>
                <w:b/>
                <w:bCs/>
                <w:color w:val="4F81BD" w:themeColor="accent1"/>
                <w:sz w:val="24"/>
                <w:szCs w:val="24"/>
                <w:lang w:bidi="ar-EG"/>
              </w:rPr>
              <w:t>Stencilled</w:t>
            </w:r>
            <w:r w:rsidRPr="0001570A">
              <w:rPr>
                <w:rFonts w:asciiTheme="minorBidi" w:hAnsiTheme="minorBidi"/>
                <w:color w:val="4F81BD" w:themeColor="accent1"/>
                <w:sz w:val="24"/>
                <w:szCs w:val="24"/>
                <w:lang w:bidi="ar-EG"/>
              </w:rPr>
              <w:t xml:space="preserve"> or </w:t>
            </w:r>
            <w:r w:rsidRPr="0001570A">
              <w:rPr>
                <w:rFonts w:asciiTheme="minorBidi" w:hAnsiTheme="minorBidi"/>
                <w:b/>
                <w:bCs/>
                <w:color w:val="4F81BD" w:themeColor="accent1"/>
                <w:sz w:val="24"/>
                <w:szCs w:val="24"/>
                <w:lang w:bidi="ar-EG"/>
              </w:rPr>
              <w:t>painted floor boards</w:t>
            </w:r>
            <w:r w:rsidRPr="0001570A">
              <w:rPr>
                <w:rFonts w:asciiTheme="minorBidi" w:hAnsiTheme="minorBidi"/>
                <w:color w:val="4F81BD" w:themeColor="accent1"/>
                <w:sz w:val="24"/>
                <w:szCs w:val="24"/>
                <w:lang w:bidi="ar-EG"/>
              </w:rPr>
              <w:t>; special wood treatments like</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parquet, wood strip or wood board; sealed cork tiles; linoleum sea grass</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bidi="ar-EG"/>
              </w:rPr>
              <w:t>or rush matting. All these floorings can be made softened with a rug in</w:t>
            </w:r>
            <w:r>
              <w:rPr>
                <w:rFonts w:asciiTheme="minorBidi" w:hAnsiTheme="minorBidi"/>
                <w:color w:val="4F81BD" w:themeColor="accent1"/>
                <w:sz w:val="24"/>
                <w:szCs w:val="24"/>
                <w:lang w:bidi="ar-EG"/>
              </w:rPr>
              <w:t xml:space="preserve"> </w:t>
            </w:r>
            <w:r w:rsidRPr="0001570A">
              <w:rPr>
                <w:rFonts w:asciiTheme="minorBidi" w:hAnsiTheme="minorBidi"/>
                <w:color w:val="4F81BD" w:themeColor="accent1"/>
                <w:sz w:val="24"/>
                <w:szCs w:val="24"/>
                <w:lang w:val="en-GB" w:bidi="ar-EG"/>
              </w:rPr>
              <w:t>the main sitting area in front of the sofas and chairs.</w:t>
            </w:r>
          </w:p>
          <w:p w:rsidR="00F750A4" w:rsidRDefault="00F750A4" w:rsidP="0001570A">
            <w:pPr>
              <w:rPr>
                <w:rFonts w:asciiTheme="minorBidi" w:hAnsiTheme="minorBidi"/>
                <w:color w:val="4F81BD" w:themeColor="accent1"/>
                <w:sz w:val="24"/>
                <w:szCs w:val="24"/>
                <w:lang w:val="en-GB" w:bidi="ar-EG"/>
              </w:rPr>
            </w:pPr>
          </w:p>
          <w:p w:rsidR="00F750A4" w:rsidRDefault="00F750A4" w:rsidP="0001570A">
            <w:pPr>
              <w:rPr>
                <w:rFonts w:asciiTheme="minorBidi" w:hAnsiTheme="minorBidi"/>
                <w:color w:val="4F81BD" w:themeColor="accent1"/>
                <w:sz w:val="24"/>
                <w:szCs w:val="24"/>
                <w:lang w:val="en-GB" w:bidi="ar-EG"/>
              </w:rPr>
            </w:pPr>
            <w:r>
              <w:rPr>
                <w:rFonts w:asciiTheme="minorBidi" w:hAnsiTheme="minorBidi"/>
                <w:color w:val="4F81BD" w:themeColor="accent1"/>
                <w:sz w:val="24"/>
                <w:szCs w:val="24"/>
                <w:lang w:val="en-GB" w:bidi="ar-EG"/>
              </w:rPr>
              <w:t>Sanded floor board                Stencilled                Painted/stripped</w:t>
            </w:r>
          </w:p>
          <w:p w:rsidR="00F750A4" w:rsidRDefault="0001570A" w:rsidP="0001570A">
            <w:pPr>
              <w:rPr>
                <w:rFonts w:asciiTheme="minorBidi" w:hAnsiTheme="minorBidi"/>
                <w:color w:val="4F81BD" w:themeColor="accent1"/>
                <w:sz w:val="24"/>
                <w:szCs w:val="24"/>
                <w:lang w:bidi="ar-EG"/>
              </w:rPr>
            </w:pPr>
            <w:r>
              <w:rPr>
                <w:rFonts w:asciiTheme="minorBidi" w:hAnsiTheme="minorBidi"/>
                <w:noProof/>
                <w:color w:val="4F81BD" w:themeColor="accent1"/>
                <w:sz w:val="24"/>
                <w:szCs w:val="24"/>
              </w:rPr>
              <w:drawing>
                <wp:inline distT="0" distB="0" distL="0" distR="0" wp14:anchorId="296C3DDB" wp14:editId="388DCD48">
                  <wp:extent cx="179070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09-floorboard-sanding-in-pwllheli-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33090B03" wp14:editId="7CF85358">
                  <wp:extent cx="1209675" cy="18145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ckrock-p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2370" cy="1818556"/>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5DA24E54" wp14:editId="36A3D3FE">
                  <wp:extent cx="2253441" cy="18014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b1 painted pi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8987" cy="1805929"/>
                          </a:xfrm>
                          <a:prstGeom prst="rect">
                            <a:avLst/>
                          </a:prstGeom>
                        </pic:spPr>
                      </pic:pic>
                    </a:graphicData>
                  </a:graphic>
                </wp:inline>
              </w:drawing>
            </w:r>
          </w:p>
          <w:p w:rsidR="00F750A4" w:rsidRDefault="00F750A4" w:rsidP="0001570A">
            <w:pPr>
              <w:rPr>
                <w:rFonts w:asciiTheme="minorBidi" w:hAnsiTheme="minorBidi"/>
                <w:noProof/>
                <w:color w:val="4F81BD" w:themeColor="accent1"/>
                <w:sz w:val="24"/>
                <w:szCs w:val="24"/>
              </w:rPr>
            </w:pPr>
            <w:r>
              <w:rPr>
                <w:rFonts w:asciiTheme="minorBidi" w:hAnsiTheme="minorBidi"/>
                <w:noProof/>
                <w:color w:val="4F81BD" w:themeColor="accent1"/>
                <w:sz w:val="24"/>
                <w:szCs w:val="24"/>
              </w:rPr>
              <w:t>Stained floor board                           Stripped                                     Sealed</w:t>
            </w:r>
          </w:p>
          <w:p w:rsidR="00F750A4" w:rsidRDefault="0001570A" w:rsidP="0001570A">
            <w:pPr>
              <w:rPr>
                <w:rFonts w:asciiTheme="minorBidi" w:hAnsiTheme="minorBidi"/>
                <w:color w:val="4F81BD" w:themeColor="accent1"/>
                <w:sz w:val="24"/>
                <w:szCs w:val="24"/>
                <w:lang w:bidi="ar-EG"/>
              </w:rPr>
            </w:pPr>
            <w:r>
              <w:rPr>
                <w:rFonts w:asciiTheme="minorBidi" w:hAnsiTheme="minorBidi"/>
                <w:noProof/>
                <w:color w:val="4F81BD" w:themeColor="accent1"/>
                <w:sz w:val="24"/>
                <w:szCs w:val="24"/>
              </w:rPr>
              <w:drawing>
                <wp:inline distT="0" distB="0" distL="0" distR="0" wp14:anchorId="46088B31" wp14:editId="50D0C16C">
                  <wp:extent cx="1924050" cy="14359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oor_boards_staining_samples_04021211013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1332" cy="1441347"/>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73993847" wp14:editId="5810F926">
                  <wp:extent cx="2161027" cy="145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or24.jpg"/>
                          <pic:cNvPicPr/>
                        </pic:nvPicPr>
                        <pic:blipFill>
                          <a:blip r:embed="rId14">
                            <a:extLst>
                              <a:ext uri="{28A0092B-C50C-407E-A947-70E740481C1C}">
                                <a14:useLocalDpi xmlns:a14="http://schemas.microsoft.com/office/drawing/2010/main" val="0"/>
                              </a:ext>
                            </a:extLst>
                          </a:blip>
                          <a:stretch>
                            <a:fillRect/>
                          </a:stretch>
                        </pic:blipFill>
                        <pic:spPr>
                          <a:xfrm>
                            <a:off x="0" y="0"/>
                            <a:ext cx="2166908" cy="1454924"/>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1E32FC4D" wp14:editId="2505D31E">
                  <wp:extent cx="2381250" cy="142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ulating-and-draughtpro-007.jpg"/>
                          <pic:cNvPicPr/>
                        </pic:nvPicPr>
                        <pic:blipFill>
                          <a:blip r:embed="rId15">
                            <a:extLst>
                              <a:ext uri="{28A0092B-C50C-407E-A947-70E740481C1C}">
                                <a14:useLocalDpi xmlns:a14="http://schemas.microsoft.com/office/drawing/2010/main" val="0"/>
                              </a:ext>
                            </a:extLst>
                          </a:blip>
                          <a:stretch>
                            <a:fillRect/>
                          </a:stretch>
                        </pic:blipFill>
                        <pic:spPr>
                          <a:xfrm>
                            <a:off x="0" y="0"/>
                            <a:ext cx="2381250" cy="1428750"/>
                          </a:xfrm>
                          <a:prstGeom prst="rect">
                            <a:avLst/>
                          </a:prstGeom>
                        </pic:spPr>
                      </pic:pic>
                    </a:graphicData>
                  </a:graphic>
                </wp:inline>
              </w:drawing>
            </w:r>
          </w:p>
          <w:p w:rsidR="00F750A4" w:rsidRDefault="00F750A4" w:rsidP="0001570A">
            <w:pPr>
              <w:rPr>
                <w:rFonts w:asciiTheme="minorBidi" w:hAnsiTheme="minorBidi"/>
                <w:color w:val="4F81BD" w:themeColor="accent1"/>
                <w:sz w:val="24"/>
                <w:szCs w:val="24"/>
                <w:lang w:bidi="ar-EG"/>
              </w:rPr>
            </w:pPr>
            <w:r>
              <w:rPr>
                <w:rFonts w:asciiTheme="minorBidi" w:hAnsiTheme="minorBidi"/>
                <w:color w:val="4F81BD" w:themeColor="accent1"/>
                <w:sz w:val="24"/>
                <w:szCs w:val="24"/>
                <w:lang w:bidi="ar-EG"/>
              </w:rPr>
              <w:t>Stencilled                                              Sealed/Sanded                         Stencilled</w:t>
            </w:r>
          </w:p>
          <w:p w:rsidR="0001570A" w:rsidRDefault="0001570A" w:rsidP="0001570A">
            <w:pPr>
              <w:rPr>
                <w:rFonts w:asciiTheme="minorBidi" w:hAnsiTheme="minorBidi"/>
                <w:color w:val="4F81BD" w:themeColor="accent1"/>
                <w:sz w:val="24"/>
                <w:szCs w:val="24"/>
                <w:lang w:bidi="ar-EG"/>
              </w:rPr>
            </w:pPr>
            <w:r>
              <w:rPr>
                <w:rFonts w:asciiTheme="minorBidi" w:hAnsiTheme="minorBidi"/>
                <w:noProof/>
                <w:color w:val="4F81BD" w:themeColor="accent1"/>
                <w:sz w:val="24"/>
                <w:szCs w:val="24"/>
              </w:rPr>
              <w:drawing>
                <wp:inline distT="0" distB="0" distL="0" distR="0" wp14:anchorId="6B80E1C4" wp14:editId="4A61FB10">
                  <wp:extent cx="2298645" cy="15282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rdic-bliss-scandinavian-style-white-big-window-hall-way-painted-floo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08608" cy="1534858"/>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2BE96D28" wp14:editId="350D50ED">
                  <wp:extent cx="2011163" cy="1524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1.jpg"/>
                          <pic:cNvPicPr/>
                        </pic:nvPicPr>
                        <pic:blipFill>
                          <a:blip r:embed="rId17">
                            <a:extLst>
                              <a:ext uri="{28A0092B-C50C-407E-A947-70E740481C1C}">
                                <a14:useLocalDpi xmlns:a14="http://schemas.microsoft.com/office/drawing/2010/main" val="0"/>
                              </a:ext>
                            </a:extLst>
                          </a:blip>
                          <a:stretch>
                            <a:fillRect/>
                          </a:stretch>
                        </pic:blipFill>
                        <pic:spPr>
                          <a:xfrm>
                            <a:off x="0" y="0"/>
                            <a:ext cx="2024465" cy="1534719"/>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5AE6732E" wp14:editId="55DD98CE">
                  <wp:extent cx="1532890" cy="15328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encil-house-to-home-757951-on-the-floo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32890" cy="1532890"/>
                          </a:xfrm>
                          <a:prstGeom prst="rect">
                            <a:avLst/>
                          </a:prstGeom>
                        </pic:spPr>
                      </pic:pic>
                    </a:graphicData>
                  </a:graphic>
                </wp:inline>
              </w:drawing>
            </w:r>
          </w:p>
          <w:p w:rsidR="00160C08" w:rsidRPr="0053391C" w:rsidRDefault="00160C08" w:rsidP="0001570A">
            <w:pPr>
              <w:rPr>
                <w:rFonts w:asciiTheme="minorBidi" w:hAnsiTheme="minorBidi"/>
                <w:color w:val="4F81BD" w:themeColor="accent1"/>
                <w:sz w:val="24"/>
                <w:szCs w:val="24"/>
                <w:lang w:bidi="ar-EG"/>
              </w:rPr>
            </w:pPr>
          </w:p>
          <w:p w:rsidR="0068625D" w:rsidRDefault="00E97F64" w:rsidP="00B97D89">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891F38">
              <w:rPr>
                <w:rFonts w:ascii="Arial" w:hAnsi="Arial" w:cs="Arial"/>
                <w:color w:val="C0504D" w:themeColor="accent2"/>
                <w:sz w:val="24"/>
                <w:szCs w:val="24"/>
              </w:rPr>
              <w:t>ii</w:t>
            </w:r>
            <w:r w:rsidR="00D813F9" w:rsidRPr="00D813F9">
              <w:rPr>
                <w:rFonts w:ascii="Arial" w:hAnsi="Arial" w:cs="Arial"/>
                <w:color w:val="C0504D" w:themeColor="accent2"/>
                <w:sz w:val="24"/>
                <w:szCs w:val="24"/>
              </w:rPr>
              <w:t xml:space="preserve">. </w:t>
            </w:r>
            <w:r w:rsidR="00B97D89" w:rsidRPr="00B97D89">
              <w:rPr>
                <w:rFonts w:ascii="Arial" w:hAnsi="Arial" w:cs="Arial"/>
                <w:color w:val="C0504D" w:themeColor="accent2"/>
                <w:sz w:val="24"/>
                <w:szCs w:val="24"/>
                <w:lang w:val="en-GB"/>
              </w:rPr>
              <w:t>How far a well-planned lighting scheme is important for a fully functional kitchen?</w:t>
            </w:r>
          </w:p>
          <w:p w:rsidR="00A56CD7" w:rsidRPr="00E261CD" w:rsidRDefault="00E261CD" w:rsidP="00BD4ED4">
            <w:pPr>
              <w:rPr>
                <w:rFonts w:ascii="Arial" w:hAnsi="Arial" w:cs="Arial"/>
                <w:color w:val="4F81BD" w:themeColor="accent1"/>
                <w:sz w:val="24"/>
                <w:szCs w:val="24"/>
              </w:rPr>
            </w:pPr>
            <w:r w:rsidRPr="00E261CD">
              <w:rPr>
                <w:rFonts w:ascii="Arial" w:hAnsi="Arial" w:cs="Arial"/>
                <w:color w:val="4F81BD" w:themeColor="accent1"/>
                <w:sz w:val="24"/>
                <w:szCs w:val="24"/>
              </w:rPr>
              <w:t xml:space="preserve">One of the first things </w:t>
            </w:r>
            <w:r w:rsidR="00BD4ED4">
              <w:rPr>
                <w:rFonts w:ascii="Arial" w:hAnsi="Arial" w:cs="Arial"/>
                <w:color w:val="4F81BD" w:themeColor="accent1"/>
                <w:sz w:val="24"/>
                <w:szCs w:val="24"/>
              </w:rPr>
              <w:t>we will</w:t>
            </w:r>
            <w:r w:rsidRPr="00E261CD">
              <w:rPr>
                <w:rFonts w:ascii="Arial" w:hAnsi="Arial" w:cs="Arial"/>
                <w:color w:val="4F81BD" w:themeColor="accent1"/>
                <w:sz w:val="24"/>
                <w:szCs w:val="24"/>
              </w:rPr>
              <w:t xml:space="preserve"> need to consider when planning a </w:t>
            </w:r>
            <w:hyperlink r:id="rId19" w:history="1">
              <w:r w:rsidRPr="00E261CD">
                <w:rPr>
                  <w:rStyle w:val="Hyperlink"/>
                  <w:rFonts w:ascii="Arial" w:hAnsi="Arial" w:cs="Arial"/>
                  <w:color w:val="4F81BD" w:themeColor="accent1"/>
                  <w:sz w:val="24"/>
                  <w:szCs w:val="24"/>
                  <w:u w:val="none"/>
                </w:rPr>
                <w:t>kitchen</w:t>
              </w:r>
            </w:hyperlink>
            <w:r w:rsidRPr="00E261CD">
              <w:rPr>
                <w:rFonts w:ascii="Arial" w:hAnsi="Arial" w:cs="Arial"/>
                <w:color w:val="4F81BD" w:themeColor="accent1"/>
                <w:sz w:val="24"/>
                <w:szCs w:val="24"/>
              </w:rPr>
              <w:t> is the lighting, as electrics and fittings have to be installed at the start of the project, before plastering, decorating and the fitting. The key to a successful scheme lies in layering the effects, so we as designers, should try to zone the lighting according to its use - working (task), </w:t>
            </w:r>
            <w:hyperlink r:id="rId20" w:history="1">
              <w:r w:rsidRPr="00E261CD">
                <w:rPr>
                  <w:rStyle w:val="Hyperlink"/>
                  <w:rFonts w:ascii="Arial" w:hAnsi="Arial" w:cs="Arial"/>
                  <w:color w:val="4F81BD" w:themeColor="accent1"/>
                  <w:sz w:val="24"/>
                  <w:szCs w:val="24"/>
                  <w:u w:val="none"/>
                </w:rPr>
                <w:t>dining</w:t>
              </w:r>
            </w:hyperlink>
            <w:r w:rsidRPr="00E261CD">
              <w:rPr>
                <w:rFonts w:ascii="Arial" w:hAnsi="Arial" w:cs="Arial"/>
                <w:color w:val="4F81BD" w:themeColor="accent1"/>
                <w:sz w:val="24"/>
                <w:szCs w:val="24"/>
              </w:rPr>
              <w:t xml:space="preserve"> and mood (ambient) and creating the wow factor (feature). It's important to concentrate on all three and consider dimmable solutions for even more flexibility. </w:t>
            </w:r>
            <w:r w:rsidR="006563E8" w:rsidRPr="00E261CD">
              <w:rPr>
                <w:rFonts w:ascii="Arial" w:hAnsi="Arial" w:cs="Arial"/>
                <w:color w:val="4F81BD" w:themeColor="accent1"/>
                <w:sz w:val="24"/>
                <w:szCs w:val="24"/>
              </w:rPr>
              <w:t>Of all the rooms in the house, the kitchen demands the most care when deciding upon the lighting scheme. This is because areas used for preparing</w:t>
            </w:r>
            <w:r w:rsidR="006563E8" w:rsidRPr="006563E8">
              <w:rPr>
                <w:rFonts w:ascii="Arial" w:hAnsi="Arial" w:cs="Arial"/>
                <w:color w:val="4F81BD" w:themeColor="accent1"/>
                <w:sz w:val="24"/>
                <w:szCs w:val="24"/>
              </w:rPr>
              <w:t xml:space="preserve"> and cooki</w:t>
            </w:r>
            <w:r w:rsidR="006563E8">
              <w:rPr>
                <w:rFonts w:ascii="Arial" w:hAnsi="Arial" w:cs="Arial"/>
                <w:color w:val="4F81BD" w:themeColor="accent1"/>
                <w:sz w:val="24"/>
                <w:szCs w:val="24"/>
              </w:rPr>
              <w:t xml:space="preserve">ng food should be well lit with </w:t>
            </w:r>
            <w:r w:rsidR="006563E8" w:rsidRPr="006563E8">
              <w:rPr>
                <w:rFonts w:ascii="Arial" w:hAnsi="Arial" w:cs="Arial"/>
                <w:color w:val="4F81BD" w:themeColor="accent1"/>
                <w:sz w:val="24"/>
                <w:szCs w:val="24"/>
              </w:rPr>
              <w:t>spotlights or other task</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lighting. It is important that the light beams should direct exactly where</w:t>
            </w:r>
            <w:r>
              <w:rPr>
                <w:rFonts w:ascii="Arial" w:hAnsi="Arial" w:cs="Arial"/>
                <w:color w:val="4F81BD" w:themeColor="accent1"/>
                <w:sz w:val="24"/>
                <w:szCs w:val="24"/>
              </w:rPr>
              <w:t xml:space="preserve"> n</w:t>
            </w:r>
            <w:r w:rsidR="006563E8" w:rsidRPr="006563E8">
              <w:rPr>
                <w:rFonts w:ascii="Arial" w:hAnsi="Arial" w:cs="Arial"/>
                <w:color w:val="4F81BD" w:themeColor="accent1"/>
                <w:sz w:val="24"/>
                <w:szCs w:val="24"/>
              </w:rPr>
              <w:t xml:space="preserve">eeded and should not interrupted by shadows. Also </w:t>
            </w:r>
            <w:r>
              <w:rPr>
                <w:rFonts w:ascii="Arial" w:hAnsi="Arial" w:cs="Arial"/>
                <w:color w:val="4F81BD" w:themeColor="accent1"/>
                <w:sz w:val="24"/>
                <w:szCs w:val="24"/>
              </w:rPr>
              <w:t xml:space="preserve">we should </w:t>
            </w:r>
            <w:r w:rsidR="006563E8" w:rsidRPr="006563E8">
              <w:rPr>
                <w:rFonts w:ascii="Arial" w:hAnsi="Arial" w:cs="Arial"/>
                <w:color w:val="4F81BD" w:themeColor="accent1"/>
                <w:sz w:val="24"/>
                <w:szCs w:val="24"/>
              </w:rPr>
              <w:t>ensure that the light</w:t>
            </w:r>
            <w:r w:rsidR="006563E8">
              <w:rPr>
                <w:rFonts w:ascii="Arial" w:hAnsi="Arial" w:cs="Arial"/>
                <w:color w:val="4F81BD" w:themeColor="accent1"/>
                <w:sz w:val="24"/>
                <w:szCs w:val="24"/>
              </w:rPr>
              <w:t xml:space="preserve"> source comes from </w:t>
            </w:r>
            <w:r w:rsidR="006563E8" w:rsidRPr="006563E8">
              <w:rPr>
                <w:rFonts w:ascii="Arial" w:hAnsi="Arial" w:cs="Arial"/>
                <w:color w:val="4F81BD" w:themeColor="accent1"/>
                <w:sz w:val="24"/>
                <w:szCs w:val="24"/>
              </w:rPr>
              <w:t>exactly above the work surface rather than behind the</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 xml:space="preserve">person who is working. </w:t>
            </w:r>
            <w:r>
              <w:rPr>
                <w:rFonts w:ascii="Arial" w:hAnsi="Arial" w:cs="Arial"/>
                <w:color w:val="4F81BD" w:themeColor="accent1"/>
                <w:sz w:val="24"/>
                <w:szCs w:val="24"/>
              </w:rPr>
              <w:t>We can u</w:t>
            </w:r>
            <w:r w:rsidR="006563E8" w:rsidRPr="006563E8">
              <w:rPr>
                <w:rFonts w:ascii="Arial" w:hAnsi="Arial" w:cs="Arial"/>
                <w:color w:val="4F81BD" w:themeColor="accent1"/>
                <w:sz w:val="24"/>
                <w:szCs w:val="24"/>
              </w:rPr>
              <w:t>se ceiling fixed down lighters over the work</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surfaces.</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 xml:space="preserve">To create social </w:t>
            </w:r>
            <w:r w:rsidR="006563E8" w:rsidRPr="006563E8">
              <w:rPr>
                <w:rFonts w:ascii="Arial" w:hAnsi="Arial" w:cs="Arial"/>
                <w:color w:val="4F81BD" w:themeColor="accent1"/>
                <w:sz w:val="24"/>
                <w:szCs w:val="24"/>
              </w:rPr>
              <w:lastRenderedPageBreak/>
              <w:t>atmosphere in the dining/ relaxing areas of the kitchen it</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is advisable to have at least one other circuit of lighting which can be</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switched on when food preparation is completed and the lighting used in</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rPr>
              <w:t>the work</w:t>
            </w:r>
            <w:r w:rsidR="006563E8">
              <w:rPr>
                <w:rFonts w:ascii="Arial" w:hAnsi="Arial" w:cs="Arial"/>
                <w:color w:val="4F81BD" w:themeColor="accent1"/>
                <w:sz w:val="24"/>
                <w:szCs w:val="24"/>
              </w:rPr>
              <w:t xml:space="preserve"> area is extinguished. </w:t>
            </w:r>
            <w:r w:rsidR="006563E8" w:rsidRPr="006563E8">
              <w:rPr>
                <w:rFonts w:ascii="Arial" w:hAnsi="Arial" w:cs="Arial"/>
                <w:color w:val="4F81BD" w:themeColor="accent1"/>
                <w:sz w:val="24"/>
                <w:szCs w:val="24"/>
              </w:rPr>
              <w:t>Additional soft lighting around the room</w:t>
            </w:r>
            <w:r w:rsidR="006563E8">
              <w:rPr>
                <w:rFonts w:ascii="Arial" w:hAnsi="Arial" w:cs="Arial"/>
                <w:color w:val="4F81BD" w:themeColor="accent1"/>
                <w:sz w:val="24"/>
                <w:szCs w:val="24"/>
              </w:rPr>
              <w:t xml:space="preserve"> </w:t>
            </w:r>
            <w:r w:rsidR="006563E8" w:rsidRPr="006563E8">
              <w:rPr>
                <w:rFonts w:ascii="Arial" w:hAnsi="Arial" w:cs="Arial"/>
                <w:color w:val="4F81BD" w:themeColor="accent1"/>
                <w:sz w:val="24"/>
                <w:szCs w:val="24"/>
                <w:lang w:val="en-GB"/>
              </w:rPr>
              <w:t>could come from a combination of table lamps and wall lights.</w:t>
            </w:r>
          </w:p>
          <w:p w:rsidR="006563E8" w:rsidRDefault="00BD4ED4" w:rsidP="006563E8">
            <w:pPr>
              <w:rPr>
                <w:rFonts w:ascii="Arial" w:hAnsi="Arial" w:cs="Arial"/>
                <w:color w:val="4F81BD" w:themeColor="accent1"/>
                <w:sz w:val="24"/>
                <w:szCs w:val="24"/>
                <w:lang w:val="en-GB"/>
              </w:rPr>
            </w:pPr>
            <w:r>
              <w:rPr>
                <w:rFonts w:ascii="Arial" w:hAnsi="Arial" w:cs="Arial"/>
                <w:color w:val="4F81BD" w:themeColor="accent1"/>
                <w:sz w:val="24"/>
                <w:szCs w:val="24"/>
                <w:lang w:val="en-GB"/>
              </w:rPr>
              <w:t>For a good Lighting scheme:</w:t>
            </w:r>
          </w:p>
          <w:p w:rsidR="00BD4ED4" w:rsidRPr="00BD4ED4" w:rsidRDefault="00BD4ED4" w:rsidP="00BD4ED4">
            <w:pPr>
              <w:rPr>
                <w:rFonts w:ascii="Arial" w:hAnsi="Arial" w:cs="Arial"/>
                <w:color w:val="4F81BD" w:themeColor="accent1"/>
                <w:sz w:val="24"/>
                <w:szCs w:val="24"/>
              </w:rPr>
            </w:pPr>
            <w:r w:rsidRPr="00BD4ED4">
              <w:rPr>
                <w:rFonts w:ascii="Arial" w:hAnsi="Arial" w:cs="Arial"/>
                <w:b/>
                <w:bCs/>
                <w:color w:val="4F81BD" w:themeColor="accent1"/>
                <w:sz w:val="24"/>
                <w:szCs w:val="24"/>
              </w:rPr>
              <w:t>General lighting</w:t>
            </w:r>
          </w:p>
          <w:p w:rsidR="00BD4ED4" w:rsidRPr="00BD4ED4" w:rsidRDefault="00BD4ED4" w:rsidP="00BD4ED4">
            <w:pPr>
              <w:rPr>
                <w:rFonts w:ascii="Arial" w:hAnsi="Arial" w:cs="Arial"/>
                <w:color w:val="4F81BD" w:themeColor="accent1"/>
                <w:sz w:val="24"/>
                <w:szCs w:val="24"/>
              </w:rPr>
            </w:pPr>
            <w:r w:rsidRPr="00BD4ED4">
              <w:rPr>
                <w:rFonts w:ascii="Arial" w:hAnsi="Arial" w:cs="Arial"/>
                <w:color w:val="4F81BD" w:themeColor="accent1"/>
                <w:sz w:val="24"/>
                <w:szCs w:val="24"/>
              </w:rPr>
              <w:t>The term general lighting refers to the overall illumination of a room, and it plays the role of daylight – this means it’s particularly important in north-facing kitchens or small rooms with poor natural light. In a kitchen, general light should be as close to daylight as possible, so that you can tell if food is cooked properly, or if raw food is fresh. General light can include direct and indirect (reflected) light sources – for example, central pendant lights, ceiling-mounted fittings, wall lights, downlights, and up lights.</w:t>
            </w:r>
          </w:p>
          <w:p w:rsidR="00BD4ED4" w:rsidRPr="00BD4ED4" w:rsidRDefault="00BD4ED4" w:rsidP="00BD4ED4">
            <w:pPr>
              <w:rPr>
                <w:rFonts w:ascii="Arial" w:hAnsi="Arial" w:cs="Arial"/>
                <w:color w:val="4F81BD" w:themeColor="accent1"/>
                <w:sz w:val="24"/>
                <w:szCs w:val="24"/>
              </w:rPr>
            </w:pPr>
            <w:r w:rsidRPr="00BD4ED4">
              <w:rPr>
                <w:rFonts w:ascii="Arial" w:hAnsi="Arial" w:cs="Arial"/>
                <w:color w:val="4F81BD" w:themeColor="accent1"/>
                <w:sz w:val="24"/>
                <w:szCs w:val="24"/>
              </w:rPr>
              <w:t>Recessed lights – such as the Double Trim with low glare AR70 Halo spot lamps – placed at intervals in the ceiling are a good option, as they light the workspace with a bright light for day and can be dimmed for mood lighting at night. A single, central pendant light – often the only source of general light in unmodernised kitchens – isn’t the best choice for general lighting as it tends to leave the corners of the room in shadow. However, pendant lights do work well hung over a dining table for mood lighting, or if they’re used to highlight a specific kitchen feature.</w:t>
            </w:r>
          </w:p>
          <w:p w:rsidR="00BD4ED4" w:rsidRPr="00BD4ED4" w:rsidRDefault="00BD4ED4" w:rsidP="00BD4ED4">
            <w:pPr>
              <w:rPr>
                <w:rFonts w:ascii="Arial" w:hAnsi="Arial" w:cs="Arial"/>
                <w:color w:val="4F81BD" w:themeColor="accent1"/>
                <w:sz w:val="24"/>
                <w:szCs w:val="24"/>
              </w:rPr>
            </w:pPr>
            <w:r w:rsidRPr="00BD4ED4">
              <w:rPr>
                <w:rFonts w:ascii="Arial" w:hAnsi="Arial" w:cs="Arial"/>
                <w:b/>
                <w:bCs/>
                <w:color w:val="4F81BD" w:themeColor="accent1"/>
                <w:sz w:val="24"/>
                <w:szCs w:val="24"/>
              </w:rPr>
              <w:t>Task lighting</w:t>
            </w:r>
          </w:p>
          <w:p w:rsidR="00BD4ED4" w:rsidRPr="00BD4ED4" w:rsidRDefault="00BD4ED4" w:rsidP="00BD4ED4">
            <w:pPr>
              <w:rPr>
                <w:rFonts w:ascii="Arial" w:hAnsi="Arial" w:cs="Arial"/>
                <w:color w:val="4F81BD" w:themeColor="accent1"/>
                <w:sz w:val="24"/>
                <w:szCs w:val="24"/>
              </w:rPr>
            </w:pPr>
            <w:r w:rsidRPr="00BD4ED4">
              <w:rPr>
                <w:rFonts w:ascii="Arial" w:hAnsi="Arial" w:cs="Arial"/>
                <w:color w:val="4F81BD" w:themeColor="accent1"/>
                <w:sz w:val="24"/>
                <w:szCs w:val="24"/>
              </w:rPr>
              <w:t>Good task lighting in the kitchen is essential to help you with food preparation and cooking. Any task lighting should be fairly bright and positioned so it doesn’t cast shadows over your working area. Task lights include directional lights, such as downlights and spotlights – under-cupboard lighting, which casts a pool of light over the work surface, is ideal. You can use a directional downlight, such as the Polestar, to great effect to bounce light off fitted cupboards, accentuating colour and creating the illusion of more space.</w:t>
            </w:r>
          </w:p>
          <w:p w:rsidR="00BD4ED4" w:rsidRPr="00BD4ED4" w:rsidRDefault="00BD4ED4" w:rsidP="00BD4ED4">
            <w:pPr>
              <w:rPr>
                <w:rFonts w:ascii="Arial" w:hAnsi="Arial" w:cs="Arial"/>
                <w:color w:val="4F81BD" w:themeColor="accent1"/>
                <w:sz w:val="24"/>
                <w:szCs w:val="24"/>
              </w:rPr>
            </w:pPr>
            <w:r w:rsidRPr="00BD4ED4">
              <w:rPr>
                <w:rFonts w:ascii="Arial" w:hAnsi="Arial" w:cs="Arial"/>
                <w:b/>
                <w:bCs/>
                <w:color w:val="4F81BD" w:themeColor="accent1"/>
                <w:sz w:val="24"/>
                <w:szCs w:val="24"/>
              </w:rPr>
              <w:t>Mood lighting</w:t>
            </w:r>
          </w:p>
          <w:p w:rsidR="00BD4ED4" w:rsidRPr="00BD4ED4" w:rsidRDefault="00BD4ED4" w:rsidP="00BD4ED4">
            <w:pPr>
              <w:rPr>
                <w:rFonts w:ascii="Arial" w:hAnsi="Arial" w:cs="Arial"/>
                <w:color w:val="4F81BD" w:themeColor="accent1"/>
                <w:sz w:val="24"/>
                <w:szCs w:val="24"/>
              </w:rPr>
            </w:pPr>
            <w:r w:rsidRPr="00BD4ED4">
              <w:rPr>
                <w:rFonts w:ascii="Arial" w:hAnsi="Arial" w:cs="Arial"/>
                <w:color w:val="4F81BD" w:themeColor="accent1"/>
                <w:sz w:val="24"/>
                <w:szCs w:val="24"/>
              </w:rPr>
              <w:t>When you’re choosing general lighting for the kitchen, if you opt for designs that you can dim you’ll have mood lighting in an instant. However, it’s also worth considering lights that pick out various kitchen features – then when you dim or turn off the general lighting, these lights will change the entire look of the kitchen. For example, if you fit Sirolo lights to the plinth of a central island they’ll throw pools of light out over the floor. And if you fit light strips to the legs of kitchen units – for example Click strip – it’ll look as if your furniture is floating.</w:t>
            </w:r>
          </w:p>
          <w:p w:rsidR="00BD4ED4" w:rsidRPr="00BD4ED4" w:rsidRDefault="00BD4ED4" w:rsidP="00BD4ED4">
            <w:pPr>
              <w:rPr>
                <w:rFonts w:ascii="Arial" w:hAnsi="Arial" w:cs="Arial"/>
                <w:color w:val="4F81BD" w:themeColor="accent1"/>
                <w:sz w:val="24"/>
                <w:szCs w:val="24"/>
              </w:rPr>
            </w:pPr>
            <w:r w:rsidRPr="00BD4ED4">
              <w:rPr>
                <w:rFonts w:ascii="Arial" w:hAnsi="Arial" w:cs="Arial"/>
                <w:color w:val="4F81BD" w:themeColor="accent1"/>
                <w:sz w:val="24"/>
                <w:szCs w:val="24"/>
              </w:rPr>
              <w:t>Highlighting shelves and cupboard doors will again help turn a daytime kitchen into a place to relax over dinner in the evening. And lastly, experiment with colored lighting – for example, an illuminated splash back that turns from one shade to another. But be careful – a colorful light that’s too bright will spoil the mood.</w:t>
            </w:r>
          </w:p>
          <w:p w:rsidR="00BD4ED4" w:rsidRPr="00BD4ED4" w:rsidRDefault="00BD4ED4" w:rsidP="00BD4ED4">
            <w:pPr>
              <w:rPr>
                <w:rFonts w:ascii="Arial" w:hAnsi="Arial" w:cs="Arial"/>
                <w:color w:val="4F81BD" w:themeColor="accent1"/>
                <w:sz w:val="24"/>
                <w:szCs w:val="24"/>
              </w:rPr>
            </w:pPr>
            <w:r w:rsidRPr="00BD4ED4">
              <w:rPr>
                <w:rFonts w:ascii="Arial" w:hAnsi="Arial" w:cs="Arial"/>
                <w:b/>
                <w:bCs/>
                <w:color w:val="4F81BD" w:themeColor="accent1"/>
                <w:sz w:val="24"/>
                <w:szCs w:val="24"/>
              </w:rPr>
              <w:t>Top Tips</w:t>
            </w:r>
          </w:p>
          <w:p w:rsidR="00BD4ED4" w:rsidRPr="00BD4ED4" w:rsidRDefault="00BD4ED4" w:rsidP="00BD4ED4">
            <w:pPr>
              <w:numPr>
                <w:ilvl w:val="0"/>
                <w:numId w:val="42"/>
              </w:numPr>
              <w:rPr>
                <w:rFonts w:ascii="Arial" w:hAnsi="Arial" w:cs="Arial"/>
                <w:color w:val="4F81BD" w:themeColor="accent1"/>
                <w:sz w:val="24"/>
                <w:szCs w:val="24"/>
              </w:rPr>
            </w:pPr>
            <w:r w:rsidRPr="00BD4ED4">
              <w:rPr>
                <w:rFonts w:ascii="Arial" w:hAnsi="Arial" w:cs="Arial"/>
                <w:color w:val="4F81BD" w:themeColor="accent1"/>
                <w:sz w:val="24"/>
                <w:szCs w:val="24"/>
              </w:rPr>
              <w:t>Exposed light fittings collect oily grime from cooking – always opt for recessed or semi-recessed fittings if possible</w:t>
            </w:r>
          </w:p>
          <w:p w:rsidR="00BD4ED4" w:rsidRPr="00BD4ED4" w:rsidRDefault="00BD4ED4" w:rsidP="00BD4ED4">
            <w:pPr>
              <w:numPr>
                <w:ilvl w:val="0"/>
                <w:numId w:val="42"/>
              </w:numPr>
              <w:rPr>
                <w:rFonts w:ascii="Arial" w:hAnsi="Arial" w:cs="Arial"/>
                <w:color w:val="4F81BD" w:themeColor="accent1"/>
                <w:sz w:val="24"/>
                <w:szCs w:val="24"/>
              </w:rPr>
            </w:pPr>
            <w:r w:rsidRPr="00BD4ED4">
              <w:rPr>
                <w:rFonts w:ascii="Arial" w:hAnsi="Arial" w:cs="Arial"/>
                <w:color w:val="4F81BD" w:themeColor="accent1"/>
                <w:sz w:val="24"/>
                <w:szCs w:val="24"/>
              </w:rPr>
              <w:t>If your kitchen has a high ceiling, fit uplighters to the top of your kitchen cabinets for general light – this will also reduce the number of downlights you need</w:t>
            </w:r>
          </w:p>
          <w:p w:rsidR="00BD4ED4" w:rsidRPr="00BD4ED4" w:rsidRDefault="00BD4ED4" w:rsidP="00BD4ED4">
            <w:pPr>
              <w:numPr>
                <w:ilvl w:val="0"/>
                <w:numId w:val="42"/>
              </w:numPr>
              <w:rPr>
                <w:rFonts w:ascii="Arial" w:hAnsi="Arial" w:cs="Arial"/>
                <w:color w:val="4F81BD" w:themeColor="accent1"/>
                <w:sz w:val="24"/>
                <w:szCs w:val="24"/>
              </w:rPr>
            </w:pPr>
            <w:r w:rsidRPr="00BD4ED4">
              <w:rPr>
                <w:rFonts w:ascii="Arial" w:hAnsi="Arial" w:cs="Arial"/>
                <w:color w:val="4F81BD" w:themeColor="accent1"/>
                <w:sz w:val="24"/>
                <w:szCs w:val="24"/>
              </w:rPr>
              <w:t>If you’re investing in a new kitchen, look out for items that come with built-in lighting, such as cooker hoods or cupboards with lights that are triggered when the doors are opened</w:t>
            </w:r>
          </w:p>
          <w:p w:rsidR="00BD4ED4" w:rsidRPr="00BD4ED4" w:rsidRDefault="00BD4ED4" w:rsidP="006563E8">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13C02A9" wp14:editId="663ECF7B">
                  <wp:extent cx="1895475" cy="17955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itchen-pendant-lighting-ivory-wall-decor-ivory-flat-ceiling-with-circle-lamp-and-circle-chandelier-black-scheme-wooden-cabinet-with-grey-granite-counter-top-drop-in-sink-and-curve-faucet-wall-m.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9233" cy="1808578"/>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2AA8378" wp14:editId="328247A5">
                  <wp:extent cx="2706772" cy="18094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rvelous-Classic-Arts-Kitchen-Lighting-Scheme-Wooden-Scheme-Bar-Stools-Bench.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9421" cy="1817894"/>
                          </a:xfrm>
                          <a:prstGeom prst="rect">
                            <a:avLst/>
                          </a:prstGeom>
                        </pic:spPr>
                      </pic:pic>
                    </a:graphicData>
                  </a:graphic>
                </wp:inline>
              </w:drawing>
            </w:r>
            <w:r w:rsidR="009F5C81">
              <w:rPr>
                <w:rFonts w:ascii="Arial" w:hAnsi="Arial" w:cs="Arial"/>
                <w:noProof/>
                <w:color w:val="4F81BD" w:themeColor="accent1"/>
                <w:sz w:val="24"/>
                <w:szCs w:val="24"/>
              </w:rPr>
              <w:drawing>
                <wp:inline distT="0" distB="0" distL="0" distR="0" wp14:anchorId="4B034F7F" wp14:editId="590D8AB6">
                  <wp:extent cx="2038350" cy="181792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ohn-Cullen-lighting-kitchen-shcem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41156" cy="1820431"/>
                          </a:xfrm>
                          <a:prstGeom prst="rect">
                            <a:avLst/>
                          </a:prstGeom>
                        </pic:spPr>
                      </pic:pic>
                    </a:graphicData>
                  </a:graphic>
                </wp:inline>
              </w:drawing>
            </w:r>
          </w:p>
          <w:p w:rsidR="006563E8" w:rsidRDefault="006563E8" w:rsidP="006563E8">
            <w:pPr>
              <w:rPr>
                <w:rFonts w:ascii="Arial" w:hAnsi="Arial" w:cs="Arial"/>
                <w:color w:val="4F81BD" w:themeColor="accent1"/>
                <w:sz w:val="24"/>
                <w:szCs w:val="24"/>
              </w:rPr>
            </w:pPr>
          </w:p>
          <w:p w:rsidR="009F5C81" w:rsidRDefault="009F5C81" w:rsidP="006563E8">
            <w:pPr>
              <w:rPr>
                <w:rFonts w:ascii="Arial" w:hAnsi="Arial" w:cs="Arial"/>
                <w:color w:val="4F81BD" w:themeColor="accent1"/>
                <w:sz w:val="24"/>
                <w:szCs w:val="24"/>
              </w:rPr>
            </w:pPr>
          </w:p>
          <w:p w:rsidR="005A2268" w:rsidRPr="006563E8" w:rsidRDefault="005A2268" w:rsidP="006563E8">
            <w:pPr>
              <w:rPr>
                <w:rFonts w:ascii="Arial" w:hAnsi="Arial" w:cs="Arial"/>
                <w:color w:val="4F81BD" w:themeColor="accent1"/>
                <w:sz w:val="24"/>
                <w:szCs w:val="24"/>
              </w:rPr>
            </w:pPr>
          </w:p>
          <w:p w:rsidR="00B97D89" w:rsidRDefault="00D813F9" w:rsidP="00B97D89">
            <w:pPr>
              <w:rPr>
                <w:rFonts w:ascii="Arial" w:hAnsi="Arial" w:cs="Arial"/>
                <w:color w:val="4F81BD" w:themeColor="accent1"/>
                <w:sz w:val="24"/>
                <w:szCs w:val="24"/>
                <w:lang w:bidi="ar-EG"/>
              </w:rPr>
            </w:pPr>
            <w:r>
              <w:rPr>
                <w:rFonts w:ascii="Arial" w:hAnsi="Arial" w:cs="Arial"/>
                <w:color w:val="C0504D" w:themeColor="accent2"/>
                <w:sz w:val="24"/>
                <w:szCs w:val="24"/>
              </w:rPr>
              <w:t>Q.1.</w:t>
            </w:r>
            <w:r w:rsidR="00891F38">
              <w:rPr>
                <w:rFonts w:ascii="Arial" w:hAnsi="Arial" w:cs="Arial"/>
                <w:color w:val="C0504D" w:themeColor="accent2"/>
                <w:sz w:val="24"/>
                <w:szCs w:val="24"/>
              </w:rPr>
              <w:t>i</w:t>
            </w:r>
            <w:r w:rsidR="00337251">
              <w:rPr>
                <w:rFonts w:ascii="Arial" w:hAnsi="Arial" w:cs="Arial"/>
                <w:color w:val="C0504D" w:themeColor="accent2"/>
                <w:sz w:val="24"/>
                <w:szCs w:val="24"/>
              </w:rPr>
              <w:t>v.</w:t>
            </w:r>
            <w:r w:rsidRPr="00D813F9">
              <w:rPr>
                <w:rFonts w:ascii="Arial" w:hAnsi="Arial" w:cs="Arial"/>
                <w:color w:val="C0504D" w:themeColor="accent2"/>
                <w:sz w:val="24"/>
                <w:szCs w:val="24"/>
              </w:rPr>
              <w:t xml:space="preserve"> </w:t>
            </w:r>
            <w:r w:rsidR="00B97D89" w:rsidRPr="00B97D89">
              <w:rPr>
                <w:rFonts w:ascii="Arial" w:hAnsi="Arial" w:cs="Arial"/>
                <w:color w:val="C0504D" w:themeColor="accent2"/>
                <w:sz w:val="24"/>
                <w:szCs w:val="24"/>
                <w:lang w:val="en-GB"/>
              </w:rPr>
              <w:t>Which type of flooring is most suitable for the connecting spaces?</w:t>
            </w:r>
          </w:p>
          <w:p w:rsidR="00AA49CA" w:rsidRPr="00AA49CA" w:rsidRDefault="009F5C81" w:rsidP="00AA49CA">
            <w:pPr>
              <w:rPr>
                <w:rFonts w:ascii="Arial" w:hAnsi="Arial" w:cs="Arial"/>
                <w:color w:val="4F81BD" w:themeColor="accent1"/>
                <w:sz w:val="24"/>
                <w:szCs w:val="24"/>
                <w:lang w:bidi="ar-EG"/>
              </w:rPr>
            </w:pPr>
            <w:r w:rsidRPr="009F5C81">
              <w:rPr>
                <w:rFonts w:ascii="Arial" w:hAnsi="Arial" w:cs="Arial"/>
                <w:color w:val="4F81BD" w:themeColor="accent1"/>
                <w:sz w:val="24"/>
                <w:szCs w:val="24"/>
                <w:lang w:bidi="ar-EG"/>
              </w:rPr>
              <w:t>The highways of a home have to cope with much wear and tear. These</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 xml:space="preserve">areas suffer from the daily tramp of feet, mud, </w:t>
            </w:r>
            <w:r w:rsidR="00E63CC6">
              <w:rPr>
                <w:rFonts w:ascii="Arial" w:hAnsi="Arial" w:cs="Arial"/>
                <w:color w:val="4F81BD" w:themeColor="accent1"/>
                <w:sz w:val="24"/>
                <w:szCs w:val="24"/>
                <w:lang w:bidi="ar-EG"/>
              </w:rPr>
              <w:t>d</w:t>
            </w:r>
            <w:r w:rsidRPr="009F5C81">
              <w:rPr>
                <w:rFonts w:ascii="Arial" w:hAnsi="Arial" w:cs="Arial"/>
                <w:color w:val="4F81BD" w:themeColor="accent1"/>
                <w:sz w:val="24"/>
                <w:szCs w:val="24"/>
                <w:lang w:bidi="ar-EG"/>
              </w:rPr>
              <w:t>irt and snow, therefore</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 xml:space="preserve">hard wearing surfaces should be installed in these areas. </w:t>
            </w:r>
            <w:r w:rsidR="00AA49CA" w:rsidRPr="00AA49CA">
              <w:rPr>
                <w:rFonts w:ascii="Trebuchet MS" w:eastAsia="Times New Roman" w:hAnsi="Trebuchet MS" w:cs="Times New Roman"/>
                <w:color w:val="888888"/>
                <w:sz w:val="21"/>
                <w:szCs w:val="21"/>
              </w:rPr>
              <w:t xml:space="preserve"> </w:t>
            </w:r>
            <w:r w:rsidR="00AA49CA" w:rsidRPr="00AA49CA">
              <w:rPr>
                <w:rFonts w:ascii="Arial" w:hAnsi="Arial" w:cs="Arial"/>
                <w:b/>
                <w:bCs/>
                <w:color w:val="4F81BD" w:themeColor="accent1"/>
                <w:sz w:val="24"/>
                <w:szCs w:val="24"/>
                <w:lang w:bidi="ar-EG"/>
              </w:rPr>
              <w:t>A wood floor</w:t>
            </w:r>
            <w:r w:rsidR="00AA49CA" w:rsidRPr="00AA49CA">
              <w:rPr>
                <w:rFonts w:ascii="Arial" w:hAnsi="Arial" w:cs="Arial"/>
                <w:color w:val="4F81BD" w:themeColor="accent1"/>
                <w:sz w:val="24"/>
                <w:szCs w:val="24"/>
                <w:lang w:bidi="ar-EG"/>
              </w:rPr>
              <w:t xml:space="preserve"> is ideal for the hallway. This is because it has a fantastic impact on visitors when you open the front door and they see a lovely looking wood floor. However, if you choose to have a wood floor in the hall, get an outside doormat and an inside doormat, and make sure that people tread on those mats and not step over them, as if they travel dirt and grit into your wood floor, that's the same as having it sanded off and sealed.</w:t>
            </w:r>
          </w:p>
          <w:p w:rsidR="00AA49CA" w:rsidRPr="00AA49CA" w:rsidRDefault="00AA49CA" w:rsidP="00AA49CA">
            <w:pPr>
              <w:rPr>
                <w:rFonts w:ascii="Arial" w:hAnsi="Arial" w:cs="Arial"/>
                <w:color w:val="4F81BD" w:themeColor="accent1"/>
                <w:sz w:val="24"/>
                <w:szCs w:val="24"/>
                <w:lang w:bidi="ar-EG"/>
              </w:rPr>
            </w:pPr>
            <w:r w:rsidRPr="00AA49CA">
              <w:rPr>
                <w:rFonts w:ascii="Arial" w:hAnsi="Arial" w:cs="Arial"/>
                <w:color w:val="4F81BD" w:themeColor="accent1"/>
                <w:sz w:val="24"/>
                <w:szCs w:val="24"/>
                <w:lang w:bidi="ar-EG"/>
              </w:rPr>
              <w:t>It is worth bearing in mind that whilst a wood floor is incredibly long lasting, it is also higher maintenance and needs a lot of looking after, and refurbishment is not cheap. A wood floor will scratch, and if you don't want a floor that scratches, don't choose wood. The scratches are all part of the natural ambience, beauty, and aging process of a wood floor. A wood floor is prone to movement, but it is also unique, as it is a natural product that comes from a tree.</w:t>
            </w:r>
          </w:p>
          <w:p w:rsidR="00AA49CA" w:rsidRPr="00AA49CA" w:rsidRDefault="00AA49CA" w:rsidP="00AA49CA">
            <w:pPr>
              <w:rPr>
                <w:rFonts w:ascii="Arial" w:hAnsi="Arial" w:cs="Arial"/>
                <w:color w:val="4F81BD" w:themeColor="accent1"/>
                <w:sz w:val="24"/>
                <w:szCs w:val="24"/>
                <w:lang w:bidi="ar-EG"/>
              </w:rPr>
            </w:pPr>
            <w:r w:rsidRPr="00AA49CA">
              <w:rPr>
                <w:rFonts w:ascii="Arial" w:hAnsi="Arial" w:cs="Arial"/>
                <w:color w:val="4F81BD" w:themeColor="accent1"/>
                <w:sz w:val="24"/>
                <w:szCs w:val="24"/>
                <w:lang w:val="en-GB" w:bidi="ar-EG"/>
              </w:rPr>
              <w:t xml:space="preserve"> </w:t>
            </w:r>
            <w:r w:rsidR="009F5C81" w:rsidRPr="009F5C81">
              <w:rPr>
                <w:rFonts w:ascii="Arial" w:hAnsi="Arial" w:cs="Arial"/>
                <w:color w:val="4F81BD" w:themeColor="accent1"/>
                <w:sz w:val="24"/>
                <w:szCs w:val="24"/>
                <w:lang w:bidi="ar-EG"/>
              </w:rPr>
              <w:t>If a carpet is</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chosen it should be at least of heavy domestic quality- in a wool and</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nylon mixture with a hard twist or looped pile. The flooring surface should</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be tough</w:t>
            </w:r>
            <w:r>
              <w:rPr>
                <w:rFonts w:ascii="Arial" w:hAnsi="Arial" w:cs="Arial"/>
                <w:color w:val="4F81BD" w:themeColor="accent1"/>
                <w:sz w:val="24"/>
                <w:szCs w:val="24"/>
                <w:lang w:bidi="ar-EG"/>
              </w:rPr>
              <w:t xml:space="preserve"> and</w:t>
            </w:r>
            <w:r w:rsidR="009F5C81" w:rsidRPr="009F5C81">
              <w:rPr>
                <w:rFonts w:ascii="Arial" w:hAnsi="Arial" w:cs="Arial"/>
                <w:color w:val="4F81BD" w:themeColor="accent1"/>
                <w:sz w:val="24"/>
                <w:szCs w:val="24"/>
                <w:lang w:bidi="ar-EG"/>
              </w:rPr>
              <w:t xml:space="preserve"> easy to clean</w:t>
            </w:r>
            <w:r>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It is not mandatory to</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 xml:space="preserve">carpet the hall or the stairs. </w:t>
            </w:r>
            <w:r>
              <w:rPr>
                <w:rFonts w:ascii="Arial" w:hAnsi="Arial" w:cs="Arial"/>
                <w:color w:val="4F81BD" w:themeColor="accent1"/>
                <w:sz w:val="24"/>
                <w:szCs w:val="24"/>
                <w:lang w:bidi="ar-EG"/>
              </w:rPr>
              <w:t xml:space="preserve">Also </w:t>
            </w:r>
            <w:r w:rsidR="009F5C81" w:rsidRPr="009F5C81">
              <w:rPr>
                <w:rFonts w:ascii="Arial" w:hAnsi="Arial" w:cs="Arial"/>
                <w:color w:val="4F81BD" w:themeColor="accent1"/>
                <w:sz w:val="24"/>
                <w:szCs w:val="24"/>
                <w:lang w:bidi="ar-EG"/>
              </w:rPr>
              <w:t>ceramic tiles</w:t>
            </w:r>
            <w:r>
              <w:rPr>
                <w:rFonts w:ascii="Arial" w:hAnsi="Arial" w:cs="Arial"/>
                <w:color w:val="4F81BD" w:themeColor="accent1"/>
                <w:sz w:val="24"/>
                <w:szCs w:val="24"/>
                <w:lang w:bidi="ar-EG"/>
              </w:rPr>
              <w:t xml:space="preserve"> can be laid </w:t>
            </w:r>
            <w:r w:rsidR="009F5C81" w:rsidRPr="009F5C81">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and should be further protected by installing a</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 xml:space="preserve">good quality doormat set just inside the front door. </w:t>
            </w:r>
            <w:r>
              <w:rPr>
                <w:rFonts w:ascii="Arial" w:hAnsi="Arial" w:cs="Arial"/>
                <w:color w:val="4F81BD" w:themeColor="accent1"/>
                <w:sz w:val="24"/>
                <w:szCs w:val="24"/>
                <w:lang w:bidi="ar-EG"/>
              </w:rPr>
              <w:t xml:space="preserve">Also </w:t>
            </w:r>
            <w:r w:rsidR="009F5C81" w:rsidRPr="009F5C81">
              <w:rPr>
                <w:rFonts w:ascii="Arial" w:hAnsi="Arial" w:cs="Arial"/>
                <w:color w:val="4F81BD" w:themeColor="accent1"/>
                <w:sz w:val="24"/>
                <w:szCs w:val="24"/>
                <w:lang w:bidi="ar-EG"/>
              </w:rPr>
              <w:t>sealed cork tiles, studded</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rubber, vinyl in sheet or tile form, linoleum, which can be inlaid to create</w:t>
            </w:r>
            <w:r w:rsidR="009F5C81">
              <w:rPr>
                <w:rFonts w:ascii="Arial" w:hAnsi="Arial" w:cs="Arial"/>
                <w:color w:val="4F81BD" w:themeColor="accent1"/>
                <w:sz w:val="24"/>
                <w:szCs w:val="24"/>
                <w:lang w:bidi="ar-EG"/>
              </w:rPr>
              <w:t xml:space="preserve"> </w:t>
            </w:r>
            <w:r w:rsidR="009F5C81" w:rsidRPr="009F5C81">
              <w:rPr>
                <w:rFonts w:ascii="Arial" w:hAnsi="Arial" w:cs="Arial"/>
                <w:color w:val="4F81BD" w:themeColor="accent1"/>
                <w:sz w:val="24"/>
                <w:szCs w:val="24"/>
                <w:lang w:bidi="ar-EG"/>
              </w:rPr>
              <w:t>interesting patterns</w:t>
            </w:r>
            <w:r w:rsidR="009F5C81" w:rsidRPr="00AA49CA">
              <w:rPr>
                <w:rFonts w:ascii="Arial" w:hAnsi="Arial" w:cs="Arial"/>
                <w:color w:val="4F81BD" w:themeColor="accent1"/>
                <w:sz w:val="24"/>
                <w:szCs w:val="24"/>
                <w:lang w:bidi="ar-EG"/>
              </w:rPr>
              <w:t>.</w:t>
            </w:r>
            <w:r w:rsidRPr="00AA49CA">
              <w:rPr>
                <w:rFonts w:ascii="Trebuchet MS" w:eastAsia="Times New Roman" w:hAnsi="Trebuchet MS" w:cs="Times New Roman"/>
                <w:color w:val="888888"/>
                <w:sz w:val="24"/>
                <w:szCs w:val="24"/>
              </w:rPr>
              <w:t xml:space="preserve"> </w:t>
            </w:r>
            <w:r w:rsidRPr="00AA49CA">
              <w:rPr>
                <w:rFonts w:ascii="Arial" w:hAnsi="Arial" w:cs="Arial"/>
                <w:color w:val="4F81BD" w:themeColor="accent1"/>
                <w:sz w:val="24"/>
                <w:szCs w:val="24"/>
                <w:lang w:bidi="ar-EG"/>
              </w:rPr>
              <w:t>Vinyl is also a popular choice for a hallway because it is very low maintenance. Vinyl is wipe clean, so all that is required to keep a vinyl floor clean is a mop. Vinyl doesn't mind water, and as the hallway is the area people come in to first with wet feet, it makes vinyl ideal. If you're worried that vinyl won't make a great first impression when someone walks through y</w:t>
            </w:r>
            <w:r>
              <w:rPr>
                <w:rFonts w:ascii="Arial" w:hAnsi="Arial" w:cs="Arial"/>
                <w:color w:val="4F81BD" w:themeColor="accent1"/>
                <w:sz w:val="24"/>
                <w:szCs w:val="24"/>
                <w:lang w:bidi="ar-EG"/>
              </w:rPr>
              <w:t>our front door then think again</w:t>
            </w:r>
            <w:r w:rsidRPr="00AA49CA">
              <w:rPr>
                <w:rFonts w:ascii="Arial" w:hAnsi="Arial" w:cs="Arial"/>
                <w:color w:val="4F81BD" w:themeColor="accent1"/>
                <w:sz w:val="24"/>
                <w:szCs w:val="24"/>
                <w:lang w:bidi="ar-EG"/>
              </w:rPr>
              <w:t>. Yes, you can buy cheap vinyl, but you can also buy good quality, hardwearing, robust vinyl. High quality vinyl floors are often textured, and many have an R10 rating, which means they are slip resistant. Some even come with a 15 year warranty!</w:t>
            </w:r>
          </w:p>
          <w:p w:rsidR="00AA49CA" w:rsidRPr="00AA49CA" w:rsidRDefault="00AA49CA" w:rsidP="00AA49CA">
            <w:pPr>
              <w:rPr>
                <w:rFonts w:ascii="Arial" w:hAnsi="Arial" w:cs="Arial"/>
                <w:color w:val="4F81BD" w:themeColor="accent1"/>
                <w:sz w:val="24"/>
                <w:szCs w:val="24"/>
                <w:lang w:bidi="ar-EG"/>
              </w:rPr>
            </w:pPr>
            <w:r w:rsidRPr="00AA49CA">
              <w:rPr>
                <w:rFonts w:ascii="Arial" w:hAnsi="Arial" w:cs="Arial"/>
                <w:color w:val="4F81BD" w:themeColor="accent1"/>
                <w:sz w:val="24"/>
                <w:szCs w:val="24"/>
                <w:lang w:bidi="ar-EG"/>
              </w:rPr>
              <w:t>But there is no right or wrong answer when it comes to the hallway – it really depends on the size and layout of your house. Wood, carpet, laminate and vinyl are all great options.</w:t>
            </w:r>
          </w:p>
          <w:p w:rsidR="005D77AF" w:rsidRDefault="009F5C81" w:rsidP="00AA49CA">
            <w:pPr>
              <w:rPr>
                <w:rFonts w:ascii="Arial" w:hAnsi="Arial" w:cs="Arial"/>
                <w:noProof/>
                <w:color w:val="4F81BD" w:themeColor="accent1"/>
                <w:sz w:val="24"/>
                <w:szCs w:val="24"/>
              </w:rPr>
            </w:pPr>
            <w:r w:rsidRPr="009F5C81">
              <w:rPr>
                <w:rFonts w:ascii="Arial" w:hAnsi="Arial" w:cs="Arial"/>
                <w:color w:val="4F81BD" w:themeColor="accent1"/>
                <w:sz w:val="24"/>
                <w:szCs w:val="24"/>
                <w:lang w:bidi="ar-EG"/>
              </w:rPr>
              <w:t xml:space="preserve"> Other possible floor treatments include sisal, coir,</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and coconut and rush matting or sea grass matting but these tend to be</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too slippery when used on the stairs. The stairs themselves can be left</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uncovered or simply sanded and sealed, but this can be noisy underfoot</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and is not practical in a house with elderly occupants and young children.</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Otherwise lay a hard wearing carpet on the stairs up onto the landing.</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Stair carpets should be non-slip and must be firmly anchored to prevent</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bidi="ar-EG"/>
              </w:rPr>
              <w:t>accidents. One practical treatment is to use stair runner up the center of</w:t>
            </w:r>
            <w:r>
              <w:rPr>
                <w:rFonts w:ascii="Arial" w:hAnsi="Arial" w:cs="Arial"/>
                <w:color w:val="4F81BD" w:themeColor="accent1"/>
                <w:sz w:val="24"/>
                <w:szCs w:val="24"/>
                <w:lang w:bidi="ar-EG"/>
              </w:rPr>
              <w:t xml:space="preserve"> </w:t>
            </w:r>
            <w:r w:rsidRPr="009F5C81">
              <w:rPr>
                <w:rFonts w:ascii="Arial" w:hAnsi="Arial" w:cs="Arial"/>
                <w:color w:val="4F81BD" w:themeColor="accent1"/>
                <w:sz w:val="24"/>
                <w:szCs w:val="24"/>
                <w:lang w:val="en-GB" w:bidi="ar-EG"/>
              </w:rPr>
              <w:t>the stairway, fixed with special clips.</w:t>
            </w:r>
          </w:p>
          <w:p w:rsidR="00B06170" w:rsidRDefault="005D77AF" w:rsidP="005D77AF">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778F3E35" wp14:editId="4D526C24">
                  <wp:extent cx="1304925" cy="19518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f4838415241c7bf6066cd18d99c57b7.jpg"/>
                          <pic:cNvPicPr/>
                        </pic:nvPicPr>
                        <pic:blipFill>
                          <a:blip r:embed="rId24">
                            <a:extLst>
                              <a:ext uri="{28A0092B-C50C-407E-A947-70E740481C1C}">
                                <a14:useLocalDpi xmlns:a14="http://schemas.microsoft.com/office/drawing/2010/main" val="0"/>
                              </a:ext>
                            </a:extLst>
                          </a:blip>
                          <a:stretch>
                            <a:fillRect/>
                          </a:stretch>
                        </pic:blipFill>
                        <pic:spPr>
                          <a:xfrm>
                            <a:off x="0" y="0"/>
                            <a:ext cx="1317608" cy="197082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E0B88B4" wp14:editId="4B88433F">
                  <wp:extent cx="1371600" cy="19295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78ab855fd0c151de97b34b7fbbba2ca.jpg"/>
                          <pic:cNvPicPr/>
                        </pic:nvPicPr>
                        <pic:blipFill>
                          <a:blip r:embed="rId25">
                            <a:extLst>
                              <a:ext uri="{28A0092B-C50C-407E-A947-70E740481C1C}">
                                <a14:useLocalDpi xmlns:a14="http://schemas.microsoft.com/office/drawing/2010/main" val="0"/>
                              </a:ext>
                            </a:extLst>
                          </a:blip>
                          <a:stretch>
                            <a:fillRect/>
                          </a:stretch>
                        </pic:blipFill>
                        <pic:spPr>
                          <a:xfrm>
                            <a:off x="0" y="0"/>
                            <a:ext cx="1380529" cy="1942101"/>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588AA6B" wp14:editId="26FE9F3E">
                  <wp:extent cx="1670304" cy="19507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armhouse-hall.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70304" cy="195072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12FD53C" wp14:editId="73140BC0">
                  <wp:extent cx="1668442" cy="19437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od floor in hall.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78653" cy="1955631"/>
                          </a:xfrm>
                          <a:prstGeom prst="rect">
                            <a:avLst/>
                          </a:prstGeom>
                        </pic:spPr>
                      </pic:pic>
                    </a:graphicData>
                  </a:graphic>
                </wp:inline>
              </w:drawing>
            </w:r>
          </w:p>
          <w:p w:rsidR="004A3D8C" w:rsidRDefault="004A3D8C"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Default="00A565AE" w:rsidP="005D77AF">
            <w:pPr>
              <w:jc w:val="center"/>
              <w:rPr>
                <w:rFonts w:ascii="Arial" w:hAnsi="Arial" w:cs="Arial"/>
                <w:color w:val="4F81BD" w:themeColor="accent1"/>
                <w:sz w:val="24"/>
                <w:szCs w:val="24"/>
                <w:lang w:bidi="ar-EG"/>
              </w:rPr>
            </w:pPr>
          </w:p>
          <w:p w:rsidR="00A565AE" w:rsidRPr="00B77126" w:rsidRDefault="00A565AE" w:rsidP="005A2268">
            <w:pPr>
              <w:rPr>
                <w:rFonts w:ascii="Arial" w:hAnsi="Arial" w:cs="Arial"/>
                <w:color w:val="4F81BD" w:themeColor="accent1"/>
                <w:sz w:val="24"/>
                <w:szCs w:val="24"/>
                <w:lang w:bidi="ar-EG"/>
              </w:rPr>
            </w:pPr>
          </w:p>
          <w:p w:rsidR="00B97D89" w:rsidRPr="00B97D89" w:rsidRDefault="00D813F9" w:rsidP="00B97D89">
            <w:pPr>
              <w:rPr>
                <w:rFonts w:ascii="Arial" w:hAnsi="Arial" w:cs="Arial"/>
                <w:color w:val="C0504D" w:themeColor="accent2"/>
                <w:sz w:val="24"/>
                <w:szCs w:val="24"/>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00B97D89" w:rsidRPr="00B97D89">
              <w:rPr>
                <w:rFonts w:ascii="Arial" w:hAnsi="Arial" w:cs="Arial"/>
                <w:color w:val="C0504D" w:themeColor="accent2"/>
                <w:sz w:val="24"/>
                <w:szCs w:val="24"/>
              </w:rPr>
              <w:t>How important it is to establish the visual link between the overall scheme and the</w:t>
            </w:r>
          </w:p>
          <w:p w:rsidR="0055060C" w:rsidRDefault="00B97D89" w:rsidP="00B97D89">
            <w:pPr>
              <w:rPr>
                <w:rFonts w:ascii="Arial" w:hAnsi="Arial" w:cs="Arial"/>
                <w:color w:val="C0504D" w:themeColor="accent2"/>
                <w:sz w:val="24"/>
                <w:szCs w:val="24"/>
                <w:lang w:val="en-GB"/>
              </w:rPr>
            </w:pPr>
            <w:r w:rsidRPr="00B97D89">
              <w:rPr>
                <w:rFonts w:ascii="Arial" w:hAnsi="Arial" w:cs="Arial"/>
                <w:color w:val="C0504D" w:themeColor="accent2"/>
                <w:sz w:val="24"/>
                <w:szCs w:val="24"/>
                <w:lang w:val="en-GB"/>
              </w:rPr>
              <w:t>Hall ways?</w:t>
            </w:r>
          </w:p>
          <w:p w:rsidR="004A3D8C" w:rsidRDefault="004C6464" w:rsidP="004C6464">
            <w:pPr>
              <w:rPr>
                <w:rFonts w:ascii="Arial" w:hAnsi="Arial" w:cs="Arial"/>
                <w:color w:val="4F81BD" w:themeColor="accent1"/>
                <w:sz w:val="24"/>
                <w:szCs w:val="24"/>
                <w:lang w:val="en-GB"/>
              </w:rPr>
            </w:pPr>
            <w:r>
              <w:rPr>
                <w:rFonts w:ascii="Arial" w:hAnsi="Arial" w:cs="Arial"/>
                <w:color w:val="4F81BD" w:themeColor="accent1"/>
                <w:sz w:val="24"/>
                <w:szCs w:val="24"/>
              </w:rPr>
              <w:t>We should t</w:t>
            </w:r>
            <w:r w:rsidR="004A3D8C" w:rsidRPr="004A3D8C">
              <w:rPr>
                <w:rFonts w:ascii="Arial" w:hAnsi="Arial" w:cs="Arial"/>
                <w:color w:val="4F81BD" w:themeColor="accent1"/>
                <w:sz w:val="24"/>
                <w:szCs w:val="24"/>
              </w:rPr>
              <w:t>ry to link the decorating scheme so that it flows up onto the landing and</w:t>
            </w:r>
            <w:r w:rsidR="004A3D8C">
              <w:rPr>
                <w:rFonts w:ascii="Arial" w:hAnsi="Arial" w:cs="Arial"/>
                <w:color w:val="4F81BD" w:themeColor="accent1"/>
                <w:sz w:val="24"/>
                <w:szCs w:val="24"/>
              </w:rPr>
              <w:t xml:space="preserve"> </w:t>
            </w:r>
            <w:r w:rsidR="004A3D8C" w:rsidRPr="004A3D8C">
              <w:rPr>
                <w:rFonts w:ascii="Arial" w:hAnsi="Arial" w:cs="Arial"/>
                <w:color w:val="4F81BD" w:themeColor="accent1"/>
                <w:sz w:val="24"/>
                <w:szCs w:val="24"/>
              </w:rPr>
              <w:t xml:space="preserve">then into </w:t>
            </w:r>
            <w:r w:rsidR="004A3D8C">
              <w:rPr>
                <w:rFonts w:ascii="Arial" w:hAnsi="Arial" w:cs="Arial"/>
                <w:color w:val="4F81BD" w:themeColor="accent1"/>
                <w:sz w:val="24"/>
                <w:szCs w:val="24"/>
              </w:rPr>
              <w:t xml:space="preserve">the rooms. </w:t>
            </w:r>
            <w:r>
              <w:rPr>
                <w:rFonts w:ascii="Arial" w:hAnsi="Arial" w:cs="Arial"/>
                <w:color w:val="4F81BD" w:themeColor="accent1"/>
                <w:sz w:val="24"/>
                <w:szCs w:val="24"/>
              </w:rPr>
              <w:t>Also by Coordinating</w:t>
            </w:r>
            <w:r w:rsidR="004A3D8C">
              <w:rPr>
                <w:rFonts w:ascii="Arial" w:hAnsi="Arial" w:cs="Arial"/>
                <w:color w:val="4F81BD" w:themeColor="accent1"/>
                <w:sz w:val="24"/>
                <w:szCs w:val="24"/>
              </w:rPr>
              <w:t xml:space="preserve"> the colo</w:t>
            </w:r>
            <w:r w:rsidR="004A3D8C" w:rsidRPr="004A3D8C">
              <w:rPr>
                <w:rFonts w:ascii="Arial" w:hAnsi="Arial" w:cs="Arial"/>
                <w:color w:val="4F81BD" w:themeColor="accent1"/>
                <w:sz w:val="24"/>
                <w:szCs w:val="24"/>
              </w:rPr>
              <w:t>rs and pick</w:t>
            </w:r>
            <w:r>
              <w:rPr>
                <w:rFonts w:ascii="Arial" w:hAnsi="Arial" w:cs="Arial"/>
                <w:color w:val="4F81BD" w:themeColor="accent1"/>
                <w:sz w:val="24"/>
                <w:szCs w:val="24"/>
              </w:rPr>
              <w:t>ing</w:t>
            </w:r>
            <w:r w:rsidR="004A3D8C" w:rsidRPr="004A3D8C">
              <w:rPr>
                <w:rFonts w:ascii="Arial" w:hAnsi="Arial" w:cs="Arial"/>
                <w:color w:val="4F81BD" w:themeColor="accent1"/>
                <w:sz w:val="24"/>
                <w:szCs w:val="24"/>
              </w:rPr>
              <w:t xml:space="preserve"> patterns which can</w:t>
            </w:r>
            <w:r w:rsidR="004A3D8C">
              <w:rPr>
                <w:rFonts w:ascii="Arial" w:hAnsi="Arial" w:cs="Arial"/>
                <w:color w:val="4F81BD" w:themeColor="accent1"/>
                <w:sz w:val="24"/>
                <w:szCs w:val="24"/>
              </w:rPr>
              <w:t xml:space="preserve"> </w:t>
            </w:r>
            <w:r w:rsidR="004A3D8C" w:rsidRPr="004A3D8C">
              <w:rPr>
                <w:rFonts w:ascii="Arial" w:hAnsi="Arial" w:cs="Arial"/>
                <w:color w:val="4F81BD" w:themeColor="accent1"/>
                <w:sz w:val="24"/>
                <w:szCs w:val="24"/>
              </w:rPr>
              <w:t>be echoed in a different scale or used on alternative surfaces in another</w:t>
            </w:r>
            <w:r w:rsidR="004A3D8C">
              <w:rPr>
                <w:rFonts w:ascii="Arial" w:hAnsi="Arial" w:cs="Arial"/>
                <w:color w:val="4F81BD" w:themeColor="accent1"/>
                <w:sz w:val="24"/>
                <w:szCs w:val="24"/>
              </w:rPr>
              <w:t xml:space="preserve"> </w:t>
            </w:r>
            <w:r w:rsidR="004A3D8C" w:rsidRPr="004A3D8C">
              <w:rPr>
                <w:rFonts w:ascii="Arial" w:hAnsi="Arial" w:cs="Arial"/>
                <w:color w:val="4F81BD" w:themeColor="accent1"/>
                <w:sz w:val="24"/>
                <w:szCs w:val="24"/>
              </w:rPr>
              <w:t xml:space="preserve">room. </w:t>
            </w:r>
            <w:r>
              <w:rPr>
                <w:rFonts w:ascii="Arial" w:hAnsi="Arial" w:cs="Arial"/>
                <w:color w:val="4F81BD" w:themeColor="accent1"/>
                <w:sz w:val="24"/>
                <w:szCs w:val="24"/>
              </w:rPr>
              <w:t xml:space="preserve">Designers must </w:t>
            </w:r>
            <w:r w:rsidR="004A3D8C" w:rsidRPr="004A3D8C">
              <w:rPr>
                <w:rFonts w:ascii="Arial" w:hAnsi="Arial" w:cs="Arial"/>
                <w:color w:val="4F81BD" w:themeColor="accent1"/>
                <w:sz w:val="24"/>
                <w:szCs w:val="24"/>
              </w:rPr>
              <w:t>Look at companion gro</w:t>
            </w:r>
            <w:r w:rsidR="004A3D8C">
              <w:rPr>
                <w:rFonts w:ascii="Arial" w:hAnsi="Arial" w:cs="Arial"/>
                <w:color w:val="4F81BD" w:themeColor="accent1"/>
                <w:sz w:val="24"/>
                <w:szCs w:val="24"/>
              </w:rPr>
              <w:t xml:space="preserve">up of fabrics, borders and wall </w:t>
            </w:r>
            <w:r w:rsidR="004A3D8C" w:rsidRPr="004A3D8C">
              <w:rPr>
                <w:rFonts w:ascii="Arial" w:hAnsi="Arial" w:cs="Arial"/>
                <w:color w:val="4F81BD" w:themeColor="accent1"/>
                <w:sz w:val="24"/>
                <w:szCs w:val="24"/>
              </w:rPr>
              <w:t>coverings to</w:t>
            </w:r>
            <w:r w:rsidR="004A3D8C">
              <w:rPr>
                <w:rFonts w:ascii="Arial" w:hAnsi="Arial" w:cs="Arial"/>
                <w:color w:val="4F81BD" w:themeColor="accent1"/>
                <w:sz w:val="24"/>
                <w:szCs w:val="24"/>
              </w:rPr>
              <w:t xml:space="preserve"> </w:t>
            </w:r>
            <w:r w:rsidR="004A3D8C" w:rsidRPr="004A3D8C">
              <w:rPr>
                <w:rFonts w:ascii="Arial" w:hAnsi="Arial" w:cs="Arial"/>
                <w:color w:val="4F81BD" w:themeColor="accent1"/>
                <w:sz w:val="24"/>
                <w:szCs w:val="24"/>
              </w:rPr>
              <w:t xml:space="preserve">help </w:t>
            </w:r>
            <w:r>
              <w:rPr>
                <w:rFonts w:ascii="Arial" w:hAnsi="Arial" w:cs="Arial"/>
                <w:color w:val="4F81BD" w:themeColor="accent1"/>
                <w:sz w:val="24"/>
                <w:szCs w:val="24"/>
              </w:rPr>
              <w:t>them</w:t>
            </w:r>
            <w:r w:rsidR="004A3D8C" w:rsidRPr="004A3D8C">
              <w:rPr>
                <w:rFonts w:ascii="Arial" w:hAnsi="Arial" w:cs="Arial"/>
                <w:color w:val="4F81BD" w:themeColor="accent1"/>
                <w:sz w:val="24"/>
                <w:szCs w:val="24"/>
              </w:rPr>
              <w:t xml:space="preserve"> mix and match schemes in </w:t>
            </w:r>
            <w:r>
              <w:rPr>
                <w:rFonts w:ascii="Arial" w:hAnsi="Arial" w:cs="Arial"/>
                <w:color w:val="4F81BD" w:themeColor="accent1"/>
                <w:sz w:val="24"/>
                <w:szCs w:val="24"/>
              </w:rPr>
              <w:t>an interesting way. A same colo</w:t>
            </w:r>
            <w:r w:rsidR="004A3D8C" w:rsidRPr="004A3D8C">
              <w:rPr>
                <w:rFonts w:ascii="Arial" w:hAnsi="Arial" w:cs="Arial"/>
                <w:color w:val="4F81BD" w:themeColor="accent1"/>
                <w:sz w:val="24"/>
                <w:szCs w:val="24"/>
              </w:rPr>
              <w:t>red</w:t>
            </w:r>
            <w:r w:rsidR="004A3D8C">
              <w:rPr>
                <w:rFonts w:ascii="Arial" w:hAnsi="Arial" w:cs="Arial"/>
                <w:color w:val="4F81BD" w:themeColor="accent1"/>
                <w:sz w:val="24"/>
                <w:szCs w:val="24"/>
              </w:rPr>
              <w:t xml:space="preserve"> </w:t>
            </w:r>
            <w:r w:rsidR="004A3D8C" w:rsidRPr="004A3D8C">
              <w:rPr>
                <w:rFonts w:ascii="Arial" w:hAnsi="Arial" w:cs="Arial"/>
                <w:color w:val="4F81BD" w:themeColor="accent1"/>
                <w:sz w:val="24"/>
                <w:szCs w:val="24"/>
                <w:lang w:val="en-GB"/>
              </w:rPr>
              <w:t>flooring throughout further gives a sense of unity and visual link.</w:t>
            </w:r>
          </w:p>
          <w:p w:rsidR="00A565AE" w:rsidRDefault="00A565AE" w:rsidP="00A565AE">
            <w:pPr>
              <w:rPr>
                <w:rFonts w:ascii="Arial" w:hAnsi="Arial" w:cs="Arial"/>
                <w:color w:val="4F81BD" w:themeColor="accent1"/>
                <w:sz w:val="24"/>
                <w:szCs w:val="24"/>
                <w:lang w:val="en-GB"/>
              </w:rPr>
            </w:pPr>
            <w:r>
              <w:rPr>
                <w:rFonts w:ascii="Arial" w:hAnsi="Arial" w:cs="Arial"/>
                <w:color w:val="4F81BD" w:themeColor="accent1"/>
                <w:sz w:val="24"/>
                <w:szCs w:val="24"/>
                <w:lang w:val="en-GB"/>
              </w:rPr>
              <w:t>Here are some tips to help connect all the rooms colour design scheme :</w:t>
            </w:r>
          </w:p>
          <w:p w:rsidR="00A565AE" w:rsidRDefault="00A565AE" w:rsidP="00A565AE">
            <w:pPr>
              <w:rPr>
                <w:rFonts w:ascii="Arial" w:hAnsi="Arial" w:cs="Arial"/>
                <w:color w:val="4F81BD" w:themeColor="accent1"/>
                <w:sz w:val="24"/>
                <w:szCs w:val="24"/>
                <w:lang w:val="en-GB"/>
              </w:rPr>
            </w:pPr>
          </w:p>
          <w:p w:rsidR="00A565AE" w:rsidRPr="00A565AE" w:rsidRDefault="00A565AE" w:rsidP="00A565AE">
            <w:pPr>
              <w:rPr>
                <w:rFonts w:ascii="Arial" w:hAnsi="Arial" w:cs="Arial"/>
                <w:b/>
                <w:bCs/>
                <w:color w:val="4F81BD" w:themeColor="accent1"/>
                <w:sz w:val="24"/>
                <w:szCs w:val="24"/>
              </w:rPr>
            </w:pPr>
            <w:r w:rsidRPr="00A565AE">
              <w:rPr>
                <w:rFonts w:ascii="Arial" w:eastAsia="Times New Roman" w:hAnsi="Arial" w:cs="Arial"/>
                <w:b/>
                <w:bCs/>
                <w:color w:val="121212"/>
                <w:sz w:val="24"/>
                <w:szCs w:val="24"/>
              </w:rPr>
              <w:t xml:space="preserve"> </w:t>
            </w:r>
            <w:r w:rsidRPr="00A565AE">
              <w:rPr>
                <w:rFonts w:ascii="Arial" w:hAnsi="Arial" w:cs="Arial"/>
                <w:b/>
                <w:bCs/>
                <w:color w:val="4F81BD" w:themeColor="accent1"/>
                <w:sz w:val="24"/>
                <w:szCs w:val="24"/>
              </w:rPr>
              <w:t>Use a Single Color to Connect the Rooms</w:t>
            </w:r>
          </w:p>
          <w:p w:rsidR="00A565AE" w:rsidRPr="00A565AE" w:rsidRDefault="00A565AE" w:rsidP="00A565AE">
            <w:pPr>
              <w:rPr>
                <w:rFonts w:ascii="Arial" w:hAnsi="Arial" w:cs="Arial"/>
                <w:color w:val="4F81BD" w:themeColor="accent1"/>
                <w:sz w:val="24"/>
                <w:szCs w:val="24"/>
              </w:rPr>
            </w:pPr>
            <w:r w:rsidRPr="00A565AE">
              <w:rPr>
                <w:rFonts w:ascii="Arial" w:hAnsi="Arial" w:cs="Arial"/>
                <w:color w:val="4F81BD" w:themeColor="accent1"/>
                <w:sz w:val="24"/>
                <w:szCs w:val="24"/>
              </w:rPr>
              <w:t>Using the same color in each room of your house is one way to achieve color continuity. That doesn't mean you have to paint every room with the same wall color, though you can if the color isn't too bold or intense. You just need to use that color somewhere significant in every room. The other colors in each room can vary. Consider red, for example. If you paint your entry hall red, select a red sofa for the living room next to the entry. Then, connect the dining room by laying a predominantly red oriental rug on the floor and by adding red silk shades to your chandelier. In the kitchen, mix a few red tiles into the mostly neutral backsplash and pull painted red chairs up to the breakfast table.</w:t>
            </w:r>
          </w:p>
          <w:p w:rsidR="00A565AE" w:rsidRPr="00A565AE" w:rsidRDefault="00A565AE" w:rsidP="00A565AE">
            <w:pPr>
              <w:rPr>
                <w:rFonts w:ascii="Arial" w:hAnsi="Arial" w:cs="Arial"/>
                <w:b/>
                <w:bCs/>
                <w:color w:val="4F81BD" w:themeColor="accent1"/>
                <w:sz w:val="24"/>
                <w:szCs w:val="24"/>
              </w:rPr>
            </w:pPr>
            <w:r w:rsidRPr="00A565AE">
              <w:rPr>
                <w:rFonts w:ascii="Arial" w:hAnsi="Arial" w:cs="Arial"/>
                <w:b/>
                <w:bCs/>
                <w:color w:val="4F81BD" w:themeColor="accent1"/>
                <w:sz w:val="24"/>
                <w:szCs w:val="24"/>
              </w:rPr>
              <w:t>Use Different Values of a Single Color</w:t>
            </w:r>
          </w:p>
          <w:p w:rsidR="00A565AE" w:rsidRPr="00A565AE" w:rsidRDefault="00A565AE" w:rsidP="00A565AE">
            <w:pPr>
              <w:rPr>
                <w:rFonts w:ascii="Arial" w:hAnsi="Arial" w:cs="Arial"/>
                <w:color w:val="4F81BD" w:themeColor="accent1"/>
                <w:sz w:val="24"/>
                <w:szCs w:val="24"/>
              </w:rPr>
            </w:pPr>
            <w:r w:rsidRPr="00A565AE">
              <w:rPr>
                <w:rFonts w:ascii="Arial" w:hAnsi="Arial" w:cs="Arial"/>
                <w:color w:val="4F81BD" w:themeColor="accent1"/>
                <w:sz w:val="24"/>
                <w:szCs w:val="24"/>
              </w:rPr>
              <w:t>Many paint chips feature a light-to-dark progression of the same color. The different versions have different values. You can use that same type of progression in your home. Painting the walls of each room with a different value is the most effective way. Though the rooms look quite different from each other, the eye recognizes the common hue and flows smoothly from space to space. You can accent the rooms with other values of that color, with completely different colors or with a mix. If you opt to paint each room with a different value of the same color, use the light-to-medium versions for bedrooms, living areas and kitchens. Reserve the darker shades for entry halls, dining rooms and other spaces where you don't spend much time. Otherwise, the darker versions may feel too intense.</w:t>
            </w:r>
          </w:p>
          <w:p w:rsidR="00A565AE" w:rsidRPr="00A565AE" w:rsidRDefault="00A565AE" w:rsidP="00A565AE">
            <w:pPr>
              <w:rPr>
                <w:rFonts w:ascii="Arial" w:hAnsi="Arial" w:cs="Arial"/>
                <w:b/>
                <w:bCs/>
                <w:color w:val="4F81BD" w:themeColor="accent1"/>
                <w:sz w:val="24"/>
                <w:szCs w:val="24"/>
              </w:rPr>
            </w:pPr>
            <w:r w:rsidRPr="00A565AE">
              <w:rPr>
                <w:rFonts w:ascii="Arial" w:hAnsi="Arial" w:cs="Arial"/>
                <w:b/>
                <w:bCs/>
                <w:color w:val="4F81BD" w:themeColor="accent1"/>
                <w:sz w:val="24"/>
                <w:szCs w:val="24"/>
              </w:rPr>
              <w:t>Use the Same Group of Colors</w:t>
            </w:r>
          </w:p>
          <w:p w:rsidR="00A565AE" w:rsidRPr="00A565AE" w:rsidRDefault="00A565AE" w:rsidP="00A565AE">
            <w:pPr>
              <w:rPr>
                <w:rFonts w:ascii="Arial" w:hAnsi="Arial" w:cs="Arial"/>
                <w:color w:val="4F81BD" w:themeColor="accent1"/>
                <w:sz w:val="24"/>
                <w:szCs w:val="24"/>
              </w:rPr>
            </w:pPr>
            <w:r w:rsidRPr="00A565AE">
              <w:rPr>
                <w:rFonts w:ascii="Arial" w:hAnsi="Arial" w:cs="Arial"/>
                <w:color w:val="4F81BD" w:themeColor="accent1"/>
                <w:sz w:val="24"/>
                <w:szCs w:val="24"/>
              </w:rPr>
              <w:t>The least complicated way to connect colors throughout your house is to use the same three to five colors in every room. That doesn't mean your rooms all have to look the same. You can use a different color from the group as the dominant color in each room to make them look distinct. Imagine a rust, gold and green color scheme, for example. You can paint the living room gold, which makes gold the dominant color. Choose a rust-colored sofa and accent chairs covered with a green and gold stripe. Then, add window treatments and throw pillows made from a patterned fabric containing all three colors. In the nearby dining room, paint the walls rust, cover your chair seats with gold damask and lay a rug with a green background on the floor.</w:t>
            </w:r>
          </w:p>
          <w:p w:rsidR="00A565AE" w:rsidRPr="00A565AE" w:rsidRDefault="00A565AE" w:rsidP="00A565AE">
            <w:pPr>
              <w:rPr>
                <w:rFonts w:ascii="Arial" w:hAnsi="Arial" w:cs="Arial"/>
                <w:b/>
                <w:bCs/>
                <w:color w:val="4F81BD" w:themeColor="accent1"/>
                <w:sz w:val="24"/>
                <w:szCs w:val="24"/>
              </w:rPr>
            </w:pPr>
            <w:r w:rsidRPr="00A565AE">
              <w:rPr>
                <w:rFonts w:ascii="Arial" w:hAnsi="Arial" w:cs="Arial"/>
                <w:b/>
                <w:bCs/>
                <w:color w:val="4F81BD" w:themeColor="accent1"/>
                <w:sz w:val="24"/>
                <w:szCs w:val="24"/>
              </w:rPr>
              <w:t>Add Unifying Elements</w:t>
            </w:r>
          </w:p>
          <w:p w:rsidR="00A565AE" w:rsidRPr="00A565AE" w:rsidRDefault="00A565AE" w:rsidP="00A565AE">
            <w:pPr>
              <w:rPr>
                <w:rFonts w:ascii="Arial" w:hAnsi="Arial" w:cs="Arial"/>
                <w:color w:val="4F81BD" w:themeColor="accent1"/>
                <w:sz w:val="24"/>
                <w:szCs w:val="24"/>
              </w:rPr>
            </w:pPr>
            <w:r w:rsidRPr="00A565AE">
              <w:rPr>
                <w:rFonts w:ascii="Arial" w:hAnsi="Arial" w:cs="Arial"/>
                <w:color w:val="4F81BD" w:themeColor="accent1"/>
                <w:sz w:val="24"/>
                <w:szCs w:val="24"/>
              </w:rPr>
              <w:t>Whichever method you use to connect the colors in your home, use some identical elements throughout to increase continuity and flow. Paint or stain all of the woodwork in the house with the same color, for example. Use the same hardwood stain or carpet color in every room except the kitchen and bathrooms. Hang all of your artwork in frames with the same finish, whether that's gilt, silver or black paint. The carving, widths and designs can vary. Repeat the glaze, stain or paint on your kitchen cabinets on the built-in bookcases in the living room.</w:t>
            </w:r>
          </w:p>
          <w:p w:rsidR="00A565AE" w:rsidRPr="00A565AE" w:rsidRDefault="00234264" w:rsidP="00234264">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313C45A" wp14:editId="0860976D">
                  <wp:extent cx="2486025" cy="1657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nnecting-rooms-with-color.jpg"/>
                          <pic:cNvPicPr/>
                        </pic:nvPicPr>
                        <pic:blipFill>
                          <a:blip r:embed="rId28">
                            <a:extLst>
                              <a:ext uri="{28A0092B-C50C-407E-A947-70E740481C1C}">
                                <a14:useLocalDpi xmlns:a14="http://schemas.microsoft.com/office/drawing/2010/main" val="0"/>
                              </a:ext>
                            </a:extLst>
                          </a:blip>
                          <a:stretch>
                            <a:fillRect/>
                          </a:stretch>
                        </pic:blipFill>
                        <pic:spPr>
                          <a:xfrm>
                            <a:off x="0" y="0"/>
                            <a:ext cx="2499114" cy="1666076"/>
                          </a:xfrm>
                          <a:prstGeom prst="rect">
                            <a:avLst/>
                          </a:prstGeom>
                        </pic:spPr>
                      </pic:pic>
                    </a:graphicData>
                  </a:graphic>
                </wp:inline>
              </w:drawing>
            </w:r>
          </w:p>
          <w:p w:rsidR="00A565AE" w:rsidRPr="00A565AE" w:rsidRDefault="00A565AE" w:rsidP="004C6464">
            <w:pPr>
              <w:rPr>
                <w:rFonts w:ascii="Arial" w:hAnsi="Arial" w:cs="Arial"/>
                <w:color w:val="4F81BD" w:themeColor="accent1"/>
                <w:sz w:val="24"/>
                <w:szCs w:val="24"/>
                <w:lang w:val="en-GB"/>
              </w:rPr>
            </w:pPr>
          </w:p>
          <w:p w:rsidR="00DE6B5B" w:rsidRPr="004A3D8C" w:rsidRDefault="00DE6B5B" w:rsidP="004478B8">
            <w:pPr>
              <w:rPr>
                <w:rFonts w:ascii="Arial" w:hAnsi="Arial" w:cs="Arial"/>
                <w:color w:val="4F81BD" w:themeColor="accent1"/>
                <w:sz w:val="24"/>
                <w:szCs w:val="24"/>
              </w:rPr>
            </w:pPr>
          </w:p>
          <w:p w:rsidR="000E245B" w:rsidRDefault="00891F38" w:rsidP="00B97D89">
            <w:pPr>
              <w:rPr>
                <w:rFonts w:ascii="Arial" w:hAnsi="Arial" w:cs="Arial"/>
                <w:color w:val="4F81BD" w:themeColor="accent1"/>
                <w:sz w:val="24"/>
                <w:szCs w:val="24"/>
              </w:rPr>
            </w:pPr>
            <w:r>
              <w:rPr>
                <w:rFonts w:ascii="Arial" w:hAnsi="Arial" w:cs="Arial"/>
                <w:color w:val="C0504D" w:themeColor="accent2"/>
                <w:sz w:val="24"/>
                <w:szCs w:val="24"/>
                <w:lang w:val="en-GB"/>
              </w:rPr>
              <w:t>Q.1.vi.</w:t>
            </w:r>
            <w:r w:rsidR="00B97D89" w:rsidRPr="00B97D89">
              <w:rPr>
                <w:rFonts w:ascii="Arial" w:hAnsi="Arial" w:cs="Arial"/>
                <w:color w:val="C0504D" w:themeColor="accent2"/>
                <w:sz w:val="24"/>
                <w:szCs w:val="24"/>
                <w:lang w:val="en-GB"/>
              </w:rPr>
              <w:t>Why is it important to draw a floor plan for a room before buying furniture for it?</w:t>
            </w:r>
            <w:r w:rsidR="000E245B" w:rsidRPr="000E245B">
              <w:rPr>
                <w:rFonts w:ascii="Arial" w:hAnsi="Arial" w:cs="Arial"/>
                <w:color w:val="4F81BD" w:themeColor="accent1"/>
                <w:sz w:val="24"/>
                <w:szCs w:val="24"/>
                <w:lang w:val="en-GB"/>
              </w:rPr>
              <w:t xml:space="preserve"> </w:t>
            </w:r>
          </w:p>
          <w:p w:rsidR="005D57BB" w:rsidRDefault="00144E46" w:rsidP="00144E46">
            <w:pPr>
              <w:rPr>
                <w:rFonts w:ascii="Arial" w:hAnsi="Arial" w:cs="Arial"/>
                <w:color w:val="4F81BD" w:themeColor="accent1"/>
                <w:sz w:val="24"/>
                <w:szCs w:val="24"/>
                <w:lang w:val="en-GB"/>
              </w:rPr>
            </w:pPr>
            <w:r w:rsidRPr="00144E46">
              <w:rPr>
                <w:rFonts w:ascii="Arial" w:hAnsi="Arial" w:cs="Arial"/>
                <w:color w:val="4F81BD" w:themeColor="accent1"/>
                <w:sz w:val="24"/>
                <w:szCs w:val="24"/>
              </w:rPr>
              <w:t xml:space="preserve">The layout of a </w:t>
            </w:r>
            <w:r>
              <w:rPr>
                <w:rFonts w:ascii="Arial" w:hAnsi="Arial" w:cs="Arial"/>
                <w:color w:val="4F81BD" w:themeColor="accent1"/>
                <w:sz w:val="24"/>
                <w:szCs w:val="24"/>
              </w:rPr>
              <w:t xml:space="preserve">room is extremely important, </w:t>
            </w:r>
            <w:r w:rsidRPr="00144E46">
              <w:rPr>
                <w:rFonts w:ascii="Arial" w:hAnsi="Arial" w:cs="Arial"/>
                <w:color w:val="4F81BD" w:themeColor="accent1"/>
                <w:sz w:val="24"/>
                <w:szCs w:val="24"/>
              </w:rPr>
              <w:t xml:space="preserve">so </w:t>
            </w:r>
            <w:r>
              <w:rPr>
                <w:rFonts w:ascii="Arial" w:hAnsi="Arial" w:cs="Arial"/>
                <w:color w:val="4F81BD" w:themeColor="accent1"/>
                <w:sz w:val="24"/>
                <w:szCs w:val="24"/>
              </w:rPr>
              <w:t xml:space="preserve">we may </w:t>
            </w:r>
            <w:r w:rsidRPr="00144E46">
              <w:rPr>
                <w:rFonts w:ascii="Arial" w:hAnsi="Arial" w:cs="Arial"/>
                <w:color w:val="4F81BD" w:themeColor="accent1"/>
                <w:sz w:val="24"/>
                <w:szCs w:val="24"/>
              </w:rPr>
              <w:t xml:space="preserve">begin </w:t>
            </w:r>
            <w:r>
              <w:rPr>
                <w:rFonts w:ascii="Arial" w:hAnsi="Arial" w:cs="Arial"/>
                <w:color w:val="4F81BD" w:themeColor="accent1"/>
                <w:sz w:val="24"/>
                <w:szCs w:val="24"/>
              </w:rPr>
              <w:t>choosing sizes and types of furniture after</w:t>
            </w:r>
            <w:r w:rsidRPr="00144E46">
              <w:rPr>
                <w:rFonts w:ascii="Arial" w:hAnsi="Arial" w:cs="Arial"/>
                <w:color w:val="4F81BD" w:themeColor="accent1"/>
                <w:sz w:val="24"/>
                <w:szCs w:val="24"/>
              </w:rPr>
              <w:t xml:space="preserve"> drawing a</w:t>
            </w:r>
            <w:r>
              <w:rPr>
                <w:rFonts w:ascii="Arial" w:hAnsi="Arial" w:cs="Arial"/>
                <w:color w:val="4F81BD" w:themeColor="accent1"/>
                <w:sz w:val="24"/>
                <w:szCs w:val="24"/>
              </w:rPr>
              <w:t xml:space="preserve"> </w:t>
            </w:r>
            <w:r w:rsidRPr="00144E46">
              <w:rPr>
                <w:rFonts w:ascii="Arial" w:hAnsi="Arial" w:cs="Arial"/>
                <w:color w:val="4F81BD" w:themeColor="accent1"/>
                <w:sz w:val="24"/>
                <w:szCs w:val="24"/>
              </w:rPr>
              <w:t>floor plan. Allow</w:t>
            </w:r>
            <w:r>
              <w:rPr>
                <w:rFonts w:ascii="Arial" w:hAnsi="Arial" w:cs="Arial"/>
                <w:color w:val="4F81BD" w:themeColor="accent1"/>
                <w:sz w:val="24"/>
                <w:szCs w:val="24"/>
              </w:rPr>
              <w:t>ing</w:t>
            </w:r>
            <w:r w:rsidRPr="00144E46">
              <w:rPr>
                <w:rFonts w:ascii="Arial" w:hAnsi="Arial" w:cs="Arial"/>
                <w:color w:val="4F81BD" w:themeColor="accent1"/>
                <w:sz w:val="24"/>
                <w:szCs w:val="24"/>
              </w:rPr>
              <w:t xml:space="preserve"> as much space as possible for movement </w:t>
            </w:r>
            <w:r>
              <w:rPr>
                <w:rFonts w:ascii="Arial" w:hAnsi="Arial" w:cs="Arial"/>
                <w:color w:val="4F81BD" w:themeColor="accent1"/>
                <w:sz w:val="24"/>
                <w:szCs w:val="24"/>
              </w:rPr>
              <w:t xml:space="preserve">especially around wardrobes, counters, </w:t>
            </w:r>
            <w:r w:rsidRPr="00144E46">
              <w:rPr>
                <w:rFonts w:ascii="Arial" w:hAnsi="Arial" w:cs="Arial"/>
                <w:color w:val="4F81BD" w:themeColor="accent1"/>
                <w:sz w:val="24"/>
                <w:szCs w:val="24"/>
              </w:rPr>
              <w:t xml:space="preserve">and </w:t>
            </w:r>
            <w:r>
              <w:rPr>
                <w:rFonts w:ascii="Arial" w:hAnsi="Arial" w:cs="Arial"/>
                <w:color w:val="4F81BD" w:themeColor="accent1"/>
                <w:sz w:val="24"/>
                <w:szCs w:val="24"/>
              </w:rPr>
              <w:t xml:space="preserve">we should </w:t>
            </w:r>
            <w:r w:rsidRPr="00144E46">
              <w:rPr>
                <w:rFonts w:ascii="Arial" w:hAnsi="Arial" w:cs="Arial"/>
                <w:color w:val="4F81BD" w:themeColor="accent1"/>
                <w:sz w:val="24"/>
                <w:szCs w:val="24"/>
              </w:rPr>
              <w:t>make sure that the wardrobes, cupboards and chests can be accessed</w:t>
            </w:r>
            <w:r>
              <w:rPr>
                <w:rFonts w:ascii="Arial" w:hAnsi="Arial" w:cs="Arial"/>
                <w:color w:val="4F81BD" w:themeColor="accent1"/>
                <w:sz w:val="24"/>
                <w:szCs w:val="24"/>
              </w:rPr>
              <w:t xml:space="preserve"> </w:t>
            </w:r>
            <w:r w:rsidRPr="00144E46">
              <w:rPr>
                <w:rFonts w:ascii="Arial" w:hAnsi="Arial" w:cs="Arial"/>
                <w:color w:val="4F81BD" w:themeColor="accent1"/>
                <w:sz w:val="24"/>
                <w:szCs w:val="24"/>
              </w:rPr>
              <w:t>and opened easily.</w:t>
            </w:r>
            <w:r>
              <w:rPr>
                <w:rFonts w:ascii="Arial" w:hAnsi="Arial" w:cs="Arial"/>
                <w:color w:val="4F81BD" w:themeColor="accent1"/>
                <w:sz w:val="24"/>
                <w:szCs w:val="24"/>
              </w:rPr>
              <w:t xml:space="preserve"> Second, we may</w:t>
            </w:r>
            <w:r w:rsidRPr="00144E46">
              <w:rPr>
                <w:rFonts w:ascii="Arial" w:hAnsi="Arial" w:cs="Arial"/>
                <w:color w:val="4F81BD" w:themeColor="accent1"/>
                <w:sz w:val="24"/>
                <w:szCs w:val="24"/>
              </w:rPr>
              <w:t xml:space="preserve"> List the pieces of furniture that would be required in</w:t>
            </w:r>
            <w:r>
              <w:rPr>
                <w:rFonts w:ascii="Arial" w:hAnsi="Arial" w:cs="Arial"/>
                <w:color w:val="4F81BD" w:themeColor="accent1"/>
                <w:sz w:val="24"/>
                <w:szCs w:val="24"/>
              </w:rPr>
              <w:t xml:space="preserve"> </w:t>
            </w:r>
            <w:r w:rsidRPr="00144E46">
              <w:rPr>
                <w:rFonts w:ascii="Arial" w:hAnsi="Arial" w:cs="Arial"/>
                <w:color w:val="4F81BD" w:themeColor="accent1"/>
                <w:sz w:val="24"/>
                <w:szCs w:val="24"/>
              </w:rPr>
              <w:t>the room. Bedside tables, chest of drawers and wardrobes are the basic</w:t>
            </w:r>
            <w:r>
              <w:rPr>
                <w:rFonts w:ascii="Arial" w:hAnsi="Arial" w:cs="Arial"/>
                <w:color w:val="4F81BD" w:themeColor="accent1"/>
                <w:sz w:val="24"/>
                <w:szCs w:val="24"/>
              </w:rPr>
              <w:t xml:space="preserve"> </w:t>
            </w:r>
            <w:r w:rsidRPr="00144E46">
              <w:rPr>
                <w:rFonts w:ascii="Arial" w:hAnsi="Arial" w:cs="Arial"/>
                <w:color w:val="4F81BD" w:themeColor="accent1"/>
                <w:sz w:val="24"/>
                <w:szCs w:val="24"/>
              </w:rPr>
              <w:t>choices but one need not be restricted to these conventional pieces</w:t>
            </w:r>
            <w:r>
              <w:rPr>
                <w:rFonts w:ascii="Arial" w:hAnsi="Arial" w:cs="Arial"/>
                <w:color w:val="4F81BD" w:themeColor="accent1"/>
                <w:sz w:val="24"/>
                <w:szCs w:val="24"/>
              </w:rPr>
              <w:t xml:space="preserve"> </w:t>
            </w:r>
            <w:r w:rsidRPr="00144E46">
              <w:rPr>
                <w:rFonts w:ascii="Arial" w:hAnsi="Arial" w:cs="Arial"/>
                <w:color w:val="4F81BD" w:themeColor="accent1"/>
                <w:sz w:val="24"/>
                <w:szCs w:val="24"/>
                <w:lang w:val="en-GB"/>
              </w:rPr>
              <w:t>always.</w:t>
            </w:r>
          </w:p>
          <w:p w:rsidR="00CD30B3" w:rsidRDefault="00CD30B3" w:rsidP="00CD30B3">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C9DE532" wp14:editId="506E9CA2">
                  <wp:extent cx="2047341" cy="13627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loorPlanSample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83172" cy="138655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E7BDB3A" wp14:editId="30961AE2">
                  <wp:extent cx="2679161" cy="15716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loor-plan-renderings-teresagombebb-3413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84107" cy="1574526"/>
                          </a:xfrm>
                          <a:prstGeom prst="rect">
                            <a:avLst/>
                          </a:prstGeom>
                        </pic:spPr>
                      </pic:pic>
                    </a:graphicData>
                  </a:graphic>
                </wp:inline>
              </w:drawing>
            </w:r>
          </w:p>
          <w:p w:rsidR="00A767C4" w:rsidRPr="000E245B" w:rsidRDefault="00A767C4" w:rsidP="00CD30B3">
            <w:pPr>
              <w:jc w:val="center"/>
              <w:rPr>
                <w:rFonts w:ascii="Arial" w:hAnsi="Arial" w:cs="Arial"/>
                <w:color w:val="4F81BD" w:themeColor="accent1"/>
                <w:sz w:val="24"/>
                <w:szCs w:val="24"/>
              </w:rPr>
            </w:pPr>
          </w:p>
          <w:p w:rsidR="00B97D89" w:rsidRPr="00B97D89" w:rsidRDefault="00891F38" w:rsidP="00B97D89">
            <w:pPr>
              <w:rPr>
                <w:rFonts w:ascii="Arial" w:hAnsi="Arial" w:cs="Arial"/>
                <w:color w:val="C0504D" w:themeColor="accent2"/>
                <w:sz w:val="24"/>
                <w:szCs w:val="24"/>
              </w:rPr>
            </w:pPr>
            <w:r>
              <w:rPr>
                <w:rFonts w:ascii="Arial" w:hAnsi="Arial" w:cs="Arial"/>
                <w:color w:val="C0504D" w:themeColor="accent2"/>
                <w:sz w:val="24"/>
                <w:szCs w:val="24"/>
                <w:lang w:val="en-GB"/>
              </w:rPr>
              <w:t>Q.1.vii.</w:t>
            </w:r>
            <w:r w:rsidR="00B97D89" w:rsidRPr="00B97D89">
              <w:rPr>
                <w:rFonts w:ascii="Arial" w:hAnsi="Arial" w:cs="Arial"/>
                <w:color w:val="C0504D" w:themeColor="accent2"/>
                <w:sz w:val="24"/>
                <w:szCs w:val="24"/>
              </w:rPr>
              <w:t>Which safety measures would you take when designing a room scheme for an</w:t>
            </w:r>
          </w:p>
          <w:p w:rsidR="00B97D89" w:rsidRDefault="00B97D89" w:rsidP="00B97D89">
            <w:pPr>
              <w:rPr>
                <w:rFonts w:ascii="Arial" w:hAnsi="Arial" w:cs="Arial"/>
                <w:color w:val="C0504D" w:themeColor="accent2"/>
                <w:sz w:val="24"/>
                <w:szCs w:val="24"/>
                <w:lang w:val="en-GB"/>
              </w:rPr>
            </w:pPr>
            <w:r w:rsidRPr="00B97D89">
              <w:rPr>
                <w:rFonts w:ascii="Arial" w:hAnsi="Arial" w:cs="Arial"/>
                <w:color w:val="C0504D" w:themeColor="accent2"/>
                <w:sz w:val="24"/>
                <w:szCs w:val="24"/>
                <w:lang w:val="en-GB"/>
              </w:rPr>
              <w:t>Elderly person?</w:t>
            </w:r>
          </w:p>
          <w:p w:rsidR="00C463E3" w:rsidRDefault="00002093" w:rsidP="002A3003">
            <w:pPr>
              <w:rPr>
                <w:rFonts w:ascii="Arial" w:hAnsi="Arial" w:cs="Arial"/>
                <w:color w:val="4F81BD" w:themeColor="accent1"/>
                <w:sz w:val="24"/>
                <w:szCs w:val="24"/>
              </w:rPr>
            </w:pPr>
            <w:r w:rsidRPr="00002093">
              <w:rPr>
                <w:rFonts w:ascii="Arial" w:hAnsi="Arial" w:cs="Arial"/>
                <w:color w:val="4F81BD" w:themeColor="accent1"/>
                <w:sz w:val="24"/>
                <w:szCs w:val="24"/>
              </w:rPr>
              <w:t>Having an elderly person in a house can often benefits the whole family.</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 xml:space="preserve">The room </w:t>
            </w:r>
            <w:r w:rsidR="002A3003">
              <w:rPr>
                <w:rFonts w:ascii="Arial" w:hAnsi="Arial" w:cs="Arial"/>
                <w:color w:val="4F81BD" w:themeColor="accent1"/>
                <w:sz w:val="24"/>
                <w:szCs w:val="24"/>
              </w:rPr>
              <w:t>chosen</w:t>
            </w:r>
            <w:r w:rsidRPr="00002093">
              <w:rPr>
                <w:rFonts w:ascii="Arial" w:hAnsi="Arial" w:cs="Arial"/>
                <w:color w:val="4F81BD" w:themeColor="accent1"/>
                <w:sz w:val="24"/>
                <w:szCs w:val="24"/>
              </w:rPr>
              <w:t xml:space="preserve"> for an elderly person should always be at ground</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 xml:space="preserve">level to make the journeys easier. </w:t>
            </w:r>
            <w:r w:rsidR="002A3003">
              <w:rPr>
                <w:rFonts w:ascii="Arial" w:hAnsi="Arial" w:cs="Arial"/>
                <w:color w:val="4F81BD" w:themeColor="accent1"/>
                <w:sz w:val="24"/>
                <w:szCs w:val="24"/>
              </w:rPr>
              <w:t>We should a</w:t>
            </w:r>
            <w:r w:rsidRPr="00002093">
              <w:rPr>
                <w:rFonts w:ascii="Arial" w:hAnsi="Arial" w:cs="Arial"/>
                <w:color w:val="4F81BD" w:themeColor="accent1"/>
                <w:sz w:val="24"/>
                <w:szCs w:val="24"/>
              </w:rPr>
              <w:t>llow space for more than just</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sleeping. The provision of areas for relaxing, bathing, cooking and dining</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will allow the senior citizen to remain active and somewhat independent</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 xml:space="preserve">from the rest of the house. </w:t>
            </w:r>
          </w:p>
          <w:p w:rsidR="00C463E3" w:rsidRDefault="00C463E3" w:rsidP="00C463E3">
            <w:pPr>
              <w:pStyle w:val="ListParagraph"/>
              <w:numPr>
                <w:ilvl w:val="0"/>
                <w:numId w:val="44"/>
              </w:numPr>
              <w:rPr>
                <w:rFonts w:ascii="Arial" w:hAnsi="Arial" w:cs="Arial"/>
                <w:color w:val="4F81BD" w:themeColor="accent1"/>
                <w:sz w:val="24"/>
                <w:szCs w:val="24"/>
              </w:rPr>
            </w:pPr>
            <w:r w:rsidRPr="00C463E3">
              <w:rPr>
                <w:rFonts w:ascii="Arial" w:hAnsi="Arial" w:cs="Arial"/>
                <w:color w:val="4F81BD" w:themeColor="accent1"/>
                <w:sz w:val="24"/>
                <w:szCs w:val="24"/>
              </w:rPr>
              <w:t xml:space="preserve">When designing a </w:t>
            </w:r>
            <w:r w:rsidRPr="00C463E3">
              <w:rPr>
                <w:rFonts w:ascii="Arial" w:hAnsi="Arial" w:cs="Arial"/>
                <w:b/>
                <w:bCs/>
                <w:color w:val="4F81BD" w:themeColor="accent1"/>
                <w:sz w:val="24"/>
                <w:szCs w:val="24"/>
              </w:rPr>
              <w:t>bedroom</w:t>
            </w:r>
            <w:r w:rsidRPr="00C463E3">
              <w:rPr>
                <w:rFonts w:ascii="Arial" w:hAnsi="Arial" w:cs="Arial"/>
                <w:color w:val="4F81BD" w:themeColor="accent1"/>
                <w:sz w:val="24"/>
                <w:szCs w:val="24"/>
              </w:rPr>
              <w:t xml:space="preserve"> for an elderly person, </w:t>
            </w:r>
            <w:r w:rsidR="00CE7396" w:rsidRPr="00C463E3">
              <w:rPr>
                <w:rFonts w:ascii="Arial" w:hAnsi="Arial" w:cs="Arial"/>
                <w:color w:val="4F81BD" w:themeColor="accent1"/>
                <w:sz w:val="24"/>
                <w:szCs w:val="24"/>
              </w:rPr>
              <w:t>a</w:t>
            </w:r>
            <w:r w:rsidRPr="00C463E3">
              <w:rPr>
                <w:rFonts w:ascii="Arial" w:hAnsi="Arial" w:cs="Arial"/>
                <w:color w:val="4F81BD" w:themeColor="accent1"/>
                <w:sz w:val="24"/>
                <w:szCs w:val="24"/>
              </w:rPr>
              <w:t xml:space="preserve"> designer must </w:t>
            </w:r>
            <w:r w:rsidR="00CE7396" w:rsidRPr="00C463E3">
              <w:rPr>
                <w:rFonts w:ascii="Arial" w:hAnsi="Arial" w:cs="Arial"/>
                <w:color w:val="4F81BD" w:themeColor="accent1"/>
                <w:sz w:val="24"/>
                <w:szCs w:val="24"/>
              </w:rPr>
              <w:t>choose</w:t>
            </w:r>
            <w:r w:rsidRPr="00C463E3">
              <w:rPr>
                <w:rFonts w:ascii="Arial" w:hAnsi="Arial" w:cs="Arial"/>
                <w:color w:val="4F81BD" w:themeColor="accent1"/>
                <w:sz w:val="24"/>
                <w:szCs w:val="24"/>
              </w:rPr>
              <w:t xml:space="preserve"> a bed that is a comfortable height -- neither too high nor too low. If a hospital bed is necessary, a more luxurious comforter or bedspread buffers the aesthetic. Handicapped-accessible bathroom features are available through higher end vendors. Handsome, wall-to-wall carpeting provides a slip-proof covering underfoot as opposed to area rugs, which can become tripping hazards.</w:t>
            </w:r>
          </w:p>
          <w:p w:rsidR="00C463E3" w:rsidRPr="00C463E3" w:rsidRDefault="00C463E3" w:rsidP="00C463E3">
            <w:pPr>
              <w:pStyle w:val="ListParagraph"/>
              <w:numPr>
                <w:ilvl w:val="0"/>
                <w:numId w:val="44"/>
              </w:numPr>
              <w:rPr>
                <w:rFonts w:ascii="Arial" w:hAnsi="Arial" w:cs="Arial"/>
                <w:color w:val="4F81BD" w:themeColor="accent1"/>
                <w:sz w:val="24"/>
                <w:szCs w:val="24"/>
              </w:rPr>
            </w:pPr>
            <w:r w:rsidRPr="00C463E3">
              <w:rPr>
                <w:rFonts w:ascii="Arial" w:hAnsi="Arial" w:cs="Arial"/>
                <w:color w:val="4F81BD" w:themeColor="accent1"/>
                <w:sz w:val="24"/>
                <w:szCs w:val="24"/>
                <w:lang w:val="en-GB"/>
              </w:rPr>
              <w:t>Having a phone near the bed and in the bathroom is a smart idea for peace of mind. Using a retro-style phone makes the piece a designer accent as well as a functional necessity. Whole-house intercom systems are a convenient way for an elderly person to summon help. A simple, wireless doorbell can be installed in a bedroom with the button inside a nightstand drawer or to allow easy access.</w:t>
            </w:r>
          </w:p>
          <w:p w:rsidR="00C463E3" w:rsidRPr="00C463E3" w:rsidRDefault="00C463E3" w:rsidP="00C463E3">
            <w:pPr>
              <w:pStyle w:val="ListParagraph"/>
              <w:numPr>
                <w:ilvl w:val="0"/>
                <w:numId w:val="44"/>
              </w:numPr>
              <w:rPr>
                <w:rFonts w:ascii="Arial" w:hAnsi="Arial" w:cs="Arial"/>
                <w:color w:val="4F81BD" w:themeColor="accent1"/>
                <w:sz w:val="24"/>
                <w:szCs w:val="24"/>
              </w:rPr>
            </w:pPr>
            <w:r w:rsidRPr="00C463E3">
              <w:rPr>
                <w:rFonts w:ascii="Arial" w:hAnsi="Arial" w:cs="Arial"/>
                <w:color w:val="4F81BD" w:themeColor="accent1"/>
                <w:sz w:val="24"/>
                <w:szCs w:val="24"/>
                <w:lang w:val="en-GB"/>
              </w:rPr>
              <w:t>To keep noise from the kids at a minimum and let Grandma or Grandpa relax,</w:t>
            </w:r>
            <w:r>
              <w:rPr>
                <w:rFonts w:ascii="Arial" w:hAnsi="Arial" w:cs="Arial"/>
                <w:color w:val="4F81BD" w:themeColor="accent1"/>
                <w:sz w:val="24"/>
                <w:szCs w:val="24"/>
                <w:lang w:val="en-GB"/>
              </w:rPr>
              <w:t xml:space="preserve"> we can</w:t>
            </w:r>
            <w:r w:rsidRPr="00C463E3">
              <w:rPr>
                <w:rFonts w:ascii="Arial" w:hAnsi="Arial" w:cs="Arial"/>
                <w:color w:val="4F81BD" w:themeColor="accent1"/>
                <w:sz w:val="24"/>
                <w:szCs w:val="24"/>
                <w:lang w:val="en-GB"/>
              </w:rPr>
              <w:t xml:space="preserve"> install additional insulation in the walls of the bedroom, ceiling and flooring to provide both a comfortable climate and noise buffering. Drop-ceiling panels in finishes such as embossed tin allow you to insulate and decorate at the same ti</w:t>
            </w:r>
            <w:r>
              <w:rPr>
                <w:rFonts w:ascii="Arial" w:hAnsi="Arial" w:cs="Arial"/>
                <w:color w:val="4F81BD" w:themeColor="accent1"/>
                <w:sz w:val="24"/>
                <w:szCs w:val="24"/>
                <w:lang w:val="en-GB"/>
              </w:rPr>
              <w:t xml:space="preserve">me. Hanging a quilt on the wall </w:t>
            </w:r>
            <w:r w:rsidRPr="00C463E3">
              <w:rPr>
                <w:rFonts w:ascii="Arial" w:hAnsi="Arial" w:cs="Arial"/>
                <w:color w:val="4F81BD" w:themeColor="accent1"/>
                <w:sz w:val="24"/>
                <w:szCs w:val="24"/>
                <w:lang w:val="en-GB"/>
              </w:rPr>
              <w:t>introduces vintage design into a space and helps keep outside noise to a minimum.</w:t>
            </w:r>
          </w:p>
          <w:p w:rsidR="00C463E3" w:rsidRPr="00CE7396" w:rsidRDefault="00CE7396" w:rsidP="00CE7396">
            <w:pPr>
              <w:pStyle w:val="ListParagraph"/>
              <w:numPr>
                <w:ilvl w:val="0"/>
                <w:numId w:val="44"/>
              </w:numPr>
              <w:rPr>
                <w:rFonts w:ascii="Arial" w:hAnsi="Arial" w:cs="Arial"/>
                <w:color w:val="4F81BD" w:themeColor="accent1"/>
                <w:sz w:val="24"/>
                <w:szCs w:val="24"/>
              </w:rPr>
            </w:pPr>
            <w:r>
              <w:rPr>
                <w:rFonts w:ascii="Arial" w:hAnsi="Arial" w:cs="Arial"/>
                <w:color w:val="4F81BD" w:themeColor="accent1"/>
                <w:sz w:val="24"/>
                <w:szCs w:val="24"/>
              </w:rPr>
              <w:t>Installing</w:t>
            </w:r>
            <w:r w:rsidR="00C463E3" w:rsidRPr="00C463E3">
              <w:rPr>
                <w:rFonts w:ascii="Arial" w:hAnsi="Arial" w:cs="Arial"/>
                <w:color w:val="4F81BD" w:themeColor="accent1"/>
                <w:sz w:val="24"/>
                <w:szCs w:val="24"/>
                <w:lang w:val="en-GB"/>
              </w:rPr>
              <w:t xml:space="preserve"> a much-loved, familiar rocking chair and displaying treasured photos on the </w:t>
            </w:r>
            <w:r w:rsidRPr="00C463E3">
              <w:rPr>
                <w:rFonts w:ascii="Arial" w:hAnsi="Arial" w:cs="Arial"/>
                <w:color w:val="4F81BD" w:themeColor="accent1"/>
                <w:sz w:val="24"/>
                <w:szCs w:val="24"/>
                <w:lang w:val="en-GB"/>
              </w:rPr>
              <w:t>wall.</w:t>
            </w:r>
            <w:r>
              <w:rPr>
                <w:rFonts w:ascii="Arial" w:hAnsi="Arial" w:cs="Arial"/>
                <w:color w:val="4F81BD" w:themeColor="accent1"/>
                <w:sz w:val="24"/>
                <w:szCs w:val="24"/>
                <w:lang w:val="en-GB"/>
              </w:rPr>
              <w:t xml:space="preserve"> Can</w:t>
            </w:r>
            <w:r w:rsidR="00C463E3">
              <w:rPr>
                <w:rFonts w:ascii="Arial" w:hAnsi="Arial" w:cs="Arial"/>
                <w:color w:val="4F81BD" w:themeColor="accent1"/>
                <w:sz w:val="24"/>
                <w:szCs w:val="24"/>
                <w:lang w:val="en-GB"/>
              </w:rPr>
              <w:t xml:space="preserve"> m</w:t>
            </w:r>
            <w:r w:rsidR="00C463E3" w:rsidRPr="00C463E3">
              <w:rPr>
                <w:rFonts w:ascii="Arial" w:hAnsi="Arial" w:cs="Arial"/>
                <w:color w:val="4F81BD" w:themeColor="accent1"/>
                <w:sz w:val="24"/>
                <w:szCs w:val="24"/>
                <w:lang w:val="en-GB"/>
              </w:rPr>
              <w:t>ake your elderly loved one feel at home</w:t>
            </w:r>
            <w:r w:rsidR="00C463E3">
              <w:rPr>
                <w:rFonts w:ascii="Arial" w:hAnsi="Arial" w:cs="Arial"/>
                <w:color w:val="4F81BD" w:themeColor="accent1"/>
                <w:sz w:val="24"/>
                <w:szCs w:val="24"/>
                <w:lang w:val="en-GB"/>
              </w:rPr>
              <w:t xml:space="preserve">. Also using </w:t>
            </w:r>
            <w:r w:rsidR="00C463E3" w:rsidRPr="00C463E3">
              <w:rPr>
                <w:rFonts w:ascii="Arial" w:hAnsi="Arial" w:cs="Arial"/>
                <w:color w:val="4F81BD" w:themeColor="accent1"/>
                <w:sz w:val="24"/>
                <w:szCs w:val="24"/>
                <w:lang w:val="en-GB"/>
              </w:rPr>
              <w:t>Cheerful colo</w:t>
            </w:r>
            <w:r w:rsidR="00C463E3">
              <w:rPr>
                <w:rFonts w:ascii="Arial" w:hAnsi="Arial" w:cs="Arial"/>
                <w:color w:val="4F81BD" w:themeColor="accent1"/>
                <w:sz w:val="24"/>
                <w:szCs w:val="24"/>
                <w:lang w:val="en-GB"/>
              </w:rPr>
              <w:t>u</w:t>
            </w:r>
            <w:r w:rsidR="00C463E3" w:rsidRPr="00C463E3">
              <w:rPr>
                <w:rFonts w:ascii="Arial" w:hAnsi="Arial" w:cs="Arial"/>
                <w:color w:val="4F81BD" w:themeColor="accent1"/>
                <w:sz w:val="24"/>
                <w:szCs w:val="24"/>
                <w:lang w:val="en-GB"/>
              </w:rPr>
              <w:t>rs like a warm yellow or soft peach help give the room a warm feel.</w:t>
            </w:r>
          </w:p>
          <w:p w:rsidR="00002093" w:rsidRDefault="00002093" w:rsidP="002A3003">
            <w:pPr>
              <w:rPr>
                <w:rFonts w:ascii="Arial" w:hAnsi="Arial" w:cs="Arial"/>
                <w:color w:val="4F81BD" w:themeColor="accent1"/>
                <w:sz w:val="24"/>
                <w:szCs w:val="24"/>
              </w:rPr>
            </w:pPr>
            <w:r w:rsidRPr="00002093">
              <w:rPr>
                <w:rFonts w:ascii="Arial" w:hAnsi="Arial" w:cs="Arial"/>
                <w:color w:val="4F81BD" w:themeColor="accent1"/>
                <w:sz w:val="24"/>
                <w:szCs w:val="24"/>
              </w:rPr>
              <w:t>Some of the most obvious provisions are:</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A comfortable easy to get out of chair.</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Bright lighting, walls and ceiling fixed lights plus table and floor</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standing lamps are suitable.</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Remember to highlight any changes in the floor level.</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Older people generally require warmer temperature than the young.</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Storage at an easy access level and with openings that is not too</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difficult to operate.</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The elimination of all sharp corners for safety reasons. A smoke</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alarm is another wise precaution.</w:t>
            </w:r>
          </w:p>
          <w:p w:rsidR="00002093" w:rsidRP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In the bathroom, mixer taps and controlled temperature shower</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system will help avoid extremes of water temperature.</w:t>
            </w:r>
          </w:p>
          <w:p w:rsidR="00002093" w:rsidRDefault="00002093" w:rsidP="00002093">
            <w:pPr>
              <w:pStyle w:val="ListParagraph"/>
              <w:numPr>
                <w:ilvl w:val="0"/>
                <w:numId w:val="43"/>
              </w:numPr>
              <w:rPr>
                <w:rFonts w:ascii="Arial" w:hAnsi="Arial" w:cs="Arial"/>
                <w:color w:val="4F81BD" w:themeColor="accent1"/>
                <w:sz w:val="24"/>
                <w:szCs w:val="24"/>
              </w:rPr>
            </w:pPr>
            <w:r w:rsidRPr="00002093">
              <w:rPr>
                <w:rFonts w:ascii="Arial" w:hAnsi="Arial" w:cs="Arial"/>
                <w:color w:val="4F81BD" w:themeColor="accent1"/>
                <w:sz w:val="24"/>
                <w:szCs w:val="24"/>
              </w:rPr>
              <w:t>Curtains on a corded track, operated from the side, to ease opening</w:t>
            </w:r>
            <w:r>
              <w:rPr>
                <w:rFonts w:ascii="Arial" w:hAnsi="Arial" w:cs="Arial"/>
                <w:color w:val="4F81BD" w:themeColor="accent1"/>
                <w:sz w:val="24"/>
                <w:szCs w:val="24"/>
              </w:rPr>
              <w:t xml:space="preserve"> </w:t>
            </w:r>
            <w:r w:rsidRPr="00002093">
              <w:rPr>
                <w:rFonts w:ascii="Arial" w:hAnsi="Arial" w:cs="Arial"/>
                <w:color w:val="4F81BD" w:themeColor="accent1"/>
                <w:sz w:val="24"/>
                <w:szCs w:val="24"/>
              </w:rPr>
              <w:t>and closing.</w:t>
            </w:r>
          </w:p>
          <w:p w:rsidR="0044460E" w:rsidRPr="00002093" w:rsidRDefault="0044460E" w:rsidP="0044460E">
            <w:pPr>
              <w:pStyle w:val="ListParagraph"/>
              <w:rPr>
                <w:rFonts w:ascii="Arial" w:hAnsi="Arial" w:cs="Arial"/>
                <w:color w:val="4F81BD" w:themeColor="accent1"/>
                <w:sz w:val="24"/>
                <w:szCs w:val="24"/>
                <w:rtl/>
                <w:lang w:bidi="ar-EG"/>
              </w:rPr>
            </w:pPr>
          </w:p>
          <w:p w:rsidR="0067445F" w:rsidRDefault="000E2E23" w:rsidP="000E2E23">
            <w:pPr>
              <w:jc w:val="center"/>
              <w:rPr>
                <w:rFonts w:ascii="Arial" w:hAnsi="Arial" w:cs="Arial"/>
                <w:color w:val="4F81BD" w:themeColor="accent1"/>
                <w:sz w:val="24"/>
                <w:szCs w:val="24"/>
              </w:rPr>
            </w:pPr>
            <w:r>
              <w:rPr>
                <w:rFonts w:ascii="Arial" w:hAnsi="Arial" w:cs="Arial"/>
                <w:noProof/>
                <w:color w:val="4F81BD" w:themeColor="accent1"/>
                <w:sz w:val="24"/>
                <w:szCs w:val="24"/>
              </w:rPr>
              <w:lastRenderedPageBreak/>
              <w:drawing>
                <wp:inline distT="0" distB="0" distL="0" distR="0" wp14:anchorId="09922FA4" wp14:editId="483A4A65">
                  <wp:extent cx="2958937" cy="19716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ecorateNursingHomeRoom.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80677" cy="1986162"/>
                          </a:xfrm>
                          <a:prstGeom prst="rect">
                            <a:avLst/>
                          </a:prstGeom>
                        </pic:spPr>
                      </pic:pic>
                    </a:graphicData>
                  </a:graphic>
                </wp:inline>
              </w:drawing>
            </w:r>
          </w:p>
          <w:p w:rsidR="000E2E23" w:rsidRPr="00B95A03" w:rsidRDefault="000E2E23" w:rsidP="000E2E23">
            <w:pPr>
              <w:jc w:val="center"/>
              <w:rPr>
                <w:rFonts w:ascii="Arial" w:hAnsi="Arial" w:cs="Arial"/>
                <w:color w:val="4F81BD" w:themeColor="accent1"/>
                <w:sz w:val="24"/>
                <w:szCs w:val="24"/>
              </w:rPr>
            </w:pPr>
          </w:p>
          <w:p w:rsidR="00B97D89" w:rsidRPr="0044460E" w:rsidRDefault="00891F38" w:rsidP="0044460E">
            <w:pPr>
              <w:rPr>
                <w:rFonts w:ascii="Arial" w:hAnsi="Arial" w:cs="Arial"/>
                <w:color w:val="C0504D" w:themeColor="accent2"/>
                <w:sz w:val="24"/>
                <w:szCs w:val="24"/>
              </w:rPr>
            </w:pPr>
            <w:r>
              <w:rPr>
                <w:rFonts w:ascii="Arial" w:hAnsi="Arial" w:cs="Arial"/>
                <w:color w:val="C0504D" w:themeColor="accent2"/>
                <w:sz w:val="24"/>
                <w:szCs w:val="24"/>
                <w:lang w:val="en-GB"/>
              </w:rPr>
              <w:t>Q.1.viii.</w:t>
            </w:r>
            <w:r w:rsidR="00B97D89" w:rsidRPr="00B97D89">
              <w:rPr>
                <w:rFonts w:ascii="Arial" w:hAnsi="Arial" w:cs="Arial"/>
                <w:color w:val="C0504D" w:themeColor="accent2"/>
                <w:sz w:val="24"/>
                <w:szCs w:val="24"/>
              </w:rPr>
              <w:t>When two people have to share a room and they bot</w:t>
            </w:r>
            <w:r w:rsidR="0044460E">
              <w:rPr>
                <w:rFonts w:ascii="Arial" w:hAnsi="Arial" w:cs="Arial"/>
                <w:color w:val="C0504D" w:themeColor="accent2"/>
                <w:sz w:val="24"/>
                <w:szCs w:val="24"/>
              </w:rPr>
              <w:t>h have totally different tastes</w:t>
            </w:r>
            <w:r w:rsidR="0044460E">
              <w:rPr>
                <w:rFonts w:ascii="Arial" w:hAnsi="Arial" w:cs="Arial" w:hint="cs"/>
                <w:color w:val="C0504D" w:themeColor="accent2"/>
                <w:sz w:val="24"/>
                <w:szCs w:val="24"/>
                <w:rtl/>
              </w:rPr>
              <w:t xml:space="preserve"> </w:t>
            </w:r>
            <w:r w:rsidR="00B97D89" w:rsidRPr="00B97D89">
              <w:rPr>
                <w:rFonts w:ascii="Arial" w:hAnsi="Arial" w:cs="Arial"/>
                <w:color w:val="C0504D" w:themeColor="accent2"/>
                <w:sz w:val="24"/>
                <w:szCs w:val="24"/>
                <w:lang w:val="en-GB"/>
              </w:rPr>
              <w:t>How will you solve the problems relating to colour, pattern etc.</w:t>
            </w:r>
          </w:p>
          <w:p w:rsidR="0044460E" w:rsidRPr="003859F1" w:rsidRDefault="0044460E" w:rsidP="0092193F">
            <w:pPr>
              <w:rPr>
                <w:rFonts w:asciiTheme="minorBidi" w:hAnsiTheme="minorBidi"/>
                <w:noProof/>
                <w:color w:val="4F81BD" w:themeColor="accent1"/>
                <w:sz w:val="24"/>
                <w:szCs w:val="24"/>
              </w:rPr>
            </w:pPr>
            <w:r w:rsidRPr="003859F1">
              <w:rPr>
                <w:rFonts w:asciiTheme="minorBidi" w:hAnsiTheme="minorBidi"/>
                <w:noProof/>
                <w:color w:val="4F81BD" w:themeColor="accent1"/>
                <w:sz w:val="24"/>
                <w:szCs w:val="24"/>
              </w:rPr>
              <w:t>This problem can usually be overcome by the skilful selection colours and patterns mid-way</w:t>
            </w:r>
          </w:p>
          <w:p w:rsidR="0092193F" w:rsidRDefault="0044460E" w:rsidP="0092193F">
            <w:pPr>
              <w:rPr>
                <w:rFonts w:asciiTheme="minorBidi" w:hAnsiTheme="minorBidi"/>
                <w:noProof/>
                <w:color w:val="4F81BD" w:themeColor="accent1"/>
                <w:sz w:val="24"/>
                <w:szCs w:val="24"/>
              </w:rPr>
            </w:pPr>
            <w:r w:rsidRPr="003859F1">
              <w:rPr>
                <w:rFonts w:asciiTheme="minorBidi" w:hAnsiTheme="minorBidi"/>
                <w:noProof/>
                <w:color w:val="4F81BD" w:themeColor="accent1"/>
                <w:sz w:val="24"/>
                <w:szCs w:val="24"/>
              </w:rPr>
              <w:t>between the two tastes.</w:t>
            </w:r>
          </w:p>
          <w:p w:rsidR="003859F1" w:rsidRPr="0092193F" w:rsidRDefault="003859F1" w:rsidP="0092193F">
            <w:pPr>
              <w:pStyle w:val="ListParagraph"/>
              <w:numPr>
                <w:ilvl w:val="0"/>
                <w:numId w:val="47"/>
              </w:numPr>
              <w:jc w:val="center"/>
              <w:rPr>
                <w:rFonts w:asciiTheme="minorBidi" w:hAnsiTheme="minorBidi"/>
                <w:noProof/>
                <w:color w:val="4F81BD" w:themeColor="accent1"/>
                <w:sz w:val="24"/>
                <w:szCs w:val="24"/>
              </w:rPr>
            </w:pPr>
            <w:r w:rsidRPr="0092193F">
              <w:rPr>
                <w:rFonts w:asciiTheme="minorBidi" w:hAnsiTheme="minorBidi"/>
                <w:noProof/>
                <w:color w:val="4F81BD" w:themeColor="accent1"/>
                <w:sz w:val="24"/>
                <w:szCs w:val="24"/>
              </w:rPr>
              <w:t>For the colours</w:t>
            </w:r>
            <w:r w:rsidRPr="0092193F">
              <w:rPr>
                <w:rFonts w:asciiTheme="minorBidi" w:hAnsiTheme="minorBidi"/>
                <w:color w:val="4F81BD" w:themeColor="accent1"/>
                <w:sz w:val="24"/>
                <w:szCs w:val="24"/>
                <w:shd w:val="clear" w:color="auto" w:fill="FFFFFF"/>
              </w:rPr>
              <w:t xml:space="preserve">, I see that </w:t>
            </w:r>
            <w:r w:rsidRPr="0092193F">
              <w:rPr>
                <w:rFonts w:asciiTheme="minorBidi" w:hAnsiTheme="minorBidi"/>
                <w:noProof/>
                <w:color w:val="4F81BD" w:themeColor="accent1"/>
                <w:sz w:val="24"/>
                <w:szCs w:val="24"/>
              </w:rPr>
              <w:t>Starting with a solid white as a foundation and then adding in one basic color in both a large scale and one small scale pattern is a simple way to start mixing patterns. You can hardly go wrong. But from there, you can try getting a little more complicated by mixing in more colors and several scales of patterns. I love the look of the stripes with a large scale geometric!</w:t>
            </w:r>
            <w:r w:rsidR="0044460E" w:rsidRPr="0092193F">
              <w:rPr>
                <w:rFonts w:asciiTheme="minorBidi" w:hAnsiTheme="minorBidi"/>
                <w:noProof/>
                <w:color w:val="4F81BD" w:themeColor="accent1"/>
                <w:sz w:val="24"/>
                <w:szCs w:val="24"/>
              </w:rPr>
              <w:t xml:space="preserve"> If you choose neutrals for their blandness, they will provide wonderful backdrop for relaxation and can be sparked up by the introduction of pretty bed linen, stylish furniture and sharp accessories.</w:t>
            </w:r>
          </w:p>
          <w:p w:rsidR="003859F1" w:rsidRDefault="003859F1" w:rsidP="003859F1">
            <w:pPr>
              <w:jc w:val="center"/>
              <w:rPr>
                <w:rFonts w:asciiTheme="minorBidi" w:hAnsiTheme="minorBidi"/>
                <w:noProof/>
                <w:color w:val="4F81BD" w:themeColor="accent1"/>
                <w:sz w:val="24"/>
                <w:szCs w:val="24"/>
              </w:rPr>
            </w:pPr>
            <w:r>
              <w:rPr>
                <w:rFonts w:asciiTheme="minorBidi" w:hAnsiTheme="minorBidi"/>
                <w:noProof/>
                <w:color w:val="4F81BD" w:themeColor="accent1"/>
                <w:sz w:val="24"/>
                <w:szCs w:val="24"/>
              </w:rPr>
              <w:drawing>
                <wp:inline distT="0" distB="0" distL="0" distR="0" wp14:anchorId="7F44D7C9" wp14:editId="0F1724B9">
                  <wp:extent cx="2286000" cy="19036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ecorating-mixing-patterns.jpg"/>
                          <pic:cNvPicPr/>
                        </pic:nvPicPr>
                        <pic:blipFill>
                          <a:blip r:embed="rId32">
                            <a:extLst>
                              <a:ext uri="{28A0092B-C50C-407E-A947-70E740481C1C}">
                                <a14:useLocalDpi xmlns:a14="http://schemas.microsoft.com/office/drawing/2010/main" val="0"/>
                              </a:ext>
                            </a:extLst>
                          </a:blip>
                          <a:stretch>
                            <a:fillRect/>
                          </a:stretch>
                        </pic:blipFill>
                        <pic:spPr>
                          <a:xfrm>
                            <a:off x="0" y="0"/>
                            <a:ext cx="2293214" cy="1909623"/>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05E87380" wp14:editId="41A3A202">
                  <wp:extent cx="2859639" cy="1904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astal-style-neutral-bedroom.jpg"/>
                          <pic:cNvPicPr/>
                        </pic:nvPicPr>
                        <pic:blipFill>
                          <a:blip r:embed="rId33">
                            <a:extLst>
                              <a:ext uri="{28A0092B-C50C-407E-A947-70E740481C1C}">
                                <a14:useLocalDpi xmlns:a14="http://schemas.microsoft.com/office/drawing/2010/main" val="0"/>
                              </a:ext>
                            </a:extLst>
                          </a:blip>
                          <a:stretch>
                            <a:fillRect/>
                          </a:stretch>
                        </pic:blipFill>
                        <pic:spPr>
                          <a:xfrm>
                            <a:off x="0" y="0"/>
                            <a:ext cx="2886575" cy="1922868"/>
                          </a:xfrm>
                          <a:prstGeom prst="rect">
                            <a:avLst/>
                          </a:prstGeom>
                        </pic:spPr>
                      </pic:pic>
                    </a:graphicData>
                  </a:graphic>
                </wp:inline>
              </w:drawing>
            </w:r>
          </w:p>
          <w:p w:rsidR="003859F1" w:rsidRPr="0092193F" w:rsidRDefault="003859F1" w:rsidP="0092193F">
            <w:pPr>
              <w:pStyle w:val="ListParagraph"/>
              <w:numPr>
                <w:ilvl w:val="0"/>
                <w:numId w:val="46"/>
              </w:numPr>
              <w:jc w:val="center"/>
              <w:rPr>
                <w:rFonts w:asciiTheme="minorBidi" w:hAnsiTheme="minorBidi"/>
                <w:noProof/>
                <w:color w:val="4F81BD" w:themeColor="accent1"/>
                <w:sz w:val="24"/>
                <w:szCs w:val="24"/>
              </w:rPr>
            </w:pPr>
            <w:r w:rsidRPr="0092193F">
              <w:rPr>
                <w:rFonts w:asciiTheme="minorBidi" w:hAnsiTheme="minorBidi"/>
                <w:noProof/>
                <w:color w:val="4F81BD" w:themeColor="accent1"/>
                <w:sz w:val="24"/>
                <w:szCs w:val="24"/>
              </w:rPr>
              <w:t>For the patterns,</w:t>
            </w:r>
            <w:r w:rsidRPr="0092193F">
              <w:rPr>
                <w:color w:val="333333"/>
                <w:shd w:val="clear" w:color="auto" w:fill="FFFFFF"/>
              </w:rPr>
              <w:t xml:space="preserve"> </w:t>
            </w:r>
            <w:r w:rsidRPr="0092193F">
              <w:rPr>
                <w:rFonts w:asciiTheme="minorBidi" w:hAnsiTheme="minorBidi"/>
                <w:noProof/>
                <w:color w:val="4F81BD" w:themeColor="accent1"/>
                <w:sz w:val="24"/>
                <w:szCs w:val="24"/>
              </w:rPr>
              <w:t xml:space="preserve">The way I have to visualize patterns together is to lay everything I might want to mix together out on the floor or table before I buy. It is somewhat embarrassing to pull furniture around and grab pillows and lay out the existing fabric swatches to create my own little grouping right there on the store floor, but it really helps to visualize how things will work together. The goal for me isn’t to make it match or be perfect, just to have things look pleasant together! </w:t>
            </w:r>
          </w:p>
          <w:p w:rsidR="00F43B2E" w:rsidRDefault="003859F1" w:rsidP="00F43B2E">
            <w:pPr>
              <w:jc w:val="center"/>
              <w:rPr>
                <w:rFonts w:asciiTheme="minorBidi" w:hAnsiTheme="minorBidi"/>
                <w:noProof/>
                <w:color w:val="4F81BD" w:themeColor="accent1"/>
                <w:sz w:val="24"/>
                <w:szCs w:val="24"/>
              </w:rPr>
            </w:pPr>
            <w:r>
              <w:rPr>
                <w:rFonts w:asciiTheme="minorBidi" w:hAnsiTheme="minorBidi"/>
                <w:noProof/>
                <w:color w:val="4F81BD" w:themeColor="accent1"/>
                <w:sz w:val="24"/>
                <w:szCs w:val="24"/>
              </w:rPr>
              <w:drawing>
                <wp:inline distT="0" distB="0" distL="0" distR="0" wp14:anchorId="3D8AFC85" wp14:editId="18065355">
                  <wp:extent cx="2208109" cy="18669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ixing-patterns-bedroom-6th-street-design-school.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22934" cy="1879435"/>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45B7B5A0" wp14:editId="33BF9B7C">
                  <wp:extent cx="2076450" cy="18656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ixing-colors-and-patterns.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84055" cy="1872463"/>
                          </a:xfrm>
                          <a:prstGeom prst="rect">
                            <a:avLst/>
                          </a:prstGeom>
                        </pic:spPr>
                      </pic:pic>
                    </a:graphicData>
                  </a:graphic>
                </wp:inline>
              </w:drawing>
            </w:r>
          </w:p>
          <w:p w:rsidR="00F43B2E" w:rsidRDefault="00F43B2E" w:rsidP="00F43B2E">
            <w:pPr>
              <w:jc w:val="center"/>
              <w:rPr>
                <w:rFonts w:asciiTheme="minorBidi" w:hAnsiTheme="minorBidi"/>
                <w:noProof/>
                <w:color w:val="4F81BD" w:themeColor="accent1"/>
                <w:sz w:val="24"/>
                <w:szCs w:val="24"/>
              </w:rPr>
            </w:pPr>
          </w:p>
          <w:p w:rsidR="00F43B2E" w:rsidRDefault="00F43B2E" w:rsidP="00F43B2E">
            <w:pPr>
              <w:jc w:val="center"/>
              <w:rPr>
                <w:rFonts w:asciiTheme="minorBidi" w:hAnsiTheme="minorBidi"/>
                <w:noProof/>
                <w:color w:val="4F81BD" w:themeColor="accent1"/>
                <w:sz w:val="24"/>
                <w:szCs w:val="24"/>
              </w:rPr>
            </w:pPr>
          </w:p>
          <w:p w:rsidR="0064496F" w:rsidRDefault="0064496F" w:rsidP="00F43B2E">
            <w:pPr>
              <w:jc w:val="center"/>
              <w:rPr>
                <w:rFonts w:asciiTheme="minorBidi" w:hAnsiTheme="minorBidi"/>
                <w:noProof/>
                <w:color w:val="4F81BD" w:themeColor="accent1"/>
                <w:sz w:val="24"/>
                <w:szCs w:val="24"/>
                <w:lang w:val="en-GB"/>
              </w:rPr>
            </w:pPr>
            <w:r>
              <w:rPr>
                <w:rFonts w:asciiTheme="minorBidi" w:hAnsiTheme="minorBidi"/>
                <w:noProof/>
                <w:color w:val="4F81BD" w:themeColor="accent1"/>
                <w:sz w:val="24"/>
                <w:szCs w:val="24"/>
                <w:lang w:val="en-GB"/>
              </w:rPr>
              <w:t xml:space="preserve">Here are </w:t>
            </w:r>
            <w:r w:rsidRPr="0064496F">
              <w:rPr>
                <w:rFonts w:asciiTheme="minorBidi" w:hAnsiTheme="minorBidi"/>
                <w:noProof/>
                <w:color w:val="4F81BD" w:themeColor="accent1"/>
                <w:sz w:val="24"/>
                <w:szCs w:val="24"/>
                <w:u w:val="single"/>
                <w:lang w:val="en-GB"/>
              </w:rPr>
              <w:t>some tips</w:t>
            </w:r>
            <w:r>
              <w:rPr>
                <w:rFonts w:asciiTheme="minorBidi" w:hAnsiTheme="minorBidi"/>
                <w:noProof/>
                <w:color w:val="4F81BD" w:themeColor="accent1"/>
                <w:sz w:val="24"/>
                <w:szCs w:val="24"/>
                <w:lang w:val="en-GB"/>
              </w:rPr>
              <w:t xml:space="preserve"> which could help mixing patterns to be accepted by all tastes:</w:t>
            </w:r>
          </w:p>
          <w:p w:rsidR="0064496F" w:rsidRDefault="0064496F" w:rsidP="0064496F">
            <w:pPr>
              <w:jc w:val="center"/>
              <w:rPr>
                <w:rFonts w:asciiTheme="minorBidi" w:hAnsiTheme="minorBidi"/>
                <w:noProof/>
                <w:color w:val="4F81BD" w:themeColor="accent1"/>
                <w:sz w:val="24"/>
                <w:szCs w:val="24"/>
                <w:lang w:val="en-GB"/>
              </w:rPr>
            </w:pPr>
          </w:p>
          <w:p w:rsidR="00F43B2E" w:rsidRDefault="00F43B2E" w:rsidP="0064496F">
            <w:pPr>
              <w:jc w:val="center"/>
              <w:rPr>
                <w:rFonts w:asciiTheme="minorBidi" w:hAnsiTheme="minorBidi"/>
                <w:noProof/>
                <w:color w:val="4F81BD" w:themeColor="accent1"/>
                <w:sz w:val="24"/>
                <w:szCs w:val="24"/>
                <w:lang w:val="en-GB"/>
              </w:rPr>
            </w:pPr>
          </w:p>
          <w:p w:rsidR="003859F1" w:rsidRPr="003859F1" w:rsidRDefault="003859F1" w:rsidP="003859F1">
            <w:pPr>
              <w:jc w:val="center"/>
              <w:rPr>
                <w:rFonts w:asciiTheme="minorBidi" w:hAnsiTheme="minorBidi"/>
                <w:noProof/>
                <w:color w:val="4F81BD" w:themeColor="accent1"/>
                <w:sz w:val="24"/>
                <w:szCs w:val="24"/>
              </w:rPr>
            </w:pPr>
            <w:r w:rsidRPr="003859F1">
              <w:rPr>
                <w:rFonts w:asciiTheme="minorBidi" w:hAnsiTheme="minorBidi"/>
                <w:b/>
                <w:bCs/>
                <w:noProof/>
                <w:color w:val="4F81BD" w:themeColor="accent1"/>
                <w:sz w:val="24"/>
                <w:szCs w:val="24"/>
              </w:rPr>
              <w:t>1. Edit your colors.</w:t>
            </w:r>
            <w:r w:rsidRPr="003859F1">
              <w:rPr>
                <w:rFonts w:asciiTheme="minorBidi" w:hAnsiTheme="minorBidi"/>
                <w:noProof/>
                <w:color w:val="4F81BD" w:themeColor="accent1"/>
                <w:sz w:val="24"/>
                <w:szCs w:val="24"/>
              </w:rPr>
              <w:t xml:space="preserve"> Layering patterns involves four main elements: color, scale, shape and texture. If you're like me and you fall in love with four times the amount </w:t>
            </w:r>
            <w:r w:rsidRPr="00F43B2E">
              <w:rPr>
                <w:rFonts w:asciiTheme="minorBidi" w:hAnsiTheme="minorBidi"/>
                <w:noProof/>
                <w:color w:val="4F81BD" w:themeColor="accent1"/>
                <w:sz w:val="24"/>
                <w:szCs w:val="24"/>
              </w:rPr>
              <w:t>of </w:t>
            </w:r>
            <w:hyperlink r:id="rId36" w:history="1">
              <w:r w:rsidRPr="00F43B2E">
                <w:rPr>
                  <w:rStyle w:val="Hyperlink"/>
                  <w:rFonts w:asciiTheme="minorBidi" w:hAnsiTheme="minorBidi"/>
                  <w:noProof/>
                  <w:color w:val="4F81BD" w:themeColor="accent1"/>
                  <w:sz w:val="24"/>
                  <w:szCs w:val="24"/>
                  <w:u w:val="none"/>
                </w:rPr>
                <w:t>fabric</w:t>
              </w:r>
            </w:hyperlink>
            <w:r w:rsidRPr="00F43B2E">
              <w:rPr>
                <w:rFonts w:asciiTheme="minorBidi" w:hAnsiTheme="minorBidi"/>
                <w:noProof/>
                <w:color w:val="4F81BD" w:themeColor="accent1"/>
                <w:sz w:val="24"/>
                <w:szCs w:val="24"/>
              </w:rPr>
              <w:t> you</w:t>
            </w:r>
            <w:r w:rsidRPr="003859F1">
              <w:rPr>
                <w:rFonts w:asciiTheme="minorBidi" w:hAnsiTheme="minorBidi"/>
                <w:noProof/>
                <w:color w:val="4F81BD" w:themeColor="accent1"/>
                <w:sz w:val="24"/>
                <w:szCs w:val="24"/>
              </w:rPr>
              <w:t xml:space="preserve"> need at a showroom, you'll need to go through some major editing. First up is color. Lay all your possible choices out on the floor and if certain ones look a hot mess and just don't play well with others, remove them from the mix right away. It's kinda like kicking an obnoxious reality cast member off the island after an elimination challenge but with fibers and weaves versus emotions and bad behavior.</w:t>
            </w:r>
          </w:p>
          <w:p w:rsidR="003859F1" w:rsidRDefault="0064496F" w:rsidP="0064496F">
            <w:pPr>
              <w:rPr>
                <w:rFonts w:asciiTheme="minorBidi" w:hAnsiTheme="minorBidi"/>
                <w:noProof/>
                <w:color w:val="4F81BD" w:themeColor="accent1"/>
                <w:sz w:val="24"/>
                <w:szCs w:val="24"/>
                <w:lang w:val="en-GB"/>
              </w:rPr>
            </w:pPr>
            <w:r w:rsidRPr="0064496F">
              <w:rPr>
                <w:rFonts w:asciiTheme="minorBidi" w:hAnsiTheme="minorBidi"/>
                <w:b/>
                <w:bCs/>
                <w:noProof/>
                <w:color w:val="4F81BD" w:themeColor="accent1"/>
                <w:sz w:val="24"/>
                <w:szCs w:val="24"/>
                <w:lang w:val="en-GB"/>
              </w:rPr>
              <w:t>2. Add contrast.</w:t>
            </w:r>
            <w:r w:rsidRPr="0064496F">
              <w:rPr>
                <w:rFonts w:asciiTheme="minorBidi" w:hAnsiTheme="minorBidi"/>
                <w:noProof/>
                <w:color w:val="4F81BD" w:themeColor="accent1"/>
                <w:sz w:val="24"/>
                <w:szCs w:val="24"/>
                <w:lang w:val="en-GB"/>
              </w:rPr>
              <w:t> Once you have your main color selection down, add a bit of contrast. In this case, an orange geometric.</w:t>
            </w:r>
          </w:p>
          <w:p w:rsidR="0064496F" w:rsidRDefault="0064496F" w:rsidP="0064496F">
            <w:pPr>
              <w:rPr>
                <w:rFonts w:asciiTheme="minorBidi" w:hAnsiTheme="minorBidi"/>
                <w:noProof/>
                <w:color w:val="4F81BD" w:themeColor="accent1"/>
                <w:sz w:val="24"/>
                <w:szCs w:val="24"/>
              </w:rPr>
            </w:pPr>
          </w:p>
          <w:p w:rsidR="0064496F" w:rsidRPr="0064496F" w:rsidRDefault="0064496F" w:rsidP="0064496F">
            <w:pPr>
              <w:rPr>
                <w:rFonts w:asciiTheme="minorBidi" w:hAnsiTheme="minorBidi"/>
                <w:noProof/>
                <w:color w:val="4F81BD" w:themeColor="accent1"/>
                <w:sz w:val="24"/>
                <w:szCs w:val="24"/>
              </w:rPr>
            </w:pPr>
            <w:r w:rsidRPr="0064496F">
              <w:rPr>
                <w:rFonts w:asciiTheme="minorBidi" w:hAnsiTheme="minorBidi"/>
                <w:b/>
                <w:bCs/>
                <w:noProof/>
                <w:color w:val="4F81BD" w:themeColor="accent1"/>
                <w:sz w:val="24"/>
                <w:szCs w:val="24"/>
              </w:rPr>
              <w:t>3. Vary the scale</w:t>
            </w:r>
            <w:r w:rsidRPr="0064496F">
              <w:rPr>
                <w:rFonts w:asciiTheme="minorBidi" w:hAnsiTheme="minorBidi"/>
                <w:noProof/>
                <w:color w:val="4F81BD" w:themeColor="accent1"/>
                <w:sz w:val="24"/>
                <w:szCs w:val="24"/>
              </w:rPr>
              <w:t>. While color and shape are easier to get a grasp on, scale is a bit more complicated. There are three different sizes of scale: small, medium and large. When mixing prints, try not to choose more than one of the same scale size; multiple patterns of the same scale often result in a one-way-ticket to Cluttersville...well, unless you're a total master like Betsy Burnham, that is. The five fabrics in this photo all fall under the </w:t>
            </w:r>
            <w:hyperlink r:id="rId37" w:history="1">
              <w:r w:rsidRPr="0064496F">
                <w:rPr>
                  <w:rStyle w:val="Hyperlink"/>
                  <w:rFonts w:asciiTheme="minorBidi" w:hAnsiTheme="minorBidi"/>
                  <w:noProof/>
                  <w:color w:val="4F81BD" w:themeColor="accent1"/>
                  <w:sz w:val="24"/>
                  <w:szCs w:val="24"/>
                  <w:u w:val="none"/>
                </w:rPr>
                <w:t>small-scale</w:t>
              </w:r>
            </w:hyperlink>
            <w:r w:rsidRPr="0064496F">
              <w:rPr>
                <w:rFonts w:asciiTheme="minorBidi" w:hAnsiTheme="minorBidi"/>
                <w:noProof/>
                <w:color w:val="4F81BD" w:themeColor="accent1"/>
                <w:sz w:val="24"/>
                <w:szCs w:val="24"/>
              </w:rPr>
              <w:t>category. Notice how your eye can't really decide which one to look at? My point exactly.</w:t>
            </w:r>
          </w:p>
          <w:p w:rsidR="0064496F" w:rsidRPr="0064496F" w:rsidRDefault="0064496F" w:rsidP="0064496F">
            <w:pPr>
              <w:rPr>
                <w:rFonts w:asciiTheme="minorBidi" w:hAnsiTheme="minorBidi"/>
                <w:noProof/>
                <w:color w:val="4F81BD" w:themeColor="accent1"/>
                <w:sz w:val="24"/>
                <w:szCs w:val="24"/>
              </w:rPr>
            </w:pPr>
          </w:p>
          <w:p w:rsidR="0064496F" w:rsidRPr="0064496F" w:rsidRDefault="0064496F" w:rsidP="0064496F">
            <w:pPr>
              <w:jc w:val="center"/>
              <w:rPr>
                <w:rFonts w:asciiTheme="minorBidi" w:hAnsiTheme="minorBidi"/>
                <w:noProof/>
                <w:color w:val="4F81BD" w:themeColor="accent1"/>
                <w:sz w:val="24"/>
                <w:szCs w:val="24"/>
                <w:lang w:val="en-GB"/>
              </w:rPr>
            </w:pPr>
            <w:r w:rsidRPr="0064496F">
              <w:rPr>
                <w:rFonts w:asciiTheme="minorBidi" w:hAnsiTheme="minorBidi"/>
                <w:noProof/>
                <w:color w:val="4F81BD" w:themeColor="accent1"/>
                <w:sz w:val="24"/>
                <w:szCs w:val="24"/>
                <w:lang w:val="en-GB"/>
              </w:rPr>
              <w:t xml:space="preserve">4. </w:t>
            </w:r>
            <w:r w:rsidRPr="0064496F">
              <w:rPr>
                <w:rFonts w:asciiTheme="minorBidi" w:hAnsiTheme="minorBidi"/>
                <w:b/>
                <w:bCs/>
                <w:noProof/>
                <w:color w:val="4F81BD" w:themeColor="accent1"/>
                <w:sz w:val="24"/>
                <w:szCs w:val="24"/>
                <w:lang w:val="en-GB"/>
              </w:rPr>
              <w:t>Note an exception</w:t>
            </w:r>
            <w:r w:rsidRPr="0064496F">
              <w:rPr>
                <w:rFonts w:asciiTheme="minorBidi" w:hAnsiTheme="minorBidi"/>
                <w:noProof/>
                <w:color w:val="4F81BD" w:themeColor="accent1"/>
                <w:sz w:val="24"/>
                <w:szCs w:val="24"/>
                <w:lang w:val="en-GB"/>
              </w:rPr>
              <w:t xml:space="preserve"> when it comes to medium-size patterns. Medium-scale patterns are even more complicated since there's an exception to the rule. You can sometimes mix more than one fabric from the medium-scale category if one of them is solid and sports a shape that is more about texture than a true contrasting pattern. In this case, the blue knit fabric with the knotted braid shape works well with both the yellow/white and brown/white geometric patterns; however, those two patterns — both with similar direction and movement — do not work well together since they are pretty much the same exact size. </w:t>
            </w:r>
          </w:p>
          <w:p w:rsidR="003859F1" w:rsidRPr="0064496F" w:rsidRDefault="0064496F" w:rsidP="0064496F">
            <w:pPr>
              <w:jc w:val="center"/>
              <w:rPr>
                <w:rFonts w:asciiTheme="minorBidi" w:hAnsiTheme="minorBidi"/>
                <w:noProof/>
                <w:color w:val="4F81BD" w:themeColor="accent1"/>
                <w:sz w:val="24"/>
                <w:szCs w:val="24"/>
              </w:rPr>
            </w:pPr>
            <w:r w:rsidRPr="0064496F">
              <w:rPr>
                <w:rFonts w:asciiTheme="minorBidi" w:hAnsiTheme="minorBidi"/>
                <w:noProof/>
                <w:color w:val="4F81BD" w:themeColor="accent1"/>
                <w:sz w:val="24"/>
                <w:szCs w:val="24"/>
                <w:lang w:val="en-GB"/>
              </w:rPr>
              <w:t xml:space="preserve">5. </w:t>
            </w:r>
            <w:r w:rsidRPr="0064496F">
              <w:rPr>
                <w:rFonts w:asciiTheme="minorBidi" w:hAnsiTheme="minorBidi"/>
                <w:b/>
                <w:bCs/>
                <w:noProof/>
                <w:color w:val="4F81BD" w:themeColor="accent1"/>
                <w:sz w:val="24"/>
                <w:szCs w:val="24"/>
                <w:lang w:val="en-GB"/>
              </w:rPr>
              <w:t>Limit yourself</w:t>
            </w:r>
            <w:r w:rsidRPr="0064496F">
              <w:rPr>
                <w:rFonts w:asciiTheme="minorBidi" w:hAnsiTheme="minorBidi"/>
                <w:noProof/>
                <w:color w:val="4F81BD" w:themeColor="accent1"/>
                <w:sz w:val="24"/>
                <w:szCs w:val="24"/>
                <w:lang w:val="en-GB"/>
              </w:rPr>
              <w:t xml:space="preserve"> to one large-scale </w:t>
            </w:r>
            <w:hyperlink r:id="rId38" w:history="1">
              <w:r w:rsidRPr="0064496F">
                <w:rPr>
                  <w:rStyle w:val="Hyperlink"/>
                  <w:rFonts w:asciiTheme="minorBidi" w:hAnsiTheme="minorBidi"/>
                  <w:noProof/>
                  <w:color w:val="4F81BD" w:themeColor="accent1"/>
                  <w:sz w:val="24"/>
                  <w:szCs w:val="24"/>
                  <w:u w:val="none"/>
                  <w:lang w:val="en-GB"/>
                </w:rPr>
                <w:t>fabric design</w:t>
              </w:r>
            </w:hyperlink>
            <w:r w:rsidRPr="0064496F">
              <w:rPr>
                <w:rFonts w:asciiTheme="minorBidi" w:hAnsiTheme="minorBidi"/>
                <w:noProof/>
                <w:color w:val="4F81BD" w:themeColor="accent1"/>
                <w:sz w:val="24"/>
                <w:szCs w:val="24"/>
                <w:lang w:val="en-GB"/>
              </w:rPr>
              <w:t xml:space="preserve">. And then there's large scale patterns. Close up, many large-scale patterns don't appear to fight; however, step back about six to eight feet and you'll notice that each is battling to take center stage. It's best to strictly stick with the "only one fabric from each scale category" when it comes to large-scale prints, unless you want each large print to look like it is eating the other...like a Tyrannosaurus Rex snacking on a Triceratops. </w:t>
            </w:r>
            <w:r w:rsidR="0044460E" w:rsidRPr="0064496F">
              <w:rPr>
                <w:rFonts w:asciiTheme="minorBidi" w:hAnsiTheme="minorBidi"/>
                <w:noProof/>
                <w:color w:val="4F81BD" w:themeColor="accent1"/>
                <w:sz w:val="24"/>
                <w:szCs w:val="24"/>
              </w:rPr>
              <w:t xml:space="preserve"> </w:t>
            </w:r>
          </w:p>
          <w:p w:rsidR="0064496F" w:rsidRPr="0064496F" w:rsidRDefault="0064496F" w:rsidP="0064496F">
            <w:pPr>
              <w:jc w:val="center"/>
              <w:rPr>
                <w:rFonts w:asciiTheme="minorBidi" w:hAnsiTheme="minorBidi"/>
                <w:noProof/>
                <w:color w:val="4F81BD" w:themeColor="accent1"/>
                <w:sz w:val="24"/>
                <w:szCs w:val="24"/>
              </w:rPr>
            </w:pPr>
            <w:r w:rsidRPr="0064496F">
              <w:rPr>
                <w:rFonts w:asciiTheme="minorBidi" w:hAnsiTheme="minorBidi"/>
                <w:noProof/>
                <w:color w:val="4F81BD" w:themeColor="accent1"/>
                <w:sz w:val="24"/>
                <w:szCs w:val="24"/>
                <w:lang w:val="en-GB"/>
              </w:rPr>
              <w:t xml:space="preserve">6. </w:t>
            </w:r>
            <w:r w:rsidRPr="0064496F">
              <w:rPr>
                <w:rFonts w:asciiTheme="minorBidi" w:hAnsiTheme="minorBidi"/>
                <w:b/>
                <w:bCs/>
                <w:noProof/>
                <w:color w:val="4F81BD" w:themeColor="accent1"/>
                <w:sz w:val="24"/>
                <w:szCs w:val="24"/>
                <w:lang w:val="en-GB"/>
              </w:rPr>
              <w:t>The perfect mix</w:t>
            </w:r>
            <w:r w:rsidRPr="0064496F">
              <w:rPr>
                <w:rFonts w:asciiTheme="minorBidi" w:hAnsiTheme="minorBidi"/>
                <w:noProof/>
                <w:color w:val="4F81BD" w:themeColor="accent1"/>
                <w:sz w:val="24"/>
                <w:szCs w:val="24"/>
                <w:lang w:val="en-GB"/>
              </w:rPr>
              <w:t>. We've got a small-scale pattern sporting an orange geometric, a medium-scale blue pattern which is fluid and somewhat ethnic/global and a large-scale, graphic leaf pattern. The trio is also different directionally; the geometric runs vertically, the ethnic/global runs in a zigzag like pattern and the leaf fabric runs horizontally. Now, before you spend thousands on that fancy patterned</w:t>
            </w:r>
            <w:hyperlink r:id="rId39" w:history="1">
              <w:r w:rsidRPr="0064496F">
                <w:rPr>
                  <w:rStyle w:val="Hyperlink"/>
                  <w:rFonts w:asciiTheme="minorBidi" w:hAnsiTheme="minorBidi"/>
                  <w:noProof/>
                  <w:color w:val="4F81BD" w:themeColor="accent1"/>
                  <w:sz w:val="24"/>
                  <w:szCs w:val="24"/>
                  <w:u w:val="none"/>
                  <w:lang w:val="en-GB"/>
                </w:rPr>
                <w:t>rug</w:t>
              </w:r>
            </w:hyperlink>
            <w:r w:rsidRPr="0064496F">
              <w:rPr>
                <w:rFonts w:asciiTheme="minorBidi" w:hAnsiTheme="minorBidi"/>
                <w:noProof/>
                <w:color w:val="4F81BD" w:themeColor="accent1"/>
                <w:sz w:val="24"/>
                <w:szCs w:val="24"/>
                <w:lang w:val="en-GB"/>
              </w:rPr>
              <w:t> and super special wallpaper, whaddya say you start with throw pillows, heh? Trust me, I may or may not have had experience doing it the other way around. </w:t>
            </w:r>
          </w:p>
          <w:p w:rsidR="00876903" w:rsidRPr="004518B0" w:rsidRDefault="0044460E" w:rsidP="0092193F">
            <w:pPr>
              <w:pStyle w:val="ListParagraph"/>
              <w:numPr>
                <w:ilvl w:val="0"/>
                <w:numId w:val="45"/>
              </w:numPr>
              <w:rPr>
                <w:rFonts w:asciiTheme="minorBidi" w:hAnsiTheme="minorBidi"/>
                <w:noProof/>
                <w:color w:val="4F81BD" w:themeColor="accent1"/>
                <w:sz w:val="24"/>
                <w:szCs w:val="24"/>
              </w:rPr>
            </w:pPr>
            <w:r w:rsidRPr="0092193F">
              <w:rPr>
                <w:rFonts w:asciiTheme="minorBidi" w:hAnsiTheme="minorBidi"/>
                <w:noProof/>
                <w:color w:val="4F81BD" w:themeColor="accent1"/>
                <w:sz w:val="24"/>
                <w:szCs w:val="24"/>
              </w:rPr>
              <w:t>For flooring, bear in mind tha</w:t>
            </w:r>
            <w:r w:rsidR="0092193F" w:rsidRPr="0092193F">
              <w:rPr>
                <w:rFonts w:asciiTheme="minorBidi" w:hAnsiTheme="minorBidi"/>
                <w:noProof/>
                <w:color w:val="4F81BD" w:themeColor="accent1"/>
                <w:sz w:val="24"/>
                <w:szCs w:val="24"/>
              </w:rPr>
              <w:t>t whatever covering is selected,</w:t>
            </w:r>
            <w:r w:rsidRPr="0092193F">
              <w:rPr>
                <w:rFonts w:asciiTheme="minorBidi" w:hAnsiTheme="minorBidi"/>
                <w:noProof/>
                <w:color w:val="4F81BD" w:themeColor="accent1"/>
                <w:sz w:val="24"/>
                <w:szCs w:val="24"/>
                <w:lang w:val="en-GB"/>
              </w:rPr>
              <w:t>it should be kind on the feet.</w:t>
            </w:r>
          </w:p>
          <w:p w:rsidR="004518B0" w:rsidRDefault="004518B0" w:rsidP="004518B0">
            <w:pPr>
              <w:pStyle w:val="ListParagraph"/>
              <w:jc w:val="center"/>
              <w:rPr>
                <w:rFonts w:asciiTheme="minorBidi" w:hAnsiTheme="minorBidi"/>
                <w:noProof/>
                <w:color w:val="4F81BD" w:themeColor="accent1"/>
                <w:sz w:val="24"/>
                <w:szCs w:val="24"/>
              </w:rPr>
            </w:pPr>
            <w:r>
              <w:rPr>
                <w:rFonts w:asciiTheme="minorBidi" w:hAnsiTheme="minorBidi"/>
                <w:noProof/>
                <w:color w:val="4F81BD" w:themeColor="accent1"/>
                <w:sz w:val="24"/>
                <w:szCs w:val="24"/>
              </w:rPr>
              <w:drawing>
                <wp:inline distT="0" distB="0" distL="0" distR="0" wp14:anchorId="58BCAE26" wp14:editId="5971DA4B">
                  <wp:extent cx="1295400" cy="16192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1458388e658550d76d3ee01327b7097.jpg"/>
                          <pic:cNvPicPr/>
                        </pic:nvPicPr>
                        <pic:blipFill>
                          <a:blip r:embed="rId40">
                            <a:extLst>
                              <a:ext uri="{28A0092B-C50C-407E-A947-70E740481C1C}">
                                <a14:useLocalDpi xmlns:a14="http://schemas.microsoft.com/office/drawing/2010/main" val="0"/>
                              </a:ext>
                            </a:extLst>
                          </a:blip>
                          <a:stretch>
                            <a:fillRect/>
                          </a:stretch>
                        </pic:blipFill>
                        <pic:spPr>
                          <a:xfrm>
                            <a:off x="0" y="0"/>
                            <a:ext cx="1300567" cy="1625709"/>
                          </a:xfrm>
                          <a:prstGeom prst="rect">
                            <a:avLst/>
                          </a:prstGeom>
                        </pic:spPr>
                      </pic:pic>
                    </a:graphicData>
                  </a:graphic>
                </wp:inline>
              </w:drawing>
            </w:r>
            <w:r>
              <w:rPr>
                <w:rFonts w:asciiTheme="minorBidi" w:hAnsiTheme="minorBidi"/>
                <w:noProof/>
                <w:color w:val="4F81BD" w:themeColor="accent1"/>
                <w:sz w:val="24"/>
                <w:szCs w:val="24"/>
              </w:rPr>
              <w:drawing>
                <wp:inline distT="0" distB="0" distL="0" distR="0" wp14:anchorId="7FD05E10" wp14:editId="77B57E73">
                  <wp:extent cx="2156127" cy="1619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ving-room-colors-ideas.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59524" cy="1621802"/>
                          </a:xfrm>
                          <a:prstGeom prst="rect">
                            <a:avLst/>
                          </a:prstGeom>
                        </pic:spPr>
                      </pic:pic>
                    </a:graphicData>
                  </a:graphic>
                </wp:inline>
              </w:drawing>
            </w:r>
          </w:p>
          <w:p w:rsidR="004518B0" w:rsidRDefault="004518B0"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Default="00103CD4" w:rsidP="004518B0">
            <w:pPr>
              <w:pStyle w:val="ListParagraph"/>
              <w:jc w:val="center"/>
              <w:rPr>
                <w:rFonts w:asciiTheme="minorBidi" w:hAnsiTheme="minorBidi"/>
                <w:noProof/>
                <w:color w:val="4F81BD" w:themeColor="accent1"/>
                <w:sz w:val="24"/>
                <w:szCs w:val="24"/>
              </w:rPr>
            </w:pPr>
          </w:p>
          <w:p w:rsidR="00103CD4" w:rsidRPr="00F43B2E" w:rsidRDefault="00103CD4" w:rsidP="00F43B2E">
            <w:pPr>
              <w:rPr>
                <w:rFonts w:asciiTheme="minorBidi" w:hAnsiTheme="minorBidi"/>
                <w:noProof/>
                <w:color w:val="4F81BD" w:themeColor="accent1"/>
                <w:sz w:val="24"/>
                <w:szCs w:val="24"/>
              </w:rPr>
            </w:pPr>
          </w:p>
          <w:p w:rsidR="00B97D89" w:rsidRPr="00B97D89" w:rsidRDefault="00B97D89" w:rsidP="00B97D89">
            <w:pPr>
              <w:rPr>
                <w:rFonts w:ascii="Arial" w:hAnsi="Arial" w:cs="Arial"/>
                <w:noProof/>
                <w:color w:val="C0504D" w:themeColor="accent2"/>
                <w:sz w:val="24"/>
                <w:szCs w:val="24"/>
              </w:rPr>
            </w:pPr>
            <w:r w:rsidRPr="00B97D89">
              <w:rPr>
                <w:rFonts w:ascii="Arial" w:hAnsi="Arial" w:cs="Arial"/>
                <w:noProof/>
                <w:color w:val="C0504D" w:themeColor="accent2"/>
                <w:sz w:val="24"/>
                <w:szCs w:val="24"/>
              </w:rPr>
              <w:t>Q.1.ix. How far it is important that the ensuit bathroom scheme should relate to the</w:t>
            </w:r>
          </w:p>
          <w:p w:rsidR="00B97D89" w:rsidRDefault="00B97D89" w:rsidP="00B97D89">
            <w:pPr>
              <w:rPr>
                <w:rFonts w:ascii="Arial" w:hAnsi="Arial" w:cs="Arial"/>
                <w:noProof/>
                <w:color w:val="C0504D" w:themeColor="accent2"/>
                <w:sz w:val="24"/>
                <w:szCs w:val="24"/>
                <w:lang w:val="en-GB"/>
              </w:rPr>
            </w:pPr>
            <w:r w:rsidRPr="00B97D89">
              <w:rPr>
                <w:rFonts w:ascii="Arial" w:hAnsi="Arial" w:cs="Arial"/>
                <w:noProof/>
                <w:color w:val="C0504D" w:themeColor="accent2"/>
                <w:sz w:val="24"/>
                <w:szCs w:val="24"/>
                <w:lang w:val="en-GB"/>
              </w:rPr>
              <w:t>adjoining room’s scheme?</w:t>
            </w:r>
          </w:p>
          <w:p w:rsidR="006016EA" w:rsidRPr="006016EA" w:rsidRDefault="006016EA" w:rsidP="006016EA">
            <w:pPr>
              <w:rPr>
                <w:rFonts w:ascii="Arial" w:hAnsi="Arial" w:cs="Arial"/>
                <w:noProof/>
                <w:color w:val="4F81BD" w:themeColor="accent1"/>
                <w:sz w:val="24"/>
                <w:szCs w:val="24"/>
              </w:rPr>
            </w:pPr>
            <w:r w:rsidRPr="006016EA">
              <w:rPr>
                <w:rFonts w:ascii="Arial" w:hAnsi="Arial" w:cs="Arial"/>
                <w:noProof/>
                <w:color w:val="4F81BD" w:themeColor="accent1"/>
                <w:sz w:val="24"/>
                <w:szCs w:val="24"/>
              </w:rPr>
              <w:t>Because the ensuit bathroom is likely to be for the sole use of the</w:t>
            </w:r>
            <w:r>
              <w:rPr>
                <w:rFonts w:ascii="Arial" w:hAnsi="Arial" w:cs="Arial"/>
                <w:noProof/>
                <w:color w:val="4F81BD" w:themeColor="accent1"/>
                <w:sz w:val="24"/>
                <w:szCs w:val="24"/>
              </w:rPr>
              <w:t xml:space="preserve"> occupants of the adjacent </w:t>
            </w:r>
            <w:r w:rsidRPr="006016EA">
              <w:rPr>
                <w:rFonts w:ascii="Arial" w:hAnsi="Arial" w:cs="Arial"/>
                <w:noProof/>
                <w:color w:val="4F81BD" w:themeColor="accent1"/>
                <w:sz w:val="24"/>
                <w:szCs w:val="24"/>
              </w:rPr>
              <w:t>bedroom, it should be tailored for their needs</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without considering others. Wall paper might be considered and the</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bedroom carpet contin</w:t>
            </w:r>
            <w:r w:rsidR="000353C3">
              <w:rPr>
                <w:rFonts w:ascii="Arial" w:hAnsi="Arial" w:cs="Arial"/>
                <w:noProof/>
                <w:color w:val="4F81BD" w:themeColor="accent1"/>
                <w:sz w:val="24"/>
                <w:szCs w:val="24"/>
              </w:rPr>
              <w:t>u</w:t>
            </w:r>
            <w:r w:rsidRPr="006016EA">
              <w:rPr>
                <w:rFonts w:ascii="Arial" w:hAnsi="Arial" w:cs="Arial"/>
                <w:noProof/>
                <w:color w:val="4F81BD" w:themeColor="accent1"/>
                <w:sz w:val="24"/>
                <w:szCs w:val="24"/>
              </w:rPr>
              <w:t>ed into the bathroom( with mats to protect</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potentially wet areas). Pictures can also be hung. Drapes around the bath</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might also be consi</w:t>
            </w:r>
            <w:r w:rsidR="000353C3">
              <w:rPr>
                <w:rFonts w:ascii="Arial" w:hAnsi="Arial" w:cs="Arial"/>
                <w:noProof/>
                <w:color w:val="4F81BD" w:themeColor="accent1"/>
                <w:sz w:val="24"/>
                <w:szCs w:val="24"/>
              </w:rPr>
              <w:t xml:space="preserve">dered. Make sure that there is </w:t>
            </w:r>
            <w:r w:rsidRPr="006016EA">
              <w:rPr>
                <w:rFonts w:ascii="Arial" w:hAnsi="Arial" w:cs="Arial"/>
                <w:noProof/>
                <w:color w:val="4F81BD" w:themeColor="accent1"/>
                <w:sz w:val="24"/>
                <w:szCs w:val="24"/>
              </w:rPr>
              <w:t>pro</w:t>
            </w:r>
            <w:r w:rsidR="000353C3">
              <w:rPr>
                <w:rFonts w:ascii="Arial" w:hAnsi="Arial" w:cs="Arial"/>
                <w:noProof/>
                <w:color w:val="4F81BD" w:themeColor="accent1"/>
                <w:sz w:val="24"/>
                <w:szCs w:val="24"/>
              </w:rPr>
              <w:t>p</w:t>
            </w:r>
            <w:r w:rsidRPr="006016EA">
              <w:rPr>
                <w:rFonts w:ascii="Arial" w:hAnsi="Arial" w:cs="Arial"/>
                <w:noProof/>
                <w:color w:val="4F81BD" w:themeColor="accent1"/>
                <w:sz w:val="24"/>
                <w:szCs w:val="24"/>
              </w:rPr>
              <w:t>per ventilation to</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avoid condensation.</w:t>
            </w:r>
          </w:p>
          <w:p w:rsidR="006016EA" w:rsidRPr="006016EA" w:rsidRDefault="006016EA" w:rsidP="000353C3">
            <w:pPr>
              <w:rPr>
                <w:rFonts w:ascii="Arial" w:hAnsi="Arial" w:cs="Arial"/>
                <w:noProof/>
                <w:color w:val="4F81BD" w:themeColor="accent1"/>
                <w:sz w:val="24"/>
                <w:szCs w:val="24"/>
              </w:rPr>
            </w:pPr>
            <w:r w:rsidRPr="006016EA">
              <w:rPr>
                <w:rFonts w:ascii="Arial" w:hAnsi="Arial" w:cs="Arial"/>
                <w:noProof/>
                <w:color w:val="4F81BD" w:themeColor="accent1"/>
                <w:sz w:val="24"/>
                <w:szCs w:val="24"/>
              </w:rPr>
              <w:t>If the bathroom and the bedroom are to work successfully together, their</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scheme need to relate, while at the same time maintaining their own</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individual character. An effective way of achieving this is by revising</w:t>
            </w:r>
            <w:r>
              <w:rPr>
                <w:rFonts w:ascii="Arial" w:hAnsi="Arial" w:cs="Arial"/>
                <w:noProof/>
                <w:color w:val="4F81BD" w:themeColor="accent1"/>
                <w:sz w:val="24"/>
                <w:szCs w:val="24"/>
              </w:rPr>
              <w:t xml:space="preserve"> </w:t>
            </w:r>
            <w:r w:rsidRPr="006016EA">
              <w:rPr>
                <w:rFonts w:ascii="Arial" w:hAnsi="Arial" w:cs="Arial"/>
                <w:noProof/>
                <w:color w:val="4F81BD" w:themeColor="accent1"/>
                <w:sz w:val="24"/>
                <w:szCs w:val="24"/>
              </w:rPr>
              <w:t>bedroom scheme in the bathroom</w:t>
            </w:r>
            <w:r w:rsidR="000353C3">
              <w:rPr>
                <w:rFonts w:ascii="Arial" w:hAnsi="Arial" w:cs="Arial"/>
                <w:noProof/>
                <w:color w:val="4F81BD" w:themeColor="accent1"/>
                <w:sz w:val="24"/>
                <w:szCs w:val="24"/>
              </w:rPr>
              <w:t>. T</w:t>
            </w:r>
            <w:r w:rsidRPr="006016EA">
              <w:rPr>
                <w:rFonts w:ascii="Arial" w:hAnsi="Arial" w:cs="Arial"/>
                <w:noProof/>
                <w:color w:val="4F81BD" w:themeColor="accent1"/>
                <w:sz w:val="24"/>
                <w:szCs w:val="24"/>
              </w:rPr>
              <w:t>hat is for example, by taking the</w:t>
            </w:r>
          </w:p>
          <w:p w:rsidR="00B97D89" w:rsidRDefault="006016EA" w:rsidP="006016EA">
            <w:pPr>
              <w:rPr>
                <w:rFonts w:ascii="Arial" w:hAnsi="Arial" w:cs="Arial"/>
                <w:noProof/>
                <w:color w:val="4F81BD" w:themeColor="accent1"/>
                <w:sz w:val="24"/>
                <w:szCs w:val="24"/>
                <w:lang w:val="en-GB"/>
              </w:rPr>
            </w:pPr>
            <w:r w:rsidRPr="006016EA">
              <w:rPr>
                <w:rFonts w:ascii="Arial" w:hAnsi="Arial" w:cs="Arial"/>
                <w:noProof/>
                <w:color w:val="4F81BD" w:themeColor="accent1"/>
                <w:sz w:val="24"/>
                <w:szCs w:val="24"/>
                <w:lang w:val="en-GB"/>
              </w:rPr>
              <w:t>bedroom accent colour and using it as the main colour in the bathroom.</w:t>
            </w:r>
          </w:p>
          <w:p w:rsidR="00E13776" w:rsidRPr="00E13776" w:rsidRDefault="00E13776" w:rsidP="005F2355">
            <w:pPr>
              <w:rPr>
                <w:rFonts w:ascii="Arial" w:hAnsi="Arial" w:cs="Arial"/>
                <w:noProof/>
                <w:color w:val="4F81BD" w:themeColor="accent1"/>
                <w:sz w:val="24"/>
                <w:szCs w:val="24"/>
                <w:u w:val="single"/>
              </w:rPr>
            </w:pPr>
            <w:r w:rsidRPr="00E13776">
              <w:rPr>
                <w:rFonts w:ascii="Arial" w:hAnsi="Arial" w:cs="Arial"/>
                <w:noProof/>
                <w:color w:val="4F81BD" w:themeColor="accent1"/>
                <w:sz w:val="24"/>
                <w:szCs w:val="24"/>
              </w:rPr>
              <w:t> </w:t>
            </w:r>
            <w:r w:rsidRPr="00E13776">
              <w:rPr>
                <w:rFonts w:ascii="Arial" w:hAnsi="Arial" w:cs="Arial"/>
                <w:noProof/>
                <w:color w:val="4F81BD" w:themeColor="accent1"/>
                <w:sz w:val="24"/>
                <w:szCs w:val="24"/>
                <w:u w:val="single"/>
              </w:rPr>
              <w:t xml:space="preserve">However there are some tips </w:t>
            </w:r>
            <w:r w:rsidR="005F2355">
              <w:rPr>
                <w:rFonts w:ascii="Arial" w:hAnsi="Arial" w:cs="Arial"/>
                <w:noProof/>
                <w:color w:val="4F81BD" w:themeColor="accent1"/>
                <w:sz w:val="24"/>
                <w:szCs w:val="24"/>
                <w:u w:val="single"/>
              </w:rPr>
              <w:t>a designer</w:t>
            </w:r>
            <w:r w:rsidRPr="00E13776">
              <w:rPr>
                <w:rFonts w:ascii="Arial" w:hAnsi="Arial" w:cs="Arial"/>
                <w:noProof/>
                <w:color w:val="4F81BD" w:themeColor="accent1"/>
                <w:sz w:val="24"/>
                <w:szCs w:val="24"/>
                <w:u w:val="single"/>
              </w:rPr>
              <w:t xml:space="preserve"> can follow if you wish to maximise the impression of</w:t>
            </w:r>
            <w:r>
              <w:rPr>
                <w:rFonts w:ascii="Arial" w:hAnsi="Arial" w:cs="Arial"/>
                <w:noProof/>
                <w:color w:val="4F81BD" w:themeColor="accent1"/>
                <w:sz w:val="24"/>
                <w:szCs w:val="24"/>
                <w:u w:val="single"/>
              </w:rPr>
              <w:t xml:space="preserve"> space in your ensuite:</w:t>
            </w:r>
          </w:p>
          <w:p w:rsidR="00E13776" w:rsidRPr="00E13776" w:rsidRDefault="00E13776" w:rsidP="00E13776">
            <w:pPr>
              <w:rPr>
                <w:rFonts w:ascii="Arial" w:hAnsi="Arial" w:cs="Arial"/>
                <w:noProof/>
                <w:color w:val="4F81BD" w:themeColor="accent1"/>
                <w:sz w:val="24"/>
                <w:szCs w:val="24"/>
              </w:rPr>
            </w:pPr>
            <w:r w:rsidRPr="00E13776">
              <w:rPr>
                <w:rFonts w:ascii="Arial" w:hAnsi="Arial" w:cs="Arial"/>
                <w:noProof/>
                <w:color w:val="4F81BD" w:themeColor="accent1"/>
                <w:sz w:val="24"/>
                <w:szCs w:val="24"/>
              </w:rPr>
              <w:t>• To make your ensuite an extension of your bedroom, choose colours that compliment your décor and tie the rooms in together.</w:t>
            </w:r>
          </w:p>
          <w:p w:rsidR="00E13776" w:rsidRPr="00E13776" w:rsidRDefault="00E13776" w:rsidP="00E13776">
            <w:pPr>
              <w:rPr>
                <w:rFonts w:ascii="Arial" w:hAnsi="Arial" w:cs="Arial"/>
                <w:noProof/>
                <w:color w:val="4F81BD" w:themeColor="accent1"/>
                <w:sz w:val="24"/>
                <w:szCs w:val="24"/>
              </w:rPr>
            </w:pPr>
            <w:r w:rsidRPr="00E13776">
              <w:rPr>
                <w:rFonts w:ascii="Arial" w:hAnsi="Arial" w:cs="Arial"/>
                <w:noProof/>
                <w:color w:val="4F81BD" w:themeColor="accent1"/>
                <w:sz w:val="24"/>
                <w:szCs w:val="24"/>
              </w:rPr>
              <w:t>• Darker colours are statement colours. Lighter, neutral colours are space enhancing colours. If your main aim for your ensuite bathroom design is to maximise space, choose light, bright tiles and paint colours.</w:t>
            </w:r>
          </w:p>
          <w:p w:rsidR="00E13776" w:rsidRDefault="00E13776" w:rsidP="00E13776">
            <w:pPr>
              <w:rPr>
                <w:rFonts w:ascii="Arial" w:hAnsi="Arial" w:cs="Arial"/>
                <w:noProof/>
                <w:color w:val="4F81BD" w:themeColor="accent1"/>
                <w:sz w:val="24"/>
                <w:szCs w:val="24"/>
              </w:rPr>
            </w:pPr>
            <w:r w:rsidRPr="00E13776">
              <w:rPr>
                <w:rFonts w:ascii="Arial" w:hAnsi="Arial" w:cs="Arial"/>
                <w:noProof/>
                <w:color w:val="4F81BD" w:themeColor="accent1"/>
                <w:sz w:val="24"/>
                <w:szCs w:val="24"/>
              </w:rPr>
              <w:t>• Lighting is very important too – if natural light in your ensuite isn’t possible, make sure that you have plenty of soft light sources. Multiple lights are generally more favourable than one single light, which can be ineffective and stark. Consider how you will use your ensuite – if you plan to do the majority of your grooming there, you might consider installing lights around the mirrors.</w:t>
            </w:r>
          </w:p>
          <w:p w:rsidR="00E13776" w:rsidRPr="00E13776" w:rsidRDefault="00E13776" w:rsidP="00E13776">
            <w:pPr>
              <w:rPr>
                <w:rFonts w:ascii="Arial" w:hAnsi="Arial" w:cs="Arial"/>
                <w:noProof/>
                <w:color w:val="4F81BD" w:themeColor="accent1"/>
                <w:sz w:val="24"/>
                <w:szCs w:val="24"/>
              </w:rPr>
            </w:pPr>
            <w:r w:rsidRPr="00E13776">
              <w:rPr>
                <w:rFonts w:ascii="Arial" w:hAnsi="Arial" w:cs="Arial"/>
                <w:noProof/>
                <w:color w:val="4F81BD" w:themeColor="accent1"/>
                <w:sz w:val="24"/>
                <w:szCs w:val="24"/>
              </w:rPr>
              <w:t>• You may like the idea of translucent walls for your ensuite – this gives privacy still but can stop the sense of being ‘boxed in’ in a small bathroom.</w:t>
            </w:r>
          </w:p>
          <w:p w:rsidR="00E13776" w:rsidRPr="00E13776" w:rsidRDefault="00E13776" w:rsidP="00E13776">
            <w:pPr>
              <w:rPr>
                <w:rFonts w:ascii="Arial" w:hAnsi="Arial" w:cs="Arial"/>
                <w:noProof/>
                <w:color w:val="4F81BD" w:themeColor="accent1"/>
                <w:sz w:val="24"/>
                <w:szCs w:val="24"/>
              </w:rPr>
            </w:pPr>
            <w:r w:rsidRPr="00E13776">
              <w:rPr>
                <w:rFonts w:ascii="Arial" w:hAnsi="Arial" w:cs="Arial"/>
                <w:noProof/>
                <w:color w:val="4F81BD" w:themeColor="accent1"/>
                <w:sz w:val="24"/>
                <w:szCs w:val="24"/>
              </w:rPr>
              <w:t>• Consider underfloor heating to prevent radiators taking up valuable space in your ensuite. Not only is it a space saver, it is luxurious and pleasant underfoot on 4am bathroom trips.</w:t>
            </w:r>
          </w:p>
          <w:p w:rsidR="00E13776" w:rsidRPr="005F2355" w:rsidRDefault="00E13776" w:rsidP="005F2355">
            <w:pPr>
              <w:rPr>
                <w:rFonts w:ascii="Arial" w:hAnsi="Arial" w:cs="Arial"/>
                <w:noProof/>
                <w:color w:val="4F81BD" w:themeColor="accent1"/>
                <w:sz w:val="24"/>
                <w:szCs w:val="24"/>
              </w:rPr>
            </w:pPr>
            <w:r w:rsidRPr="00E13776">
              <w:rPr>
                <w:rFonts w:ascii="Arial" w:hAnsi="Arial" w:cs="Arial"/>
                <w:noProof/>
                <w:color w:val="4F81BD" w:themeColor="accent1"/>
                <w:sz w:val="24"/>
                <w:szCs w:val="24"/>
              </w:rPr>
              <w:t>• Install plenty of mirrors to create an illusion of space</w:t>
            </w:r>
          </w:p>
          <w:p w:rsidR="00406750" w:rsidRDefault="00103CD4" w:rsidP="00406750">
            <w:pP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324FBA4A" wp14:editId="37AA6FD7">
                  <wp:extent cx="2190750" cy="161900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lass-bathroom-bedroom.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05200" cy="1629681"/>
                          </a:xfrm>
                          <a:prstGeom prst="rect">
                            <a:avLst/>
                          </a:prstGeom>
                        </pic:spPr>
                      </pic:pic>
                    </a:graphicData>
                  </a:graphic>
                </wp:inline>
              </w:drawing>
            </w:r>
            <w:r w:rsidR="005E108C">
              <w:rPr>
                <w:rFonts w:ascii="Arial" w:hAnsi="Arial" w:cs="Arial"/>
                <w:noProof/>
                <w:color w:val="4F81BD" w:themeColor="accent1"/>
                <w:sz w:val="24"/>
                <w:szCs w:val="24"/>
              </w:rPr>
              <w:drawing>
                <wp:inline distT="0" distB="0" distL="0" distR="0" wp14:anchorId="0AA0E7D1" wp14:editId="59E9E250">
                  <wp:extent cx="1991568" cy="17621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n-Suite-Bathroom.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97678" cy="1767531"/>
                          </a:xfrm>
                          <a:prstGeom prst="rect">
                            <a:avLst/>
                          </a:prstGeom>
                        </pic:spPr>
                      </pic:pic>
                    </a:graphicData>
                  </a:graphic>
                </wp:inline>
              </w:drawing>
            </w:r>
            <w:r w:rsidR="00406750">
              <w:rPr>
                <w:rFonts w:ascii="Arial" w:hAnsi="Arial" w:cs="Arial"/>
                <w:noProof/>
                <w:color w:val="4F81BD" w:themeColor="accent1"/>
                <w:sz w:val="24"/>
                <w:szCs w:val="24"/>
              </w:rPr>
              <w:drawing>
                <wp:inline distT="0" distB="0" distL="0" distR="0" wp14:anchorId="4F939E83" wp14:editId="6D34F4C2">
                  <wp:extent cx="2429440" cy="1485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lass-bathroom-in-bedroom.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49145" cy="1497952"/>
                          </a:xfrm>
                          <a:prstGeom prst="rect">
                            <a:avLst/>
                          </a:prstGeom>
                        </pic:spPr>
                      </pic:pic>
                    </a:graphicData>
                  </a:graphic>
                </wp:inline>
              </w:drawing>
            </w:r>
          </w:p>
          <w:p w:rsidR="00406750" w:rsidRPr="006016EA" w:rsidRDefault="00406750" w:rsidP="00BD5B69">
            <w:pPr>
              <w:rPr>
                <w:rFonts w:ascii="Arial" w:hAnsi="Arial" w:cs="Arial"/>
                <w:noProof/>
                <w:color w:val="4F81BD" w:themeColor="accent1"/>
                <w:sz w:val="24"/>
                <w:szCs w:val="24"/>
                <w:lang w:val="en-GB"/>
              </w:rPr>
            </w:pPr>
          </w:p>
          <w:p w:rsidR="00B97D89" w:rsidRPr="00B97D89" w:rsidRDefault="00B97D89" w:rsidP="00B97D89">
            <w:pPr>
              <w:rPr>
                <w:rFonts w:ascii="Arial" w:hAnsi="Arial" w:cs="Arial"/>
                <w:color w:val="C0504D" w:themeColor="accent2"/>
                <w:sz w:val="24"/>
                <w:szCs w:val="24"/>
              </w:rPr>
            </w:pPr>
            <w:r>
              <w:rPr>
                <w:rFonts w:ascii="Arial" w:hAnsi="Arial" w:cs="Arial"/>
                <w:noProof/>
                <w:color w:val="C0504D" w:themeColor="accent2"/>
                <w:sz w:val="24"/>
                <w:szCs w:val="24"/>
                <w:lang w:val="en-GB"/>
              </w:rPr>
              <w:t xml:space="preserve">Q.1.x. </w:t>
            </w:r>
            <w:r w:rsidRPr="00B97D89">
              <w:rPr>
                <w:rFonts w:ascii="Arial" w:hAnsi="Arial" w:cs="Arial"/>
                <w:noProof/>
                <w:color w:val="C0504D" w:themeColor="accent2"/>
                <w:sz w:val="24"/>
                <w:szCs w:val="24"/>
                <w:lang w:val="en-GB"/>
              </w:rPr>
              <w:t>Which basic equipment is usually required in a home office?</w:t>
            </w:r>
          </w:p>
          <w:p w:rsidR="00BD74B3" w:rsidRPr="00BD74B3" w:rsidRDefault="00BD74B3" w:rsidP="00BD74B3">
            <w:pPr>
              <w:rPr>
                <w:rFonts w:ascii="Arial" w:hAnsi="Arial" w:cs="Arial"/>
                <w:color w:val="4F81BD" w:themeColor="accent1"/>
                <w:sz w:val="24"/>
                <w:szCs w:val="24"/>
                <w:lang w:val="en-GB"/>
              </w:rPr>
            </w:pPr>
            <w:r w:rsidRPr="00BD74B3">
              <w:rPr>
                <w:rFonts w:ascii="Arial" w:hAnsi="Arial" w:cs="Arial"/>
                <w:color w:val="4F81BD" w:themeColor="accent1"/>
                <w:sz w:val="24"/>
                <w:szCs w:val="24"/>
                <w:lang w:val="en-GB"/>
              </w:rPr>
              <w:t>It’s important to have a designated space, preferably a room where can work in isolation, away from distractions.</w:t>
            </w:r>
            <w:r w:rsidRPr="00BD74B3">
              <w:rPr>
                <w:rFonts w:ascii="Arial" w:hAnsi="Arial" w:cs="Arial"/>
                <w:color w:val="4F81BD" w:themeColor="accent1"/>
                <w:sz w:val="24"/>
                <w:szCs w:val="24"/>
              </w:rPr>
              <w:t xml:space="preserve"> Having a permanent work space at home is a fairly recent development.</w:t>
            </w:r>
            <w:r w:rsidRPr="00BD74B3">
              <w:rPr>
                <w:rFonts w:ascii="Arial" w:hAnsi="Arial" w:cs="Arial"/>
                <w:color w:val="4F81BD" w:themeColor="accent1"/>
                <w:sz w:val="24"/>
                <w:szCs w:val="24"/>
                <w:lang w:val="en-GB"/>
              </w:rPr>
              <w:t xml:space="preserve"> </w:t>
            </w:r>
            <w:r w:rsidRPr="00BD74B3">
              <w:rPr>
                <w:rFonts w:ascii="Arial" w:hAnsi="Arial" w:cs="Arial"/>
                <w:color w:val="4F81BD" w:themeColor="accent1"/>
                <w:sz w:val="24"/>
                <w:szCs w:val="24"/>
              </w:rPr>
              <w:t>Traditionally most of the houses did have a library which usually belonged</w:t>
            </w:r>
            <w:r w:rsidRPr="00BD74B3">
              <w:rPr>
                <w:rFonts w:ascii="Arial" w:hAnsi="Arial" w:cs="Arial"/>
                <w:color w:val="4F81BD" w:themeColor="accent1"/>
                <w:sz w:val="24"/>
                <w:szCs w:val="24"/>
                <w:lang w:val="en-GB"/>
              </w:rPr>
              <w:t xml:space="preserve"> </w:t>
            </w:r>
            <w:r w:rsidRPr="00BD74B3">
              <w:rPr>
                <w:rFonts w:ascii="Arial" w:hAnsi="Arial" w:cs="Arial"/>
                <w:color w:val="4F81BD" w:themeColor="accent1"/>
                <w:sz w:val="24"/>
                <w:szCs w:val="24"/>
              </w:rPr>
              <w:t>to the male members of the family. But current trends towards freelancing</w:t>
            </w:r>
            <w:r w:rsidRPr="00BD74B3">
              <w:rPr>
                <w:rFonts w:ascii="Arial" w:hAnsi="Arial" w:cs="Arial"/>
                <w:color w:val="4F81BD" w:themeColor="accent1"/>
                <w:sz w:val="24"/>
                <w:szCs w:val="24"/>
                <w:lang w:val="en-GB"/>
              </w:rPr>
              <w:t xml:space="preserve"> </w:t>
            </w:r>
            <w:r w:rsidRPr="00BD74B3">
              <w:rPr>
                <w:rFonts w:ascii="Arial" w:hAnsi="Arial" w:cs="Arial"/>
                <w:color w:val="4F81BD" w:themeColor="accent1"/>
                <w:sz w:val="24"/>
                <w:szCs w:val="24"/>
              </w:rPr>
              <w:t>and working at home have made the home office a more common</w:t>
            </w:r>
            <w:r w:rsidRPr="00BD74B3">
              <w:rPr>
                <w:rFonts w:ascii="Arial" w:hAnsi="Arial" w:cs="Arial"/>
                <w:color w:val="4F81BD" w:themeColor="accent1"/>
                <w:sz w:val="24"/>
                <w:szCs w:val="24"/>
                <w:lang w:val="en-GB"/>
              </w:rPr>
              <w:t xml:space="preserve"> </w:t>
            </w:r>
            <w:r w:rsidRPr="00BD74B3">
              <w:rPr>
                <w:rFonts w:ascii="Arial" w:hAnsi="Arial" w:cs="Arial"/>
                <w:color w:val="4F81BD" w:themeColor="accent1"/>
                <w:sz w:val="24"/>
                <w:szCs w:val="24"/>
              </w:rPr>
              <w:t>element in many households.</w:t>
            </w:r>
          </w:p>
          <w:p w:rsidR="00BD74B3" w:rsidRDefault="00BD74B3" w:rsidP="00BD74B3">
            <w:pPr>
              <w:rPr>
                <w:rFonts w:ascii="Arial" w:hAnsi="Arial" w:cs="Arial"/>
                <w:color w:val="4F81BD" w:themeColor="accent1"/>
                <w:sz w:val="24"/>
                <w:szCs w:val="24"/>
                <w:lang w:val="en-GB"/>
              </w:rPr>
            </w:pPr>
            <w:r w:rsidRPr="00BD74B3">
              <w:rPr>
                <w:rFonts w:ascii="Arial" w:hAnsi="Arial" w:cs="Arial"/>
                <w:b/>
                <w:bCs/>
                <w:color w:val="4F81BD" w:themeColor="accent1"/>
                <w:sz w:val="24"/>
                <w:szCs w:val="24"/>
              </w:rPr>
              <w:t>Basic items of equipment</w:t>
            </w:r>
            <w:r>
              <w:rPr>
                <w:rFonts w:ascii="Arial" w:hAnsi="Arial" w:cs="Arial"/>
                <w:b/>
                <w:bCs/>
                <w:color w:val="4F81BD" w:themeColor="accent1"/>
                <w:sz w:val="24"/>
                <w:szCs w:val="24"/>
              </w:rPr>
              <w:t>:</w:t>
            </w:r>
            <w:r w:rsidRPr="00BD74B3">
              <w:rPr>
                <w:rFonts w:ascii="Arial" w:hAnsi="Arial" w:cs="Arial"/>
                <w:color w:val="4F81BD" w:themeColor="accent1"/>
                <w:sz w:val="24"/>
                <w:szCs w:val="24"/>
              </w:rPr>
              <w:t xml:space="preserve"> </w:t>
            </w:r>
            <w:r w:rsidRPr="00BD74B3">
              <w:rPr>
                <w:rFonts w:ascii="Arial" w:hAnsi="Arial" w:cs="Arial"/>
                <w:color w:val="4F81BD" w:themeColor="accent1"/>
                <w:sz w:val="24"/>
                <w:szCs w:val="24"/>
                <w:lang w:val="en-GB"/>
              </w:rPr>
              <w:t>Definitely you’ll need a desk for your home office (large enough to hold a computer and still leave enough room for a desktop work space)</w:t>
            </w:r>
            <w:r w:rsidRPr="00BD74B3">
              <w:rPr>
                <w:rFonts w:ascii="Arial" w:hAnsi="Arial" w:cs="Arial"/>
                <w:color w:val="4F81BD" w:themeColor="accent1"/>
                <w:sz w:val="24"/>
                <w:szCs w:val="24"/>
              </w:rPr>
              <w:t>, ergonomically designed</w:t>
            </w:r>
            <w:r w:rsidRPr="00BD74B3">
              <w:rPr>
                <w:rFonts w:ascii="Arial" w:hAnsi="Arial" w:cs="Arial"/>
                <w:color w:val="4F81BD" w:themeColor="accent1"/>
                <w:sz w:val="24"/>
                <w:szCs w:val="24"/>
                <w:lang w:val="en-GB"/>
              </w:rPr>
              <w:t xml:space="preserve"> </w:t>
            </w:r>
            <w:r w:rsidRPr="00BD74B3">
              <w:rPr>
                <w:rFonts w:ascii="Arial" w:hAnsi="Arial" w:cs="Arial"/>
                <w:color w:val="4F81BD" w:themeColor="accent1"/>
                <w:sz w:val="24"/>
                <w:szCs w:val="24"/>
              </w:rPr>
              <w:t>chair, storage equipment, such as shelves or filing cabinets,</w:t>
            </w:r>
            <w:r w:rsidRPr="00BD74B3">
              <w:rPr>
                <w:rFonts w:ascii="Helvetica" w:hAnsi="Helvetica"/>
                <w:color w:val="191919"/>
                <w:shd w:val="clear" w:color="auto" w:fill="FFFFFF"/>
                <w:lang w:val="en-GB"/>
              </w:rPr>
              <w:t xml:space="preserve"> </w:t>
            </w:r>
            <w:r w:rsidRPr="00BD74B3">
              <w:rPr>
                <w:rFonts w:ascii="Arial" w:hAnsi="Arial" w:cs="Arial"/>
                <w:color w:val="4F81BD" w:themeColor="accent1"/>
                <w:sz w:val="24"/>
                <w:szCs w:val="24"/>
                <w:lang w:val="en-GB"/>
              </w:rPr>
              <w:t>To deal with those once-yearly chores, such as income taxes, and whatever daily crises crop up, you have to have a filing system that allows you to lay your hands on exactly whatever piece of paper you need.</w:t>
            </w:r>
            <w:r>
              <w:rPr>
                <w:rFonts w:ascii="Arial" w:hAnsi="Arial" w:cs="Arial"/>
                <w:color w:val="4F81BD" w:themeColor="accent1"/>
                <w:sz w:val="24"/>
                <w:szCs w:val="24"/>
                <w:lang w:val="en-GB"/>
              </w:rPr>
              <w:t xml:space="preserve"> Also</w:t>
            </w:r>
            <w:r w:rsidRPr="00BD74B3">
              <w:rPr>
                <w:rFonts w:ascii="Arial" w:hAnsi="Arial" w:cs="Arial"/>
                <w:color w:val="4F81BD" w:themeColor="accent1"/>
                <w:sz w:val="24"/>
                <w:szCs w:val="24"/>
              </w:rPr>
              <w:t xml:space="preserve"> telephone,</w:t>
            </w:r>
            <w:r w:rsidRPr="00BD74B3">
              <w:rPr>
                <w:rFonts w:ascii="Arial" w:hAnsi="Arial" w:cs="Arial"/>
                <w:color w:val="4F81BD" w:themeColor="accent1"/>
                <w:sz w:val="24"/>
                <w:szCs w:val="24"/>
                <w:lang w:val="en-GB"/>
              </w:rPr>
              <w:t xml:space="preserve"> fax machine, computer, reference material and desk lamps. and an office chair. Whatever other home office furniture you need will depend on how much equipment you have and what kind of business you’re running. If you have a printer and or fax machine, for instan</w:t>
            </w:r>
            <w:r>
              <w:rPr>
                <w:rFonts w:ascii="Arial" w:hAnsi="Arial" w:cs="Arial"/>
                <w:color w:val="4F81BD" w:themeColor="accent1"/>
                <w:sz w:val="24"/>
                <w:szCs w:val="24"/>
                <w:lang w:val="en-GB"/>
              </w:rPr>
              <w:t>ce, you’ll need stands for them</w:t>
            </w:r>
            <w:r w:rsidRPr="00BD74B3">
              <w:rPr>
                <w:rFonts w:ascii="Arial" w:hAnsi="Arial" w:cs="Arial"/>
                <w:color w:val="4F81BD" w:themeColor="accent1"/>
                <w:sz w:val="24"/>
                <w:szCs w:val="24"/>
                <w:lang w:val="en-GB"/>
              </w:rPr>
              <w:t>. If your business involves meeting with clients in your home office, you’ll need some attractive chairs and perhaps a coffee table.</w:t>
            </w:r>
          </w:p>
          <w:p w:rsidR="004904D6" w:rsidRDefault="004904D6" w:rsidP="00BD74B3">
            <w:pPr>
              <w:rPr>
                <w:rFonts w:ascii="Arial" w:hAnsi="Arial" w:cs="Arial"/>
                <w:color w:val="4F81BD" w:themeColor="accent1"/>
                <w:sz w:val="24"/>
                <w:szCs w:val="24"/>
                <w:lang w:val="en-GB"/>
              </w:rPr>
            </w:pPr>
          </w:p>
          <w:p w:rsidR="00250E1D" w:rsidRDefault="00250E1D" w:rsidP="00250E1D">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1895475" cy="170872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nchanting-modern-home-office-desk.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97056" cy="1710154"/>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2247900" cy="168366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lawless-home-office-decor-ideas-on-home-office-with-for-home-office-classic-home-office-remodeling-design-ideas-pictures.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53605" cy="1687942"/>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2282612" cy="170487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How To Set Up an Effective Home Office_4144_news.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289504" cy="1710020"/>
                          </a:xfrm>
                          <a:prstGeom prst="rect">
                            <a:avLst/>
                          </a:prstGeom>
                        </pic:spPr>
                      </pic:pic>
                    </a:graphicData>
                  </a:graphic>
                </wp:inline>
              </w:drawing>
            </w:r>
          </w:p>
          <w:p w:rsidR="00250E1D" w:rsidRPr="00BD74B3" w:rsidRDefault="00250E1D" w:rsidP="00250E1D">
            <w:pPr>
              <w:jc w:val="center"/>
              <w:rPr>
                <w:rFonts w:ascii="Arial" w:hAnsi="Arial" w:cs="Arial"/>
                <w:color w:val="4F81BD" w:themeColor="accent1"/>
                <w:sz w:val="24"/>
                <w:szCs w:val="24"/>
                <w:lang w:val="en-GB"/>
              </w:rPr>
            </w:pPr>
          </w:p>
          <w:p w:rsidR="00535894" w:rsidRDefault="00B07BF9" w:rsidP="00535894">
            <w:pPr>
              <w:rPr>
                <w:rFonts w:ascii="Arial" w:hAnsi="Arial" w:cs="Arial"/>
                <w:b/>
                <w:bCs/>
                <w:color w:val="C0504D" w:themeColor="accent2"/>
                <w:sz w:val="24"/>
                <w:szCs w:val="24"/>
              </w:rPr>
            </w:pPr>
            <w:r w:rsidRPr="00B07BF9">
              <w:rPr>
                <w:rFonts w:ascii="Arial" w:hAnsi="Arial" w:cs="Arial"/>
                <w:b/>
                <w:bCs/>
                <w:color w:val="C0504D" w:themeColor="accent2"/>
                <w:sz w:val="24"/>
                <w:szCs w:val="24"/>
              </w:rPr>
              <w:t xml:space="preserve">Activity </w:t>
            </w:r>
          </w:p>
          <w:p w:rsidR="00B97D89" w:rsidRPr="00535894" w:rsidRDefault="00B97D89" w:rsidP="00535894">
            <w:pPr>
              <w:rPr>
                <w:rFonts w:ascii="Arial" w:hAnsi="Arial" w:cs="Arial"/>
                <w:b/>
                <w:bCs/>
                <w:color w:val="C0504D" w:themeColor="accent2"/>
                <w:sz w:val="24"/>
                <w:szCs w:val="24"/>
              </w:rPr>
            </w:pPr>
          </w:p>
          <w:p w:rsidR="00B97D89" w:rsidRDefault="00B97D89" w:rsidP="00B97D89">
            <w:pPr>
              <w:pStyle w:val="ListParagraph"/>
              <w:numPr>
                <w:ilvl w:val="0"/>
                <w:numId w:val="36"/>
              </w:numPr>
              <w:rPr>
                <w:rFonts w:ascii="Arial" w:hAnsi="Arial" w:cs="Arial"/>
                <w:color w:val="C0504D" w:themeColor="accent2"/>
                <w:sz w:val="24"/>
                <w:szCs w:val="24"/>
              </w:rPr>
            </w:pPr>
            <w:r w:rsidRPr="00B97D89">
              <w:rPr>
                <w:rFonts w:ascii="Arial" w:hAnsi="Arial" w:cs="Arial"/>
                <w:color w:val="C0504D" w:themeColor="accent2"/>
                <w:sz w:val="24"/>
                <w:szCs w:val="24"/>
              </w:rPr>
              <w:t>List things that you have in your bedroom and also list things that you want to have? Measure your bedroom and convert these measurements to scale.</w:t>
            </w:r>
          </w:p>
          <w:p w:rsidR="00FA7709" w:rsidRPr="00366CC6" w:rsidRDefault="00FA7709" w:rsidP="00FC7F1B">
            <w:pPr>
              <w:pStyle w:val="ListParagraph"/>
              <w:numPr>
                <w:ilvl w:val="0"/>
                <w:numId w:val="45"/>
              </w:numPr>
              <w:rPr>
                <w:rFonts w:ascii="Arial" w:hAnsi="Arial" w:cs="Arial"/>
                <w:color w:val="4F81BD" w:themeColor="accent1"/>
                <w:sz w:val="24"/>
                <w:szCs w:val="24"/>
              </w:rPr>
            </w:pPr>
            <w:r w:rsidRPr="00366CC6">
              <w:rPr>
                <w:rFonts w:ascii="Arial" w:hAnsi="Arial" w:cs="Arial"/>
                <w:color w:val="4F81BD" w:themeColor="accent1"/>
                <w:sz w:val="24"/>
                <w:szCs w:val="24"/>
              </w:rPr>
              <w:t>Things I have:</w:t>
            </w:r>
          </w:p>
          <w:p w:rsidR="00FA7709" w:rsidRDefault="00FA7709" w:rsidP="006F4288">
            <w:pPr>
              <w:pStyle w:val="ListParagraph"/>
              <w:rPr>
                <w:rFonts w:ascii="Arial" w:hAnsi="Arial" w:cs="Arial"/>
                <w:color w:val="4F81BD" w:themeColor="accent1"/>
                <w:sz w:val="24"/>
                <w:szCs w:val="24"/>
              </w:rPr>
            </w:pPr>
            <w:r w:rsidRPr="00366CC6">
              <w:rPr>
                <w:rFonts w:ascii="Arial" w:hAnsi="Arial" w:cs="Arial"/>
                <w:color w:val="4F81BD" w:themeColor="accent1"/>
                <w:sz w:val="24"/>
                <w:szCs w:val="24"/>
              </w:rPr>
              <w:t xml:space="preserve">A </w:t>
            </w:r>
            <w:r w:rsidR="00366CC6" w:rsidRPr="00366CC6">
              <w:rPr>
                <w:rFonts w:ascii="Arial" w:hAnsi="Arial" w:cs="Arial"/>
                <w:color w:val="4F81BD" w:themeColor="accent1"/>
                <w:sz w:val="24"/>
                <w:szCs w:val="24"/>
              </w:rPr>
              <w:t>bed</w:t>
            </w:r>
            <w:r w:rsidR="00B776C5">
              <w:rPr>
                <w:rFonts w:ascii="Arial" w:hAnsi="Arial" w:cs="Arial"/>
                <w:color w:val="4F81BD" w:themeColor="accent1"/>
                <w:sz w:val="24"/>
                <w:szCs w:val="24"/>
              </w:rPr>
              <w:t xml:space="preserve"> with a small cupboard below</w:t>
            </w:r>
            <w:r w:rsidR="00366CC6" w:rsidRPr="00366CC6">
              <w:rPr>
                <w:rFonts w:ascii="Arial" w:hAnsi="Arial" w:cs="Arial"/>
                <w:color w:val="4F81BD" w:themeColor="accent1"/>
                <w:sz w:val="24"/>
                <w:szCs w:val="24"/>
              </w:rPr>
              <w:t>, A</w:t>
            </w:r>
            <w:r w:rsidRPr="00366CC6">
              <w:rPr>
                <w:rFonts w:ascii="Arial" w:hAnsi="Arial" w:cs="Arial"/>
                <w:color w:val="4F81BD" w:themeColor="accent1"/>
                <w:sz w:val="24"/>
                <w:szCs w:val="24"/>
              </w:rPr>
              <w:t xml:space="preserve"> double seat sofa, </w:t>
            </w:r>
            <w:r w:rsidR="00366CC6">
              <w:rPr>
                <w:rFonts w:ascii="Arial" w:hAnsi="Arial" w:cs="Arial"/>
                <w:color w:val="4F81BD" w:themeColor="accent1"/>
                <w:sz w:val="24"/>
                <w:szCs w:val="24"/>
              </w:rPr>
              <w:t xml:space="preserve">A small </w:t>
            </w:r>
            <w:r w:rsidR="00B776C5">
              <w:rPr>
                <w:rFonts w:ascii="Arial" w:hAnsi="Arial" w:cs="Arial"/>
                <w:color w:val="4F81BD" w:themeColor="accent1"/>
                <w:sz w:val="24"/>
                <w:szCs w:val="24"/>
              </w:rPr>
              <w:t>dresser with a mirror</w:t>
            </w:r>
            <w:r w:rsidR="00366CC6">
              <w:rPr>
                <w:rFonts w:ascii="Arial" w:hAnsi="Arial" w:cs="Arial"/>
                <w:color w:val="4F81BD" w:themeColor="accent1"/>
                <w:sz w:val="24"/>
                <w:szCs w:val="24"/>
              </w:rPr>
              <w:t xml:space="preserve">, A large window with pretty curtains, A </w:t>
            </w:r>
            <w:r w:rsidR="00B43738">
              <w:rPr>
                <w:rFonts w:ascii="Arial" w:hAnsi="Arial" w:cs="Arial"/>
                <w:color w:val="4F81BD" w:themeColor="accent1"/>
                <w:sz w:val="24"/>
                <w:szCs w:val="24"/>
              </w:rPr>
              <w:t xml:space="preserve">simple </w:t>
            </w:r>
            <w:r w:rsidR="00366CC6">
              <w:rPr>
                <w:rFonts w:ascii="Arial" w:hAnsi="Arial" w:cs="Arial"/>
                <w:color w:val="4F81BD" w:themeColor="accent1"/>
                <w:sz w:val="24"/>
                <w:szCs w:val="24"/>
              </w:rPr>
              <w:t xml:space="preserve">desk with </w:t>
            </w:r>
            <w:r w:rsidR="00B776C5">
              <w:rPr>
                <w:rFonts w:ascii="Arial" w:hAnsi="Arial" w:cs="Arial"/>
                <w:color w:val="4F81BD" w:themeColor="accent1"/>
                <w:sz w:val="24"/>
                <w:szCs w:val="24"/>
              </w:rPr>
              <w:t>a comfortable</w:t>
            </w:r>
            <w:r w:rsidR="00366CC6">
              <w:rPr>
                <w:rFonts w:ascii="Arial" w:hAnsi="Arial" w:cs="Arial"/>
                <w:color w:val="4F81BD" w:themeColor="accent1"/>
                <w:sz w:val="24"/>
                <w:szCs w:val="24"/>
              </w:rPr>
              <w:t xml:space="preserve"> chair, </w:t>
            </w:r>
            <w:r w:rsidR="001614D7">
              <w:rPr>
                <w:rFonts w:ascii="Arial" w:hAnsi="Arial" w:cs="Arial"/>
                <w:color w:val="4F81BD" w:themeColor="accent1"/>
                <w:sz w:val="24"/>
                <w:szCs w:val="24"/>
              </w:rPr>
              <w:t>cabinet with small drawers</w:t>
            </w:r>
            <w:r w:rsidR="005E1BB7">
              <w:rPr>
                <w:rFonts w:ascii="Arial" w:hAnsi="Arial" w:cs="Arial"/>
                <w:color w:val="4F81BD" w:themeColor="accent1"/>
                <w:sz w:val="24"/>
                <w:szCs w:val="24"/>
              </w:rPr>
              <w:t xml:space="preserve">, </w:t>
            </w:r>
            <w:r w:rsidR="00366CC6">
              <w:rPr>
                <w:rFonts w:ascii="Arial" w:hAnsi="Arial" w:cs="Arial"/>
                <w:color w:val="4F81BD" w:themeColor="accent1"/>
                <w:sz w:val="24"/>
                <w:szCs w:val="24"/>
              </w:rPr>
              <w:t>One diced floor cushion in the corner with a small low end table beside.</w:t>
            </w:r>
          </w:p>
          <w:p w:rsidR="006F4288" w:rsidRDefault="006F4288" w:rsidP="006F4288">
            <w:pPr>
              <w:pStyle w:val="ListParagraph"/>
              <w:rPr>
                <w:rFonts w:ascii="Arial" w:hAnsi="Arial" w:cs="Arial"/>
                <w:color w:val="4F81BD" w:themeColor="accent1"/>
                <w:sz w:val="24"/>
                <w:szCs w:val="24"/>
              </w:rPr>
            </w:pPr>
          </w:p>
          <w:p w:rsidR="001614D7" w:rsidRDefault="001614D7" w:rsidP="00FC7F1B">
            <w:pPr>
              <w:pStyle w:val="ListParagraph"/>
              <w:numPr>
                <w:ilvl w:val="0"/>
                <w:numId w:val="45"/>
              </w:numPr>
              <w:rPr>
                <w:rFonts w:ascii="Arial" w:hAnsi="Arial" w:cs="Arial"/>
                <w:color w:val="4F81BD" w:themeColor="accent1"/>
                <w:sz w:val="24"/>
                <w:szCs w:val="24"/>
              </w:rPr>
            </w:pPr>
            <w:r>
              <w:rPr>
                <w:rFonts w:ascii="Arial" w:hAnsi="Arial" w:cs="Arial"/>
                <w:color w:val="4F81BD" w:themeColor="accent1"/>
                <w:sz w:val="24"/>
                <w:szCs w:val="24"/>
              </w:rPr>
              <w:t>Things I would like to have:</w:t>
            </w:r>
          </w:p>
          <w:p w:rsidR="001614D7" w:rsidRPr="00B04659" w:rsidRDefault="006F4288" w:rsidP="00AA472A">
            <w:pPr>
              <w:pStyle w:val="ListParagraph"/>
              <w:numPr>
                <w:ilvl w:val="0"/>
                <w:numId w:val="48"/>
              </w:numPr>
              <w:rPr>
                <w:rFonts w:ascii="Arial" w:hAnsi="Arial" w:cs="Arial"/>
                <w:color w:val="4F81BD" w:themeColor="accent1"/>
                <w:sz w:val="24"/>
                <w:szCs w:val="24"/>
              </w:rPr>
            </w:pPr>
            <w:r>
              <w:rPr>
                <w:rFonts w:ascii="Arial" w:hAnsi="Arial" w:cs="Arial"/>
                <w:color w:val="4F81BD" w:themeColor="accent1"/>
                <w:sz w:val="24"/>
                <w:szCs w:val="24"/>
                <w:lang w:val="en-GB"/>
              </w:rPr>
              <w:t xml:space="preserve">Some </w:t>
            </w:r>
            <w:r w:rsidRPr="006F4288">
              <w:rPr>
                <w:rFonts w:ascii="Arial" w:hAnsi="Arial" w:cs="Arial"/>
                <w:color w:val="4F81BD" w:themeColor="accent1"/>
                <w:sz w:val="24"/>
                <w:szCs w:val="24"/>
                <w:lang w:val="en-GB"/>
              </w:rPr>
              <w:t>recessed lighting</w:t>
            </w:r>
            <w:r w:rsidR="009B10A7">
              <w:rPr>
                <w:rFonts w:ascii="Arial" w:hAnsi="Arial" w:cs="Arial"/>
                <w:color w:val="4F81BD" w:themeColor="accent1"/>
                <w:sz w:val="24"/>
                <w:szCs w:val="24"/>
                <w:lang w:val="en-GB"/>
              </w:rPr>
              <w:t>s</w:t>
            </w:r>
            <w:r w:rsidR="00233BB8">
              <w:rPr>
                <w:rFonts w:ascii="Arial" w:hAnsi="Arial" w:cs="Arial"/>
                <w:color w:val="4F81BD" w:themeColor="accent1"/>
                <w:sz w:val="24"/>
                <w:szCs w:val="24"/>
                <w:lang w:val="en-GB"/>
              </w:rPr>
              <w:t xml:space="preserve"> (spotlights)</w:t>
            </w:r>
            <w:r w:rsidR="009B10A7">
              <w:rPr>
                <w:rFonts w:ascii="Arial" w:hAnsi="Arial" w:cs="Arial"/>
                <w:color w:val="4F81BD" w:themeColor="accent1"/>
                <w:sz w:val="24"/>
                <w:szCs w:val="24"/>
                <w:lang w:val="en-GB"/>
              </w:rPr>
              <w:t xml:space="preserve">, </w:t>
            </w:r>
            <w:r w:rsidR="00B04659">
              <w:rPr>
                <w:rFonts w:ascii="Arial" w:hAnsi="Arial" w:cs="Arial"/>
                <w:color w:val="4F81BD" w:themeColor="accent1"/>
                <w:sz w:val="24"/>
                <w:szCs w:val="24"/>
                <w:lang w:val="en-GB"/>
              </w:rPr>
              <w:t xml:space="preserve">beside the </w:t>
            </w:r>
            <w:r w:rsidR="00AA472A">
              <w:rPr>
                <w:rFonts w:ascii="Arial" w:hAnsi="Arial" w:cs="Arial"/>
                <w:color w:val="4F81BD" w:themeColor="accent1"/>
                <w:sz w:val="24"/>
                <w:szCs w:val="24"/>
                <w:lang w:val="en-GB"/>
              </w:rPr>
              <w:t>halogen</w:t>
            </w:r>
            <w:r w:rsidR="00B04659">
              <w:rPr>
                <w:rFonts w:ascii="Arial" w:hAnsi="Arial" w:cs="Arial"/>
                <w:color w:val="4F81BD" w:themeColor="accent1"/>
                <w:sz w:val="24"/>
                <w:szCs w:val="24"/>
                <w:lang w:val="en-GB"/>
              </w:rPr>
              <w:t xml:space="preserve"> lamps in my room.</w:t>
            </w:r>
          </w:p>
          <w:p w:rsidR="00B04659" w:rsidRDefault="00B04659" w:rsidP="00B04659">
            <w:pPr>
              <w:pStyle w:val="ListParagraph"/>
              <w:numPr>
                <w:ilvl w:val="0"/>
                <w:numId w:val="48"/>
              </w:numPr>
              <w:rPr>
                <w:rFonts w:ascii="Arial" w:hAnsi="Arial" w:cs="Arial"/>
                <w:color w:val="4F81BD" w:themeColor="accent1"/>
                <w:sz w:val="24"/>
                <w:szCs w:val="24"/>
              </w:rPr>
            </w:pPr>
            <w:r>
              <w:rPr>
                <w:rFonts w:ascii="Arial" w:hAnsi="Arial" w:cs="Arial"/>
                <w:color w:val="4F81BD" w:themeColor="accent1"/>
                <w:sz w:val="24"/>
                <w:szCs w:val="24"/>
              </w:rPr>
              <w:t>Some soft small pillows on my sofa which will make it more eye catching</w:t>
            </w:r>
          </w:p>
          <w:p w:rsidR="00B04659" w:rsidRDefault="00B04659" w:rsidP="00524308">
            <w:pPr>
              <w:pStyle w:val="ListParagraph"/>
              <w:numPr>
                <w:ilvl w:val="0"/>
                <w:numId w:val="48"/>
              </w:numPr>
              <w:rPr>
                <w:rFonts w:ascii="Arial" w:hAnsi="Arial" w:cs="Arial"/>
                <w:color w:val="4F81BD" w:themeColor="accent1"/>
                <w:sz w:val="24"/>
                <w:szCs w:val="24"/>
              </w:rPr>
            </w:pPr>
            <w:r>
              <w:rPr>
                <w:rFonts w:ascii="Arial" w:hAnsi="Arial" w:cs="Arial"/>
                <w:color w:val="4F81BD" w:themeColor="accent1"/>
                <w:sz w:val="24"/>
                <w:szCs w:val="24"/>
              </w:rPr>
              <w:t xml:space="preserve">I’d love to hang on some wall art like framed fabrics with </w:t>
            </w:r>
            <w:r w:rsidR="00524308">
              <w:rPr>
                <w:rFonts w:ascii="Arial" w:hAnsi="Arial" w:cs="Arial"/>
                <w:color w:val="4F81BD" w:themeColor="accent1"/>
                <w:sz w:val="24"/>
                <w:szCs w:val="24"/>
              </w:rPr>
              <w:t>lovely looking patterns!</w:t>
            </w:r>
          </w:p>
          <w:p w:rsidR="00FC7F1B" w:rsidRDefault="00FC7F1B" w:rsidP="00FC7F1B">
            <w:pPr>
              <w:pStyle w:val="ListParagraph"/>
              <w:ind w:left="1440"/>
              <w:rPr>
                <w:rFonts w:ascii="Arial" w:hAnsi="Arial" w:cs="Arial"/>
                <w:color w:val="4F81BD" w:themeColor="accent1"/>
                <w:sz w:val="24"/>
                <w:szCs w:val="24"/>
              </w:rPr>
            </w:pPr>
          </w:p>
          <w:p w:rsidR="00FC7F1B" w:rsidRPr="00B04659" w:rsidRDefault="00FC7F1B" w:rsidP="00DE1656">
            <w:pPr>
              <w:pStyle w:val="ListParagraph"/>
              <w:numPr>
                <w:ilvl w:val="0"/>
                <w:numId w:val="45"/>
              </w:numPr>
              <w:rPr>
                <w:rFonts w:ascii="Arial" w:hAnsi="Arial" w:cs="Arial"/>
                <w:color w:val="4F81BD" w:themeColor="accent1"/>
                <w:sz w:val="24"/>
                <w:szCs w:val="24"/>
              </w:rPr>
            </w:pPr>
            <w:r>
              <w:rPr>
                <w:rFonts w:ascii="Arial" w:hAnsi="Arial" w:cs="Arial"/>
                <w:color w:val="4F81BD" w:themeColor="accent1"/>
                <w:sz w:val="24"/>
                <w:szCs w:val="24"/>
              </w:rPr>
              <w:t>My room to scale 1:100, using metric units:</w:t>
            </w:r>
          </w:p>
          <w:p w:rsidR="00FC7F1B" w:rsidRDefault="00FC7F1B" w:rsidP="00FC7F1B">
            <w:pPr>
              <w:pStyle w:val="ListParagraph"/>
              <w:jc w:val="center"/>
              <w:rPr>
                <w:rFonts w:ascii="Arial" w:hAnsi="Arial" w:cs="Arial"/>
                <w:color w:val="4F81BD" w:themeColor="accent1"/>
                <w:sz w:val="24"/>
                <w:szCs w:val="24"/>
                <w:lang w:bidi="ar-EG"/>
              </w:rPr>
            </w:pPr>
            <w:r>
              <w:rPr>
                <w:rFonts w:ascii="Arial" w:hAnsi="Arial" w:cs="Arial" w:hint="cs"/>
                <w:noProof/>
                <w:color w:val="4F81BD" w:themeColor="accent1"/>
                <w:sz w:val="24"/>
                <w:szCs w:val="24"/>
                <w:rtl/>
              </w:rPr>
              <w:drawing>
                <wp:inline distT="0" distB="0" distL="0" distR="0">
                  <wp:extent cx="3222407" cy="48101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Untitled.jpg"/>
                          <pic:cNvPicPr/>
                        </pic:nvPicPr>
                        <pic:blipFill>
                          <a:blip r:embed="rId48">
                            <a:extLst>
                              <a:ext uri="{28A0092B-C50C-407E-A947-70E740481C1C}">
                                <a14:useLocalDpi xmlns:a14="http://schemas.microsoft.com/office/drawing/2010/main" val="0"/>
                              </a:ext>
                            </a:extLst>
                          </a:blip>
                          <a:stretch>
                            <a:fillRect/>
                          </a:stretch>
                        </pic:blipFill>
                        <pic:spPr>
                          <a:xfrm>
                            <a:off x="0" y="0"/>
                            <a:ext cx="3248801" cy="4849524"/>
                          </a:xfrm>
                          <a:prstGeom prst="rect">
                            <a:avLst/>
                          </a:prstGeom>
                        </pic:spPr>
                      </pic:pic>
                    </a:graphicData>
                  </a:graphic>
                </wp:inline>
              </w:drawing>
            </w:r>
          </w:p>
          <w:p w:rsidR="00FC7F1B" w:rsidRDefault="00FC7F1B" w:rsidP="00FC7F1B">
            <w:pPr>
              <w:pStyle w:val="ListParagraph"/>
              <w:jc w:val="center"/>
              <w:rPr>
                <w:rFonts w:ascii="Arial" w:hAnsi="Arial" w:cs="Arial"/>
                <w:color w:val="4F81BD" w:themeColor="accent1"/>
                <w:sz w:val="24"/>
                <w:szCs w:val="24"/>
                <w:lang w:bidi="ar-EG"/>
              </w:rPr>
            </w:pPr>
          </w:p>
          <w:p w:rsidR="00FC7F1B" w:rsidRPr="00B62180" w:rsidRDefault="00FC7F1B" w:rsidP="00B62180">
            <w:pPr>
              <w:rPr>
                <w:rFonts w:ascii="Arial" w:hAnsi="Arial" w:cs="Arial" w:hint="cs"/>
                <w:color w:val="4F81BD" w:themeColor="accent1"/>
                <w:sz w:val="24"/>
                <w:szCs w:val="24"/>
                <w:rtl/>
                <w:lang w:bidi="ar-EG"/>
              </w:rPr>
            </w:pPr>
          </w:p>
          <w:p w:rsidR="00B97D89" w:rsidRDefault="00B97D89" w:rsidP="00B97D89">
            <w:pPr>
              <w:pStyle w:val="ListParagraph"/>
              <w:numPr>
                <w:ilvl w:val="0"/>
                <w:numId w:val="36"/>
              </w:numPr>
              <w:rPr>
                <w:rFonts w:ascii="Arial" w:hAnsi="Arial" w:cs="Arial"/>
                <w:color w:val="C0504D" w:themeColor="accent2"/>
                <w:sz w:val="24"/>
                <w:szCs w:val="24"/>
              </w:rPr>
            </w:pPr>
            <w:r w:rsidRPr="00B97D89">
              <w:rPr>
                <w:rFonts w:ascii="Arial" w:hAnsi="Arial" w:cs="Arial"/>
                <w:color w:val="C0504D" w:themeColor="accent2"/>
                <w:sz w:val="24"/>
                <w:szCs w:val="24"/>
              </w:rPr>
              <w:t>Do you have enough storage space in your bedroom?</w:t>
            </w:r>
          </w:p>
          <w:p w:rsidR="00FA7709" w:rsidRDefault="00FA7709" w:rsidP="00FA7709">
            <w:pPr>
              <w:pStyle w:val="ListParagraph"/>
              <w:rPr>
                <w:rFonts w:ascii="Arial" w:hAnsi="Arial" w:cs="Arial"/>
                <w:color w:val="4F81BD" w:themeColor="accent1"/>
                <w:sz w:val="24"/>
                <w:szCs w:val="24"/>
              </w:rPr>
            </w:pPr>
            <w:r>
              <w:rPr>
                <w:rFonts w:ascii="Arial" w:hAnsi="Arial" w:cs="Arial"/>
                <w:color w:val="4F81BD" w:themeColor="accent1"/>
                <w:sz w:val="24"/>
                <w:szCs w:val="24"/>
              </w:rPr>
              <w:t xml:space="preserve">Due to the small area of my bedroom, I’ve been using some multi-functional furniture, which can be well used for its storage space beside its main function. For example, my loft bed, with small </w:t>
            </w:r>
            <w:r w:rsidR="00366CC6">
              <w:rPr>
                <w:rFonts w:ascii="Arial" w:hAnsi="Arial" w:cs="Arial"/>
                <w:color w:val="4F81BD" w:themeColor="accent1"/>
                <w:sz w:val="24"/>
                <w:szCs w:val="24"/>
              </w:rPr>
              <w:t xml:space="preserve">cupboard) closet) </w:t>
            </w:r>
            <w:r>
              <w:rPr>
                <w:rFonts w:ascii="Arial" w:hAnsi="Arial" w:cs="Arial"/>
                <w:color w:val="4F81BD" w:themeColor="accent1"/>
                <w:sz w:val="24"/>
                <w:szCs w:val="24"/>
              </w:rPr>
              <w:t xml:space="preserve">below. </w:t>
            </w:r>
          </w:p>
          <w:p w:rsidR="00FA7709" w:rsidRDefault="00FA7709" w:rsidP="00FA7709">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6468C3B" wp14:editId="1B7E906C">
                  <wp:extent cx="2314575" cy="145755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mma-Twin-Loft-Bed-with-7-Drawer-Dresser-and-Media-Storage-Cabinet-9881500LS8320M.jpg"/>
                          <pic:cNvPicPr/>
                        </pic:nvPicPr>
                        <pic:blipFill>
                          <a:blip r:embed="rId49">
                            <a:extLst>
                              <a:ext uri="{28A0092B-C50C-407E-A947-70E740481C1C}">
                                <a14:useLocalDpi xmlns:a14="http://schemas.microsoft.com/office/drawing/2010/main" val="0"/>
                              </a:ext>
                            </a:extLst>
                          </a:blip>
                          <a:stretch>
                            <a:fillRect/>
                          </a:stretch>
                        </pic:blipFill>
                        <pic:spPr>
                          <a:xfrm>
                            <a:off x="0" y="0"/>
                            <a:ext cx="2367797" cy="1491069"/>
                          </a:xfrm>
                          <a:prstGeom prst="rect">
                            <a:avLst/>
                          </a:prstGeom>
                        </pic:spPr>
                      </pic:pic>
                    </a:graphicData>
                  </a:graphic>
                </wp:inline>
              </w:drawing>
            </w:r>
          </w:p>
          <w:p w:rsidR="00FA7709" w:rsidRDefault="00FA7709" w:rsidP="00FA7709">
            <w:pPr>
              <w:pStyle w:val="ListParagraph"/>
              <w:rPr>
                <w:rFonts w:ascii="Arial" w:hAnsi="Arial" w:cs="Arial"/>
                <w:color w:val="4F81BD" w:themeColor="accent1"/>
                <w:sz w:val="24"/>
                <w:szCs w:val="24"/>
              </w:rPr>
            </w:pPr>
            <w:r>
              <w:rPr>
                <w:rFonts w:ascii="Arial" w:hAnsi="Arial" w:cs="Arial"/>
                <w:color w:val="4F81BD" w:themeColor="accent1"/>
                <w:sz w:val="24"/>
                <w:szCs w:val="24"/>
              </w:rPr>
              <w:t>Another multifunctional thing</w:t>
            </w:r>
            <w:r w:rsidR="004904D6">
              <w:rPr>
                <w:rFonts w:ascii="Arial" w:hAnsi="Arial" w:cs="Arial"/>
                <w:color w:val="4F81BD" w:themeColor="accent1"/>
                <w:sz w:val="24"/>
                <w:szCs w:val="24"/>
              </w:rPr>
              <w:t xml:space="preserve"> I’ve got,</w:t>
            </w:r>
            <w:r>
              <w:rPr>
                <w:rFonts w:ascii="Arial" w:hAnsi="Arial" w:cs="Arial"/>
                <w:color w:val="4F81BD" w:themeColor="accent1"/>
                <w:sz w:val="24"/>
                <w:szCs w:val="24"/>
              </w:rPr>
              <w:t xml:space="preserve"> with storage space is my double seat sofa.</w:t>
            </w:r>
          </w:p>
          <w:p w:rsidR="00FA7709" w:rsidRDefault="00FA7709" w:rsidP="00FA7709">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17742AB" wp14:editId="3745863E">
                  <wp:extent cx="2381152" cy="178580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wesome-built-in-bench-seat-paired-with-white-bookcase-and-storage-cabinet-also-double-wall-light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91192" cy="1793339"/>
                          </a:xfrm>
                          <a:prstGeom prst="rect">
                            <a:avLst/>
                          </a:prstGeom>
                        </pic:spPr>
                      </pic:pic>
                    </a:graphicData>
                  </a:graphic>
                </wp:inline>
              </w:drawing>
            </w:r>
          </w:p>
          <w:p w:rsidR="004904D6" w:rsidRDefault="00065FB5" w:rsidP="00065FB5">
            <w:pPr>
              <w:pStyle w:val="ListParagraph"/>
              <w:rPr>
                <w:rFonts w:ascii="Arial" w:hAnsi="Arial" w:cs="Arial"/>
                <w:noProof/>
                <w:color w:val="4F81BD" w:themeColor="accent1"/>
                <w:sz w:val="24"/>
                <w:szCs w:val="24"/>
              </w:rPr>
            </w:pPr>
            <w:r>
              <w:rPr>
                <w:rFonts w:ascii="Arial" w:hAnsi="Arial" w:cs="Arial"/>
                <w:color w:val="4F81BD" w:themeColor="accent1"/>
                <w:sz w:val="24"/>
                <w:szCs w:val="24"/>
              </w:rPr>
              <w:t>Also I have a counter with some small drawers in it. So, I think the storage is enough in my room in comparison to its size!</w:t>
            </w:r>
          </w:p>
          <w:p w:rsidR="00065FB5" w:rsidRPr="000C432C" w:rsidRDefault="004904D6" w:rsidP="004904D6">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1166674" cy="10858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bbey 2 drawer oak.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171688" cy="1090516"/>
                          </a:xfrm>
                          <a:prstGeom prst="rect">
                            <a:avLst/>
                          </a:prstGeom>
                        </pic:spPr>
                      </pic:pic>
                    </a:graphicData>
                  </a:graphic>
                </wp:inline>
              </w:drawing>
            </w:r>
          </w:p>
          <w:p w:rsidR="000C432C" w:rsidRDefault="000C432C" w:rsidP="000C432C">
            <w:pPr>
              <w:rPr>
                <w:rFonts w:ascii="Arial" w:hAnsi="Arial" w:cs="Arial"/>
                <w:color w:val="C0504D" w:themeColor="accent2"/>
                <w:sz w:val="24"/>
                <w:szCs w:val="24"/>
              </w:rPr>
            </w:pPr>
          </w:p>
          <w:p w:rsidR="004904D6" w:rsidRDefault="004904D6" w:rsidP="000C432C">
            <w:pPr>
              <w:rPr>
                <w:rFonts w:ascii="Arial" w:hAnsi="Arial" w:cs="Arial"/>
                <w:color w:val="C0504D" w:themeColor="accent2"/>
                <w:sz w:val="24"/>
                <w:szCs w:val="24"/>
              </w:rPr>
            </w:pPr>
          </w:p>
          <w:p w:rsidR="004904D6" w:rsidRDefault="004904D6" w:rsidP="000C432C">
            <w:pPr>
              <w:rPr>
                <w:rFonts w:ascii="Arial" w:hAnsi="Arial" w:cs="Arial"/>
                <w:color w:val="C0504D" w:themeColor="accent2"/>
                <w:sz w:val="24"/>
                <w:szCs w:val="24"/>
              </w:rPr>
            </w:pPr>
          </w:p>
          <w:p w:rsidR="004904D6" w:rsidRPr="000C432C" w:rsidRDefault="004904D6" w:rsidP="000C432C">
            <w:pPr>
              <w:rPr>
                <w:rFonts w:ascii="Arial" w:hAnsi="Arial" w:cs="Arial"/>
                <w:color w:val="C0504D" w:themeColor="accent2"/>
                <w:sz w:val="24"/>
                <w:szCs w:val="24"/>
              </w:rPr>
            </w:pPr>
          </w:p>
          <w:p w:rsidR="00876903" w:rsidRPr="00B97D89" w:rsidRDefault="00B97D89" w:rsidP="00B97D89">
            <w:pPr>
              <w:pStyle w:val="ListParagraph"/>
              <w:numPr>
                <w:ilvl w:val="0"/>
                <w:numId w:val="36"/>
              </w:numPr>
              <w:rPr>
                <w:rFonts w:ascii="Arial" w:hAnsi="Arial" w:cs="Arial"/>
                <w:color w:val="4F81BD" w:themeColor="accent1"/>
                <w:sz w:val="24"/>
                <w:szCs w:val="24"/>
              </w:rPr>
            </w:pPr>
            <w:r w:rsidRPr="00B97D89">
              <w:rPr>
                <w:rFonts w:ascii="Arial" w:hAnsi="Arial" w:cs="Arial"/>
                <w:color w:val="C0504D" w:themeColor="accent2"/>
                <w:sz w:val="24"/>
                <w:szCs w:val="24"/>
              </w:rPr>
              <w:t>If you are asked to create some more storage space how would you manage to do this?</w:t>
            </w:r>
            <w:r w:rsidR="00646AE1" w:rsidRPr="00B97D89">
              <w:rPr>
                <w:rFonts w:ascii="Arial" w:hAnsi="Arial" w:cs="Arial"/>
                <w:color w:val="4F81BD" w:themeColor="accent1"/>
                <w:sz w:val="24"/>
                <w:szCs w:val="24"/>
              </w:rPr>
              <w:t xml:space="preserve"> </w:t>
            </w:r>
          </w:p>
          <w:p w:rsidR="004904D6" w:rsidRDefault="005E1BB7" w:rsidP="00217A0F">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If I have to create more storage space in my bedroom, </w:t>
            </w:r>
            <w:r w:rsidR="00217A0F">
              <w:rPr>
                <w:rFonts w:ascii="Arial" w:hAnsi="Arial" w:cs="Arial"/>
                <w:color w:val="4F81BD" w:themeColor="accent1"/>
                <w:sz w:val="24"/>
                <w:szCs w:val="24"/>
                <w:lang w:val="en-GB"/>
              </w:rPr>
              <w:t>First thing I would think about</w:t>
            </w:r>
            <w:r w:rsidR="004904D6">
              <w:rPr>
                <w:rFonts w:ascii="Arial" w:hAnsi="Arial" w:cs="Arial"/>
                <w:color w:val="4F81BD" w:themeColor="accent1"/>
                <w:sz w:val="24"/>
                <w:szCs w:val="24"/>
                <w:lang w:val="en-GB"/>
              </w:rPr>
              <w:t>,</w:t>
            </w:r>
            <w:r>
              <w:rPr>
                <w:rFonts w:ascii="Arial" w:hAnsi="Arial" w:cs="Arial"/>
                <w:color w:val="4F81BD" w:themeColor="accent1"/>
                <w:sz w:val="24"/>
                <w:szCs w:val="24"/>
                <w:lang w:val="en-GB"/>
              </w:rPr>
              <w:t xml:space="preserve"> is my desk, I would have changed it with a</w:t>
            </w:r>
            <w:r w:rsidR="00217A0F">
              <w:rPr>
                <w:rFonts w:ascii="Arial" w:hAnsi="Arial" w:cs="Arial"/>
                <w:color w:val="4F81BD" w:themeColor="accent1"/>
                <w:sz w:val="24"/>
                <w:szCs w:val="24"/>
                <w:lang w:val="en-GB"/>
              </w:rPr>
              <w:t>nother one</w:t>
            </w:r>
            <w:r w:rsidR="004904D6">
              <w:rPr>
                <w:rFonts w:ascii="Arial" w:hAnsi="Arial" w:cs="Arial"/>
                <w:color w:val="4F81BD" w:themeColor="accent1"/>
                <w:sz w:val="24"/>
                <w:szCs w:val="24"/>
                <w:lang w:val="en-GB"/>
              </w:rPr>
              <w:t xml:space="preserve"> with double sided drawer cabinet below instead of my desk whose below space wasn’t used properly !</w:t>
            </w:r>
          </w:p>
          <w:p w:rsidR="004904D6" w:rsidRDefault="004904D6" w:rsidP="004904D6">
            <w:pPr>
              <w:jc w:val="center"/>
              <w:rPr>
                <w:rFonts w:ascii="Arial" w:hAnsi="Arial" w:cs="Arial"/>
                <w:color w:val="4F81BD" w:themeColor="accent1"/>
                <w:sz w:val="24"/>
                <w:szCs w:val="24"/>
                <w:lang w:val="en-GB"/>
              </w:rPr>
            </w:pPr>
          </w:p>
          <w:p w:rsidR="004904D6" w:rsidRDefault="004904D6" w:rsidP="004904D6">
            <w:pPr>
              <w:rPr>
                <w:rFonts w:ascii="Arial" w:hAnsi="Arial" w:cs="Arial"/>
                <w:noProof/>
                <w:color w:val="4F81BD" w:themeColor="accent1"/>
                <w:sz w:val="24"/>
                <w:szCs w:val="24"/>
              </w:rPr>
            </w:pPr>
            <w:r>
              <w:rPr>
                <w:rFonts w:ascii="Arial" w:hAnsi="Arial" w:cs="Arial"/>
                <w:color w:val="4F81BD" w:themeColor="accent1"/>
                <w:sz w:val="24"/>
                <w:szCs w:val="24"/>
                <w:lang w:val="en-GB"/>
              </w:rPr>
              <w:t xml:space="preserve">                                  My desk                                                      The desk I would have used!</w:t>
            </w:r>
          </w:p>
          <w:p w:rsidR="00876903" w:rsidRDefault="004904D6" w:rsidP="004904D6">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3056229" cy="2184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0artifox-desk-01-00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70304" cy="2194460"/>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2895294" cy="219732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urn_office_05.jpg"/>
                          <pic:cNvPicPr/>
                        </pic:nvPicPr>
                        <pic:blipFill>
                          <a:blip r:embed="rId53">
                            <a:extLst>
                              <a:ext uri="{28A0092B-C50C-407E-A947-70E740481C1C}">
                                <a14:useLocalDpi xmlns:a14="http://schemas.microsoft.com/office/drawing/2010/main" val="0"/>
                              </a:ext>
                            </a:extLst>
                          </a:blip>
                          <a:stretch>
                            <a:fillRect/>
                          </a:stretch>
                        </pic:blipFill>
                        <pic:spPr>
                          <a:xfrm>
                            <a:off x="0" y="0"/>
                            <a:ext cx="2920140" cy="2216177"/>
                          </a:xfrm>
                          <a:prstGeom prst="rect">
                            <a:avLst/>
                          </a:prstGeom>
                        </pic:spPr>
                      </pic:pic>
                    </a:graphicData>
                  </a:graphic>
                </wp:inline>
              </w:drawing>
            </w:r>
          </w:p>
          <w:p w:rsidR="00DE1656" w:rsidRDefault="00DE1656" w:rsidP="004904D6">
            <w:pPr>
              <w:jc w:val="center"/>
              <w:rPr>
                <w:rFonts w:ascii="Arial" w:hAnsi="Arial" w:cs="Arial"/>
                <w:color w:val="4F81BD" w:themeColor="accent1"/>
                <w:sz w:val="24"/>
                <w:szCs w:val="24"/>
                <w:lang w:val="en-GB"/>
              </w:rPr>
            </w:pPr>
          </w:p>
          <w:p w:rsidR="00DE1656" w:rsidRDefault="00DE1656" w:rsidP="004904D6">
            <w:pPr>
              <w:jc w:val="center"/>
              <w:rPr>
                <w:rFonts w:ascii="Arial" w:hAnsi="Arial" w:cs="Arial"/>
                <w:color w:val="4F81BD" w:themeColor="accent1"/>
                <w:sz w:val="24"/>
                <w:szCs w:val="24"/>
                <w:lang w:val="en-GB"/>
              </w:rPr>
            </w:pPr>
          </w:p>
          <w:p w:rsidR="003765D0" w:rsidRDefault="003765D0" w:rsidP="004904D6">
            <w:pPr>
              <w:jc w:val="center"/>
              <w:rPr>
                <w:rFonts w:ascii="Arial" w:hAnsi="Arial" w:cs="Arial"/>
                <w:color w:val="4F81BD" w:themeColor="accent1"/>
                <w:sz w:val="24"/>
                <w:szCs w:val="24"/>
                <w:lang w:val="en-GB"/>
              </w:rPr>
            </w:pPr>
          </w:p>
          <w:p w:rsidR="00FB149B" w:rsidRDefault="00FB149B" w:rsidP="005E1BB7">
            <w:pPr>
              <w:rPr>
                <w:rFonts w:ascii="Arial" w:hAnsi="Arial" w:cs="Arial"/>
                <w:color w:val="4F81BD" w:themeColor="accent1"/>
                <w:sz w:val="24"/>
                <w:szCs w:val="24"/>
                <w:lang w:val="en-GB"/>
              </w:rPr>
            </w:pPr>
          </w:p>
          <w:p w:rsidR="00876903" w:rsidRDefault="00876903" w:rsidP="00876903">
            <w:pPr>
              <w:jc w:val="center"/>
              <w:rPr>
                <w:rFonts w:ascii="Arial" w:hAnsi="Arial" w:cs="Arial"/>
                <w:color w:val="4F81BD" w:themeColor="accent1"/>
                <w:sz w:val="24"/>
                <w:szCs w:val="24"/>
                <w:lang w:val="en-G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707" w:rsidRDefault="00F34707" w:rsidP="00CB4D0A">
      <w:pPr>
        <w:spacing w:after="0" w:line="240" w:lineRule="auto"/>
      </w:pPr>
      <w:r>
        <w:separator/>
      </w:r>
    </w:p>
  </w:endnote>
  <w:endnote w:type="continuationSeparator" w:id="0">
    <w:p w:rsidR="00F34707" w:rsidRDefault="00F347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707" w:rsidRDefault="00F34707" w:rsidP="00CB4D0A">
      <w:pPr>
        <w:spacing w:after="0" w:line="240" w:lineRule="auto"/>
      </w:pPr>
      <w:r>
        <w:separator/>
      </w:r>
    </w:p>
  </w:footnote>
  <w:footnote w:type="continuationSeparator" w:id="0">
    <w:p w:rsidR="00F34707" w:rsidRDefault="00F347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E190C"/>
    <w:multiLevelType w:val="hybridMultilevel"/>
    <w:tmpl w:val="14E043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3692B"/>
    <w:multiLevelType w:val="hybridMultilevel"/>
    <w:tmpl w:val="6E842F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30D9A"/>
    <w:multiLevelType w:val="hybridMultilevel"/>
    <w:tmpl w:val="FDE2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D40C92"/>
    <w:multiLevelType w:val="hybridMultilevel"/>
    <w:tmpl w:val="E8B60A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11045B"/>
    <w:multiLevelType w:val="hybridMultilevel"/>
    <w:tmpl w:val="44922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5813F5"/>
    <w:multiLevelType w:val="hybridMultilevel"/>
    <w:tmpl w:val="4412E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42206C"/>
    <w:multiLevelType w:val="hybridMultilevel"/>
    <w:tmpl w:val="EE140190"/>
    <w:lvl w:ilvl="0" w:tplc="607E4846">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0C143C"/>
    <w:multiLevelType w:val="hybridMultilevel"/>
    <w:tmpl w:val="BED483DA"/>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69713B"/>
    <w:multiLevelType w:val="hybridMultilevel"/>
    <w:tmpl w:val="1F7E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375825"/>
    <w:multiLevelType w:val="hybridMultilevel"/>
    <w:tmpl w:val="B672D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012643E"/>
    <w:multiLevelType w:val="multilevel"/>
    <w:tmpl w:val="B54E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A5F7B48"/>
    <w:multiLevelType w:val="hybridMultilevel"/>
    <w:tmpl w:val="AE767986"/>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6">
    <w:nsid w:val="41954218"/>
    <w:multiLevelType w:val="hybridMultilevel"/>
    <w:tmpl w:val="5242FF0E"/>
    <w:lvl w:ilvl="0" w:tplc="4100F7C6">
      <w:start w:val="1"/>
      <w:numFmt w:val="bullet"/>
      <w:lvlText w:val=""/>
      <w:lvlJc w:val="left"/>
      <w:pPr>
        <w:ind w:left="720" w:hanging="360"/>
      </w:pPr>
      <w:rPr>
        <w:rFonts w:ascii="Symbol" w:hAnsi="Symbol" w:hint="default"/>
        <w:color w:val="C0504D"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6A07D44"/>
    <w:multiLevelType w:val="hybridMultilevel"/>
    <w:tmpl w:val="4412E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BC561D3"/>
    <w:multiLevelType w:val="hybridMultilevel"/>
    <w:tmpl w:val="59CE9238"/>
    <w:lvl w:ilvl="0" w:tplc="D52C9B3C">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5D58EE"/>
    <w:multiLevelType w:val="hybridMultilevel"/>
    <w:tmpl w:val="25BE46A6"/>
    <w:lvl w:ilvl="0" w:tplc="E25CA8B2">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9395E97"/>
    <w:multiLevelType w:val="hybridMultilevel"/>
    <w:tmpl w:val="052CCD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3"/>
  </w:num>
  <w:num w:numId="2">
    <w:abstractNumId w:val="35"/>
  </w:num>
  <w:num w:numId="3">
    <w:abstractNumId w:val="31"/>
  </w:num>
  <w:num w:numId="4">
    <w:abstractNumId w:val="28"/>
  </w:num>
  <w:num w:numId="5">
    <w:abstractNumId w:val="29"/>
  </w:num>
  <w:num w:numId="6">
    <w:abstractNumId w:val="46"/>
  </w:num>
  <w:num w:numId="7">
    <w:abstractNumId w:val="23"/>
  </w:num>
  <w:num w:numId="8">
    <w:abstractNumId w:val="41"/>
  </w:num>
  <w:num w:numId="9">
    <w:abstractNumId w:val="4"/>
  </w:num>
  <w:num w:numId="10">
    <w:abstractNumId w:val="0"/>
  </w:num>
  <w:num w:numId="11">
    <w:abstractNumId w:val="32"/>
  </w:num>
  <w:num w:numId="12">
    <w:abstractNumId w:val="30"/>
  </w:num>
  <w:num w:numId="13">
    <w:abstractNumId w:val="7"/>
  </w:num>
  <w:num w:numId="14">
    <w:abstractNumId w:val="34"/>
  </w:num>
  <w:num w:numId="15">
    <w:abstractNumId w:val="6"/>
  </w:num>
  <w:num w:numId="16">
    <w:abstractNumId w:val="16"/>
  </w:num>
  <w:num w:numId="17">
    <w:abstractNumId w:val="18"/>
  </w:num>
  <w:num w:numId="18">
    <w:abstractNumId w:val="27"/>
  </w:num>
  <w:num w:numId="19">
    <w:abstractNumId w:val="43"/>
  </w:num>
  <w:num w:numId="20">
    <w:abstractNumId w:val="24"/>
  </w:num>
  <w:num w:numId="21">
    <w:abstractNumId w:val="37"/>
  </w:num>
  <w:num w:numId="22">
    <w:abstractNumId w:val="39"/>
  </w:num>
  <w:num w:numId="23">
    <w:abstractNumId w:val="22"/>
  </w:num>
  <w:num w:numId="24">
    <w:abstractNumId w:val="44"/>
  </w:num>
  <w:num w:numId="25">
    <w:abstractNumId w:val="9"/>
  </w:num>
  <w:num w:numId="26">
    <w:abstractNumId w:val="8"/>
  </w:num>
  <w:num w:numId="27">
    <w:abstractNumId w:val="45"/>
  </w:num>
  <w:num w:numId="28">
    <w:abstractNumId w:val="40"/>
  </w:num>
  <w:num w:numId="29">
    <w:abstractNumId w:val="20"/>
  </w:num>
  <w:num w:numId="30">
    <w:abstractNumId w:val="13"/>
  </w:num>
  <w:num w:numId="31">
    <w:abstractNumId w:val="11"/>
  </w:num>
  <w:num w:numId="32">
    <w:abstractNumId w:val="3"/>
  </w:num>
  <w:num w:numId="33">
    <w:abstractNumId w:val="36"/>
  </w:num>
  <w:num w:numId="34">
    <w:abstractNumId w:val="12"/>
  </w:num>
  <w:num w:numId="35">
    <w:abstractNumId w:val="19"/>
  </w:num>
  <w:num w:numId="36">
    <w:abstractNumId w:val="26"/>
  </w:num>
  <w:num w:numId="37">
    <w:abstractNumId w:val="42"/>
  </w:num>
  <w:num w:numId="38">
    <w:abstractNumId w:val="38"/>
  </w:num>
  <w:num w:numId="39">
    <w:abstractNumId w:val="14"/>
  </w:num>
  <w:num w:numId="40">
    <w:abstractNumId w:val="10"/>
  </w:num>
  <w:num w:numId="41">
    <w:abstractNumId w:val="5"/>
  </w:num>
  <w:num w:numId="42">
    <w:abstractNumId w:val="21"/>
  </w:num>
  <w:num w:numId="43">
    <w:abstractNumId w:val="17"/>
  </w:num>
  <w:num w:numId="44">
    <w:abstractNumId w:val="2"/>
  </w:num>
  <w:num w:numId="45">
    <w:abstractNumId w:val="1"/>
  </w:num>
  <w:num w:numId="46">
    <w:abstractNumId w:val="25"/>
  </w:num>
  <w:num w:numId="47">
    <w:abstractNumId w:val="15"/>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093"/>
    <w:rsid w:val="00011CF7"/>
    <w:rsid w:val="00014A18"/>
    <w:rsid w:val="00014E20"/>
    <w:rsid w:val="0001570A"/>
    <w:rsid w:val="000158F9"/>
    <w:rsid w:val="00020E19"/>
    <w:rsid w:val="00026A49"/>
    <w:rsid w:val="00030607"/>
    <w:rsid w:val="000325D2"/>
    <w:rsid w:val="000353C3"/>
    <w:rsid w:val="00035CDD"/>
    <w:rsid w:val="00040083"/>
    <w:rsid w:val="000439D0"/>
    <w:rsid w:val="00043A34"/>
    <w:rsid w:val="00043D81"/>
    <w:rsid w:val="00055992"/>
    <w:rsid w:val="00056E5E"/>
    <w:rsid w:val="000574CB"/>
    <w:rsid w:val="00063B74"/>
    <w:rsid w:val="00063F3D"/>
    <w:rsid w:val="000650C0"/>
    <w:rsid w:val="00065FB5"/>
    <w:rsid w:val="00072D11"/>
    <w:rsid w:val="0007316E"/>
    <w:rsid w:val="00073E8C"/>
    <w:rsid w:val="00077267"/>
    <w:rsid w:val="000820E8"/>
    <w:rsid w:val="0008308B"/>
    <w:rsid w:val="00093ED6"/>
    <w:rsid w:val="0009475C"/>
    <w:rsid w:val="000949B2"/>
    <w:rsid w:val="000A01A0"/>
    <w:rsid w:val="000A5853"/>
    <w:rsid w:val="000A6033"/>
    <w:rsid w:val="000A6AF5"/>
    <w:rsid w:val="000A6E99"/>
    <w:rsid w:val="000A7A9B"/>
    <w:rsid w:val="000B3455"/>
    <w:rsid w:val="000B34E9"/>
    <w:rsid w:val="000C1794"/>
    <w:rsid w:val="000C4248"/>
    <w:rsid w:val="000C432C"/>
    <w:rsid w:val="000C5249"/>
    <w:rsid w:val="000D311D"/>
    <w:rsid w:val="000D4212"/>
    <w:rsid w:val="000E245B"/>
    <w:rsid w:val="000E2E23"/>
    <w:rsid w:val="000F4F95"/>
    <w:rsid w:val="00103CD4"/>
    <w:rsid w:val="00103ED8"/>
    <w:rsid w:val="0010458B"/>
    <w:rsid w:val="001175EE"/>
    <w:rsid w:val="001231CE"/>
    <w:rsid w:val="001376B8"/>
    <w:rsid w:val="00140ABD"/>
    <w:rsid w:val="001421D0"/>
    <w:rsid w:val="00142BEE"/>
    <w:rsid w:val="00142EE9"/>
    <w:rsid w:val="00144E46"/>
    <w:rsid w:val="00151D04"/>
    <w:rsid w:val="00155D10"/>
    <w:rsid w:val="00157CF6"/>
    <w:rsid w:val="00160C08"/>
    <w:rsid w:val="001614D7"/>
    <w:rsid w:val="001632D5"/>
    <w:rsid w:val="0017050B"/>
    <w:rsid w:val="001714C4"/>
    <w:rsid w:val="001727BC"/>
    <w:rsid w:val="00172EC1"/>
    <w:rsid w:val="00173614"/>
    <w:rsid w:val="00177819"/>
    <w:rsid w:val="00177AB9"/>
    <w:rsid w:val="00182416"/>
    <w:rsid w:val="00182D83"/>
    <w:rsid w:val="00184A69"/>
    <w:rsid w:val="00187EB4"/>
    <w:rsid w:val="001900FB"/>
    <w:rsid w:val="00192008"/>
    <w:rsid w:val="00192050"/>
    <w:rsid w:val="00195699"/>
    <w:rsid w:val="001A0498"/>
    <w:rsid w:val="001A3881"/>
    <w:rsid w:val="001A3DA3"/>
    <w:rsid w:val="001B040C"/>
    <w:rsid w:val="001B5C5D"/>
    <w:rsid w:val="001B7506"/>
    <w:rsid w:val="001C1CE5"/>
    <w:rsid w:val="001C2D6E"/>
    <w:rsid w:val="001D0255"/>
    <w:rsid w:val="001D1B6F"/>
    <w:rsid w:val="001D3BF2"/>
    <w:rsid w:val="001D4555"/>
    <w:rsid w:val="001E4865"/>
    <w:rsid w:val="001E4BC5"/>
    <w:rsid w:val="001F0077"/>
    <w:rsid w:val="001F0481"/>
    <w:rsid w:val="001F0D5B"/>
    <w:rsid w:val="001F3D81"/>
    <w:rsid w:val="001F597E"/>
    <w:rsid w:val="002023BC"/>
    <w:rsid w:val="00202522"/>
    <w:rsid w:val="0020451E"/>
    <w:rsid w:val="0020495C"/>
    <w:rsid w:val="00206B9D"/>
    <w:rsid w:val="002132E5"/>
    <w:rsid w:val="002132EC"/>
    <w:rsid w:val="00216149"/>
    <w:rsid w:val="00217A0F"/>
    <w:rsid w:val="00223B4B"/>
    <w:rsid w:val="00224752"/>
    <w:rsid w:val="002252C7"/>
    <w:rsid w:val="002272B8"/>
    <w:rsid w:val="0023259C"/>
    <w:rsid w:val="002337A8"/>
    <w:rsid w:val="00233BB8"/>
    <w:rsid w:val="002340FF"/>
    <w:rsid w:val="00234264"/>
    <w:rsid w:val="00236874"/>
    <w:rsid w:val="0023784A"/>
    <w:rsid w:val="00250E1D"/>
    <w:rsid w:val="0025343C"/>
    <w:rsid w:val="00262FCC"/>
    <w:rsid w:val="00266BEE"/>
    <w:rsid w:val="00267375"/>
    <w:rsid w:val="002716E2"/>
    <w:rsid w:val="0027285A"/>
    <w:rsid w:val="0028010B"/>
    <w:rsid w:val="00280636"/>
    <w:rsid w:val="00280975"/>
    <w:rsid w:val="0028168E"/>
    <w:rsid w:val="00285D03"/>
    <w:rsid w:val="002914FF"/>
    <w:rsid w:val="00295A41"/>
    <w:rsid w:val="002A120E"/>
    <w:rsid w:val="002A3003"/>
    <w:rsid w:val="002A35A0"/>
    <w:rsid w:val="002B0BD7"/>
    <w:rsid w:val="002B1BD1"/>
    <w:rsid w:val="002B3CAE"/>
    <w:rsid w:val="002B573D"/>
    <w:rsid w:val="002B7C4E"/>
    <w:rsid w:val="002C19C7"/>
    <w:rsid w:val="002C2065"/>
    <w:rsid w:val="002C588C"/>
    <w:rsid w:val="002C5CB2"/>
    <w:rsid w:val="002D754B"/>
    <w:rsid w:val="002D7B37"/>
    <w:rsid w:val="002E2101"/>
    <w:rsid w:val="002F41D4"/>
    <w:rsid w:val="002F5E9D"/>
    <w:rsid w:val="002F779F"/>
    <w:rsid w:val="00301566"/>
    <w:rsid w:val="00314196"/>
    <w:rsid w:val="00325104"/>
    <w:rsid w:val="00327976"/>
    <w:rsid w:val="00336D36"/>
    <w:rsid w:val="00337251"/>
    <w:rsid w:val="00337B2F"/>
    <w:rsid w:val="00343726"/>
    <w:rsid w:val="003559E0"/>
    <w:rsid w:val="003559F0"/>
    <w:rsid w:val="00360670"/>
    <w:rsid w:val="00362574"/>
    <w:rsid w:val="00366CC6"/>
    <w:rsid w:val="00371885"/>
    <w:rsid w:val="003765D0"/>
    <w:rsid w:val="003776F7"/>
    <w:rsid w:val="00380F99"/>
    <w:rsid w:val="0038213D"/>
    <w:rsid w:val="003836F5"/>
    <w:rsid w:val="00383F78"/>
    <w:rsid w:val="0038528C"/>
    <w:rsid w:val="003859F1"/>
    <w:rsid w:val="00386760"/>
    <w:rsid w:val="00386F00"/>
    <w:rsid w:val="00395BFC"/>
    <w:rsid w:val="00397AEC"/>
    <w:rsid w:val="003A5521"/>
    <w:rsid w:val="003B39A2"/>
    <w:rsid w:val="003B798E"/>
    <w:rsid w:val="003C577E"/>
    <w:rsid w:val="003D51E7"/>
    <w:rsid w:val="003D6C2A"/>
    <w:rsid w:val="003E2B87"/>
    <w:rsid w:val="003F2952"/>
    <w:rsid w:val="00401090"/>
    <w:rsid w:val="00402556"/>
    <w:rsid w:val="00405895"/>
    <w:rsid w:val="004058DF"/>
    <w:rsid w:val="00406750"/>
    <w:rsid w:val="00415DCA"/>
    <w:rsid w:val="00420C7B"/>
    <w:rsid w:val="00426417"/>
    <w:rsid w:val="0044460E"/>
    <w:rsid w:val="00446B48"/>
    <w:rsid w:val="004478B8"/>
    <w:rsid w:val="0045137F"/>
    <w:rsid w:val="004518B0"/>
    <w:rsid w:val="00452687"/>
    <w:rsid w:val="00452C6E"/>
    <w:rsid w:val="00455663"/>
    <w:rsid w:val="004559F0"/>
    <w:rsid w:val="00457C9A"/>
    <w:rsid w:val="004606C6"/>
    <w:rsid w:val="0046586F"/>
    <w:rsid w:val="00465D0C"/>
    <w:rsid w:val="00470CE9"/>
    <w:rsid w:val="00470D22"/>
    <w:rsid w:val="00474796"/>
    <w:rsid w:val="004759C5"/>
    <w:rsid w:val="0047652A"/>
    <w:rsid w:val="004822AF"/>
    <w:rsid w:val="00486F1A"/>
    <w:rsid w:val="00487A3A"/>
    <w:rsid w:val="00487AD9"/>
    <w:rsid w:val="004904D6"/>
    <w:rsid w:val="00490CB9"/>
    <w:rsid w:val="004945EA"/>
    <w:rsid w:val="004A267B"/>
    <w:rsid w:val="004A2CE2"/>
    <w:rsid w:val="004A3D8C"/>
    <w:rsid w:val="004B373B"/>
    <w:rsid w:val="004C57DC"/>
    <w:rsid w:val="004C6464"/>
    <w:rsid w:val="004C6E9D"/>
    <w:rsid w:val="004D0022"/>
    <w:rsid w:val="004D6510"/>
    <w:rsid w:val="004D6F76"/>
    <w:rsid w:val="004D7FB9"/>
    <w:rsid w:val="004E3CDA"/>
    <w:rsid w:val="004E6A54"/>
    <w:rsid w:val="004F2048"/>
    <w:rsid w:val="004F4B4D"/>
    <w:rsid w:val="004F55DB"/>
    <w:rsid w:val="004F7876"/>
    <w:rsid w:val="0050216D"/>
    <w:rsid w:val="00503D7E"/>
    <w:rsid w:val="005044ED"/>
    <w:rsid w:val="00506718"/>
    <w:rsid w:val="0050778F"/>
    <w:rsid w:val="0051009F"/>
    <w:rsid w:val="005107DE"/>
    <w:rsid w:val="005137DC"/>
    <w:rsid w:val="0051549F"/>
    <w:rsid w:val="005200DA"/>
    <w:rsid w:val="00520FC2"/>
    <w:rsid w:val="005234B0"/>
    <w:rsid w:val="00524308"/>
    <w:rsid w:val="005257B2"/>
    <w:rsid w:val="00533080"/>
    <w:rsid w:val="0053391C"/>
    <w:rsid w:val="00535894"/>
    <w:rsid w:val="00535F31"/>
    <w:rsid w:val="005433EA"/>
    <w:rsid w:val="0055060C"/>
    <w:rsid w:val="00555C5E"/>
    <w:rsid w:val="00561892"/>
    <w:rsid w:val="0056212A"/>
    <w:rsid w:val="00563622"/>
    <w:rsid w:val="00565CCB"/>
    <w:rsid w:val="00567582"/>
    <w:rsid w:val="00574D64"/>
    <w:rsid w:val="005816DB"/>
    <w:rsid w:val="00586757"/>
    <w:rsid w:val="00586F51"/>
    <w:rsid w:val="00590BD7"/>
    <w:rsid w:val="00591365"/>
    <w:rsid w:val="00593A56"/>
    <w:rsid w:val="00594056"/>
    <w:rsid w:val="00594E51"/>
    <w:rsid w:val="00595D86"/>
    <w:rsid w:val="005A2268"/>
    <w:rsid w:val="005B1429"/>
    <w:rsid w:val="005B31E4"/>
    <w:rsid w:val="005C7F2E"/>
    <w:rsid w:val="005D4883"/>
    <w:rsid w:val="005D57BB"/>
    <w:rsid w:val="005D77AF"/>
    <w:rsid w:val="005E00C0"/>
    <w:rsid w:val="005E108C"/>
    <w:rsid w:val="005E1BB7"/>
    <w:rsid w:val="005E6705"/>
    <w:rsid w:val="005F2355"/>
    <w:rsid w:val="005F3F15"/>
    <w:rsid w:val="005F74D6"/>
    <w:rsid w:val="006016EA"/>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496F"/>
    <w:rsid w:val="00645971"/>
    <w:rsid w:val="00645CDD"/>
    <w:rsid w:val="00646AE1"/>
    <w:rsid w:val="006537E5"/>
    <w:rsid w:val="006563E8"/>
    <w:rsid w:val="006624C8"/>
    <w:rsid w:val="0067445F"/>
    <w:rsid w:val="006753FA"/>
    <w:rsid w:val="006779CC"/>
    <w:rsid w:val="00680FD0"/>
    <w:rsid w:val="00682072"/>
    <w:rsid w:val="006823A7"/>
    <w:rsid w:val="00685911"/>
    <w:rsid w:val="0068625D"/>
    <w:rsid w:val="00690054"/>
    <w:rsid w:val="006925CA"/>
    <w:rsid w:val="00694E0F"/>
    <w:rsid w:val="006A0BC8"/>
    <w:rsid w:val="006A27C5"/>
    <w:rsid w:val="006A39E9"/>
    <w:rsid w:val="006B12FC"/>
    <w:rsid w:val="006B1B72"/>
    <w:rsid w:val="006C0985"/>
    <w:rsid w:val="006C13ED"/>
    <w:rsid w:val="006C22A1"/>
    <w:rsid w:val="006C3091"/>
    <w:rsid w:val="006C359C"/>
    <w:rsid w:val="006D6A1C"/>
    <w:rsid w:val="006D7B0C"/>
    <w:rsid w:val="006E60F5"/>
    <w:rsid w:val="006F4288"/>
    <w:rsid w:val="006F6B16"/>
    <w:rsid w:val="006F7E25"/>
    <w:rsid w:val="0070347F"/>
    <w:rsid w:val="00705439"/>
    <w:rsid w:val="0070678E"/>
    <w:rsid w:val="0071287E"/>
    <w:rsid w:val="00713895"/>
    <w:rsid w:val="00716059"/>
    <w:rsid w:val="00716E16"/>
    <w:rsid w:val="007315FD"/>
    <w:rsid w:val="00741D5A"/>
    <w:rsid w:val="0075124C"/>
    <w:rsid w:val="0075308A"/>
    <w:rsid w:val="0075724F"/>
    <w:rsid w:val="00761C6B"/>
    <w:rsid w:val="00762633"/>
    <w:rsid w:val="007652E8"/>
    <w:rsid w:val="00771FB3"/>
    <w:rsid w:val="007723AA"/>
    <w:rsid w:val="00773476"/>
    <w:rsid w:val="00775187"/>
    <w:rsid w:val="00780FA3"/>
    <w:rsid w:val="007819E8"/>
    <w:rsid w:val="007835AD"/>
    <w:rsid w:val="00784857"/>
    <w:rsid w:val="00785E32"/>
    <w:rsid w:val="007865DC"/>
    <w:rsid w:val="00787B8A"/>
    <w:rsid w:val="007933CC"/>
    <w:rsid w:val="00797EB3"/>
    <w:rsid w:val="007A17B6"/>
    <w:rsid w:val="007A37E8"/>
    <w:rsid w:val="007A59E3"/>
    <w:rsid w:val="007A60D6"/>
    <w:rsid w:val="007C371C"/>
    <w:rsid w:val="007D25EA"/>
    <w:rsid w:val="007D3A5E"/>
    <w:rsid w:val="007E273A"/>
    <w:rsid w:val="007E290E"/>
    <w:rsid w:val="007E2D42"/>
    <w:rsid w:val="007E3B25"/>
    <w:rsid w:val="007E621A"/>
    <w:rsid w:val="007F1C5C"/>
    <w:rsid w:val="007F2F68"/>
    <w:rsid w:val="007F4616"/>
    <w:rsid w:val="00802442"/>
    <w:rsid w:val="00805EC6"/>
    <w:rsid w:val="00816343"/>
    <w:rsid w:val="008163B6"/>
    <w:rsid w:val="00820F16"/>
    <w:rsid w:val="00822AF8"/>
    <w:rsid w:val="008233B7"/>
    <w:rsid w:val="0082358F"/>
    <w:rsid w:val="00831C11"/>
    <w:rsid w:val="00835048"/>
    <w:rsid w:val="00837F22"/>
    <w:rsid w:val="00845035"/>
    <w:rsid w:val="008479CD"/>
    <w:rsid w:val="00847D20"/>
    <w:rsid w:val="00850915"/>
    <w:rsid w:val="00851907"/>
    <w:rsid w:val="00851D0F"/>
    <w:rsid w:val="0085442E"/>
    <w:rsid w:val="00854DAA"/>
    <w:rsid w:val="00862D3E"/>
    <w:rsid w:val="00863010"/>
    <w:rsid w:val="00863D34"/>
    <w:rsid w:val="008667F0"/>
    <w:rsid w:val="00871E91"/>
    <w:rsid w:val="00873C8C"/>
    <w:rsid w:val="00876903"/>
    <w:rsid w:val="0087707B"/>
    <w:rsid w:val="0088180C"/>
    <w:rsid w:val="00891F38"/>
    <w:rsid w:val="00892C1B"/>
    <w:rsid w:val="00892F88"/>
    <w:rsid w:val="0089622B"/>
    <w:rsid w:val="008A0F64"/>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D5D19"/>
    <w:rsid w:val="008E0975"/>
    <w:rsid w:val="008E170B"/>
    <w:rsid w:val="008E3EB0"/>
    <w:rsid w:val="008E69A6"/>
    <w:rsid w:val="008E72E4"/>
    <w:rsid w:val="008F3377"/>
    <w:rsid w:val="008F6AEC"/>
    <w:rsid w:val="00906314"/>
    <w:rsid w:val="00911F2B"/>
    <w:rsid w:val="00914DAC"/>
    <w:rsid w:val="009150EF"/>
    <w:rsid w:val="00915AF6"/>
    <w:rsid w:val="009215C6"/>
    <w:rsid w:val="00921785"/>
    <w:rsid w:val="0092193F"/>
    <w:rsid w:val="0092294A"/>
    <w:rsid w:val="009273EA"/>
    <w:rsid w:val="00927470"/>
    <w:rsid w:val="00931EA3"/>
    <w:rsid w:val="00932A66"/>
    <w:rsid w:val="00933898"/>
    <w:rsid w:val="00935BF7"/>
    <w:rsid w:val="00936BC9"/>
    <w:rsid w:val="00944AB8"/>
    <w:rsid w:val="009479F4"/>
    <w:rsid w:val="0095442C"/>
    <w:rsid w:val="00955FAF"/>
    <w:rsid w:val="009579FC"/>
    <w:rsid w:val="00957F3B"/>
    <w:rsid w:val="00960ED4"/>
    <w:rsid w:val="009612D7"/>
    <w:rsid w:val="00965CC7"/>
    <w:rsid w:val="00971928"/>
    <w:rsid w:val="00975AAC"/>
    <w:rsid w:val="00976784"/>
    <w:rsid w:val="00983942"/>
    <w:rsid w:val="009848F0"/>
    <w:rsid w:val="00985D57"/>
    <w:rsid w:val="00992431"/>
    <w:rsid w:val="009926AC"/>
    <w:rsid w:val="00997711"/>
    <w:rsid w:val="009A27E0"/>
    <w:rsid w:val="009B10A7"/>
    <w:rsid w:val="009B12F7"/>
    <w:rsid w:val="009C218A"/>
    <w:rsid w:val="009C37E0"/>
    <w:rsid w:val="009D54FC"/>
    <w:rsid w:val="009E3E92"/>
    <w:rsid w:val="009F15DC"/>
    <w:rsid w:val="009F1C3F"/>
    <w:rsid w:val="009F26A0"/>
    <w:rsid w:val="009F5C81"/>
    <w:rsid w:val="00A014E6"/>
    <w:rsid w:val="00A1087A"/>
    <w:rsid w:val="00A10F02"/>
    <w:rsid w:val="00A134B1"/>
    <w:rsid w:val="00A14B66"/>
    <w:rsid w:val="00A17E55"/>
    <w:rsid w:val="00A21CDE"/>
    <w:rsid w:val="00A24683"/>
    <w:rsid w:val="00A30C41"/>
    <w:rsid w:val="00A32323"/>
    <w:rsid w:val="00A32935"/>
    <w:rsid w:val="00A33AA8"/>
    <w:rsid w:val="00A3467B"/>
    <w:rsid w:val="00A37C91"/>
    <w:rsid w:val="00A40FF8"/>
    <w:rsid w:val="00A53030"/>
    <w:rsid w:val="00A55044"/>
    <w:rsid w:val="00A565AE"/>
    <w:rsid w:val="00A56CD7"/>
    <w:rsid w:val="00A57DF1"/>
    <w:rsid w:val="00A64EA7"/>
    <w:rsid w:val="00A65CF7"/>
    <w:rsid w:val="00A672AA"/>
    <w:rsid w:val="00A767C4"/>
    <w:rsid w:val="00A7788C"/>
    <w:rsid w:val="00A83F38"/>
    <w:rsid w:val="00A851DA"/>
    <w:rsid w:val="00A90BB4"/>
    <w:rsid w:val="00A916F6"/>
    <w:rsid w:val="00A96AC5"/>
    <w:rsid w:val="00AA02C8"/>
    <w:rsid w:val="00AA2393"/>
    <w:rsid w:val="00AA472A"/>
    <w:rsid w:val="00AA49CA"/>
    <w:rsid w:val="00AA52A2"/>
    <w:rsid w:val="00AA7703"/>
    <w:rsid w:val="00AB7E4D"/>
    <w:rsid w:val="00AC0FBA"/>
    <w:rsid w:val="00AC1EF5"/>
    <w:rsid w:val="00AC3ABE"/>
    <w:rsid w:val="00AC6D34"/>
    <w:rsid w:val="00AC7CA3"/>
    <w:rsid w:val="00AC7D5B"/>
    <w:rsid w:val="00AE140E"/>
    <w:rsid w:val="00AE1481"/>
    <w:rsid w:val="00AE1B0C"/>
    <w:rsid w:val="00AF012A"/>
    <w:rsid w:val="00AF28AA"/>
    <w:rsid w:val="00AF4852"/>
    <w:rsid w:val="00AF598E"/>
    <w:rsid w:val="00B0137A"/>
    <w:rsid w:val="00B0137C"/>
    <w:rsid w:val="00B03CCA"/>
    <w:rsid w:val="00B0415E"/>
    <w:rsid w:val="00B04659"/>
    <w:rsid w:val="00B04678"/>
    <w:rsid w:val="00B06170"/>
    <w:rsid w:val="00B07BF9"/>
    <w:rsid w:val="00B10388"/>
    <w:rsid w:val="00B12ACF"/>
    <w:rsid w:val="00B13DA5"/>
    <w:rsid w:val="00B174A4"/>
    <w:rsid w:val="00B2105A"/>
    <w:rsid w:val="00B2638E"/>
    <w:rsid w:val="00B3025E"/>
    <w:rsid w:val="00B32939"/>
    <w:rsid w:val="00B32C34"/>
    <w:rsid w:val="00B43738"/>
    <w:rsid w:val="00B47609"/>
    <w:rsid w:val="00B47A8F"/>
    <w:rsid w:val="00B51FE1"/>
    <w:rsid w:val="00B57833"/>
    <w:rsid w:val="00B61ED5"/>
    <w:rsid w:val="00B62180"/>
    <w:rsid w:val="00B72910"/>
    <w:rsid w:val="00B77126"/>
    <w:rsid w:val="00B776C5"/>
    <w:rsid w:val="00B858C4"/>
    <w:rsid w:val="00B90F6D"/>
    <w:rsid w:val="00B94A6E"/>
    <w:rsid w:val="00B95A03"/>
    <w:rsid w:val="00B97D89"/>
    <w:rsid w:val="00BB4D58"/>
    <w:rsid w:val="00BB63C3"/>
    <w:rsid w:val="00BC46DF"/>
    <w:rsid w:val="00BD2E14"/>
    <w:rsid w:val="00BD4ED4"/>
    <w:rsid w:val="00BD5B69"/>
    <w:rsid w:val="00BD74B3"/>
    <w:rsid w:val="00BE4A45"/>
    <w:rsid w:val="00BE4A84"/>
    <w:rsid w:val="00BE76BE"/>
    <w:rsid w:val="00BF2574"/>
    <w:rsid w:val="00C00E56"/>
    <w:rsid w:val="00C03197"/>
    <w:rsid w:val="00C03577"/>
    <w:rsid w:val="00C04CE4"/>
    <w:rsid w:val="00C118F1"/>
    <w:rsid w:val="00C11FFF"/>
    <w:rsid w:val="00C12546"/>
    <w:rsid w:val="00C147E3"/>
    <w:rsid w:val="00C16BE4"/>
    <w:rsid w:val="00C1785B"/>
    <w:rsid w:val="00C227BD"/>
    <w:rsid w:val="00C22AFE"/>
    <w:rsid w:val="00C24C10"/>
    <w:rsid w:val="00C27800"/>
    <w:rsid w:val="00C322B7"/>
    <w:rsid w:val="00C34AC5"/>
    <w:rsid w:val="00C36750"/>
    <w:rsid w:val="00C41A05"/>
    <w:rsid w:val="00C44E2B"/>
    <w:rsid w:val="00C463E3"/>
    <w:rsid w:val="00C47EF4"/>
    <w:rsid w:val="00C54FF3"/>
    <w:rsid w:val="00C57D0A"/>
    <w:rsid w:val="00C62887"/>
    <w:rsid w:val="00C657A0"/>
    <w:rsid w:val="00C65FEA"/>
    <w:rsid w:val="00C7470E"/>
    <w:rsid w:val="00C75799"/>
    <w:rsid w:val="00C85156"/>
    <w:rsid w:val="00C87C89"/>
    <w:rsid w:val="00C95A2A"/>
    <w:rsid w:val="00CA0AC2"/>
    <w:rsid w:val="00CA3EDE"/>
    <w:rsid w:val="00CA537E"/>
    <w:rsid w:val="00CB012D"/>
    <w:rsid w:val="00CB07DE"/>
    <w:rsid w:val="00CB2A06"/>
    <w:rsid w:val="00CB3B90"/>
    <w:rsid w:val="00CB49CC"/>
    <w:rsid w:val="00CB4D0A"/>
    <w:rsid w:val="00CB5C07"/>
    <w:rsid w:val="00CC2FB3"/>
    <w:rsid w:val="00CC4031"/>
    <w:rsid w:val="00CC575A"/>
    <w:rsid w:val="00CD1F7F"/>
    <w:rsid w:val="00CD30B3"/>
    <w:rsid w:val="00CE1D66"/>
    <w:rsid w:val="00CE53D4"/>
    <w:rsid w:val="00CE7396"/>
    <w:rsid w:val="00CE76F0"/>
    <w:rsid w:val="00CF0365"/>
    <w:rsid w:val="00CF2F78"/>
    <w:rsid w:val="00CF2F80"/>
    <w:rsid w:val="00CF7B6F"/>
    <w:rsid w:val="00D039AC"/>
    <w:rsid w:val="00D05838"/>
    <w:rsid w:val="00D10570"/>
    <w:rsid w:val="00D10AB9"/>
    <w:rsid w:val="00D11D70"/>
    <w:rsid w:val="00D12AC8"/>
    <w:rsid w:val="00D132BB"/>
    <w:rsid w:val="00D17D10"/>
    <w:rsid w:val="00D208BD"/>
    <w:rsid w:val="00D22C53"/>
    <w:rsid w:val="00D262C5"/>
    <w:rsid w:val="00D2680E"/>
    <w:rsid w:val="00D331DE"/>
    <w:rsid w:val="00D4174B"/>
    <w:rsid w:val="00D427DE"/>
    <w:rsid w:val="00D42B8B"/>
    <w:rsid w:val="00D4385F"/>
    <w:rsid w:val="00D4464F"/>
    <w:rsid w:val="00D532E6"/>
    <w:rsid w:val="00D5587D"/>
    <w:rsid w:val="00D707CC"/>
    <w:rsid w:val="00D72EC4"/>
    <w:rsid w:val="00D813F9"/>
    <w:rsid w:val="00D821FE"/>
    <w:rsid w:val="00D85AB6"/>
    <w:rsid w:val="00D85B2B"/>
    <w:rsid w:val="00DA2090"/>
    <w:rsid w:val="00DA22A2"/>
    <w:rsid w:val="00DA444D"/>
    <w:rsid w:val="00DB0793"/>
    <w:rsid w:val="00DB19AD"/>
    <w:rsid w:val="00DB4B37"/>
    <w:rsid w:val="00DC113D"/>
    <w:rsid w:val="00DC3F9F"/>
    <w:rsid w:val="00DC6F35"/>
    <w:rsid w:val="00DD1139"/>
    <w:rsid w:val="00DD75E9"/>
    <w:rsid w:val="00DE1656"/>
    <w:rsid w:val="00DE23F7"/>
    <w:rsid w:val="00DE2B99"/>
    <w:rsid w:val="00DE4C34"/>
    <w:rsid w:val="00DE6B5B"/>
    <w:rsid w:val="00DF2691"/>
    <w:rsid w:val="00DF3C93"/>
    <w:rsid w:val="00DF45FD"/>
    <w:rsid w:val="00DF7134"/>
    <w:rsid w:val="00E00821"/>
    <w:rsid w:val="00E01B6D"/>
    <w:rsid w:val="00E04DB4"/>
    <w:rsid w:val="00E13776"/>
    <w:rsid w:val="00E16892"/>
    <w:rsid w:val="00E261CD"/>
    <w:rsid w:val="00E30679"/>
    <w:rsid w:val="00E308B2"/>
    <w:rsid w:val="00E3198E"/>
    <w:rsid w:val="00E34514"/>
    <w:rsid w:val="00E43D52"/>
    <w:rsid w:val="00E44322"/>
    <w:rsid w:val="00E4597D"/>
    <w:rsid w:val="00E50861"/>
    <w:rsid w:val="00E50D7B"/>
    <w:rsid w:val="00E53FD3"/>
    <w:rsid w:val="00E54832"/>
    <w:rsid w:val="00E56A90"/>
    <w:rsid w:val="00E60998"/>
    <w:rsid w:val="00E63CC6"/>
    <w:rsid w:val="00E641CC"/>
    <w:rsid w:val="00E73981"/>
    <w:rsid w:val="00E7491C"/>
    <w:rsid w:val="00E8582C"/>
    <w:rsid w:val="00E91A1B"/>
    <w:rsid w:val="00E96191"/>
    <w:rsid w:val="00E97F64"/>
    <w:rsid w:val="00EA30AB"/>
    <w:rsid w:val="00EA5E68"/>
    <w:rsid w:val="00EB05A8"/>
    <w:rsid w:val="00EB3925"/>
    <w:rsid w:val="00EB5124"/>
    <w:rsid w:val="00EB5D70"/>
    <w:rsid w:val="00EB6056"/>
    <w:rsid w:val="00EC62B1"/>
    <w:rsid w:val="00EC63B2"/>
    <w:rsid w:val="00EC655C"/>
    <w:rsid w:val="00EC7F33"/>
    <w:rsid w:val="00ED279A"/>
    <w:rsid w:val="00EE2EC0"/>
    <w:rsid w:val="00EF3105"/>
    <w:rsid w:val="00EF31A3"/>
    <w:rsid w:val="00EF3CA8"/>
    <w:rsid w:val="00F02788"/>
    <w:rsid w:val="00F13E6B"/>
    <w:rsid w:val="00F140F3"/>
    <w:rsid w:val="00F23513"/>
    <w:rsid w:val="00F26F97"/>
    <w:rsid w:val="00F34707"/>
    <w:rsid w:val="00F35238"/>
    <w:rsid w:val="00F3542C"/>
    <w:rsid w:val="00F400C8"/>
    <w:rsid w:val="00F40CE8"/>
    <w:rsid w:val="00F41508"/>
    <w:rsid w:val="00F42E95"/>
    <w:rsid w:val="00F43B2E"/>
    <w:rsid w:val="00F458E6"/>
    <w:rsid w:val="00F4715E"/>
    <w:rsid w:val="00F5528F"/>
    <w:rsid w:val="00F636E2"/>
    <w:rsid w:val="00F70888"/>
    <w:rsid w:val="00F72A6D"/>
    <w:rsid w:val="00F74737"/>
    <w:rsid w:val="00F750A4"/>
    <w:rsid w:val="00F80E82"/>
    <w:rsid w:val="00F80EE5"/>
    <w:rsid w:val="00F82234"/>
    <w:rsid w:val="00F830BA"/>
    <w:rsid w:val="00F848E5"/>
    <w:rsid w:val="00F852D5"/>
    <w:rsid w:val="00F85B43"/>
    <w:rsid w:val="00F86F03"/>
    <w:rsid w:val="00F92088"/>
    <w:rsid w:val="00F9791E"/>
    <w:rsid w:val="00FA0C1A"/>
    <w:rsid w:val="00FA1F16"/>
    <w:rsid w:val="00FA500A"/>
    <w:rsid w:val="00FA616B"/>
    <w:rsid w:val="00FA7709"/>
    <w:rsid w:val="00FB149B"/>
    <w:rsid w:val="00FB4D37"/>
    <w:rsid w:val="00FB7F55"/>
    <w:rsid w:val="00FC7F1B"/>
    <w:rsid w:val="00FD61A1"/>
    <w:rsid w:val="00FD7EB0"/>
    <w:rsid w:val="00FE1AB3"/>
    <w:rsid w:val="00FE30A8"/>
    <w:rsid w:val="00FE37A2"/>
    <w:rsid w:val="00FE45E2"/>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A565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 w:type="character" w:customStyle="1" w:styleId="Heading2Char">
    <w:name w:val="Heading 2 Char"/>
    <w:basedOn w:val="DefaultParagraphFont"/>
    <w:link w:val="Heading2"/>
    <w:uiPriority w:val="9"/>
    <w:semiHidden/>
    <w:rsid w:val="00A565A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237718660">
      <w:bodyDiv w:val="1"/>
      <w:marLeft w:val="0"/>
      <w:marRight w:val="0"/>
      <w:marTop w:val="0"/>
      <w:marBottom w:val="0"/>
      <w:divBdr>
        <w:top w:val="none" w:sz="0" w:space="0" w:color="auto"/>
        <w:left w:val="none" w:sz="0" w:space="0" w:color="auto"/>
        <w:bottom w:val="none" w:sz="0" w:space="0" w:color="auto"/>
        <w:right w:val="none" w:sz="0" w:space="0" w:color="auto"/>
      </w:divBdr>
      <w:divsChild>
        <w:div w:id="652369529">
          <w:marLeft w:val="0"/>
          <w:marRight w:val="0"/>
          <w:marTop w:val="0"/>
          <w:marBottom w:val="225"/>
          <w:divBdr>
            <w:top w:val="none" w:sz="0" w:space="0" w:color="auto"/>
            <w:left w:val="none" w:sz="0" w:space="0" w:color="auto"/>
            <w:bottom w:val="none" w:sz="0" w:space="0" w:color="auto"/>
            <w:right w:val="single" w:sz="48" w:space="0" w:color="auto"/>
          </w:divBdr>
          <w:divsChild>
            <w:div w:id="487014409">
              <w:marLeft w:val="0"/>
              <w:marRight w:val="0"/>
              <w:marTop w:val="0"/>
              <w:marBottom w:val="0"/>
              <w:divBdr>
                <w:top w:val="none" w:sz="0" w:space="0" w:color="auto"/>
                <w:left w:val="none" w:sz="0" w:space="0" w:color="auto"/>
                <w:bottom w:val="none" w:sz="0" w:space="0" w:color="auto"/>
                <w:right w:val="none" w:sz="0" w:space="0" w:color="auto"/>
              </w:divBdr>
            </w:div>
          </w:divsChild>
        </w:div>
        <w:div w:id="678118552">
          <w:marLeft w:val="0"/>
          <w:marRight w:val="0"/>
          <w:marTop w:val="0"/>
          <w:marBottom w:val="270"/>
          <w:divBdr>
            <w:top w:val="none" w:sz="0" w:space="0" w:color="auto"/>
            <w:left w:val="none" w:sz="0" w:space="0" w:color="auto"/>
            <w:bottom w:val="none" w:sz="0" w:space="0" w:color="auto"/>
            <w:right w:val="none" w:sz="0" w:space="0" w:color="auto"/>
          </w:divBdr>
          <w:divsChild>
            <w:div w:id="157254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4658">
      <w:bodyDiv w:val="1"/>
      <w:marLeft w:val="0"/>
      <w:marRight w:val="0"/>
      <w:marTop w:val="0"/>
      <w:marBottom w:val="0"/>
      <w:divBdr>
        <w:top w:val="none" w:sz="0" w:space="0" w:color="auto"/>
        <w:left w:val="none" w:sz="0" w:space="0" w:color="auto"/>
        <w:bottom w:val="none" w:sz="0" w:space="0" w:color="auto"/>
        <w:right w:val="none" w:sz="0" w:space="0" w:color="auto"/>
      </w:divBdr>
      <w:divsChild>
        <w:div w:id="1882399811">
          <w:marLeft w:val="0"/>
          <w:marRight w:val="0"/>
          <w:marTop w:val="0"/>
          <w:marBottom w:val="225"/>
          <w:divBdr>
            <w:top w:val="none" w:sz="0" w:space="0" w:color="auto"/>
            <w:left w:val="none" w:sz="0" w:space="0" w:color="auto"/>
            <w:bottom w:val="none" w:sz="0" w:space="0" w:color="auto"/>
            <w:right w:val="none" w:sz="0" w:space="0" w:color="auto"/>
          </w:divBdr>
        </w:div>
        <w:div w:id="795872333">
          <w:marLeft w:val="0"/>
          <w:marRight w:val="0"/>
          <w:marTop w:val="0"/>
          <w:marBottom w:val="225"/>
          <w:divBdr>
            <w:top w:val="none" w:sz="0" w:space="0" w:color="auto"/>
            <w:left w:val="none" w:sz="0" w:space="0" w:color="auto"/>
            <w:bottom w:val="none" w:sz="0" w:space="0" w:color="auto"/>
            <w:right w:val="none" w:sz="0" w:space="0" w:color="auto"/>
          </w:divBdr>
        </w:div>
        <w:div w:id="3554667">
          <w:marLeft w:val="0"/>
          <w:marRight w:val="0"/>
          <w:marTop w:val="0"/>
          <w:marBottom w:val="225"/>
          <w:divBdr>
            <w:top w:val="none" w:sz="0" w:space="0" w:color="auto"/>
            <w:left w:val="none" w:sz="0" w:space="0" w:color="auto"/>
            <w:bottom w:val="none" w:sz="0" w:space="0" w:color="auto"/>
            <w:right w:val="none" w:sz="0" w:space="0" w:color="auto"/>
          </w:divBdr>
        </w:div>
        <w:div w:id="1539078193">
          <w:marLeft w:val="0"/>
          <w:marRight w:val="0"/>
          <w:marTop w:val="0"/>
          <w:marBottom w:val="225"/>
          <w:divBdr>
            <w:top w:val="none" w:sz="0" w:space="0" w:color="auto"/>
            <w:left w:val="none" w:sz="0" w:space="0" w:color="auto"/>
            <w:bottom w:val="none" w:sz="0" w:space="0" w:color="auto"/>
            <w:right w:val="none" w:sz="0" w:space="0" w:color="auto"/>
          </w:divBdr>
        </w:div>
      </w:divsChild>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23649056">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547307016">
      <w:bodyDiv w:val="1"/>
      <w:marLeft w:val="0"/>
      <w:marRight w:val="0"/>
      <w:marTop w:val="0"/>
      <w:marBottom w:val="0"/>
      <w:divBdr>
        <w:top w:val="none" w:sz="0" w:space="0" w:color="auto"/>
        <w:left w:val="none" w:sz="0" w:space="0" w:color="auto"/>
        <w:bottom w:val="none" w:sz="0" w:space="0" w:color="auto"/>
        <w:right w:val="none" w:sz="0" w:space="0" w:color="auto"/>
      </w:divBdr>
    </w:div>
    <w:div w:id="693654077">
      <w:bodyDiv w:val="1"/>
      <w:marLeft w:val="0"/>
      <w:marRight w:val="0"/>
      <w:marTop w:val="0"/>
      <w:marBottom w:val="0"/>
      <w:divBdr>
        <w:top w:val="none" w:sz="0" w:space="0" w:color="auto"/>
        <w:left w:val="none" w:sz="0" w:space="0" w:color="auto"/>
        <w:bottom w:val="none" w:sz="0" w:space="0" w:color="auto"/>
        <w:right w:val="none" w:sz="0" w:space="0" w:color="auto"/>
      </w:divBdr>
      <w:divsChild>
        <w:div w:id="903106825">
          <w:marLeft w:val="0"/>
          <w:marRight w:val="0"/>
          <w:marTop w:val="0"/>
          <w:marBottom w:val="225"/>
          <w:divBdr>
            <w:top w:val="none" w:sz="0" w:space="0" w:color="auto"/>
            <w:left w:val="none" w:sz="0" w:space="0" w:color="auto"/>
            <w:bottom w:val="none" w:sz="0" w:space="0" w:color="auto"/>
            <w:right w:val="single" w:sz="48" w:space="0" w:color="auto"/>
          </w:divBdr>
          <w:divsChild>
            <w:div w:id="1830709730">
              <w:marLeft w:val="0"/>
              <w:marRight w:val="0"/>
              <w:marTop w:val="0"/>
              <w:marBottom w:val="0"/>
              <w:divBdr>
                <w:top w:val="none" w:sz="0" w:space="0" w:color="auto"/>
                <w:left w:val="none" w:sz="0" w:space="0" w:color="auto"/>
                <w:bottom w:val="none" w:sz="0" w:space="0" w:color="auto"/>
                <w:right w:val="none" w:sz="0" w:space="0" w:color="auto"/>
              </w:divBdr>
            </w:div>
          </w:divsChild>
        </w:div>
        <w:div w:id="325600005">
          <w:marLeft w:val="0"/>
          <w:marRight w:val="0"/>
          <w:marTop w:val="0"/>
          <w:marBottom w:val="270"/>
          <w:divBdr>
            <w:top w:val="none" w:sz="0" w:space="0" w:color="auto"/>
            <w:left w:val="none" w:sz="0" w:space="0" w:color="auto"/>
            <w:bottom w:val="none" w:sz="0" w:space="0" w:color="auto"/>
            <w:right w:val="none" w:sz="0" w:space="0" w:color="auto"/>
          </w:divBdr>
          <w:divsChild>
            <w:div w:id="143782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776489255">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0828821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075129898">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271552317">
      <w:bodyDiv w:val="1"/>
      <w:marLeft w:val="0"/>
      <w:marRight w:val="0"/>
      <w:marTop w:val="0"/>
      <w:marBottom w:val="0"/>
      <w:divBdr>
        <w:top w:val="none" w:sz="0" w:space="0" w:color="auto"/>
        <w:left w:val="none" w:sz="0" w:space="0" w:color="auto"/>
        <w:bottom w:val="none" w:sz="0" w:space="0" w:color="auto"/>
        <w:right w:val="none" w:sz="0" w:space="0" w:color="auto"/>
      </w:divBdr>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630743629">
      <w:bodyDiv w:val="1"/>
      <w:marLeft w:val="0"/>
      <w:marRight w:val="0"/>
      <w:marTop w:val="0"/>
      <w:marBottom w:val="0"/>
      <w:divBdr>
        <w:top w:val="none" w:sz="0" w:space="0" w:color="auto"/>
        <w:left w:val="none" w:sz="0" w:space="0" w:color="auto"/>
        <w:bottom w:val="none" w:sz="0" w:space="0" w:color="auto"/>
        <w:right w:val="none" w:sz="0" w:space="0" w:color="auto"/>
      </w:divBdr>
    </w:div>
    <w:div w:id="1693727948">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317">
      <w:bodyDiv w:val="1"/>
      <w:marLeft w:val="0"/>
      <w:marRight w:val="0"/>
      <w:marTop w:val="0"/>
      <w:marBottom w:val="0"/>
      <w:divBdr>
        <w:top w:val="none" w:sz="0" w:space="0" w:color="auto"/>
        <w:left w:val="none" w:sz="0" w:space="0" w:color="auto"/>
        <w:bottom w:val="none" w:sz="0" w:space="0" w:color="auto"/>
        <w:right w:val="none" w:sz="0" w:space="0" w:color="auto"/>
      </w:divBdr>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7.jpeg"/><Relationship Id="rId39" Type="http://schemas.openxmlformats.org/officeDocument/2006/relationships/hyperlink" Target="http://www.houzz.com/photos/rugs" TargetMode="Externa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29.jp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png"/><Relationship Id="rId11" Type="http://schemas.openxmlformats.org/officeDocument/2006/relationships/image" Target="media/image4.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hyperlink" Target="http://www.houzz.com/photos/products/small-scale" TargetMode="External"/><Relationship Id="rId40" Type="http://schemas.openxmlformats.org/officeDocument/2006/relationships/image" Target="media/image27.jpg"/><Relationship Id="rId45" Type="http://schemas.openxmlformats.org/officeDocument/2006/relationships/image" Target="media/image32.jpeg"/><Relationship Id="rId53" Type="http://schemas.openxmlformats.org/officeDocument/2006/relationships/image" Target="media/image40.jpg"/><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hyperlink" Target="http://www.housetohome.co.uk/kitchen" TargetMode="External"/><Relationship Id="rId31" Type="http://schemas.openxmlformats.org/officeDocument/2006/relationships/image" Target="media/image22.jpeg"/><Relationship Id="rId44" Type="http://schemas.openxmlformats.org/officeDocument/2006/relationships/image" Target="media/image31.jpg"/><Relationship Id="rId52"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0.jpeg"/><Relationship Id="rId48" Type="http://schemas.openxmlformats.org/officeDocument/2006/relationships/image" Target="media/image35.jpg"/><Relationship Id="rId8" Type="http://schemas.openxmlformats.org/officeDocument/2006/relationships/image" Target="media/image1.png"/><Relationship Id="rId51" Type="http://schemas.openxmlformats.org/officeDocument/2006/relationships/image" Target="media/image38.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hyperlink" Target="http://www.houzz.com/fabric-design" TargetMode="External"/><Relationship Id="rId46" Type="http://schemas.openxmlformats.org/officeDocument/2006/relationships/image" Target="media/image33.jpeg"/><Relationship Id="rId20" Type="http://schemas.openxmlformats.org/officeDocument/2006/relationships/hyperlink" Target="http://www.housetohome.co.uk/dining-room" TargetMode="External"/><Relationship Id="rId41" Type="http://schemas.openxmlformats.org/officeDocument/2006/relationships/image" Target="media/image28.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4.jpeg"/><Relationship Id="rId28" Type="http://schemas.openxmlformats.org/officeDocument/2006/relationships/image" Target="media/image19.jpg"/><Relationship Id="rId36" Type="http://schemas.openxmlformats.org/officeDocument/2006/relationships/hyperlink" Target="http://www.houzz.com/photos/fabric" TargetMode="External"/><Relationship Id="rId49"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5C83A-308F-452D-8C4B-65BDAA4C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6464</TotalTime>
  <Pages>13</Pages>
  <Words>4335</Words>
  <Characters>24715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587</cp:revision>
  <dcterms:created xsi:type="dcterms:W3CDTF">2013-06-24T13:12:00Z</dcterms:created>
  <dcterms:modified xsi:type="dcterms:W3CDTF">2015-05-04T19:54:00Z</dcterms:modified>
</cp:coreProperties>
</file>