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56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130F" w:rsidRPr="00EE0724" w:rsidRDefault="002413DB">
            <w:pPr>
              <w:rPr>
                <w:sz w:val="24"/>
                <w:szCs w:val="24"/>
              </w:rPr>
            </w:pPr>
            <w:r>
              <w:rPr>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45566" w:rsidTr="00E63D0E">
        <w:tc>
          <w:tcPr>
            <w:tcW w:w="9242" w:type="dxa"/>
          </w:tcPr>
          <w:p w:rsidR="003779B1" w:rsidRPr="00C45566" w:rsidRDefault="00816B2A" w:rsidP="00304EEB">
            <w:pPr>
              <w:autoSpaceDE w:val="0"/>
              <w:autoSpaceDN w:val="0"/>
              <w:adjustRightInd w:val="0"/>
              <w:jc w:val="both"/>
              <w:rPr>
                <w:rFonts w:ascii="Arial" w:hAnsi="Arial" w:cs="Arial"/>
                <w:sz w:val="24"/>
                <w:szCs w:val="24"/>
              </w:rPr>
            </w:pPr>
            <w:r w:rsidRPr="00C45566">
              <w:rPr>
                <w:rFonts w:ascii="Arial" w:hAnsi="Arial" w:cs="Arial"/>
                <w:b/>
                <w:sz w:val="24"/>
                <w:szCs w:val="24"/>
              </w:rPr>
              <w:t xml:space="preserve">1 – I – </w:t>
            </w:r>
            <w:r w:rsidR="00F625EA" w:rsidRPr="00C45566">
              <w:rPr>
                <w:rFonts w:ascii="Arial" w:hAnsi="Arial" w:cs="Arial"/>
                <w:sz w:val="24"/>
                <w:szCs w:val="24"/>
              </w:rPr>
              <w:t>The Project Communication Management Knowledge Area</w:t>
            </w:r>
            <w:r w:rsidR="00A909C9" w:rsidRPr="00C45566">
              <w:rPr>
                <w:rFonts w:ascii="Arial" w:hAnsi="Arial" w:cs="Arial"/>
                <w:sz w:val="24"/>
                <w:szCs w:val="24"/>
              </w:rPr>
              <w:t xml:space="preserve"> is composed by four processes: C</w:t>
            </w:r>
            <w:r w:rsidR="00F625EA" w:rsidRPr="00C45566">
              <w:rPr>
                <w:rFonts w:ascii="Arial" w:hAnsi="Arial" w:cs="Arial"/>
                <w:sz w:val="24"/>
                <w:szCs w:val="24"/>
              </w:rPr>
              <w:t>ommunications Planning (</w:t>
            </w:r>
            <w:r w:rsidR="00523C8A" w:rsidRPr="00C45566">
              <w:rPr>
                <w:rFonts w:ascii="Arial" w:hAnsi="Arial" w:cs="Arial"/>
                <w:sz w:val="24"/>
                <w:szCs w:val="24"/>
              </w:rPr>
              <w:t>This process f</w:t>
            </w:r>
            <w:r w:rsidR="00580E42" w:rsidRPr="00C45566">
              <w:rPr>
                <w:rFonts w:ascii="Arial" w:hAnsi="Arial" w:cs="Arial"/>
                <w:sz w:val="24"/>
                <w:szCs w:val="24"/>
              </w:rPr>
              <w:t>ocuses on who needs what information and when they need it. It Identifies the stakeholders’ requirements for communication, determines what information is actually needed, and how will the needed information be delivered on a preset schedule or based on project conditions. This process identifies and documents the approach to communicate most effectively and efficiently with stakeholders.</w:t>
            </w:r>
            <w:r w:rsidR="00F625EA" w:rsidRPr="00C45566">
              <w:rPr>
                <w:rFonts w:ascii="Arial" w:hAnsi="Arial" w:cs="Arial"/>
                <w:sz w:val="24"/>
                <w:szCs w:val="24"/>
              </w:rPr>
              <w:t>)</w:t>
            </w:r>
            <w:r w:rsidR="00A909C9" w:rsidRPr="00C45566">
              <w:rPr>
                <w:rFonts w:ascii="Arial" w:hAnsi="Arial" w:cs="Arial"/>
                <w:sz w:val="24"/>
                <w:szCs w:val="24"/>
              </w:rPr>
              <w:t xml:space="preserve">, </w:t>
            </w:r>
            <w:r w:rsidR="00F625EA" w:rsidRPr="00C45566">
              <w:rPr>
                <w:rFonts w:ascii="Arial" w:hAnsi="Arial" w:cs="Arial"/>
                <w:sz w:val="24"/>
                <w:szCs w:val="24"/>
              </w:rPr>
              <w:t>Information Distribution (</w:t>
            </w:r>
            <w:r w:rsidR="00523C8A" w:rsidRPr="00C45566">
              <w:rPr>
                <w:rFonts w:ascii="Arial" w:hAnsi="Arial" w:cs="Arial"/>
                <w:sz w:val="24"/>
                <w:szCs w:val="24"/>
              </w:rPr>
              <w:t xml:space="preserve">This process </w:t>
            </w:r>
            <w:r w:rsidR="003B6D4B" w:rsidRPr="00C45566">
              <w:rPr>
                <w:rFonts w:ascii="Arial" w:hAnsi="Arial" w:cs="Arial"/>
                <w:sz w:val="24"/>
                <w:szCs w:val="24"/>
              </w:rPr>
              <w:t>ensures that the appropriate stakeholders receive the appropriate information at the appropriate time. Information Distribution is the execution of the activities planned in the Communication Planning Process.</w:t>
            </w:r>
            <w:r w:rsidR="00C85FFD" w:rsidRPr="00C45566">
              <w:rPr>
                <w:rFonts w:ascii="Arial" w:hAnsi="Arial" w:cs="Arial"/>
                <w:sz w:val="24"/>
                <w:szCs w:val="24"/>
              </w:rPr>
              <w:t xml:space="preserve"> The previous process establishes how information will be distributed throughout the project, and Information Distribution is the implementation of those actions.</w:t>
            </w:r>
            <w:r w:rsidR="00F625EA" w:rsidRPr="00C45566">
              <w:rPr>
                <w:rFonts w:ascii="Arial" w:hAnsi="Arial" w:cs="Arial"/>
                <w:sz w:val="24"/>
                <w:szCs w:val="24"/>
              </w:rPr>
              <w:t>)</w:t>
            </w:r>
            <w:r w:rsidR="00F23948" w:rsidRPr="00C45566">
              <w:rPr>
                <w:rFonts w:ascii="Arial" w:hAnsi="Arial" w:cs="Arial"/>
                <w:sz w:val="24"/>
                <w:szCs w:val="24"/>
              </w:rPr>
              <w:t xml:space="preserve">, </w:t>
            </w:r>
            <w:r w:rsidR="00F625EA" w:rsidRPr="00C45566">
              <w:rPr>
                <w:rFonts w:ascii="Arial" w:hAnsi="Arial" w:cs="Arial"/>
                <w:sz w:val="24"/>
                <w:szCs w:val="24"/>
              </w:rPr>
              <w:t>Performance Reporting (</w:t>
            </w:r>
            <w:r w:rsidR="006754AC" w:rsidRPr="00C45566">
              <w:rPr>
                <w:rFonts w:ascii="Arial" w:hAnsi="Arial" w:cs="Arial"/>
                <w:sz w:val="24"/>
                <w:szCs w:val="24"/>
              </w:rPr>
              <w:t>This process focuses on collecting, organizing, and distributing, performance data with the level of detail required by the various stakeholders. This performance reporting should include status and scope updates, progress information, quality reports, reporting of risk affecting the project, and time and costs forecasting.</w:t>
            </w:r>
            <w:r w:rsidR="00F625EA" w:rsidRPr="00C45566">
              <w:rPr>
                <w:rFonts w:ascii="Arial" w:hAnsi="Arial" w:cs="Arial"/>
                <w:sz w:val="24"/>
                <w:szCs w:val="24"/>
              </w:rPr>
              <w:t>)</w:t>
            </w:r>
            <w:r w:rsidR="00603561" w:rsidRPr="00C45566">
              <w:rPr>
                <w:rFonts w:ascii="Arial" w:hAnsi="Arial" w:cs="Arial"/>
                <w:sz w:val="24"/>
                <w:szCs w:val="24"/>
              </w:rPr>
              <w:t xml:space="preserve">, and </w:t>
            </w:r>
            <w:r w:rsidR="00F625EA" w:rsidRPr="00C45566">
              <w:rPr>
                <w:rFonts w:ascii="Arial" w:hAnsi="Arial" w:cs="Arial"/>
                <w:sz w:val="24"/>
                <w:szCs w:val="24"/>
              </w:rPr>
              <w:t>Administrative Closure (</w:t>
            </w:r>
            <w:r w:rsidR="00FD34F9" w:rsidRPr="00C45566">
              <w:rPr>
                <w:rFonts w:ascii="Arial" w:hAnsi="Arial" w:cs="Arial"/>
                <w:sz w:val="24"/>
                <w:szCs w:val="24"/>
              </w:rPr>
              <w:t>This process focus on documenting project results and deliverables acceptance by the</w:t>
            </w:r>
            <w:r w:rsidR="002D7F36" w:rsidRPr="00C45566">
              <w:rPr>
                <w:rFonts w:ascii="Arial" w:hAnsi="Arial" w:cs="Arial"/>
                <w:sz w:val="24"/>
                <w:szCs w:val="24"/>
              </w:rPr>
              <w:t xml:space="preserve"> stakeholders at the end of</w:t>
            </w:r>
            <w:r w:rsidR="00FD34F9" w:rsidRPr="00C45566">
              <w:rPr>
                <w:rFonts w:ascii="Arial" w:hAnsi="Arial" w:cs="Arial"/>
                <w:sz w:val="24"/>
                <w:szCs w:val="24"/>
              </w:rPr>
              <w:t xml:space="preserve"> each project phase</w:t>
            </w:r>
            <w:r w:rsidR="002D7F36" w:rsidRPr="00C45566">
              <w:rPr>
                <w:rFonts w:ascii="Arial" w:hAnsi="Arial" w:cs="Arial"/>
                <w:sz w:val="24"/>
                <w:szCs w:val="24"/>
              </w:rPr>
              <w:t xml:space="preserve"> and at the end of the project</w:t>
            </w:r>
            <w:r w:rsidR="00603561" w:rsidRPr="00C45566">
              <w:rPr>
                <w:rFonts w:ascii="Arial" w:hAnsi="Arial" w:cs="Arial"/>
                <w:sz w:val="24"/>
                <w:szCs w:val="24"/>
              </w:rPr>
              <w:t>.</w:t>
            </w:r>
            <w:r w:rsidR="00F625EA" w:rsidRPr="00C45566">
              <w:rPr>
                <w:rFonts w:ascii="Arial" w:hAnsi="Arial" w:cs="Arial"/>
                <w:sz w:val="24"/>
                <w:szCs w:val="24"/>
              </w:rPr>
              <w:t>)</w:t>
            </w:r>
            <w:r w:rsidR="00603561" w:rsidRPr="00C45566">
              <w:rPr>
                <w:rFonts w:ascii="Arial" w:hAnsi="Arial" w:cs="Arial"/>
                <w:sz w:val="24"/>
                <w:szCs w:val="24"/>
              </w:rPr>
              <w:t xml:space="preserve">. </w:t>
            </w:r>
            <w:r w:rsidR="003779B1" w:rsidRPr="00C45566">
              <w:rPr>
                <w:rFonts w:ascii="Arial" w:hAnsi="Arial" w:cs="Arial"/>
                <w:sz w:val="24"/>
                <w:szCs w:val="24"/>
              </w:rPr>
              <w:t xml:space="preserve">Project Communications Management focus on determining who needs what information and when, and then determining how to provide the required information. While general good communication skills focus on "how" information is passed (such as tone and politeness), Project Communications Management focus on "What" information is passed and "When". </w:t>
            </w:r>
          </w:p>
          <w:p w:rsidR="00816B2A" w:rsidRPr="00C45566" w:rsidRDefault="00816B2A" w:rsidP="00304EEB">
            <w:pPr>
              <w:autoSpaceDE w:val="0"/>
              <w:autoSpaceDN w:val="0"/>
              <w:adjustRightInd w:val="0"/>
              <w:jc w:val="both"/>
              <w:rPr>
                <w:rFonts w:ascii="Arial" w:hAnsi="Arial" w:cs="Arial"/>
                <w:b/>
                <w:sz w:val="24"/>
                <w:szCs w:val="24"/>
              </w:rPr>
            </w:pPr>
          </w:p>
          <w:p w:rsidR="00816B2A" w:rsidRPr="00C45566" w:rsidRDefault="00816B2A" w:rsidP="00B62723">
            <w:pPr>
              <w:autoSpaceDE w:val="0"/>
              <w:autoSpaceDN w:val="0"/>
              <w:adjustRightInd w:val="0"/>
              <w:jc w:val="both"/>
              <w:rPr>
                <w:rFonts w:ascii="Arial" w:hAnsi="Arial" w:cs="Arial"/>
                <w:sz w:val="24"/>
                <w:szCs w:val="24"/>
              </w:rPr>
            </w:pPr>
            <w:r w:rsidRPr="00C45566">
              <w:rPr>
                <w:rFonts w:ascii="Arial" w:hAnsi="Arial" w:cs="Arial"/>
                <w:b/>
                <w:sz w:val="24"/>
                <w:szCs w:val="24"/>
              </w:rPr>
              <w:t xml:space="preserve">1 – II – </w:t>
            </w:r>
            <w:r w:rsidR="00B62723" w:rsidRPr="00C45566">
              <w:rPr>
                <w:rFonts w:ascii="Arial" w:hAnsi="Arial" w:cs="Arial"/>
                <w:sz w:val="24"/>
                <w:szCs w:val="24"/>
              </w:rPr>
              <w:t xml:space="preserve">Planning the project communications is important to the ultimate success of any project. Inadequate communications planning may lead to problems such as delay in message delivery, communication of information to the wrong audience, or </w:t>
            </w:r>
            <w:r w:rsidR="00B62723" w:rsidRPr="00C45566">
              <w:rPr>
                <w:rFonts w:ascii="Arial" w:hAnsi="Arial" w:cs="Arial"/>
                <w:sz w:val="24"/>
                <w:szCs w:val="24"/>
              </w:rPr>
              <w:lastRenderedPageBreak/>
              <w:t xml:space="preserve">insufficient communication to the stakeholders and misunderstanding or misinterpretation of the message communicated. The communications </w:t>
            </w:r>
            <w:r w:rsidR="006A4A55" w:rsidRPr="00C45566">
              <w:rPr>
                <w:rFonts w:ascii="Arial" w:hAnsi="Arial" w:cs="Arial"/>
                <w:sz w:val="24"/>
                <w:szCs w:val="24"/>
              </w:rPr>
              <w:t>planning is performed during early stages of the Project</w:t>
            </w:r>
            <w:r w:rsidR="00B62723" w:rsidRPr="00C45566">
              <w:rPr>
                <w:rFonts w:ascii="Arial" w:hAnsi="Arial" w:cs="Arial"/>
                <w:sz w:val="24"/>
                <w:szCs w:val="24"/>
              </w:rPr>
              <w:t>. This allows appropriate resources, such as time and budget, to be allocated to communication activities. Effective communication means that the information is provided in the right format, at the right time, and to the right audience.</w:t>
            </w:r>
          </w:p>
          <w:p w:rsidR="00816B2A" w:rsidRPr="00C45566" w:rsidRDefault="00816B2A" w:rsidP="00304EEB">
            <w:pPr>
              <w:autoSpaceDE w:val="0"/>
              <w:autoSpaceDN w:val="0"/>
              <w:adjustRightInd w:val="0"/>
              <w:jc w:val="both"/>
              <w:rPr>
                <w:rFonts w:ascii="Arial" w:hAnsi="Arial" w:cs="Arial"/>
                <w:b/>
                <w:sz w:val="24"/>
                <w:szCs w:val="24"/>
              </w:rPr>
            </w:pPr>
          </w:p>
          <w:p w:rsidR="00816B2A" w:rsidRPr="00C45566" w:rsidRDefault="00816B2A" w:rsidP="00304EEB">
            <w:pPr>
              <w:autoSpaceDE w:val="0"/>
              <w:autoSpaceDN w:val="0"/>
              <w:adjustRightInd w:val="0"/>
              <w:jc w:val="both"/>
              <w:rPr>
                <w:rFonts w:ascii="Arial" w:hAnsi="Arial" w:cs="Arial"/>
                <w:sz w:val="24"/>
                <w:szCs w:val="24"/>
              </w:rPr>
            </w:pPr>
            <w:r w:rsidRPr="00C45566">
              <w:rPr>
                <w:rFonts w:ascii="Arial" w:hAnsi="Arial" w:cs="Arial"/>
                <w:b/>
                <w:sz w:val="24"/>
                <w:szCs w:val="24"/>
              </w:rPr>
              <w:t xml:space="preserve">1 – III – </w:t>
            </w:r>
            <w:r w:rsidR="003823D3" w:rsidRPr="00C45566">
              <w:rPr>
                <w:rFonts w:ascii="Arial" w:hAnsi="Arial" w:cs="Arial"/>
                <w:sz w:val="24"/>
                <w:szCs w:val="24"/>
              </w:rPr>
              <w:t>The communications management plan is a component of the project management plan that describes how project communications will be planned, structured, monitored, and controlled. Th</w:t>
            </w:r>
            <w:r w:rsidR="00DC2816" w:rsidRPr="00C45566">
              <w:rPr>
                <w:rFonts w:ascii="Arial" w:hAnsi="Arial" w:cs="Arial"/>
                <w:sz w:val="24"/>
                <w:szCs w:val="24"/>
              </w:rPr>
              <w:t>is</w:t>
            </w:r>
            <w:r w:rsidR="003823D3" w:rsidRPr="00C45566">
              <w:rPr>
                <w:rFonts w:ascii="Arial" w:hAnsi="Arial" w:cs="Arial"/>
                <w:sz w:val="24"/>
                <w:szCs w:val="24"/>
              </w:rPr>
              <w:t xml:space="preserve"> plan contains the following information: stakeholder communication requirements, what information is to be communicated and the level of detail, reason for the distribution of that information, schedule and frequency of distribution of required information, who is responsible for communicating the information, who is responsible for authorizing release of confidential information, who will receive the information, methods used to convey the information,</w:t>
            </w:r>
            <w:r w:rsidR="00897562" w:rsidRPr="00C45566">
              <w:rPr>
                <w:rFonts w:ascii="Arial" w:hAnsi="Arial" w:cs="Arial"/>
                <w:sz w:val="24"/>
                <w:szCs w:val="24"/>
              </w:rPr>
              <w:t xml:space="preserve"> resources used for communication activities, including time and budget, methods used for updating and improving the communications management plan as the project progresses and develops, flow charts of the i</w:t>
            </w:r>
            <w:r w:rsidR="008B1777" w:rsidRPr="00C45566">
              <w:rPr>
                <w:rFonts w:ascii="Arial" w:hAnsi="Arial" w:cs="Arial"/>
                <w:sz w:val="24"/>
                <w:szCs w:val="24"/>
              </w:rPr>
              <w:t xml:space="preserve">nformation flow in the project, </w:t>
            </w:r>
            <w:r w:rsidR="00897562" w:rsidRPr="00C45566">
              <w:rPr>
                <w:rFonts w:ascii="Arial" w:hAnsi="Arial" w:cs="Arial"/>
                <w:sz w:val="24"/>
                <w:szCs w:val="24"/>
              </w:rPr>
              <w:t>communication constraints such as technologies o</w:t>
            </w:r>
            <w:r w:rsidR="008B1777" w:rsidRPr="00C45566">
              <w:rPr>
                <w:rFonts w:ascii="Arial" w:hAnsi="Arial" w:cs="Arial"/>
                <w:sz w:val="24"/>
                <w:szCs w:val="24"/>
              </w:rPr>
              <w:t>r policies, and methods of retrieving information if necessary.</w:t>
            </w:r>
          </w:p>
          <w:p w:rsidR="00816B2A" w:rsidRPr="00C45566" w:rsidRDefault="00816B2A" w:rsidP="00304EEB">
            <w:pPr>
              <w:autoSpaceDE w:val="0"/>
              <w:autoSpaceDN w:val="0"/>
              <w:adjustRightInd w:val="0"/>
              <w:jc w:val="both"/>
              <w:rPr>
                <w:rFonts w:ascii="Arial" w:hAnsi="Arial" w:cs="Arial"/>
                <w:b/>
                <w:sz w:val="24"/>
                <w:szCs w:val="24"/>
              </w:rPr>
            </w:pPr>
          </w:p>
          <w:p w:rsidR="00816B2A" w:rsidRPr="00C45566" w:rsidRDefault="00816B2A" w:rsidP="00C45566">
            <w:pPr>
              <w:autoSpaceDE w:val="0"/>
              <w:autoSpaceDN w:val="0"/>
              <w:adjustRightInd w:val="0"/>
              <w:jc w:val="both"/>
              <w:rPr>
                <w:rFonts w:ascii="Arial" w:hAnsi="Arial" w:cs="Arial"/>
                <w:sz w:val="24"/>
                <w:szCs w:val="24"/>
              </w:rPr>
            </w:pPr>
            <w:r w:rsidRPr="00C45566">
              <w:rPr>
                <w:rFonts w:ascii="Arial" w:hAnsi="Arial" w:cs="Arial"/>
                <w:b/>
                <w:sz w:val="24"/>
                <w:szCs w:val="24"/>
              </w:rPr>
              <w:t xml:space="preserve">1 – IV – </w:t>
            </w:r>
            <w:r w:rsidR="002C2965" w:rsidRPr="00C45566">
              <w:rPr>
                <w:rFonts w:ascii="Arial" w:hAnsi="Arial" w:cs="Arial"/>
                <w:sz w:val="24"/>
                <w:szCs w:val="24"/>
              </w:rPr>
              <w:t>Information Distribution is the process of making needed information available to project stakeholders in a timely manner. It includes implementing the communications management plan and responding to unexpected requests for information. This information Distribution process is composed by three inputs: Work Performance Reports (A collection of project performance and status information. These give essential information that are continuously monitored and controlled as they advise on how the project is progressing. Performance Reports show the stakeholders the current status of the project, the direction the project is going, and its performance against the planned baselines.)</w:t>
            </w:r>
            <w:r w:rsidR="001F6FE3" w:rsidRPr="00C45566">
              <w:rPr>
                <w:rFonts w:ascii="Arial" w:hAnsi="Arial" w:cs="Arial"/>
                <w:sz w:val="24"/>
                <w:szCs w:val="24"/>
              </w:rPr>
              <w:t>, Communications Management Plan (This plan anticipates what information will need to be communicated to specific audience segments. It serves as the guide on how to communicate on project issues within the performing organization, how project communications will be planned, structured, monitored, and controlled. It includes communication objectives, target audiences, key contents, and communication methods and frequency)</w:t>
            </w:r>
            <w:r w:rsidR="00C45566" w:rsidRPr="00C45566">
              <w:rPr>
                <w:rFonts w:ascii="Arial" w:hAnsi="Arial" w:cs="Arial"/>
                <w:sz w:val="24"/>
                <w:szCs w:val="24"/>
              </w:rPr>
              <w:t>, and the Project Management Plan (</w:t>
            </w:r>
            <w:r w:rsidR="00C45566">
              <w:rPr>
                <w:rFonts w:ascii="Arial" w:hAnsi="Arial" w:cs="Arial"/>
                <w:sz w:val="24"/>
                <w:szCs w:val="24"/>
              </w:rPr>
              <w:t xml:space="preserve">this plan </w:t>
            </w:r>
            <w:r w:rsidR="00C45566" w:rsidRPr="00C45566">
              <w:rPr>
                <w:rFonts w:ascii="Arial" w:eastAsia="HelveticaNeue-Condensed" w:hAnsi="Arial" w:cs="Arial"/>
                <w:sz w:val="24"/>
                <w:szCs w:val="24"/>
              </w:rPr>
              <w:t>describes how the project will be executed, monitored, and</w:t>
            </w:r>
            <w:r w:rsidR="00C45566">
              <w:rPr>
                <w:rFonts w:ascii="Arial" w:eastAsia="HelveticaNeue-Condensed" w:hAnsi="Arial" w:cs="Arial"/>
                <w:sz w:val="24"/>
                <w:szCs w:val="24"/>
              </w:rPr>
              <w:t xml:space="preserve"> controlled, and includes all of the subsidiary plans from the planning process. This</w:t>
            </w:r>
            <w:r w:rsidR="00C45566" w:rsidRPr="00C45566">
              <w:rPr>
                <w:rFonts w:ascii="Arial" w:eastAsia="HelveticaNeue-Condensed" w:hAnsi="Arial" w:cs="Arial"/>
                <w:sz w:val="24"/>
                <w:szCs w:val="24"/>
              </w:rPr>
              <w:t xml:space="preserve"> comprehensive </w:t>
            </w:r>
            <w:r w:rsidR="00C45566">
              <w:rPr>
                <w:rFonts w:ascii="Arial" w:eastAsia="HelveticaNeue-Condensed" w:hAnsi="Arial" w:cs="Arial"/>
                <w:sz w:val="24"/>
                <w:szCs w:val="24"/>
              </w:rPr>
              <w:t>document</w:t>
            </w:r>
            <w:r w:rsidR="00C45566" w:rsidRPr="00C45566">
              <w:rPr>
                <w:rFonts w:ascii="Arial" w:eastAsia="HelveticaNeue-Condensed" w:hAnsi="Arial" w:cs="Arial"/>
                <w:sz w:val="24"/>
                <w:szCs w:val="24"/>
              </w:rPr>
              <w:t xml:space="preserve"> may have information, requirements, or described</w:t>
            </w:r>
            <w:r w:rsidR="00C45566">
              <w:rPr>
                <w:rFonts w:ascii="Arial" w:eastAsia="HelveticaNeue-Condensed" w:hAnsi="Arial" w:cs="Arial"/>
                <w:sz w:val="24"/>
                <w:szCs w:val="24"/>
              </w:rPr>
              <w:t xml:space="preserve"> </w:t>
            </w:r>
            <w:r w:rsidR="00C45566" w:rsidRPr="00C45566">
              <w:rPr>
                <w:rFonts w:ascii="Arial" w:eastAsia="HelveticaNeue-Condensed" w:hAnsi="Arial" w:cs="Arial"/>
                <w:sz w:val="24"/>
                <w:szCs w:val="24"/>
              </w:rPr>
              <w:t>conditions that are integrated with communications</w:t>
            </w:r>
            <w:r w:rsidR="00C45566">
              <w:rPr>
                <w:rFonts w:ascii="Arial" w:eastAsia="HelveticaNeue-Condensed" w:hAnsi="Arial" w:cs="Arial"/>
                <w:sz w:val="24"/>
                <w:szCs w:val="24"/>
              </w:rPr>
              <w:t>.).</w:t>
            </w:r>
          </w:p>
          <w:p w:rsidR="00816B2A" w:rsidRPr="00C45566" w:rsidRDefault="00816B2A" w:rsidP="00304EEB">
            <w:pPr>
              <w:autoSpaceDE w:val="0"/>
              <w:autoSpaceDN w:val="0"/>
              <w:adjustRightInd w:val="0"/>
              <w:jc w:val="both"/>
              <w:rPr>
                <w:rFonts w:ascii="Arial" w:hAnsi="Arial" w:cs="Arial"/>
                <w:b/>
                <w:sz w:val="24"/>
                <w:szCs w:val="24"/>
              </w:rPr>
            </w:pPr>
          </w:p>
          <w:p w:rsidR="00767EC4" w:rsidRDefault="00816B2A" w:rsidP="00304EEB">
            <w:pPr>
              <w:autoSpaceDE w:val="0"/>
              <w:autoSpaceDN w:val="0"/>
              <w:adjustRightInd w:val="0"/>
              <w:jc w:val="both"/>
              <w:rPr>
                <w:rFonts w:ascii="Arial" w:hAnsi="Arial" w:cs="Arial"/>
                <w:sz w:val="24"/>
                <w:szCs w:val="24"/>
              </w:rPr>
            </w:pPr>
            <w:r w:rsidRPr="00C45566">
              <w:rPr>
                <w:rFonts w:ascii="Arial" w:hAnsi="Arial" w:cs="Arial"/>
                <w:b/>
                <w:sz w:val="24"/>
                <w:szCs w:val="24"/>
              </w:rPr>
              <w:t>1 – V –</w:t>
            </w:r>
            <w:r w:rsidR="003A36C1">
              <w:rPr>
                <w:rFonts w:ascii="Arial" w:hAnsi="Arial" w:cs="Arial"/>
                <w:sz w:val="24"/>
                <w:szCs w:val="24"/>
              </w:rPr>
              <w:t xml:space="preserve"> </w:t>
            </w:r>
            <w:r w:rsidR="003A36C1" w:rsidRPr="003A36C1">
              <w:rPr>
                <w:rFonts w:ascii="Arial" w:hAnsi="Arial" w:cs="Arial"/>
                <w:sz w:val="24"/>
                <w:szCs w:val="24"/>
              </w:rPr>
              <w:t>The communication modalities used to facilitate communications and the exchange of information may vary from project to project and also within different stages of the same project. The project manager should identify all of the required and approved methods of communicating as part of the communications planning, since not all stakeholder require the same exact information, and some information might be more sensitive that the other. The Project Manager should identify what requirements exist for the communication modalities.</w:t>
            </w:r>
            <w:r w:rsidR="00767EC4">
              <w:rPr>
                <w:rFonts w:ascii="Arial" w:hAnsi="Arial" w:cs="Arial"/>
                <w:sz w:val="24"/>
                <w:szCs w:val="24"/>
              </w:rPr>
              <w:t xml:space="preserve"> </w:t>
            </w:r>
            <w:r w:rsidR="008816F1">
              <w:rPr>
                <w:rFonts w:ascii="Arial" w:hAnsi="Arial" w:cs="Arial"/>
                <w:sz w:val="24"/>
                <w:szCs w:val="24"/>
              </w:rPr>
              <w:t>T</w:t>
            </w:r>
            <w:r w:rsidR="00767EC4" w:rsidRPr="00767EC4">
              <w:rPr>
                <w:rFonts w:ascii="Arial" w:hAnsi="Arial" w:cs="Arial"/>
                <w:sz w:val="24"/>
                <w:szCs w:val="24"/>
              </w:rPr>
              <w:t>here are several communication methods that are used to share information among project stakeholders</w:t>
            </w:r>
            <w:r w:rsidR="00767EC4">
              <w:rPr>
                <w:rFonts w:ascii="Arial" w:hAnsi="Arial" w:cs="Arial"/>
                <w:sz w:val="24"/>
                <w:szCs w:val="24"/>
              </w:rPr>
              <w:t xml:space="preserve">, such as: </w:t>
            </w:r>
          </w:p>
          <w:p w:rsidR="00767EC4" w:rsidRDefault="00767EC4" w:rsidP="00304EEB">
            <w:pPr>
              <w:autoSpaceDE w:val="0"/>
              <w:autoSpaceDN w:val="0"/>
              <w:adjustRightInd w:val="0"/>
              <w:jc w:val="both"/>
              <w:rPr>
                <w:rFonts w:ascii="Arial" w:hAnsi="Arial" w:cs="Arial"/>
                <w:sz w:val="24"/>
                <w:szCs w:val="24"/>
              </w:rPr>
            </w:pPr>
          </w:p>
          <w:p w:rsidR="00767EC4" w:rsidRPr="003A36C1" w:rsidRDefault="00767EC4" w:rsidP="00304EEB">
            <w:pPr>
              <w:autoSpaceDE w:val="0"/>
              <w:autoSpaceDN w:val="0"/>
              <w:adjustRightInd w:val="0"/>
              <w:jc w:val="both"/>
              <w:rPr>
                <w:rFonts w:ascii="Arial" w:hAnsi="Arial" w:cs="Arial"/>
                <w:sz w:val="24"/>
                <w:szCs w:val="24"/>
              </w:rPr>
            </w:pPr>
            <w:r>
              <w:rPr>
                <w:rFonts w:ascii="Arial" w:hAnsi="Arial" w:cs="Arial"/>
                <w:sz w:val="24"/>
                <w:szCs w:val="24"/>
              </w:rPr>
              <w:lastRenderedPageBreak/>
              <w:t>Interactive Communication (</w:t>
            </w:r>
            <w:r w:rsidR="008816F1">
              <w:rPr>
                <w:rFonts w:ascii="Arial" w:hAnsi="Arial" w:cs="Arial"/>
                <w:sz w:val="24"/>
                <w:szCs w:val="24"/>
              </w:rPr>
              <w:t xml:space="preserve">a two-way exchange of information where both participants active. </w:t>
            </w:r>
            <w:r w:rsidR="008816F1" w:rsidRPr="008816F1">
              <w:rPr>
                <w:rFonts w:ascii="Arial" w:hAnsi="Arial" w:cs="Arial"/>
                <w:sz w:val="24"/>
                <w:szCs w:val="24"/>
              </w:rPr>
              <w:t>It is the most efficient way to ensure a common understanding by all participants on</w:t>
            </w:r>
            <w:r w:rsidR="008816F1">
              <w:rPr>
                <w:rFonts w:ascii="Arial" w:hAnsi="Arial" w:cs="Arial"/>
                <w:sz w:val="24"/>
                <w:szCs w:val="24"/>
              </w:rPr>
              <w:t xml:space="preserve"> </w:t>
            </w:r>
            <w:r w:rsidR="008816F1" w:rsidRPr="008816F1">
              <w:rPr>
                <w:rFonts w:ascii="Arial" w:hAnsi="Arial" w:cs="Arial"/>
                <w:sz w:val="24"/>
                <w:szCs w:val="24"/>
              </w:rPr>
              <w:t xml:space="preserve">specified topics, and includes meetings, phone calls, instant messaging, video conferencing, </w:t>
            </w:r>
            <w:r w:rsidR="008816F1">
              <w:rPr>
                <w:rFonts w:ascii="Arial" w:hAnsi="Arial" w:cs="Arial"/>
                <w:sz w:val="24"/>
                <w:szCs w:val="24"/>
              </w:rPr>
              <w:t xml:space="preserve">face-to-face conversations, </w:t>
            </w:r>
            <w:r w:rsidR="008816F1" w:rsidRPr="008816F1">
              <w:rPr>
                <w:rFonts w:ascii="Arial" w:hAnsi="Arial" w:cs="Arial"/>
                <w:sz w:val="24"/>
                <w:szCs w:val="24"/>
              </w:rPr>
              <w:t>etc.</w:t>
            </w:r>
            <w:r w:rsidR="008816F1">
              <w:rPr>
                <w:rFonts w:ascii="Arial" w:hAnsi="Arial" w:cs="Arial"/>
                <w:sz w:val="24"/>
                <w:szCs w:val="24"/>
              </w:rPr>
              <w:t xml:space="preserve"> </w:t>
            </w:r>
            <w:r w:rsidR="008816F1" w:rsidRPr="008816F1">
              <w:rPr>
                <w:rFonts w:ascii="Arial" w:hAnsi="Arial" w:cs="Arial"/>
                <w:sz w:val="24"/>
                <w:szCs w:val="24"/>
              </w:rPr>
              <w:t>Interactive communication should be used when an immediate response is required and when the communication is sensitive or likely to be misinterpreted.</w:t>
            </w:r>
            <w:r>
              <w:rPr>
                <w:rFonts w:ascii="Arial" w:hAnsi="Arial" w:cs="Arial"/>
                <w:sz w:val="24"/>
                <w:szCs w:val="24"/>
              </w:rPr>
              <w:t>)</w:t>
            </w:r>
            <w:r w:rsidR="00D013DF">
              <w:rPr>
                <w:rFonts w:ascii="Arial" w:hAnsi="Arial" w:cs="Arial"/>
                <w:sz w:val="24"/>
                <w:szCs w:val="24"/>
              </w:rPr>
              <w:t xml:space="preserve">, </w:t>
            </w:r>
            <w:r>
              <w:rPr>
                <w:rFonts w:ascii="Arial" w:hAnsi="Arial" w:cs="Arial"/>
                <w:sz w:val="24"/>
                <w:szCs w:val="24"/>
              </w:rPr>
              <w:t>Push Communication (</w:t>
            </w:r>
            <w:r w:rsidR="00D013DF">
              <w:rPr>
                <w:rFonts w:ascii="Arial" w:hAnsi="Arial" w:cs="Arial"/>
                <w:sz w:val="24"/>
                <w:szCs w:val="24"/>
              </w:rPr>
              <w:t>communication s</w:t>
            </w:r>
            <w:r w:rsidR="00D013DF" w:rsidRPr="00D013DF">
              <w:rPr>
                <w:rFonts w:ascii="Arial" w:hAnsi="Arial" w:cs="Arial"/>
                <w:sz w:val="24"/>
                <w:szCs w:val="24"/>
              </w:rPr>
              <w:t>ent to specific recipients who need to receive the information. This ensures</w:t>
            </w:r>
            <w:r w:rsidR="00D013DF">
              <w:rPr>
                <w:rFonts w:ascii="Arial" w:hAnsi="Arial" w:cs="Arial"/>
                <w:sz w:val="24"/>
                <w:szCs w:val="24"/>
              </w:rPr>
              <w:t xml:space="preserve"> </w:t>
            </w:r>
            <w:r w:rsidR="00D013DF" w:rsidRPr="00D013DF">
              <w:rPr>
                <w:rFonts w:ascii="Arial" w:hAnsi="Arial" w:cs="Arial"/>
                <w:sz w:val="24"/>
                <w:szCs w:val="24"/>
              </w:rPr>
              <w:t>that the information is distributed but does not ensure that it actually reached or was understood by the</w:t>
            </w:r>
            <w:r w:rsidR="00D013DF">
              <w:rPr>
                <w:rFonts w:ascii="Arial" w:hAnsi="Arial" w:cs="Arial"/>
                <w:sz w:val="24"/>
                <w:szCs w:val="24"/>
              </w:rPr>
              <w:t xml:space="preserve"> </w:t>
            </w:r>
            <w:r w:rsidR="00D013DF" w:rsidRPr="00D013DF">
              <w:rPr>
                <w:rFonts w:ascii="Arial" w:hAnsi="Arial" w:cs="Arial"/>
                <w:sz w:val="24"/>
                <w:szCs w:val="24"/>
              </w:rPr>
              <w:t>intended audience. Push communications include letters, memos, reports, emails, faxes, voice mails,</w:t>
            </w:r>
            <w:r w:rsidR="00D013DF">
              <w:rPr>
                <w:rFonts w:ascii="Arial" w:hAnsi="Arial" w:cs="Arial"/>
                <w:sz w:val="24"/>
                <w:szCs w:val="24"/>
              </w:rPr>
              <w:t xml:space="preserve"> </w:t>
            </w:r>
            <w:r w:rsidR="00D013DF" w:rsidRPr="00D013DF">
              <w:rPr>
                <w:rFonts w:ascii="Arial" w:hAnsi="Arial" w:cs="Arial"/>
                <w:sz w:val="24"/>
                <w:szCs w:val="24"/>
              </w:rPr>
              <w:t>blogs, press releases, etc.</w:t>
            </w:r>
            <w:r w:rsidR="00D013DF">
              <w:rPr>
                <w:rFonts w:ascii="Arial" w:hAnsi="Arial" w:cs="Arial"/>
                <w:sz w:val="24"/>
                <w:szCs w:val="24"/>
              </w:rPr>
              <w:t xml:space="preserve"> </w:t>
            </w:r>
            <w:r w:rsidR="00D013DF" w:rsidRPr="00D013DF">
              <w:rPr>
                <w:rFonts w:ascii="Arial" w:hAnsi="Arial" w:cs="Arial"/>
                <w:sz w:val="24"/>
                <w:szCs w:val="24"/>
              </w:rPr>
              <w:t>Push communication should be used when the recipients need the information but it does not require an</w:t>
            </w:r>
            <w:r w:rsidR="00D013DF">
              <w:rPr>
                <w:rFonts w:ascii="Arial" w:hAnsi="Arial" w:cs="Arial"/>
                <w:sz w:val="24"/>
                <w:szCs w:val="24"/>
              </w:rPr>
              <w:t xml:space="preserve"> </w:t>
            </w:r>
            <w:r w:rsidR="00D013DF" w:rsidRPr="00D013DF">
              <w:rPr>
                <w:rFonts w:ascii="Arial" w:hAnsi="Arial" w:cs="Arial"/>
                <w:sz w:val="24"/>
                <w:szCs w:val="24"/>
              </w:rPr>
              <w:t>immediate response and the communication is non-urgent or sensitive in nature.</w:t>
            </w:r>
            <w:r>
              <w:rPr>
                <w:rFonts w:ascii="Arial" w:hAnsi="Arial" w:cs="Arial"/>
                <w:sz w:val="24"/>
                <w:szCs w:val="24"/>
              </w:rPr>
              <w:t>)</w:t>
            </w:r>
            <w:r w:rsidR="00D013DF">
              <w:rPr>
                <w:rFonts w:ascii="Arial" w:hAnsi="Arial" w:cs="Arial"/>
                <w:sz w:val="24"/>
                <w:szCs w:val="24"/>
              </w:rPr>
              <w:t xml:space="preserve">, and </w:t>
            </w:r>
            <w:r>
              <w:rPr>
                <w:rFonts w:ascii="Arial" w:hAnsi="Arial" w:cs="Arial"/>
                <w:sz w:val="24"/>
                <w:szCs w:val="24"/>
              </w:rPr>
              <w:t>Pull Communication (</w:t>
            </w:r>
            <w:r w:rsidR="00564553" w:rsidRPr="00564553">
              <w:rPr>
                <w:rFonts w:ascii="Arial" w:hAnsi="Arial" w:cs="Arial"/>
                <w:sz w:val="24"/>
                <w:szCs w:val="24"/>
              </w:rPr>
              <w:t>communication method that provides access to the information however the receiver must proactively retrieve the information. Used for very large volumes of information, or for very large audiences, and requires the recipients to access the communication content at their own discretion. These methods include intranet sites</w:t>
            </w:r>
            <w:r w:rsidR="001712B5">
              <w:rPr>
                <w:rFonts w:ascii="Arial" w:hAnsi="Arial" w:cs="Arial"/>
                <w:sz w:val="24"/>
                <w:szCs w:val="24"/>
              </w:rPr>
              <w:t>,</w:t>
            </w:r>
            <w:r w:rsidR="00564553" w:rsidRPr="00564553">
              <w:rPr>
                <w:rFonts w:ascii="Arial" w:hAnsi="Arial" w:cs="Arial"/>
                <w:sz w:val="24"/>
                <w:szCs w:val="24"/>
              </w:rPr>
              <w:t xml:space="preserve"> blog posts</w:t>
            </w:r>
            <w:r w:rsidR="0036165A">
              <w:rPr>
                <w:rFonts w:ascii="Arial" w:hAnsi="Arial" w:cs="Arial"/>
                <w:sz w:val="24"/>
                <w:szCs w:val="24"/>
              </w:rPr>
              <w:t>, podcasts, etc</w:t>
            </w:r>
            <w:r w:rsidR="00564553" w:rsidRPr="00564553">
              <w:rPr>
                <w:rFonts w:ascii="Arial" w:hAnsi="Arial" w:cs="Arial"/>
                <w:sz w:val="24"/>
                <w:szCs w:val="24"/>
              </w:rPr>
              <w:t>. Pull communication should be used when the communication is informational only, and If the recipients don’t read it, it would not affect the project.</w:t>
            </w:r>
            <w:r>
              <w:rPr>
                <w:rFonts w:ascii="Arial" w:hAnsi="Arial" w:cs="Arial"/>
                <w:sz w:val="24"/>
                <w:szCs w:val="24"/>
              </w:rPr>
              <w:t>)</w:t>
            </w:r>
            <w:r w:rsidR="008816F1">
              <w:rPr>
                <w:rFonts w:ascii="Arial" w:hAnsi="Arial" w:cs="Arial"/>
                <w:sz w:val="24"/>
                <w:szCs w:val="24"/>
              </w:rPr>
              <w:t>.</w:t>
            </w:r>
          </w:p>
          <w:p w:rsidR="00816B2A" w:rsidRPr="00C45566" w:rsidRDefault="00816B2A" w:rsidP="00304EEB">
            <w:pPr>
              <w:autoSpaceDE w:val="0"/>
              <w:autoSpaceDN w:val="0"/>
              <w:adjustRightInd w:val="0"/>
              <w:jc w:val="both"/>
              <w:rPr>
                <w:rFonts w:ascii="Arial" w:hAnsi="Arial" w:cs="Arial"/>
                <w:b/>
                <w:sz w:val="24"/>
                <w:szCs w:val="24"/>
              </w:rPr>
            </w:pPr>
          </w:p>
          <w:p w:rsidR="00312F30" w:rsidRPr="0036165A" w:rsidRDefault="00816B2A" w:rsidP="001A72B2">
            <w:pPr>
              <w:autoSpaceDE w:val="0"/>
              <w:autoSpaceDN w:val="0"/>
              <w:adjustRightInd w:val="0"/>
              <w:jc w:val="both"/>
              <w:rPr>
                <w:rFonts w:ascii="Arial" w:hAnsi="Arial" w:cs="Arial"/>
                <w:sz w:val="24"/>
                <w:szCs w:val="24"/>
              </w:rPr>
            </w:pPr>
            <w:r w:rsidRPr="00C45566">
              <w:rPr>
                <w:rFonts w:ascii="Arial" w:hAnsi="Arial" w:cs="Arial"/>
                <w:b/>
                <w:sz w:val="24"/>
                <w:szCs w:val="24"/>
              </w:rPr>
              <w:t xml:space="preserve">2 – </w:t>
            </w:r>
            <w:r w:rsidR="0036165A">
              <w:rPr>
                <w:rFonts w:ascii="Arial" w:hAnsi="Arial" w:cs="Arial"/>
                <w:sz w:val="24"/>
                <w:szCs w:val="24"/>
              </w:rPr>
              <w:t xml:space="preserve">The Project Communications Plan is one of the outputs of the </w:t>
            </w:r>
            <w:r w:rsidR="001A72B2">
              <w:rPr>
                <w:rFonts w:ascii="Arial" w:hAnsi="Arial" w:cs="Arial"/>
                <w:sz w:val="24"/>
                <w:szCs w:val="24"/>
              </w:rPr>
              <w:t>Communications Planning Process. This process i</w:t>
            </w:r>
            <w:r w:rsidR="001A72B2" w:rsidRPr="001A72B2">
              <w:rPr>
                <w:rFonts w:ascii="Arial" w:hAnsi="Arial" w:cs="Arial"/>
                <w:sz w:val="24"/>
                <w:szCs w:val="24"/>
              </w:rPr>
              <w:t>dentifies and documents the approach to</w:t>
            </w:r>
            <w:r w:rsidR="001A72B2">
              <w:rPr>
                <w:rFonts w:ascii="Arial" w:hAnsi="Arial" w:cs="Arial"/>
                <w:sz w:val="24"/>
                <w:szCs w:val="24"/>
              </w:rPr>
              <w:t xml:space="preserve"> </w:t>
            </w:r>
            <w:r w:rsidR="001A72B2" w:rsidRPr="001A72B2">
              <w:rPr>
                <w:rFonts w:ascii="Arial" w:hAnsi="Arial" w:cs="Arial"/>
                <w:sz w:val="24"/>
                <w:szCs w:val="24"/>
              </w:rPr>
              <w:t>communicate most effectively</w:t>
            </w:r>
            <w:r w:rsidR="001A72B2">
              <w:rPr>
                <w:rFonts w:ascii="Arial" w:hAnsi="Arial" w:cs="Arial"/>
                <w:sz w:val="24"/>
                <w:szCs w:val="24"/>
              </w:rPr>
              <w:t xml:space="preserve"> </w:t>
            </w:r>
            <w:r w:rsidR="001A72B2" w:rsidRPr="001A72B2">
              <w:rPr>
                <w:rFonts w:ascii="Arial" w:hAnsi="Arial" w:cs="Arial"/>
                <w:sz w:val="24"/>
                <w:szCs w:val="24"/>
              </w:rPr>
              <w:t>an</w:t>
            </w:r>
            <w:r w:rsidR="001A72B2">
              <w:rPr>
                <w:rFonts w:ascii="Arial" w:hAnsi="Arial" w:cs="Arial"/>
                <w:sz w:val="24"/>
                <w:szCs w:val="24"/>
              </w:rPr>
              <w:t>d efficiently with stakeholders. It consists of four inputs: The Project Management Plan (document providing information on how the project will be executed, monitored, controlled, and closed.</w:t>
            </w:r>
            <w:r w:rsidR="004A1A4B">
              <w:rPr>
                <w:rFonts w:ascii="Arial" w:hAnsi="Arial" w:cs="Arial"/>
                <w:sz w:val="24"/>
                <w:szCs w:val="24"/>
              </w:rPr>
              <w:t xml:space="preserve">), </w:t>
            </w:r>
            <w:r w:rsidR="001A72B2">
              <w:rPr>
                <w:rFonts w:ascii="Arial" w:hAnsi="Arial" w:cs="Arial"/>
                <w:sz w:val="24"/>
                <w:szCs w:val="24"/>
              </w:rPr>
              <w:t>Stakeholder Registration (</w:t>
            </w:r>
            <w:r w:rsidR="001A72B2" w:rsidRPr="001A72B2">
              <w:rPr>
                <w:rFonts w:ascii="Arial" w:hAnsi="Arial" w:cs="Arial"/>
                <w:sz w:val="24"/>
                <w:szCs w:val="24"/>
              </w:rPr>
              <w:t>document containing the information about the project’s stakeholders. It identifies the people, groups and organizations that have an</w:t>
            </w:r>
            <w:r w:rsidR="001A72B2">
              <w:rPr>
                <w:rFonts w:ascii="Arial" w:hAnsi="Arial" w:cs="Arial"/>
                <w:sz w:val="24"/>
                <w:szCs w:val="24"/>
              </w:rPr>
              <w:t>y kind of interest in a project, and indicates their requirements and communications needs</w:t>
            </w:r>
            <w:r w:rsidR="004A1A4B">
              <w:rPr>
                <w:rFonts w:ascii="Arial" w:hAnsi="Arial" w:cs="Arial"/>
                <w:sz w:val="24"/>
                <w:szCs w:val="24"/>
              </w:rPr>
              <w:t xml:space="preserve">), </w:t>
            </w:r>
            <w:r w:rsidR="001A72B2">
              <w:rPr>
                <w:rFonts w:ascii="Arial" w:hAnsi="Arial" w:cs="Arial"/>
                <w:sz w:val="24"/>
                <w:szCs w:val="24"/>
              </w:rPr>
              <w:t>Enterprise Environmental Factors (</w:t>
            </w:r>
            <w:r w:rsidR="001A72B2" w:rsidRPr="001A72B2">
              <w:rPr>
                <w:rFonts w:ascii="Arial" w:hAnsi="Arial" w:cs="Arial"/>
                <w:sz w:val="24"/>
                <w:szCs w:val="24"/>
              </w:rPr>
              <w:t>internal and external environmental factors that can influence a project’s success, such as: organizational culture and structure, internal and external political climate, regulatory environment, financial and market conditions, etc.</w:t>
            </w:r>
            <w:r w:rsidR="001A72B2">
              <w:rPr>
                <w:rFonts w:ascii="Arial" w:hAnsi="Arial" w:cs="Arial"/>
                <w:sz w:val="24"/>
                <w:szCs w:val="24"/>
              </w:rPr>
              <w:t xml:space="preserve">), </w:t>
            </w:r>
            <w:r w:rsidR="004A1A4B">
              <w:rPr>
                <w:rFonts w:ascii="Arial" w:hAnsi="Arial" w:cs="Arial"/>
                <w:sz w:val="24"/>
                <w:szCs w:val="24"/>
              </w:rPr>
              <w:t xml:space="preserve">and </w:t>
            </w:r>
            <w:r w:rsidR="001A72B2">
              <w:rPr>
                <w:rFonts w:ascii="Arial" w:hAnsi="Arial" w:cs="Arial"/>
                <w:sz w:val="24"/>
                <w:szCs w:val="24"/>
              </w:rPr>
              <w:t>Organizational Process Assets (</w:t>
            </w:r>
            <w:r w:rsidR="004A1A4B" w:rsidRPr="004A1A4B">
              <w:rPr>
                <w:rFonts w:ascii="Arial" w:hAnsi="Arial" w:cs="Arial"/>
                <w:sz w:val="24"/>
                <w:szCs w:val="24"/>
              </w:rPr>
              <w:t>plans, processes, policies, procedures, and knowledge bases specific to and used by the performing organization. Organizational process assets include any of the organization’s process assets that may be used to ensure project success.</w:t>
            </w:r>
            <w:r w:rsidR="004A1A4B">
              <w:rPr>
                <w:rFonts w:ascii="Arial" w:hAnsi="Arial" w:cs="Arial"/>
                <w:sz w:val="24"/>
                <w:szCs w:val="24"/>
              </w:rPr>
              <w:t>)</w:t>
            </w:r>
            <w:r w:rsidR="00913894">
              <w:rPr>
                <w:rFonts w:ascii="Arial" w:hAnsi="Arial" w:cs="Arial"/>
                <w:sz w:val="24"/>
                <w:szCs w:val="24"/>
              </w:rPr>
              <w:t xml:space="preserve">. Once all this information has been collected, it will be processed in order to produce the Project Communications Plan, and updates to relevant project documents. These inputs are processed through the use of the </w:t>
            </w:r>
            <w:r w:rsidR="00F253AE">
              <w:rPr>
                <w:rFonts w:ascii="Arial" w:hAnsi="Arial" w:cs="Arial"/>
                <w:sz w:val="24"/>
                <w:szCs w:val="24"/>
              </w:rPr>
              <w:t xml:space="preserve">following tools and techniques: </w:t>
            </w:r>
            <w:r w:rsidR="00312F30">
              <w:rPr>
                <w:rFonts w:ascii="Arial" w:hAnsi="Arial" w:cs="Arial"/>
                <w:sz w:val="24"/>
                <w:szCs w:val="24"/>
              </w:rPr>
              <w:t>Communication Requirements Analysis (</w:t>
            </w:r>
            <w:r w:rsidR="00F253AE" w:rsidRPr="00F253AE">
              <w:rPr>
                <w:rFonts w:ascii="Arial" w:hAnsi="Arial" w:cs="Arial"/>
                <w:sz w:val="24"/>
                <w:szCs w:val="24"/>
              </w:rPr>
              <w:t>this analysis of the communication requirements determines the information needs of the project stakeholders. These requirements are defined by combining the type and format of information needed with an analysis of the value of that information. The project manager should also consider the number of potential communication channels or paths as an indicator of the complexity of a project’s communications. Sources of information typically used to identify and define project communication requirements including: organizational charts, internal and external information needs, how many persons will be involved with the project and at which locations, stakeholder information and communication requirement</w:t>
            </w:r>
            <w:r w:rsidR="00F253AE">
              <w:rPr>
                <w:rFonts w:ascii="Arial" w:hAnsi="Arial" w:cs="Arial"/>
                <w:sz w:val="24"/>
                <w:szCs w:val="24"/>
              </w:rPr>
              <w:t>s from the stakeholder register, etc.</w:t>
            </w:r>
            <w:r w:rsidR="00312F30">
              <w:rPr>
                <w:rFonts w:ascii="Arial" w:hAnsi="Arial" w:cs="Arial"/>
                <w:sz w:val="24"/>
                <w:szCs w:val="24"/>
              </w:rPr>
              <w:t>)</w:t>
            </w:r>
            <w:r w:rsidR="00716BA3">
              <w:rPr>
                <w:rFonts w:ascii="Arial" w:hAnsi="Arial" w:cs="Arial"/>
                <w:sz w:val="24"/>
                <w:szCs w:val="24"/>
              </w:rPr>
              <w:t xml:space="preserve">, </w:t>
            </w:r>
            <w:r w:rsidR="00312F30">
              <w:rPr>
                <w:rFonts w:ascii="Arial" w:hAnsi="Arial" w:cs="Arial"/>
                <w:sz w:val="24"/>
                <w:szCs w:val="24"/>
              </w:rPr>
              <w:t>Communication Technology (</w:t>
            </w:r>
            <w:r w:rsidR="00716BA3" w:rsidRPr="00716BA3">
              <w:rPr>
                <w:rFonts w:ascii="Arial" w:hAnsi="Arial" w:cs="Arial"/>
                <w:sz w:val="24"/>
                <w:szCs w:val="24"/>
              </w:rPr>
              <w:t xml:space="preserve">methods used to transfer information among project stakeholders may vary significantly. The appropriate method selected is dependent on the following factors: urgency of the need for </w:t>
            </w:r>
            <w:r w:rsidR="00716BA3" w:rsidRPr="00716BA3">
              <w:rPr>
                <w:rFonts w:ascii="Arial" w:hAnsi="Arial" w:cs="Arial"/>
                <w:sz w:val="24"/>
                <w:szCs w:val="24"/>
              </w:rPr>
              <w:lastRenderedPageBreak/>
              <w:t>information, availability of technology, ease of use, and sensitivity and confidentiality of the information.</w:t>
            </w:r>
            <w:r w:rsidR="00312F30">
              <w:rPr>
                <w:rFonts w:ascii="Arial" w:hAnsi="Arial" w:cs="Arial"/>
                <w:sz w:val="24"/>
                <w:szCs w:val="24"/>
              </w:rPr>
              <w:t>)</w:t>
            </w:r>
            <w:r w:rsidR="00253752">
              <w:rPr>
                <w:rFonts w:ascii="Arial" w:hAnsi="Arial" w:cs="Arial"/>
                <w:sz w:val="24"/>
                <w:szCs w:val="24"/>
              </w:rPr>
              <w:t xml:space="preserve">, </w:t>
            </w:r>
            <w:r w:rsidR="00312F30">
              <w:rPr>
                <w:rFonts w:ascii="Arial" w:hAnsi="Arial" w:cs="Arial"/>
                <w:sz w:val="24"/>
                <w:szCs w:val="24"/>
              </w:rPr>
              <w:t>Communication Models (</w:t>
            </w:r>
            <w:r w:rsidR="00704E02" w:rsidRPr="00704E02">
              <w:rPr>
                <w:rFonts w:ascii="Arial" w:hAnsi="Arial" w:cs="Arial"/>
                <w:sz w:val="24"/>
                <w:szCs w:val="24"/>
              </w:rPr>
              <w:t>communication models used to exchange information may vary from project to project and also within different stages of the same project. This communication models describe how the information is transmitted from the sender, and how it will received by the target audience, and they include key components such as: Encode, Medium, Decode, Acknowledge, and Response. The information starts by being encoded from the sender thoughts or ideas into a language that the rec</w:t>
            </w:r>
            <w:r w:rsidR="00704E02">
              <w:rPr>
                <w:rFonts w:ascii="Arial" w:hAnsi="Arial" w:cs="Arial"/>
                <w:sz w:val="24"/>
                <w:szCs w:val="24"/>
              </w:rPr>
              <w:t xml:space="preserve">eiver will understand, then </w:t>
            </w:r>
            <w:r w:rsidR="00BD7178">
              <w:rPr>
                <w:rFonts w:ascii="Arial" w:hAnsi="Arial" w:cs="Arial"/>
                <w:sz w:val="24"/>
                <w:szCs w:val="24"/>
              </w:rPr>
              <w:t xml:space="preserve">it </w:t>
            </w:r>
            <w:r w:rsidR="00704E02">
              <w:rPr>
                <w:rFonts w:ascii="Arial" w:hAnsi="Arial" w:cs="Arial"/>
                <w:sz w:val="24"/>
                <w:szCs w:val="24"/>
              </w:rPr>
              <w:t>is</w:t>
            </w:r>
            <w:r w:rsidR="00704E02" w:rsidRPr="00704E02">
              <w:rPr>
                <w:rFonts w:ascii="Arial" w:hAnsi="Arial" w:cs="Arial"/>
                <w:sz w:val="24"/>
                <w:szCs w:val="24"/>
              </w:rPr>
              <w:t xml:space="preserve"> sent through the chosen medium, i.e. letter, email, call, etc., the message is then translated from language into the receiver thoughts and ideas, acknowledge of receipt of the message may be given if necessary or </w:t>
            </w:r>
            <w:r w:rsidR="00BD7178" w:rsidRPr="00704E02">
              <w:rPr>
                <w:rFonts w:ascii="Arial" w:hAnsi="Arial" w:cs="Arial"/>
                <w:sz w:val="24"/>
                <w:szCs w:val="24"/>
              </w:rPr>
              <w:t>appropriate</w:t>
            </w:r>
            <w:r w:rsidR="00704E02" w:rsidRPr="00704E02">
              <w:rPr>
                <w:rFonts w:ascii="Arial" w:hAnsi="Arial" w:cs="Arial"/>
                <w:sz w:val="24"/>
                <w:szCs w:val="24"/>
              </w:rPr>
              <w:t>, and finally, the receiver responds to the message</w:t>
            </w:r>
            <w:r w:rsidR="005E0193">
              <w:rPr>
                <w:rFonts w:ascii="Arial" w:hAnsi="Arial" w:cs="Arial"/>
                <w:sz w:val="24"/>
                <w:szCs w:val="24"/>
              </w:rPr>
              <w:t xml:space="preserve"> using th</w:t>
            </w:r>
            <w:r w:rsidR="009739DB">
              <w:rPr>
                <w:rFonts w:ascii="Arial" w:hAnsi="Arial" w:cs="Arial"/>
                <w:sz w:val="24"/>
                <w:szCs w:val="24"/>
              </w:rPr>
              <w:t>is</w:t>
            </w:r>
            <w:r w:rsidR="005E0193">
              <w:rPr>
                <w:rFonts w:ascii="Arial" w:hAnsi="Arial" w:cs="Arial"/>
                <w:sz w:val="24"/>
                <w:szCs w:val="24"/>
              </w:rPr>
              <w:t xml:space="preserve"> same model</w:t>
            </w:r>
            <w:r w:rsidR="00704E02" w:rsidRPr="00704E02">
              <w:rPr>
                <w:rFonts w:ascii="Arial" w:hAnsi="Arial" w:cs="Arial"/>
                <w:sz w:val="24"/>
                <w:szCs w:val="24"/>
              </w:rPr>
              <w:t>.</w:t>
            </w:r>
            <w:r w:rsidR="00312F30">
              <w:rPr>
                <w:rFonts w:ascii="Arial" w:hAnsi="Arial" w:cs="Arial"/>
                <w:sz w:val="24"/>
                <w:szCs w:val="24"/>
              </w:rPr>
              <w:t>), Communication Methods (</w:t>
            </w:r>
            <w:r w:rsidR="00253752" w:rsidRPr="00253752">
              <w:rPr>
                <w:rFonts w:ascii="Arial" w:hAnsi="Arial" w:cs="Arial"/>
                <w:sz w:val="24"/>
                <w:szCs w:val="24"/>
              </w:rPr>
              <w:t>The choices of communication methods that used for the project is based on stakeholder's communication requirements, cost and time constraints, and familiarity and</w:t>
            </w:r>
            <w:r w:rsidR="00253752">
              <w:rPr>
                <w:rFonts w:ascii="Arial" w:hAnsi="Arial" w:cs="Arial"/>
                <w:sz w:val="24"/>
                <w:szCs w:val="24"/>
              </w:rPr>
              <w:t xml:space="preserve"> </w:t>
            </w:r>
            <w:r w:rsidR="00253752" w:rsidRPr="00253752">
              <w:rPr>
                <w:rFonts w:ascii="Arial" w:hAnsi="Arial" w:cs="Arial"/>
                <w:sz w:val="24"/>
                <w:szCs w:val="24"/>
              </w:rPr>
              <w:t>availability of the required tools and resources that may be applicable to the communications process. This methods can either be Interactive, Push, or Pull methods of communication.</w:t>
            </w:r>
            <w:r w:rsidR="00312F30">
              <w:rPr>
                <w:rFonts w:ascii="Arial" w:hAnsi="Arial" w:cs="Arial"/>
                <w:sz w:val="24"/>
                <w:szCs w:val="24"/>
              </w:rPr>
              <w:t>)</w:t>
            </w:r>
            <w:r w:rsidR="004344DC">
              <w:rPr>
                <w:rFonts w:ascii="Arial" w:hAnsi="Arial" w:cs="Arial"/>
                <w:sz w:val="24"/>
                <w:szCs w:val="24"/>
              </w:rPr>
              <w:t xml:space="preserve">, and </w:t>
            </w:r>
            <w:r w:rsidR="00312F30">
              <w:rPr>
                <w:rFonts w:ascii="Arial" w:hAnsi="Arial" w:cs="Arial"/>
                <w:sz w:val="24"/>
                <w:szCs w:val="24"/>
              </w:rPr>
              <w:t>Meetings (</w:t>
            </w:r>
            <w:r w:rsidR="004344DC">
              <w:rPr>
                <w:rFonts w:ascii="Arial" w:hAnsi="Arial" w:cs="Arial"/>
                <w:sz w:val="24"/>
                <w:szCs w:val="24"/>
              </w:rPr>
              <w:t>these</w:t>
            </w:r>
            <w:r w:rsidR="004344DC" w:rsidRPr="004344DC">
              <w:rPr>
                <w:rFonts w:ascii="Arial" w:hAnsi="Arial" w:cs="Arial"/>
                <w:sz w:val="24"/>
                <w:szCs w:val="24"/>
              </w:rPr>
              <w:t xml:space="preserve"> facilitate the discussion and dialogue with the project team to determine the most appropriate way to update and communicate project information, and to respond to requests from various stakeholders for that information.</w:t>
            </w:r>
            <w:r w:rsidR="002A2E89">
              <w:rPr>
                <w:rFonts w:ascii="Arial" w:hAnsi="Arial" w:cs="Arial"/>
                <w:sz w:val="24"/>
                <w:szCs w:val="24"/>
              </w:rPr>
              <w:t>).</w:t>
            </w:r>
            <w:r w:rsidR="00F2289C">
              <w:rPr>
                <w:rFonts w:ascii="Arial" w:hAnsi="Arial" w:cs="Arial"/>
                <w:sz w:val="24"/>
                <w:szCs w:val="24"/>
              </w:rPr>
              <w:t xml:space="preserve"> Once all the information regarding </w:t>
            </w:r>
            <w:r w:rsidR="00264440">
              <w:rPr>
                <w:rFonts w:ascii="Arial" w:hAnsi="Arial" w:cs="Arial"/>
                <w:sz w:val="24"/>
                <w:szCs w:val="24"/>
              </w:rPr>
              <w:t>stakeholder’s</w:t>
            </w:r>
            <w:r w:rsidR="00F2289C">
              <w:rPr>
                <w:rFonts w:ascii="Arial" w:hAnsi="Arial" w:cs="Arial"/>
                <w:sz w:val="24"/>
                <w:szCs w:val="24"/>
              </w:rPr>
              <w:t xml:space="preserve"> information needs and the methods used to distribute and provide that information are determined, all of this will be documented in the Project Communications Plan.</w:t>
            </w:r>
          </w:p>
          <w:p w:rsidR="00816B2A" w:rsidRPr="001A72B2" w:rsidRDefault="00816B2A" w:rsidP="00304EEB">
            <w:pPr>
              <w:autoSpaceDE w:val="0"/>
              <w:autoSpaceDN w:val="0"/>
              <w:adjustRightInd w:val="0"/>
              <w:jc w:val="both"/>
              <w:rPr>
                <w:rFonts w:ascii="Arial" w:hAnsi="Arial" w:cs="Arial"/>
                <w:sz w:val="24"/>
                <w:szCs w:val="24"/>
              </w:rPr>
            </w:pPr>
          </w:p>
          <w:p w:rsidR="00816B2A" w:rsidRPr="006E5D72" w:rsidRDefault="00816B2A" w:rsidP="006E5D72">
            <w:pPr>
              <w:autoSpaceDE w:val="0"/>
              <w:autoSpaceDN w:val="0"/>
              <w:adjustRightInd w:val="0"/>
              <w:jc w:val="both"/>
              <w:rPr>
                <w:rFonts w:ascii="Arial" w:hAnsi="Arial" w:cs="Arial"/>
                <w:sz w:val="24"/>
                <w:szCs w:val="24"/>
              </w:rPr>
            </w:pPr>
            <w:r w:rsidRPr="00C45566">
              <w:rPr>
                <w:rFonts w:ascii="Arial" w:hAnsi="Arial" w:cs="Arial"/>
                <w:b/>
                <w:sz w:val="24"/>
                <w:szCs w:val="24"/>
              </w:rPr>
              <w:t xml:space="preserve">3 – </w:t>
            </w:r>
            <w:r w:rsidR="006E5D72" w:rsidRPr="006E5D72">
              <w:rPr>
                <w:rFonts w:ascii="Arial" w:hAnsi="Arial" w:cs="Arial"/>
                <w:sz w:val="24"/>
                <w:szCs w:val="24"/>
              </w:rPr>
              <w:t>Performance reporting is the act of collecting and distributing performance information, including status reports, progress measurements, and forecasts. Performance reporting involves the periodic collection and analysis of baseline versus actual data to understand and communicate the project progress and performance as well as to</w:t>
            </w:r>
            <w:r w:rsidR="006E5D72">
              <w:rPr>
                <w:rFonts w:ascii="Arial" w:hAnsi="Arial" w:cs="Arial"/>
                <w:sz w:val="24"/>
                <w:szCs w:val="24"/>
              </w:rPr>
              <w:t xml:space="preserve"> </w:t>
            </w:r>
            <w:r w:rsidR="006E5D72" w:rsidRPr="006E5D72">
              <w:rPr>
                <w:rFonts w:ascii="Arial" w:hAnsi="Arial" w:cs="Arial"/>
                <w:sz w:val="24"/>
                <w:szCs w:val="24"/>
              </w:rPr>
              <w:t>forecast the project results.</w:t>
            </w:r>
            <w:r w:rsidR="006E5D72">
              <w:rPr>
                <w:rFonts w:ascii="Arial" w:hAnsi="Arial" w:cs="Arial"/>
                <w:sz w:val="24"/>
                <w:szCs w:val="24"/>
              </w:rPr>
              <w:t xml:space="preserve"> </w:t>
            </w:r>
            <w:r w:rsidR="006E5D72" w:rsidRPr="006E5D72">
              <w:rPr>
                <w:rFonts w:ascii="Arial" w:hAnsi="Arial" w:cs="Arial"/>
                <w:sz w:val="24"/>
                <w:szCs w:val="24"/>
              </w:rPr>
              <w:t xml:space="preserve">Performance reporting needs to provide information at an appropriate level for each stakeholder, and their format may range from a simple status report to more elaborate reports. Some elaborate reports may include such information as: analysis of past performance, project forecasts, current status of risks and issues, work completed during a time the period, work to be completed in a future time period, summary of changes approved in the period, </w:t>
            </w:r>
            <w:r w:rsidR="00362937">
              <w:rPr>
                <w:rFonts w:ascii="Arial" w:hAnsi="Arial" w:cs="Arial"/>
                <w:sz w:val="24"/>
                <w:szCs w:val="24"/>
              </w:rPr>
              <w:t xml:space="preserve">quality of the project deliverables, </w:t>
            </w:r>
            <w:r w:rsidR="006E5D72" w:rsidRPr="006E5D72">
              <w:rPr>
                <w:rFonts w:ascii="Arial" w:hAnsi="Arial" w:cs="Arial"/>
                <w:sz w:val="24"/>
                <w:szCs w:val="24"/>
              </w:rPr>
              <w:t>etc.</w:t>
            </w:r>
            <w:bookmarkStart w:id="0" w:name="_GoBack"/>
            <w:bookmarkEnd w:id="0"/>
          </w:p>
        </w:tc>
      </w:tr>
    </w:tbl>
    <w:p w:rsidR="00136EA2" w:rsidRDefault="00136EA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130F" w:rsidP="002413DB">
            <w:pPr>
              <w:rPr>
                <w:rFonts w:cs="Bliss-Regular"/>
                <w:color w:val="000000"/>
              </w:rPr>
            </w:pPr>
            <w:r>
              <w:rPr>
                <w:rFonts w:cs="Bliss-Regular"/>
                <w:color w:val="000000"/>
              </w:rPr>
              <w:t>2</w:t>
            </w:r>
            <w:r w:rsidR="002413DB">
              <w:rPr>
                <w:rFonts w:cs="Bliss-Regular"/>
                <w:color w:val="000000"/>
              </w:rPr>
              <w:t>6</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6CE" w:rsidRDefault="007A56CE" w:rsidP="00CB4D0A">
      <w:pPr>
        <w:spacing w:after="0" w:line="240" w:lineRule="auto"/>
      </w:pPr>
      <w:r>
        <w:separator/>
      </w:r>
    </w:p>
  </w:endnote>
  <w:endnote w:type="continuationSeparator" w:id="0">
    <w:p w:rsidR="007A56CE" w:rsidRDefault="007A56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Condensed">
    <w:altName w:val="MS Gothic"/>
    <w:panose1 w:val="00000000000000000000"/>
    <w:charset w:val="80"/>
    <w:family w:val="swiss"/>
    <w:notTrueType/>
    <w:pitch w:val="default"/>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6CE" w:rsidRDefault="007A56CE" w:rsidP="00CB4D0A">
      <w:pPr>
        <w:spacing w:after="0" w:line="240" w:lineRule="auto"/>
      </w:pPr>
      <w:r>
        <w:separator/>
      </w:r>
    </w:p>
  </w:footnote>
  <w:footnote w:type="continuationSeparator" w:id="0">
    <w:p w:rsidR="007A56CE" w:rsidRDefault="007A56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05C68"/>
    <w:rsid w:val="00011961"/>
    <w:rsid w:val="000148B8"/>
    <w:rsid w:val="000158F9"/>
    <w:rsid w:val="00017EA2"/>
    <w:rsid w:val="00020203"/>
    <w:rsid w:val="000202DB"/>
    <w:rsid w:val="00020BCE"/>
    <w:rsid w:val="00021938"/>
    <w:rsid w:val="000241D7"/>
    <w:rsid w:val="0002450E"/>
    <w:rsid w:val="000271F9"/>
    <w:rsid w:val="0003047C"/>
    <w:rsid w:val="000331E7"/>
    <w:rsid w:val="00035CDD"/>
    <w:rsid w:val="00040083"/>
    <w:rsid w:val="00041D93"/>
    <w:rsid w:val="00043045"/>
    <w:rsid w:val="0004546F"/>
    <w:rsid w:val="00051575"/>
    <w:rsid w:val="00053EB1"/>
    <w:rsid w:val="00055992"/>
    <w:rsid w:val="00055BD0"/>
    <w:rsid w:val="00055ED4"/>
    <w:rsid w:val="00055EF4"/>
    <w:rsid w:val="000603AB"/>
    <w:rsid w:val="000623D6"/>
    <w:rsid w:val="00064E9A"/>
    <w:rsid w:val="000656CA"/>
    <w:rsid w:val="00067D4C"/>
    <w:rsid w:val="00076C1D"/>
    <w:rsid w:val="000802C3"/>
    <w:rsid w:val="000803A0"/>
    <w:rsid w:val="000820E8"/>
    <w:rsid w:val="000837A2"/>
    <w:rsid w:val="0008566C"/>
    <w:rsid w:val="000957C0"/>
    <w:rsid w:val="00096353"/>
    <w:rsid w:val="000A5563"/>
    <w:rsid w:val="000B10D5"/>
    <w:rsid w:val="000B2CE3"/>
    <w:rsid w:val="000B2F9F"/>
    <w:rsid w:val="000B3436"/>
    <w:rsid w:val="000B3495"/>
    <w:rsid w:val="000B35FB"/>
    <w:rsid w:val="000C210A"/>
    <w:rsid w:val="000C7ED7"/>
    <w:rsid w:val="000D0AFC"/>
    <w:rsid w:val="000D1581"/>
    <w:rsid w:val="000E12E4"/>
    <w:rsid w:val="000F5122"/>
    <w:rsid w:val="000F781A"/>
    <w:rsid w:val="0010138F"/>
    <w:rsid w:val="001025B4"/>
    <w:rsid w:val="00105536"/>
    <w:rsid w:val="00112E18"/>
    <w:rsid w:val="001149B3"/>
    <w:rsid w:val="00115858"/>
    <w:rsid w:val="001175EE"/>
    <w:rsid w:val="00117A26"/>
    <w:rsid w:val="00122AA6"/>
    <w:rsid w:val="00135939"/>
    <w:rsid w:val="00136EA2"/>
    <w:rsid w:val="001414D2"/>
    <w:rsid w:val="00141685"/>
    <w:rsid w:val="00145A58"/>
    <w:rsid w:val="001465E4"/>
    <w:rsid w:val="00154AE5"/>
    <w:rsid w:val="00154FF9"/>
    <w:rsid w:val="00155387"/>
    <w:rsid w:val="00157CF6"/>
    <w:rsid w:val="00160D26"/>
    <w:rsid w:val="00160FBF"/>
    <w:rsid w:val="00161291"/>
    <w:rsid w:val="001620C2"/>
    <w:rsid w:val="00163DE8"/>
    <w:rsid w:val="00166D14"/>
    <w:rsid w:val="00170BB0"/>
    <w:rsid w:val="001712B5"/>
    <w:rsid w:val="00171A53"/>
    <w:rsid w:val="00177B65"/>
    <w:rsid w:val="00177F4C"/>
    <w:rsid w:val="00181EDB"/>
    <w:rsid w:val="00182416"/>
    <w:rsid w:val="00187EB4"/>
    <w:rsid w:val="00190312"/>
    <w:rsid w:val="001910F5"/>
    <w:rsid w:val="001911EB"/>
    <w:rsid w:val="00193B9F"/>
    <w:rsid w:val="0019600A"/>
    <w:rsid w:val="001A3B20"/>
    <w:rsid w:val="001A3CC3"/>
    <w:rsid w:val="001A6A96"/>
    <w:rsid w:val="001A6B6E"/>
    <w:rsid w:val="001A72B2"/>
    <w:rsid w:val="001A72B9"/>
    <w:rsid w:val="001A7960"/>
    <w:rsid w:val="001C022C"/>
    <w:rsid w:val="001C1221"/>
    <w:rsid w:val="001C397B"/>
    <w:rsid w:val="001C4396"/>
    <w:rsid w:val="001C4D06"/>
    <w:rsid w:val="001D3200"/>
    <w:rsid w:val="001E09E5"/>
    <w:rsid w:val="001E0CCA"/>
    <w:rsid w:val="001E1E24"/>
    <w:rsid w:val="001E7C03"/>
    <w:rsid w:val="001F0481"/>
    <w:rsid w:val="001F3E99"/>
    <w:rsid w:val="001F5187"/>
    <w:rsid w:val="001F5C61"/>
    <w:rsid w:val="001F6E0F"/>
    <w:rsid w:val="001F6FE3"/>
    <w:rsid w:val="001F7C29"/>
    <w:rsid w:val="00200C92"/>
    <w:rsid w:val="00202BD7"/>
    <w:rsid w:val="002036A1"/>
    <w:rsid w:val="0020451E"/>
    <w:rsid w:val="00204C53"/>
    <w:rsid w:val="00205AB3"/>
    <w:rsid w:val="00205B7D"/>
    <w:rsid w:val="00206B9D"/>
    <w:rsid w:val="002072BE"/>
    <w:rsid w:val="00207E72"/>
    <w:rsid w:val="00214F9F"/>
    <w:rsid w:val="002208C8"/>
    <w:rsid w:val="00224267"/>
    <w:rsid w:val="00225765"/>
    <w:rsid w:val="0023250E"/>
    <w:rsid w:val="0023259C"/>
    <w:rsid w:val="002413DB"/>
    <w:rsid w:val="00242E8C"/>
    <w:rsid w:val="00243906"/>
    <w:rsid w:val="0024457F"/>
    <w:rsid w:val="002458E8"/>
    <w:rsid w:val="00253752"/>
    <w:rsid w:val="00261EDA"/>
    <w:rsid w:val="00264440"/>
    <w:rsid w:val="00266272"/>
    <w:rsid w:val="00270694"/>
    <w:rsid w:val="00275429"/>
    <w:rsid w:val="002814EE"/>
    <w:rsid w:val="00285971"/>
    <w:rsid w:val="00285F54"/>
    <w:rsid w:val="00292421"/>
    <w:rsid w:val="002935D6"/>
    <w:rsid w:val="00293708"/>
    <w:rsid w:val="002A2233"/>
    <w:rsid w:val="002A2E89"/>
    <w:rsid w:val="002A2F62"/>
    <w:rsid w:val="002A3D8E"/>
    <w:rsid w:val="002A5071"/>
    <w:rsid w:val="002B0BD7"/>
    <w:rsid w:val="002B3B93"/>
    <w:rsid w:val="002B4662"/>
    <w:rsid w:val="002B48C1"/>
    <w:rsid w:val="002B573D"/>
    <w:rsid w:val="002B6642"/>
    <w:rsid w:val="002C0EA4"/>
    <w:rsid w:val="002C2965"/>
    <w:rsid w:val="002C5882"/>
    <w:rsid w:val="002C5CB2"/>
    <w:rsid w:val="002D14C2"/>
    <w:rsid w:val="002D1B47"/>
    <w:rsid w:val="002D517A"/>
    <w:rsid w:val="002D7F36"/>
    <w:rsid w:val="002E1250"/>
    <w:rsid w:val="002F0F27"/>
    <w:rsid w:val="002F131B"/>
    <w:rsid w:val="002F779F"/>
    <w:rsid w:val="00304EEB"/>
    <w:rsid w:val="00305D4D"/>
    <w:rsid w:val="003068A1"/>
    <w:rsid w:val="00307F74"/>
    <w:rsid w:val="00311C21"/>
    <w:rsid w:val="0031222B"/>
    <w:rsid w:val="00312F30"/>
    <w:rsid w:val="00315C5B"/>
    <w:rsid w:val="00316964"/>
    <w:rsid w:val="00321A55"/>
    <w:rsid w:val="0032421B"/>
    <w:rsid w:val="00324FCD"/>
    <w:rsid w:val="0033268A"/>
    <w:rsid w:val="00335150"/>
    <w:rsid w:val="003406C1"/>
    <w:rsid w:val="00343342"/>
    <w:rsid w:val="003457AB"/>
    <w:rsid w:val="00347A1F"/>
    <w:rsid w:val="0035065E"/>
    <w:rsid w:val="00351877"/>
    <w:rsid w:val="00351C3B"/>
    <w:rsid w:val="00355092"/>
    <w:rsid w:val="00360E13"/>
    <w:rsid w:val="0036165A"/>
    <w:rsid w:val="00362937"/>
    <w:rsid w:val="003630DB"/>
    <w:rsid w:val="00364ED7"/>
    <w:rsid w:val="003676A0"/>
    <w:rsid w:val="00370F97"/>
    <w:rsid w:val="00371885"/>
    <w:rsid w:val="00371CE7"/>
    <w:rsid w:val="00372287"/>
    <w:rsid w:val="0037386F"/>
    <w:rsid w:val="00375380"/>
    <w:rsid w:val="00376A58"/>
    <w:rsid w:val="003779B1"/>
    <w:rsid w:val="0038095D"/>
    <w:rsid w:val="003823D3"/>
    <w:rsid w:val="00383656"/>
    <w:rsid w:val="00383ACC"/>
    <w:rsid w:val="003914DB"/>
    <w:rsid w:val="00392910"/>
    <w:rsid w:val="00393EAC"/>
    <w:rsid w:val="003A22C2"/>
    <w:rsid w:val="003A36C1"/>
    <w:rsid w:val="003A3E1A"/>
    <w:rsid w:val="003A48BC"/>
    <w:rsid w:val="003B4138"/>
    <w:rsid w:val="003B439F"/>
    <w:rsid w:val="003B48C6"/>
    <w:rsid w:val="003B5620"/>
    <w:rsid w:val="003B6D4B"/>
    <w:rsid w:val="003C1BFF"/>
    <w:rsid w:val="003C3617"/>
    <w:rsid w:val="003C63A1"/>
    <w:rsid w:val="003D0768"/>
    <w:rsid w:val="003D1F99"/>
    <w:rsid w:val="003D216D"/>
    <w:rsid w:val="003D6ADA"/>
    <w:rsid w:val="003D7576"/>
    <w:rsid w:val="003D759A"/>
    <w:rsid w:val="003E2B87"/>
    <w:rsid w:val="003E5022"/>
    <w:rsid w:val="003E5092"/>
    <w:rsid w:val="003F0144"/>
    <w:rsid w:val="003F0460"/>
    <w:rsid w:val="003F0A67"/>
    <w:rsid w:val="003F4FA7"/>
    <w:rsid w:val="00400663"/>
    <w:rsid w:val="00402786"/>
    <w:rsid w:val="00405895"/>
    <w:rsid w:val="004058DF"/>
    <w:rsid w:val="00410844"/>
    <w:rsid w:val="00411DB8"/>
    <w:rsid w:val="004153B3"/>
    <w:rsid w:val="0041601A"/>
    <w:rsid w:val="00417397"/>
    <w:rsid w:val="00422B56"/>
    <w:rsid w:val="00426B1D"/>
    <w:rsid w:val="00426D56"/>
    <w:rsid w:val="00431CC4"/>
    <w:rsid w:val="00434187"/>
    <w:rsid w:val="004344DC"/>
    <w:rsid w:val="00435124"/>
    <w:rsid w:val="00441B45"/>
    <w:rsid w:val="00442AC5"/>
    <w:rsid w:val="00443E6F"/>
    <w:rsid w:val="00446E0A"/>
    <w:rsid w:val="00452404"/>
    <w:rsid w:val="00462C6E"/>
    <w:rsid w:val="00464B43"/>
    <w:rsid w:val="0047122F"/>
    <w:rsid w:val="00472894"/>
    <w:rsid w:val="0047403D"/>
    <w:rsid w:val="00475497"/>
    <w:rsid w:val="00477BFC"/>
    <w:rsid w:val="00486F1A"/>
    <w:rsid w:val="004878F0"/>
    <w:rsid w:val="00490CB9"/>
    <w:rsid w:val="00492D21"/>
    <w:rsid w:val="0049609E"/>
    <w:rsid w:val="004960B0"/>
    <w:rsid w:val="00496538"/>
    <w:rsid w:val="004A1A4B"/>
    <w:rsid w:val="004A2A24"/>
    <w:rsid w:val="004A2CE2"/>
    <w:rsid w:val="004C6AB1"/>
    <w:rsid w:val="004D0F5B"/>
    <w:rsid w:val="004D23B2"/>
    <w:rsid w:val="004D2AC3"/>
    <w:rsid w:val="004D4465"/>
    <w:rsid w:val="004D4500"/>
    <w:rsid w:val="004D4CCA"/>
    <w:rsid w:val="004D75CE"/>
    <w:rsid w:val="004E1C68"/>
    <w:rsid w:val="004E3CDA"/>
    <w:rsid w:val="004F4B4D"/>
    <w:rsid w:val="004F5FFD"/>
    <w:rsid w:val="004F7C0A"/>
    <w:rsid w:val="0050216D"/>
    <w:rsid w:val="00503425"/>
    <w:rsid w:val="00503D7E"/>
    <w:rsid w:val="005054AF"/>
    <w:rsid w:val="005054F1"/>
    <w:rsid w:val="00506C0B"/>
    <w:rsid w:val="0050778F"/>
    <w:rsid w:val="00511AAB"/>
    <w:rsid w:val="005137BA"/>
    <w:rsid w:val="00523693"/>
    <w:rsid w:val="00523C8A"/>
    <w:rsid w:val="00527C11"/>
    <w:rsid w:val="0053152D"/>
    <w:rsid w:val="0053392B"/>
    <w:rsid w:val="00535F31"/>
    <w:rsid w:val="00536FD3"/>
    <w:rsid w:val="005371AC"/>
    <w:rsid w:val="00537919"/>
    <w:rsid w:val="00542C0C"/>
    <w:rsid w:val="00544479"/>
    <w:rsid w:val="00544CBA"/>
    <w:rsid w:val="0056000F"/>
    <w:rsid w:val="00560BDB"/>
    <w:rsid w:val="00563956"/>
    <w:rsid w:val="00564553"/>
    <w:rsid w:val="00564944"/>
    <w:rsid w:val="00566F55"/>
    <w:rsid w:val="00567C3F"/>
    <w:rsid w:val="0057412C"/>
    <w:rsid w:val="00574D64"/>
    <w:rsid w:val="0057611B"/>
    <w:rsid w:val="005768C5"/>
    <w:rsid w:val="00580E42"/>
    <w:rsid w:val="0058600A"/>
    <w:rsid w:val="005865B9"/>
    <w:rsid w:val="00591365"/>
    <w:rsid w:val="00595156"/>
    <w:rsid w:val="005A5CF2"/>
    <w:rsid w:val="005B21FC"/>
    <w:rsid w:val="005B31E4"/>
    <w:rsid w:val="005C2D89"/>
    <w:rsid w:val="005C7825"/>
    <w:rsid w:val="005D1323"/>
    <w:rsid w:val="005D20CE"/>
    <w:rsid w:val="005D6635"/>
    <w:rsid w:val="005D6ED8"/>
    <w:rsid w:val="005E0193"/>
    <w:rsid w:val="005E560F"/>
    <w:rsid w:val="005E5C69"/>
    <w:rsid w:val="005F117B"/>
    <w:rsid w:val="005F1370"/>
    <w:rsid w:val="005F2ED8"/>
    <w:rsid w:val="005F311A"/>
    <w:rsid w:val="005F506A"/>
    <w:rsid w:val="005F7518"/>
    <w:rsid w:val="00602196"/>
    <w:rsid w:val="006030D6"/>
    <w:rsid w:val="006034F6"/>
    <w:rsid w:val="00603561"/>
    <w:rsid w:val="00603596"/>
    <w:rsid w:val="00603B39"/>
    <w:rsid w:val="0060400A"/>
    <w:rsid w:val="006053E7"/>
    <w:rsid w:val="00607874"/>
    <w:rsid w:val="00607E77"/>
    <w:rsid w:val="0061174C"/>
    <w:rsid w:val="00611A9A"/>
    <w:rsid w:val="006126DB"/>
    <w:rsid w:val="0061335D"/>
    <w:rsid w:val="0061654F"/>
    <w:rsid w:val="00616F2E"/>
    <w:rsid w:val="00617BB3"/>
    <w:rsid w:val="00630EE2"/>
    <w:rsid w:val="0063178D"/>
    <w:rsid w:val="00631C11"/>
    <w:rsid w:val="00631D53"/>
    <w:rsid w:val="006335B3"/>
    <w:rsid w:val="00634371"/>
    <w:rsid w:val="00640E32"/>
    <w:rsid w:val="00645B5F"/>
    <w:rsid w:val="00645CDD"/>
    <w:rsid w:val="006549DA"/>
    <w:rsid w:val="006554CD"/>
    <w:rsid w:val="006557FF"/>
    <w:rsid w:val="00655B3D"/>
    <w:rsid w:val="00656994"/>
    <w:rsid w:val="00660949"/>
    <w:rsid w:val="006644CD"/>
    <w:rsid w:val="00666111"/>
    <w:rsid w:val="006670F8"/>
    <w:rsid w:val="00670131"/>
    <w:rsid w:val="006702AE"/>
    <w:rsid w:val="0067200B"/>
    <w:rsid w:val="00672D69"/>
    <w:rsid w:val="00672E03"/>
    <w:rsid w:val="006754AC"/>
    <w:rsid w:val="0068083D"/>
    <w:rsid w:val="00681A79"/>
    <w:rsid w:val="006823A7"/>
    <w:rsid w:val="00687EE8"/>
    <w:rsid w:val="006901BE"/>
    <w:rsid w:val="00690F5D"/>
    <w:rsid w:val="006918CC"/>
    <w:rsid w:val="006A0F20"/>
    <w:rsid w:val="006A4A55"/>
    <w:rsid w:val="006A572A"/>
    <w:rsid w:val="006A6AC8"/>
    <w:rsid w:val="006C0768"/>
    <w:rsid w:val="006C15CB"/>
    <w:rsid w:val="006C171F"/>
    <w:rsid w:val="006C5686"/>
    <w:rsid w:val="006D2EE2"/>
    <w:rsid w:val="006E1271"/>
    <w:rsid w:val="006E32EF"/>
    <w:rsid w:val="006E5D72"/>
    <w:rsid w:val="006E5FBA"/>
    <w:rsid w:val="006F2AE5"/>
    <w:rsid w:val="006F2DD2"/>
    <w:rsid w:val="006F46FB"/>
    <w:rsid w:val="0070190B"/>
    <w:rsid w:val="0070347F"/>
    <w:rsid w:val="007047F2"/>
    <w:rsid w:val="00704E02"/>
    <w:rsid w:val="0070678E"/>
    <w:rsid w:val="00710282"/>
    <w:rsid w:val="00713CCC"/>
    <w:rsid w:val="00716BA3"/>
    <w:rsid w:val="00717462"/>
    <w:rsid w:val="007213EC"/>
    <w:rsid w:val="00722E3E"/>
    <w:rsid w:val="007315E8"/>
    <w:rsid w:val="00732636"/>
    <w:rsid w:val="007334F6"/>
    <w:rsid w:val="00742B6F"/>
    <w:rsid w:val="00743C90"/>
    <w:rsid w:val="00744906"/>
    <w:rsid w:val="00745B72"/>
    <w:rsid w:val="007469CA"/>
    <w:rsid w:val="007540FE"/>
    <w:rsid w:val="007565F3"/>
    <w:rsid w:val="007643A4"/>
    <w:rsid w:val="00767EC4"/>
    <w:rsid w:val="00770BDB"/>
    <w:rsid w:val="00772BDF"/>
    <w:rsid w:val="00782C73"/>
    <w:rsid w:val="00784490"/>
    <w:rsid w:val="007858E1"/>
    <w:rsid w:val="00794CB0"/>
    <w:rsid w:val="007A56CE"/>
    <w:rsid w:val="007B0F35"/>
    <w:rsid w:val="007B5DF4"/>
    <w:rsid w:val="007B63E2"/>
    <w:rsid w:val="007B7232"/>
    <w:rsid w:val="007C05CD"/>
    <w:rsid w:val="007C1102"/>
    <w:rsid w:val="007C2FEC"/>
    <w:rsid w:val="007C5E3A"/>
    <w:rsid w:val="007C7C8D"/>
    <w:rsid w:val="007D2E2C"/>
    <w:rsid w:val="007D689E"/>
    <w:rsid w:val="007E2BD3"/>
    <w:rsid w:val="007E30C2"/>
    <w:rsid w:val="007E595C"/>
    <w:rsid w:val="007F02E7"/>
    <w:rsid w:val="007F0F67"/>
    <w:rsid w:val="007F2964"/>
    <w:rsid w:val="007F2FAF"/>
    <w:rsid w:val="007F4E13"/>
    <w:rsid w:val="007F6EFC"/>
    <w:rsid w:val="00803A5C"/>
    <w:rsid w:val="00805D15"/>
    <w:rsid w:val="00806142"/>
    <w:rsid w:val="00810066"/>
    <w:rsid w:val="008105EA"/>
    <w:rsid w:val="008119EE"/>
    <w:rsid w:val="00815BF9"/>
    <w:rsid w:val="00816B2A"/>
    <w:rsid w:val="00831C11"/>
    <w:rsid w:val="008324C0"/>
    <w:rsid w:val="008357EB"/>
    <w:rsid w:val="00843017"/>
    <w:rsid w:val="00845534"/>
    <w:rsid w:val="00853012"/>
    <w:rsid w:val="00854D9C"/>
    <w:rsid w:val="008551D3"/>
    <w:rsid w:val="008571CC"/>
    <w:rsid w:val="008574B8"/>
    <w:rsid w:val="00857BA9"/>
    <w:rsid w:val="00861856"/>
    <w:rsid w:val="00861C89"/>
    <w:rsid w:val="008743EB"/>
    <w:rsid w:val="00874F14"/>
    <w:rsid w:val="008766EE"/>
    <w:rsid w:val="008816F1"/>
    <w:rsid w:val="00892F7E"/>
    <w:rsid w:val="0089703E"/>
    <w:rsid w:val="00897562"/>
    <w:rsid w:val="008A5AC9"/>
    <w:rsid w:val="008A60B4"/>
    <w:rsid w:val="008A6AEF"/>
    <w:rsid w:val="008B04C6"/>
    <w:rsid w:val="008B1777"/>
    <w:rsid w:val="008B32D6"/>
    <w:rsid w:val="008B3C31"/>
    <w:rsid w:val="008B64FE"/>
    <w:rsid w:val="008C1083"/>
    <w:rsid w:val="008C2B04"/>
    <w:rsid w:val="008C2BF0"/>
    <w:rsid w:val="008C4DF9"/>
    <w:rsid w:val="008C5390"/>
    <w:rsid w:val="008C59C2"/>
    <w:rsid w:val="008C67E8"/>
    <w:rsid w:val="008D5AA4"/>
    <w:rsid w:val="008D7CA2"/>
    <w:rsid w:val="008E269F"/>
    <w:rsid w:val="008E2A0E"/>
    <w:rsid w:val="008E48D8"/>
    <w:rsid w:val="008E5019"/>
    <w:rsid w:val="008E7166"/>
    <w:rsid w:val="008E73A6"/>
    <w:rsid w:val="008E7984"/>
    <w:rsid w:val="008F433B"/>
    <w:rsid w:val="00901666"/>
    <w:rsid w:val="00901D36"/>
    <w:rsid w:val="0090351F"/>
    <w:rsid w:val="00913894"/>
    <w:rsid w:val="00917A0E"/>
    <w:rsid w:val="00921346"/>
    <w:rsid w:val="00921507"/>
    <w:rsid w:val="00925381"/>
    <w:rsid w:val="00925C5B"/>
    <w:rsid w:val="00925E11"/>
    <w:rsid w:val="00927F36"/>
    <w:rsid w:val="00933D0F"/>
    <w:rsid w:val="00934007"/>
    <w:rsid w:val="00935BF7"/>
    <w:rsid w:val="0093740C"/>
    <w:rsid w:val="00941D77"/>
    <w:rsid w:val="00943809"/>
    <w:rsid w:val="00946137"/>
    <w:rsid w:val="00950FE7"/>
    <w:rsid w:val="00954046"/>
    <w:rsid w:val="0095442C"/>
    <w:rsid w:val="00967A16"/>
    <w:rsid w:val="00971CBD"/>
    <w:rsid w:val="009739DB"/>
    <w:rsid w:val="00973E08"/>
    <w:rsid w:val="00983942"/>
    <w:rsid w:val="009846A7"/>
    <w:rsid w:val="00984BBC"/>
    <w:rsid w:val="00987F1B"/>
    <w:rsid w:val="009975D3"/>
    <w:rsid w:val="009A041E"/>
    <w:rsid w:val="009A2028"/>
    <w:rsid w:val="009A515B"/>
    <w:rsid w:val="009B5B72"/>
    <w:rsid w:val="009C1352"/>
    <w:rsid w:val="009C15C3"/>
    <w:rsid w:val="009C37E0"/>
    <w:rsid w:val="009D2E57"/>
    <w:rsid w:val="009D59F1"/>
    <w:rsid w:val="009D730B"/>
    <w:rsid w:val="009E02BE"/>
    <w:rsid w:val="009E13DC"/>
    <w:rsid w:val="009E41F4"/>
    <w:rsid w:val="009E453A"/>
    <w:rsid w:val="009E4A2F"/>
    <w:rsid w:val="009E5B96"/>
    <w:rsid w:val="009E748D"/>
    <w:rsid w:val="009F2044"/>
    <w:rsid w:val="009F42CC"/>
    <w:rsid w:val="009F4BF0"/>
    <w:rsid w:val="00A00174"/>
    <w:rsid w:val="00A008EF"/>
    <w:rsid w:val="00A039F3"/>
    <w:rsid w:val="00A0709E"/>
    <w:rsid w:val="00A11AC9"/>
    <w:rsid w:val="00A12AE5"/>
    <w:rsid w:val="00A12BFF"/>
    <w:rsid w:val="00A13129"/>
    <w:rsid w:val="00A14B66"/>
    <w:rsid w:val="00A15BC6"/>
    <w:rsid w:val="00A17476"/>
    <w:rsid w:val="00A22201"/>
    <w:rsid w:val="00A2426E"/>
    <w:rsid w:val="00A255FE"/>
    <w:rsid w:val="00A25CD7"/>
    <w:rsid w:val="00A30CD6"/>
    <w:rsid w:val="00A316A9"/>
    <w:rsid w:val="00A33611"/>
    <w:rsid w:val="00A414D9"/>
    <w:rsid w:val="00A418CE"/>
    <w:rsid w:val="00A4538F"/>
    <w:rsid w:val="00A53CFB"/>
    <w:rsid w:val="00A53EEC"/>
    <w:rsid w:val="00A60FEC"/>
    <w:rsid w:val="00A6317F"/>
    <w:rsid w:val="00A650AA"/>
    <w:rsid w:val="00A65CF7"/>
    <w:rsid w:val="00A65D63"/>
    <w:rsid w:val="00A67805"/>
    <w:rsid w:val="00A7397E"/>
    <w:rsid w:val="00A73E09"/>
    <w:rsid w:val="00A770AF"/>
    <w:rsid w:val="00A81AB4"/>
    <w:rsid w:val="00A8274C"/>
    <w:rsid w:val="00A8282D"/>
    <w:rsid w:val="00A84D49"/>
    <w:rsid w:val="00A851DA"/>
    <w:rsid w:val="00A86732"/>
    <w:rsid w:val="00A909C9"/>
    <w:rsid w:val="00A928E1"/>
    <w:rsid w:val="00A95917"/>
    <w:rsid w:val="00A95B63"/>
    <w:rsid w:val="00A95C34"/>
    <w:rsid w:val="00AA2D41"/>
    <w:rsid w:val="00AA49F4"/>
    <w:rsid w:val="00AB2BF2"/>
    <w:rsid w:val="00AC10C0"/>
    <w:rsid w:val="00AC1751"/>
    <w:rsid w:val="00AC4902"/>
    <w:rsid w:val="00AC4D96"/>
    <w:rsid w:val="00AC7D5B"/>
    <w:rsid w:val="00AD35B1"/>
    <w:rsid w:val="00AD60B3"/>
    <w:rsid w:val="00AD6843"/>
    <w:rsid w:val="00AD7FB1"/>
    <w:rsid w:val="00AE1481"/>
    <w:rsid w:val="00AE31F7"/>
    <w:rsid w:val="00AE3E8D"/>
    <w:rsid w:val="00AE4F04"/>
    <w:rsid w:val="00AF180F"/>
    <w:rsid w:val="00AF468E"/>
    <w:rsid w:val="00AF5B2F"/>
    <w:rsid w:val="00AF7306"/>
    <w:rsid w:val="00AF77BD"/>
    <w:rsid w:val="00B0054D"/>
    <w:rsid w:val="00B013C3"/>
    <w:rsid w:val="00B01BFA"/>
    <w:rsid w:val="00B0415E"/>
    <w:rsid w:val="00B04678"/>
    <w:rsid w:val="00B079B0"/>
    <w:rsid w:val="00B079BA"/>
    <w:rsid w:val="00B10450"/>
    <w:rsid w:val="00B1281E"/>
    <w:rsid w:val="00B15C8B"/>
    <w:rsid w:val="00B230C6"/>
    <w:rsid w:val="00B233B4"/>
    <w:rsid w:val="00B2347B"/>
    <w:rsid w:val="00B26BEC"/>
    <w:rsid w:val="00B26E06"/>
    <w:rsid w:val="00B30E3A"/>
    <w:rsid w:val="00B337EC"/>
    <w:rsid w:val="00B340C0"/>
    <w:rsid w:val="00B34ACB"/>
    <w:rsid w:val="00B34FDF"/>
    <w:rsid w:val="00B35C2A"/>
    <w:rsid w:val="00B40F66"/>
    <w:rsid w:val="00B41B9A"/>
    <w:rsid w:val="00B41EA7"/>
    <w:rsid w:val="00B505E8"/>
    <w:rsid w:val="00B51ED6"/>
    <w:rsid w:val="00B52752"/>
    <w:rsid w:val="00B5485A"/>
    <w:rsid w:val="00B54A73"/>
    <w:rsid w:val="00B6027B"/>
    <w:rsid w:val="00B62723"/>
    <w:rsid w:val="00B63737"/>
    <w:rsid w:val="00B63C6A"/>
    <w:rsid w:val="00B669B6"/>
    <w:rsid w:val="00B6744A"/>
    <w:rsid w:val="00B6744E"/>
    <w:rsid w:val="00B72640"/>
    <w:rsid w:val="00B730E0"/>
    <w:rsid w:val="00B74A34"/>
    <w:rsid w:val="00B77BFC"/>
    <w:rsid w:val="00B831C4"/>
    <w:rsid w:val="00B846E8"/>
    <w:rsid w:val="00B9358B"/>
    <w:rsid w:val="00B95117"/>
    <w:rsid w:val="00BA0E78"/>
    <w:rsid w:val="00BA3D55"/>
    <w:rsid w:val="00BB216C"/>
    <w:rsid w:val="00BB4017"/>
    <w:rsid w:val="00BB7324"/>
    <w:rsid w:val="00BC46DF"/>
    <w:rsid w:val="00BC5DB3"/>
    <w:rsid w:val="00BC724D"/>
    <w:rsid w:val="00BD6DDC"/>
    <w:rsid w:val="00BD7178"/>
    <w:rsid w:val="00BE0870"/>
    <w:rsid w:val="00BE6013"/>
    <w:rsid w:val="00BF0B74"/>
    <w:rsid w:val="00BF3790"/>
    <w:rsid w:val="00BF7D7B"/>
    <w:rsid w:val="00C00038"/>
    <w:rsid w:val="00C002C3"/>
    <w:rsid w:val="00C00532"/>
    <w:rsid w:val="00C008AB"/>
    <w:rsid w:val="00C03577"/>
    <w:rsid w:val="00C10944"/>
    <w:rsid w:val="00C121CE"/>
    <w:rsid w:val="00C16E9E"/>
    <w:rsid w:val="00C1701C"/>
    <w:rsid w:val="00C44D34"/>
    <w:rsid w:val="00C45566"/>
    <w:rsid w:val="00C53029"/>
    <w:rsid w:val="00C53BF4"/>
    <w:rsid w:val="00C54A95"/>
    <w:rsid w:val="00C65FEA"/>
    <w:rsid w:val="00C70EAB"/>
    <w:rsid w:val="00C85FFD"/>
    <w:rsid w:val="00C9535F"/>
    <w:rsid w:val="00CA0AC2"/>
    <w:rsid w:val="00CA1A88"/>
    <w:rsid w:val="00CA259D"/>
    <w:rsid w:val="00CA7E5A"/>
    <w:rsid w:val="00CB01EB"/>
    <w:rsid w:val="00CB2DC2"/>
    <w:rsid w:val="00CB4D0A"/>
    <w:rsid w:val="00CB73CA"/>
    <w:rsid w:val="00CC1ADB"/>
    <w:rsid w:val="00CC1B4E"/>
    <w:rsid w:val="00CC2FB3"/>
    <w:rsid w:val="00CC575A"/>
    <w:rsid w:val="00CC6662"/>
    <w:rsid w:val="00CC6F7A"/>
    <w:rsid w:val="00CD0021"/>
    <w:rsid w:val="00CD066D"/>
    <w:rsid w:val="00CD4069"/>
    <w:rsid w:val="00CE14B3"/>
    <w:rsid w:val="00CE36A1"/>
    <w:rsid w:val="00CE3C09"/>
    <w:rsid w:val="00CE47A3"/>
    <w:rsid w:val="00CE5226"/>
    <w:rsid w:val="00CE68B1"/>
    <w:rsid w:val="00CE70BD"/>
    <w:rsid w:val="00CF123B"/>
    <w:rsid w:val="00CF2E02"/>
    <w:rsid w:val="00CF2E35"/>
    <w:rsid w:val="00CF44AA"/>
    <w:rsid w:val="00D013DF"/>
    <w:rsid w:val="00D03850"/>
    <w:rsid w:val="00D039AC"/>
    <w:rsid w:val="00D044E6"/>
    <w:rsid w:val="00D102B0"/>
    <w:rsid w:val="00D12114"/>
    <w:rsid w:val="00D1373B"/>
    <w:rsid w:val="00D14ADC"/>
    <w:rsid w:val="00D21574"/>
    <w:rsid w:val="00D23447"/>
    <w:rsid w:val="00D24699"/>
    <w:rsid w:val="00D26CFC"/>
    <w:rsid w:val="00D31895"/>
    <w:rsid w:val="00D33216"/>
    <w:rsid w:val="00D33890"/>
    <w:rsid w:val="00D348E9"/>
    <w:rsid w:val="00D34B46"/>
    <w:rsid w:val="00D3679F"/>
    <w:rsid w:val="00D417FD"/>
    <w:rsid w:val="00D427DE"/>
    <w:rsid w:val="00D44905"/>
    <w:rsid w:val="00D45597"/>
    <w:rsid w:val="00D53FFA"/>
    <w:rsid w:val="00D5587D"/>
    <w:rsid w:val="00D56178"/>
    <w:rsid w:val="00D57A17"/>
    <w:rsid w:val="00D57AA5"/>
    <w:rsid w:val="00D57D91"/>
    <w:rsid w:val="00D645FC"/>
    <w:rsid w:val="00D64CA4"/>
    <w:rsid w:val="00D65FC8"/>
    <w:rsid w:val="00D707CC"/>
    <w:rsid w:val="00D70FE1"/>
    <w:rsid w:val="00D821FE"/>
    <w:rsid w:val="00D90492"/>
    <w:rsid w:val="00D92050"/>
    <w:rsid w:val="00D9269A"/>
    <w:rsid w:val="00D946B5"/>
    <w:rsid w:val="00D94977"/>
    <w:rsid w:val="00D95BFD"/>
    <w:rsid w:val="00D9649E"/>
    <w:rsid w:val="00DA04CF"/>
    <w:rsid w:val="00DA38B8"/>
    <w:rsid w:val="00DA561D"/>
    <w:rsid w:val="00DA6B1F"/>
    <w:rsid w:val="00DB0793"/>
    <w:rsid w:val="00DB1DDE"/>
    <w:rsid w:val="00DB453D"/>
    <w:rsid w:val="00DC2816"/>
    <w:rsid w:val="00DD404D"/>
    <w:rsid w:val="00DD4A3D"/>
    <w:rsid w:val="00DE1B4B"/>
    <w:rsid w:val="00DE3529"/>
    <w:rsid w:val="00DE4B9D"/>
    <w:rsid w:val="00DE6109"/>
    <w:rsid w:val="00DF20D0"/>
    <w:rsid w:val="00DF2821"/>
    <w:rsid w:val="00DF318D"/>
    <w:rsid w:val="00DF510D"/>
    <w:rsid w:val="00DF5B6A"/>
    <w:rsid w:val="00E00821"/>
    <w:rsid w:val="00E03175"/>
    <w:rsid w:val="00E04DB4"/>
    <w:rsid w:val="00E1769D"/>
    <w:rsid w:val="00E24628"/>
    <w:rsid w:val="00E25A37"/>
    <w:rsid w:val="00E30679"/>
    <w:rsid w:val="00E31687"/>
    <w:rsid w:val="00E346E5"/>
    <w:rsid w:val="00E3781E"/>
    <w:rsid w:val="00E40389"/>
    <w:rsid w:val="00E40647"/>
    <w:rsid w:val="00E40FFB"/>
    <w:rsid w:val="00E4160F"/>
    <w:rsid w:val="00E41878"/>
    <w:rsid w:val="00E43EBB"/>
    <w:rsid w:val="00E44267"/>
    <w:rsid w:val="00E4597D"/>
    <w:rsid w:val="00E466B7"/>
    <w:rsid w:val="00E47697"/>
    <w:rsid w:val="00E477D8"/>
    <w:rsid w:val="00E47CD9"/>
    <w:rsid w:val="00E52749"/>
    <w:rsid w:val="00E52755"/>
    <w:rsid w:val="00E54548"/>
    <w:rsid w:val="00E54832"/>
    <w:rsid w:val="00E56A90"/>
    <w:rsid w:val="00E631CA"/>
    <w:rsid w:val="00E63D0E"/>
    <w:rsid w:val="00E641CC"/>
    <w:rsid w:val="00E76A40"/>
    <w:rsid w:val="00E849C5"/>
    <w:rsid w:val="00E84E3F"/>
    <w:rsid w:val="00E85923"/>
    <w:rsid w:val="00E87875"/>
    <w:rsid w:val="00E94095"/>
    <w:rsid w:val="00E96ABF"/>
    <w:rsid w:val="00EA30AB"/>
    <w:rsid w:val="00EA6273"/>
    <w:rsid w:val="00EB2D7A"/>
    <w:rsid w:val="00EB32DF"/>
    <w:rsid w:val="00EB3925"/>
    <w:rsid w:val="00EB3AE6"/>
    <w:rsid w:val="00EC51FC"/>
    <w:rsid w:val="00EC6B0F"/>
    <w:rsid w:val="00ED1053"/>
    <w:rsid w:val="00ED1A23"/>
    <w:rsid w:val="00ED2918"/>
    <w:rsid w:val="00ED5878"/>
    <w:rsid w:val="00ED7C92"/>
    <w:rsid w:val="00EE02AA"/>
    <w:rsid w:val="00EE0724"/>
    <w:rsid w:val="00EE4191"/>
    <w:rsid w:val="00EE5B30"/>
    <w:rsid w:val="00EF2586"/>
    <w:rsid w:val="00EF2605"/>
    <w:rsid w:val="00EF2F41"/>
    <w:rsid w:val="00EF4862"/>
    <w:rsid w:val="00EF7589"/>
    <w:rsid w:val="00F026A2"/>
    <w:rsid w:val="00F02E99"/>
    <w:rsid w:val="00F032BB"/>
    <w:rsid w:val="00F05974"/>
    <w:rsid w:val="00F06302"/>
    <w:rsid w:val="00F13297"/>
    <w:rsid w:val="00F1615F"/>
    <w:rsid w:val="00F21325"/>
    <w:rsid w:val="00F2165F"/>
    <w:rsid w:val="00F2289C"/>
    <w:rsid w:val="00F23948"/>
    <w:rsid w:val="00F253AE"/>
    <w:rsid w:val="00F25420"/>
    <w:rsid w:val="00F25590"/>
    <w:rsid w:val="00F32508"/>
    <w:rsid w:val="00F346AC"/>
    <w:rsid w:val="00F349D1"/>
    <w:rsid w:val="00F350D6"/>
    <w:rsid w:val="00F42192"/>
    <w:rsid w:val="00F437C2"/>
    <w:rsid w:val="00F44F42"/>
    <w:rsid w:val="00F570C5"/>
    <w:rsid w:val="00F625EA"/>
    <w:rsid w:val="00F70A31"/>
    <w:rsid w:val="00F71487"/>
    <w:rsid w:val="00F755D4"/>
    <w:rsid w:val="00F80947"/>
    <w:rsid w:val="00F83361"/>
    <w:rsid w:val="00F849B2"/>
    <w:rsid w:val="00F85F16"/>
    <w:rsid w:val="00F9479A"/>
    <w:rsid w:val="00F95028"/>
    <w:rsid w:val="00F96EB3"/>
    <w:rsid w:val="00F97F22"/>
    <w:rsid w:val="00FA0774"/>
    <w:rsid w:val="00FA56AD"/>
    <w:rsid w:val="00FA608D"/>
    <w:rsid w:val="00FA6A82"/>
    <w:rsid w:val="00FA78A8"/>
    <w:rsid w:val="00FB38BD"/>
    <w:rsid w:val="00FB4724"/>
    <w:rsid w:val="00FB6762"/>
    <w:rsid w:val="00FC0566"/>
    <w:rsid w:val="00FC1A10"/>
    <w:rsid w:val="00FC2061"/>
    <w:rsid w:val="00FC2F7E"/>
    <w:rsid w:val="00FC377C"/>
    <w:rsid w:val="00FC428A"/>
    <w:rsid w:val="00FD257A"/>
    <w:rsid w:val="00FD34F9"/>
    <w:rsid w:val="00FE054C"/>
    <w:rsid w:val="00FE45E2"/>
    <w:rsid w:val="00FF130F"/>
    <w:rsid w:val="00FF38AA"/>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1AAAB-B1C8-4BCB-9CDA-86E4E57CC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2754</TotalTime>
  <Pages>4</Pages>
  <Words>1920</Words>
  <Characters>10949</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973</cp:revision>
  <dcterms:created xsi:type="dcterms:W3CDTF">2015-01-26T12:24:00Z</dcterms:created>
  <dcterms:modified xsi:type="dcterms:W3CDTF">2015-11-26T23:57:00Z</dcterms:modified>
</cp:coreProperties>
</file>