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ABF8F"/>
  <w:body>
    <w:p w:rsidR="00DD1168" w:rsidRPr="00B0415E" w:rsidRDefault="00D86BC7"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1;visibility:visible" insetpen="t">
            <v:imagedata r:id="rId7" o:title="" croptop="13107f" cropbottom="20972f" cropleft="13317f" cropright="15512f"/>
          </v:shape>
        </w:pict>
      </w:r>
      <w:r w:rsidR="00DD1168" w:rsidRPr="00B0415E">
        <w:t xml:space="preserve">                                                                  </w:t>
      </w:r>
    </w:p>
    <w:p w:rsidR="00DD1168" w:rsidRDefault="00D86BC7" w:rsidP="00A851DA">
      <w:pPr>
        <w:rPr>
          <w:lang w:val="en-US"/>
        </w:rPr>
      </w:pPr>
      <w:r>
        <w:rPr>
          <w:noProof/>
          <w:lang w:eastAsia="en-GB"/>
        </w:rPr>
        <w:pict>
          <v:shapetype id="_x0000_t202" coordsize="21600,21600" o:spt="202" path="m,l,21600r21600,l21600,xe">
            <v:stroke joinstyle="miter"/>
            <v:path gradientshapeok="t" o:connecttype="rect"/>
          </v:shapetype>
          <v:shape id="Text Box 2" o:spid="_x0000_s1027" type="#_x0000_t202" style="position:absolute;margin-left:227.55pt;margin-top:7.85pt;width:245.2pt;height:36.7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D1168" w:rsidRDefault="00DD1168" w:rsidP="00405895">
                  <w:pPr>
                    <w:jc w:val="center"/>
                    <w:rPr>
                      <w:b/>
                      <w:bCs/>
                      <w:color w:val="002060"/>
                      <w:sz w:val="44"/>
                      <w:szCs w:val="40"/>
                    </w:rPr>
                  </w:pPr>
                  <w:r>
                    <w:rPr>
                      <w:sz w:val="24"/>
                    </w:rPr>
                    <w:t xml:space="preserve">   </w:t>
                  </w:r>
                  <w:r>
                    <w:rPr>
                      <w:b/>
                      <w:bCs/>
                      <w:color w:val="002060"/>
                      <w:sz w:val="44"/>
                      <w:szCs w:val="40"/>
                    </w:rPr>
                    <w:t>Assignment Cover Sheet</w:t>
                  </w:r>
                </w:p>
                <w:p w:rsidR="00DD1168" w:rsidRDefault="00DD1168"/>
              </w:txbxContent>
            </v:textbox>
          </v:shape>
        </w:pict>
      </w:r>
    </w:p>
    <w:p w:rsidR="00DD1168" w:rsidRDefault="00DD1168" w:rsidP="00A851DA">
      <w:pPr>
        <w:rPr>
          <w:lang w:val="en-US"/>
        </w:rPr>
      </w:pPr>
    </w:p>
    <w:p w:rsidR="00DD1168" w:rsidRDefault="00DD1168" w:rsidP="00A851DA">
      <w:pPr>
        <w:rPr>
          <w:lang w:val="en-US"/>
        </w:rPr>
      </w:pPr>
    </w:p>
    <w:p w:rsidR="00DD1168" w:rsidRDefault="00DD1168"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6"/>
        <w:gridCol w:w="6676"/>
      </w:tblGrid>
      <w:tr w:rsidR="00DD1168" w:rsidRPr="005365F1" w:rsidTr="005365F1">
        <w:tc>
          <w:tcPr>
            <w:tcW w:w="2566" w:type="dxa"/>
            <w:shd w:val="clear" w:color="auto" w:fill="D9D9D9"/>
          </w:tcPr>
          <w:p w:rsidR="00DD1168" w:rsidRPr="005365F1" w:rsidRDefault="00DD1168" w:rsidP="005365F1">
            <w:pPr>
              <w:spacing w:after="0" w:line="240" w:lineRule="auto"/>
              <w:rPr>
                <w:rFonts w:ascii="Arial" w:hAnsi="Arial" w:cs="Arial"/>
                <w:b/>
                <w:color w:val="002060"/>
                <w:lang w:val="en-US"/>
              </w:rPr>
            </w:pPr>
            <w:r w:rsidRPr="005365F1">
              <w:rPr>
                <w:rFonts w:ascii="Arial" w:hAnsi="Arial" w:cs="Arial"/>
                <w:b/>
                <w:color w:val="002060"/>
                <w:lang w:val="en-US"/>
              </w:rPr>
              <w:t>Student Name:</w:t>
            </w:r>
          </w:p>
        </w:tc>
        <w:tc>
          <w:tcPr>
            <w:tcW w:w="6676" w:type="dxa"/>
          </w:tcPr>
          <w:p w:rsidR="00DD1168" w:rsidRPr="005365F1" w:rsidRDefault="00DD1168">
            <w:pPr>
              <w:pStyle w:val="Default"/>
              <w:rPr>
                <w:rFonts w:ascii="Arial" w:hAnsi="Arial" w:cs="Arial"/>
              </w:rPr>
            </w:pPr>
            <w:r w:rsidRPr="005365F1">
              <w:rPr>
                <w:rFonts w:ascii="Arial" w:hAnsi="Arial" w:cs="Arial"/>
              </w:rPr>
              <w:t>Asabi Beckles</w:t>
            </w:r>
          </w:p>
        </w:tc>
      </w:tr>
      <w:tr w:rsidR="00DD1168" w:rsidRPr="005365F1" w:rsidTr="005365F1">
        <w:tc>
          <w:tcPr>
            <w:tcW w:w="2566" w:type="dxa"/>
            <w:shd w:val="clear" w:color="auto" w:fill="D9D9D9"/>
          </w:tcPr>
          <w:p w:rsidR="00DD1168" w:rsidRPr="005365F1" w:rsidRDefault="00DD1168" w:rsidP="005365F1">
            <w:pPr>
              <w:spacing w:after="0" w:line="240" w:lineRule="auto"/>
              <w:rPr>
                <w:rFonts w:ascii="Arial" w:hAnsi="Arial" w:cs="Arial"/>
                <w:b/>
                <w:color w:val="002060"/>
                <w:lang w:val="en-US"/>
              </w:rPr>
            </w:pPr>
            <w:r w:rsidRPr="005365F1">
              <w:rPr>
                <w:rFonts w:ascii="Arial" w:hAnsi="Arial" w:cs="Arial"/>
                <w:b/>
                <w:color w:val="002060"/>
                <w:lang w:val="en-US"/>
              </w:rPr>
              <w:t>Student Number:</w:t>
            </w:r>
          </w:p>
        </w:tc>
        <w:tc>
          <w:tcPr>
            <w:tcW w:w="6676" w:type="dxa"/>
          </w:tcPr>
          <w:p w:rsidR="00DD1168" w:rsidRPr="005365F1" w:rsidRDefault="00DD1168">
            <w:pPr>
              <w:pStyle w:val="Default"/>
              <w:rPr>
                <w:rFonts w:ascii="Arial" w:hAnsi="Arial" w:cs="Arial"/>
              </w:rPr>
            </w:pPr>
            <w:r w:rsidRPr="005365F1">
              <w:rPr>
                <w:rFonts w:ascii="Arial" w:hAnsi="Arial" w:cs="Arial"/>
              </w:rPr>
              <w:t>1217</w:t>
            </w:r>
          </w:p>
        </w:tc>
      </w:tr>
      <w:tr w:rsidR="00DD1168" w:rsidRPr="005365F1" w:rsidTr="005365F1">
        <w:tc>
          <w:tcPr>
            <w:tcW w:w="2566" w:type="dxa"/>
            <w:shd w:val="clear" w:color="auto" w:fill="D9D9D9"/>
          </w:tcPr>
          <w:p w:rsidR="00DD1168" w:rsidRPr="005365F1" w:rsidRDefault="00DD1168" w:rsidP="005365F1">
            <w:pPr>
              <w:spacing w:after="0" w:line="240" w:lineRule="auto"/>
              <w:rPr>
                <w:rFonts w:ascii="Arial" w:hAnsi="Arial" w:cs="Arial"/>
                <w:b/>
                <w:color w:val="002060"/>
                <w:lang w:val="en-US"/>
              </w:rPr>
            </w:pPr>
            <w:r w:rsidRPr="005365F1">
              <w:rPr>
                <w:rFonts w:ascii="Arial" w:hAnsi="Arial" w:cs="Arial"/>
                <w:b/>
                <w:color w:val="002060"/>
                <w:lang w:val="en-US"/>
              </w:rPr>
              <w:t>Course:</w:t>
            </w:r>
          </w:p>
        </w:tc>
        <w:tc>
          <w:tcPr>
            <w:tcW w:w="6676" w:type="dxa"/>
          </w:tcPr>
          <w:p w:rsidR="00DD1168" w:rsidRPr="005365F1" w:rsidRDefault="00DD1168">
            <w:pPr>
              <w:pStyle w:val="Default"/>
              <w:rPr>
                <w:rFonts w:ascii="Arial" w:hAnsi="Arial" w:cs="Arial"/>
              </w:rPr>
            </w:pPr>
            <w:r w:rsidRPr="005365F1">
              <w:rPr>
                <w:rStyle w:val="thread-subject"/>
                <w:rFonts w:ascii="Arial" w:hAnsi="Arial" w:cs="Arial"/>
              </w:rPr>
              <w:t>Diploma in Event Management (Level 4)</w:t>
            </w:r>
          </w:p>
        </w:tc>
      </w:tr>
      <w:tr w:rsidR="00DD1168" w:rsidRPr="005365F1" w:rsidTr="005365F1">
        <w:tc>
          <w:tcPr>
            <w:tcW w:w="2566" w:type="dxa"/>
            <w:shd w:val="clear" w:color="auto" w:fill="D9D9D9"/>
          </w:tcPr>
          <w:p w:rsidR="00DD1168" w:rsidRPr="005365F1" w:rsidRDefault="00DD1168" w:rsidP="005365F1">
            <w:pPr>
              <w:spacing w:after="0" w:line="240" w:lineRule="auto"/>
              <w:rPr>
                <w:rFonts w:ascii="Arial" w:hAnsi="Arial" w:cs="Arial"/>
                <w:b/>
                <w:color w:val="002060"/>
                <w:lang w:val="en-US"/>
              </w:rPr>
            </w:pPr>
            <w:r w:rsidRPr="005365F1">
              <w:rPr>
                <w:rFonts w:ascii="Arial" w:hAnsi="Arial" w:cs="Arial"/>
                <w:b/>
                <w:color w:val="002060"/>
                <w:lang w:val="en-US"/>
              </w:rPr>
              <w:t>Assignment NO:</w:t>
            </w:r>
          </w:p>
        </w:tc>
        <w:tc>
          <w:tcPr>
            <w:tcW w:w="6676" w:type="dxa"/>
          </w:tcPr>
          <w:p w:rsidR="00DD1168" w:rsidRPr="005365F1" w:rsidRDefault="00DD1168" w:rsidP="005365F1">
            <w:pPr>
              <w:spacing w:after="0" w:line="240" w:lineRule="auto"/>
              <w:rPr>
                <w:rFonts w:ascii="Arial" w:hAnsi="Arial" w:cs="Arial"/>
                <w:lang w:val="en-US"/>
              </w:rPr>
            </w:pPr>
            <w:r w:rsidRPr="005365F1">
              <w:rPr>
                <w:rFonts w:ascii="Arial" w:hAnsi="Arial" w:cs="Arial"/>
                <w:lang w:val="en-US"/>
              </w:rPr>
              <w:t>14</w:t>
            </w:r>
          </w:p>
        </w:tc>
      </w:tr>
    </w:tbl>
    <w:p w:rsidR="00DD1168" w:rsidRPr="0018164E" w:rsidRDefault="00DD1168" w:rsidP="00021EEB">
      <w:pPr>
        <w:autoSpaceDE w:val="0"/>
        <w:autoSpaceDN w:val="0"/>
        <w:adjustRightInd w:val="0"/>
        <w:spacing w:after="0" w:line="240" w:lineRule="auto"/>
        <w:rPr>
          <w:rFonts w:ascii="Arial" w:hAnsi="Arial" w:cs="Arial"/>
          <w:b/>
          <w:bCs/>
          <w:sz w:val="24"/>
          <w:szCs w:val="24"/>
        </w:rPr>
      </w:pPr>
      <w:r w:rsidRPr="0018164E">
        <w:rPr>
          <w:rFonts w:ascii="Arial" w:hAnsi="Arial" w:cs="Arial"/>
          <w:b/>
          <w:bCs/>
          <w:sz w:val="24"/>
          <w:szCs w:val="24"/>
        </w:rPr>
        <w:t xml:space="preserve">Assessment 14 </w:t>
      </w:r>
      <w:r w:rsidRPr="0018164E">
        <w:rPr>
          <w:rFonts w:ascii="Arial" w:hAnsi="Arial" w:cs="Arial"/>
          <w:b/>
          <w:bCs/>
          <w:sz w:val="24"/>
          <w:szCs w:val="24"/>
        </w:rPr>
        <w:tab/>
      </w:r>
      <w:r w:rsidRPr="0018164E">
        <w:rPr>
          <w:rFonts w:ascii="Arial" w:hAnsi="Arial" w:cs="Arial"/>
          <w:b/>
          <w:bCs/>
          <w:sz w:val="24"/>
          <w:szCs w:val="24"/>
        </w:rPr>
        <w:tab/>
      </w:r>
      <w:r w:rsidRPr="0018164E">
        <w:rPr>
          <w:rFonts w:ascii="Arial" w:hAnsi="Arial" w:cs="Arial"/>
          <w:b/>
          <w:bCs/>
          <w:sz w:val="24"/>
          <w:szCs w:val="24"/>
        </w:rPr>
        <w:tab/>
      </w:r>
      <w:r w:rsidRPr="0018164E">
        <w:rPr>
          <w:rFonts w:ascii="Arial" w:hAnsi="Arial" w:cs="Arial"/>
          <w:b/>
          <w:bCs/>
          <w:sz w:val="24"/>
          <w:szCs w:val="24"/>
        </w:rPr>
        <w:tab/>
      </w:r>
      <w:r w:rsidRPr="0018164E">
        <w:rPr>
          <w:rFonts w:ascii="Arial" w:hAnsi="Arial" w:cs="Arial"/>
          <w:b/>
          <w:bCs/>
          <w:sz w:val="24"/>
          <w:szCs w:val="24"/>
        </w:rPr>
        <w:tab/>
      </w:r>
      <w:r w:rsidRPr="0018164E">
        <w:rPr>
          <w:rFonts w:ascii="Arial" w:hAnsi="Arial" w:cs="Arial"/>
          <w:b/>
          <w:bCs/>
          <w:sz w:val="24"/>
          <w:szCs w:val="24"/>
        </w:rPr>
        <w:tab/>
      </w:r>
      <w:r w:rsidRPr="0018164E">
        <w:rPr>
          <w:rFonts w:ascii="Arial" w:hAnsi="Arial" w:cs="Arial"/>
          <w:b/>
          <w:bCs/>
          <w:sz w:val="24"/>
          <w:szCs w:val="24"/>
        </w:rPr>
        <w:tab/>
      </w:r>
      <w:r w:rsidRPr="0018164E">
        <w:rPr>
          <w:rFonts w:ascii="Arial" w:hAnsi="Arial" w:cs="Arial"/>
          <w:b/>
          <w:bCs/>
          <w:sz w:val="24"/>
          <w:szCs w:val="24"/>
        </w:rPr>
        <w:tab/>
        <w:t>Total Marks: 30</w:t>
      </w:r>
    </w:p>
    <w:p w:rsidR="00DD1168" w:rsidRPr="0018164E" w:rsidRDefault="00DD1168" w:rsidP="00021EEB">
      <w:pPr>
        <w:autoSpaceDE w:val="0"/>
        <w:autoSpaceDN w:val="0"/>
        <w:adjustRightInd w:val="0"/>
        <w:spacing w:after="0" w:line="240" w:lineRule="auto"/>
        <w:rPr>
          <w:rFonts w:ascii="Arial" w:hAnsi="Arial" w:cs="Arial"/>
          <w:color w:val="000000"/>
          <w:sz w:val="24"/>
          <w:szCs w:val="24"/>
        </w:rPr>
      </w:pPr>
    </w:p>
    <w:p w:rsidR="00DD1168" w:rsidRPr="0018164E" w:rsidRDefault="00DD1168" w:rsidP="00021EEB">
      <w:pPr>
        <w:autoSpaceDE w:val="0"/>
        <w:autoSpaceDN w:val="0"/>
        <w:adjustRightInd w:val="0"/>
        <w:spacing w:after="0" w:line="240" w:lineRule="auto"/>
        <w:rPr>
          <w:rFonts w:ascii="Arial" w:hAnsi="Arial" w:cs="Arial"/>
          <w:b/>
          <w:color w:val="000000"/>
          <w:sz w:val="24"/>
          <w:szCs w:val="24"/>
        </w:rPr>
      </w:pPr>
      <w:r w:rsidRPr="0018164E">
        <w:rPr>
          <w:rFonts w:ascii="Arial" w:hAnsi="Arial" w:cs="Arial"/>
          <w:b/>
          <w:color w:val="000000"/>
          <w:sz w:val="24"/>
          <w:szCs w:val="24"/>
        </w:rPr>
        <w:t>Q.1. Short Questions: (18)</w:t>
      </w:r>
    </w:p>
    <w:p w:rsidR="00DD1168" w:rsidRPr="0018164E" w:rsidRDefault="00DD1168" w:rsidP="00021EEB">
      <w:pPr>
        <w:autoSpaceDE w:val="0"/>
        <w:autoSpaceDN w:val="0"/>
        <w:adjustRightInd w:val="0"/>
        <w:spacing w:after="0" w:line="240" w:lineRule="auto"/>
        <w:rPr>
          <w:rFonts w:ascii="Arial" w:hAnsi="Arial" w:cs="Arial"/>
          <w:b/>
          <w:color w:val="000000"/>
          <w:sz w:val="24"/>
          <w:szCs w:val="24"/>
        </w:rPr>
      </w:pPr>
      <w:r w:rsidRPr="0018164E">
        <w:rPr>
          <w:rFonts w:ascii="Arial" w:hAnsi="Arial" w:cs="Arial"/>
          <w:b/>
          <w:color w:val="000000"/>
          <w:sz w:val="24"/>
          <w:szCs w:val="24"/>
        </w:rPr>
        <w:t>i. Which type of waste is usually accumulated at most large events?</w:t>
      </w:r>
    </w:p>
    <w:p w:rsidR="00DD1168" w:rsidRPr="0018164E" w:rsidRDefault="00DD1168" w:rsidP="00CA4E91">
      <w:pPr>
        <w:autoSpaceDE w:val="0"/>
        <w:autoSpaceDN w:val="0"/>
        <w:adjustRightInd w:val="0"/>
        <w:spacing w:after="0" w:line="240" w:lineRule="auto"/>
        <w:rPr>
          <w:rFonts w:ascii="Arial" w:hAnsi="Arial" w:cs="Arial"/>
          <w:sz w:val="24"/>
          <w:szCs w:val="24"/>
        </w:rPr>
      </w:pPr>
      <w:r w:rsidRPr="0018164E">
        <w:rPr>
          <w:rFonts w:ascii="Arial" w:hAnsi="Arial" w:cs="Arial"/>
          <w:sz w:val="24"/>
          <w:szCs w:val="24"/>
        </w:rPr>
        <w:t>At most large events there are a wide range of waste generated depending on the type of event:</w:t>
      </w:r>
    </w:p>
    <w:p w:rsidR="00DD1168" w:rsidRPr="0018164E" w:rsidRDefault="00DD1168" w:rsidP="00EA095F">
      <w:pPr>
        <w:pStyle w:val="ListParagraph"/>
        <w:numPr>
          <w:ilvl w:val="0"/>
          <w:numId w:val="6"/>
        </w:numPr>
        <w:autoSpaceDE w:val="0"/>
        <w:autoSpaceDN w:val="0"/>
        <w:adjustRightInd w:val="0"/>
        <w:spacing w:after="0" w:line="240" w:lineRule="auto"/>
        <w:rPr>
          <w:rFonts w:ascii="Arial" w:hAnsi="Arial" w:cs="Arial"/>
          <w:sz w:val="24"/>
          <w:szCs w:val="24"/>
        </w:rPr>
      </w:pPr>
      <w:r w:rsidRPr="0018164E">
        <w:rPr>
          <w:rFonts w:ascii="Arial" w:hAnsi="Arial" w:cs="Arial"/>
          <w:b/>
          <w:sz w:val="24"/>
          <w:szCs w:val="24"/>
        </w:rPr>
        <w:t>Fun fairs</w:t>
      </w:r>
      <w:r w:rsidRPr="0018164E">
        <w:rPr>
          <w:rFonts w:ascii="Arial" w:hAnsi="Arial" w:cs="Arial"/>
          <w:sz w:val="24"/>
          <w:szCs w:val="24"/>
        </w:rPr>
        <w:t xml:space="preserve"> - i.e. excess/scrap food, drink containers and ticket stubs, etc.</w:t>
      </w:r>
    </w:p>
    <w:p w:rsidR="00DD1168" w:rsidRPr="0018164E" w:rsidRDefault="00DD1168" w:rsidP="00EA095F">
      <w:pPr>
        <w:pStyle w:val="ListParagraph"/>
        <w:numPr>
          <w:ilvl w:val="0"/>
          <w:numId w:val="6"/>
        </w:numPr>
        <w:autoSpaceDE w:val="0"/>
        <w:autoSpaceDN w:val="0"/>
        <w:adjustRightInd w:val="0"/>
        <w:spacing w:after="0" w:line="240" w:lineRule="auto"/>
        <w:rPr>
          <w:rFonts w:ascii="Arial" w:hAnsi="Arial" w:cs="Arial"/>
          <w:sz w:val="24"/>
          <w:szCs w:val="24"/>
        </w:rPr>
      </w:pPr>
      <w:r w:rsidRPr="0018164E">
        <w:rPr>
          <w:rFonts w:ascii="Arial" w:hAnsi="Arial" w:cs="Arial"/>
          <w:b/>
          <w:sz w:val="24"/>
          <w:szCs w:val="24"/>
        </w:rPr>
        <w:t>Music events/festivals</w:t>
      </w:r>
      <w:r w:rsidRPr="0018164E">
        <w:rPr>
          <w:rFonts w:ascii="Arial" w:hAnsi="Arial" w:cs="Arial"/>
          <w:sz w:val="24"/>
          <w:szCs w:val="24"/>
        </w:rPr>
        <w:t xml:space="preserve"> – i.e. construction byproducts from the creation of stages/stall (nails/screws, timber, paint); sanitation accumulation (liquid and solid waste); camping waste (broken tents, torn sleeping bags); medical waste (bandages, latex gloves, protective clothing).</w:t>
      </w:r>
    </w:p>
    <w:p w:rsidR="00DD1168" w:rsidRPr="0018164E" w:rsidRDefault="00DD1168" w:rsidP="00EA095F">
      <w:pPr>
        <w:pStyle w:val="ListParagraph"/>
        <w:numPr>
          <w:ilvl w:val="0"/>
          <w:numId w:val="6"/>
        </w:numPr>
        <w:autoSpaceDE w:val="0"/>
        <w:autoSpaceDN w:val="0"/>
        <w:adjustRightInd w:val="0"/>
        <w:spacing w:after="0" w:line="240" w:lineRule="auto"/>
        <w:rPr>
          <w:rFonts w:ascii="Arial" w:hAnsi="Arial" w:cs="Arial"/>
          <w:sz w:val="24"/>
          <w:szCs w:val="24"/>
        </w:rPr>
      </w:pPr>
      <w:r w:rsidRPr="0018164E">
        <w:rPr>
          <w:rFonts w:ascii="Arial" w:hAnsi="Arial" w:cs="Arial"/>
          <w:b/>
          <w:sz w:val="24"/>
          <w:szCs w:val="24"/>
        </w:rPr>
        <w:t>Exhibitions/conferences</w:t>
      </w:r>
      <w:r w:rsidRPr="0018164E">
        <w:rPr>
          <w:rFonts w:ascii="Arial" w:hAnsi="Arial" w:cs="Arial"/>
          <w:sz w:val="24"/>
          <w:szCs w:val="24"/>
        </w:rPr>
        <w:t xml:space="preserve"> – i.e. menus, cutlery and disposable dishes, etc.</w:t>
      </w:r>
    </w:p>
    <w:p w:rsidR="00DD1168" w:rsidRPr="0018164E" w:rsidRDefault="00DD1168" w:rsidP="00764E14">
      <w:pPr>
        <w:autoSpaceDE w:val="0"/>
        <w:autoSpaceDN w:val="0"/>
        <w:adjustRightInd w:val="0"/>
        <w:spacing w:after="0" w:line="240" w:lineRule="auto"/>
        <w:ind w:firstLine="720"/>
        <w:rPr>
          <w:rFonts w:ascii="Arial" w:hAnsi="Arial" w:cs="Arial"/>
          <w:color w:val="000000"/>
          <w:sz w:val="24"/>
          <w:szCs w:val="24"/>
        </w:rPr>
      </w:pPr>
    </w:p>
    <w:p w:rsidR="00DD1168" w:rsidRPr="0018164E" w:rsidRDefault="00DD1168" w:rsidP="00021EEB">
      <w:pPr>
        <w:autoSpaceDE w:val="0"/>
        <w:autoSpaceDN w:val="0"/>
        <w:adjustRightInd w:val="0"/>
        <w:spacing w:after="0" w:line="240" w:lineRule="auto"/>
        <w:rPr>
          <w:rFonts w:ascii="Arial" w:hAnsi="Arial" w:cs="Arial"/>
          <w:b/>
          <w:color w:val="000000"/>
          <w:sz w:val="24"/>
          <w:szCs w:val="24"/>
        </w:rPr>
      </w:pPr>
      <w:r w:rsidRPr="0018164E">
        <w:rPr>
          <w:rFonts w:ascii="Arial" w:hAnsi="Arial" w:cs="Arial"/>
          <w:b/>
          <w:color w:val="000000"/>
          <w:sz w:val="24"/>
          <w:szCs w:val="24"/>
        </w:rPr>
        <w:t>ii. Outline the main hazards posed by waste at events.</w:t>
      </w:r>
    </w:p>
    <w:p w:rsidR="00DD1168" w:rsidRPr="0018164E" w:rsidRDefault="00DD1168" w:rsidP="00CA4E91">
      <w:pPr>
        <w:autoSpaceDE w:val="0"/>
        <w:autoSpaceDN w:val="0"/>
        <w:adjustRightInd w:val="0"/>
        <w:spacing w:after="0" w:line="240" w:lineRule="auto"/>
        <w:rPr>
          <w:rFonts w:ascii="Arial" w:hAnsi="Arial" w:cs="Arial"/>
          <w:sz w:val="24"/>
          <w:szCs w:val="24"/>
        </w:rPr>
      </w:pPr>
      <w:r w:rsidRPr="0018164E">
        <w:rPr>
          <w:rFonts w:ascii="Arial" w:hAnsi="Arial" w:cs="Arial"/>
          <w:sz w:val="24"/>
          <w:szCs w:val="24"/>
        </w:rPr>
        <w:t xml:space="preserve">At events, the main hazards posed by waste to staff/workers and attendees resulting from the accumulation, collection or removal of waste are: </w:t>
      </w:r>
    </w:p>
    <w:p w:rsidR="00DD1168" w:rsidRPr="0018164E" w:rsidRDefault="00DD1168" w:rsidP="006C5BD3">
      <w:pPr>
        <w:pStyle w:val="ListParagraph"/>
        <w:numPr>
          <w:ilvl w:val="0"/>
          <w:numId w:val="5"/>
        </w:numPr>
        <w:autoSpaceDE w:val="0"/>
        <w:autoSpaceDN w:val="0"/>
        <w:adjustRightInd w:val="0"/>
        <w:spacing w:after="0" w:line="240" w:lineRule="auto"/>
        <w:rPr>
          <w:rFonts w:ascii="Arial" w:hAnsi="Arial" w:cs="Arial"/>
          <w:sz w:val="24"/>
          <w:szCs w:val="24"/>
        </w:rPr>
      </w:pPr>
      <w:r w:rsidRPr="0018164E">
        <w:rPr>
          <w:rFonts w:ascii="Arial" w:hAnsi="Arial" w:cs="Arial"/>
          <w:b/>
          <w:sz w:val="24"/>
          <w:szCs w:val="24"/>
        </w:rPr>
        <w:t>Injuries or accidents</w:t>
      </w:r>
      <w:r w:rsidRPr="0018164E">
        <w:rPr>
          <w:rFonts w:ascii="Arial" w:hAnsi="Arial" w:cs="Arial"/>
          <w:sz w:val="24"/>
          <w:szCs w:val="24"/>
        </w:rPr>
        <w:t xml:space="preserve"> </w:t>
      </w:r>
    </w:p>
    <w:p w:rsidR="00DD1168" w:rsidRPr="0018164E" w:rsidRDefault="00DD1168" w:rsidP="00F75479">
      <w:pPr>
        <w:pStyle w:val="ListParagraph"/>
        <w:numPr>
          <w:ilvl w:val="0"/>
          <w:numId w:val="8"/>
        </w:numPr>
        <w:autoSpaceDE w:val="0"/>
        <w:autoSpaceDN w:val="0"/>
        <w:adjustRightInd w:val="0"/>
        <w:spacing w:after="0" w:line="240" w:lineRule="auto"/>
        <w:rPr>
          <w:rFonts w:ascii="Arial" w:hAnsi="Arial" w:cs="Arial"/>
          <w:sz w:val="24"/>
          <w:szCs w:val="24"/>
        </w:rPr>
      </w:pPr>
      <w:r w:rsidRPr="0018164E">
        <w:rPr>
          <w:rFonts w:ascii="Arial" w:hAnsi="Arial" w:cs="Arial"/>
          <w:sz w:val="24"/>
          <w:szCs w:val="24"/>
        </w:rPr>
        <w:t xml:space="preserve">Cuts, scrapes and bruises from broken glass or ill-used equipment; </w:t>
      </w:r>
    </w:p>
    <w:p w:rsidR="00DD1168" w:rsidRPr="0018164E" w:rsidRDefault="00DD1168" w:rsidP="00F75479">
      <w:pPr>
        <w:pStyle w:val="ListParagraph"/>
        <w:numPr>
          <w:ilvl w:val="0"/>
          <w:numId w:val="8"/>
        </w:numPr>
        <w:autoSpaceDE w:val="0"/>
        <w:autoSpaceDN w:val="0"/>
        <w:adjustRightInd w:val="0"/>
        <w:spacing w:after="0" w:line="240" w:lineRule="auto"/>
        <w:rPr>
          <w:rFonts w:ascii="Arial" w:hAnsi="Arial" w:cs="Arial"/>
          <w:sz w:val="24"/>
          <w:szCs w:val="24"/>
        </w:rPr>
      </w:pPr>
      <w:r w:rsidRPr="0018164E">
        <w:rPr>
          <w:rFonts w:ascii="Arial" w:hAnsi="Arial" w:cs="Arial"/>
          <w:sz w:val="24"/>
          <w:szCs w:val="24"/>
        </w:rPr>
        <w:t xml:space="preserve">Slips, trips and falls from blocked passage ways, deliberate or poor/inappropriate behaviour; </w:t>
      </w:r>
    </w:p>
    <w:p w:rsidR="00DD1168" w:rsidRPr="0018164E" w:rsidRDefault="00DD1168" w:rsidP="00F75479">
      <w:pPr>
        <w:pStyle w:val="ListParagraph"/>
        <w:numPr>
          <w:ilvl w:val="0"/>
          <w:numId w:val="8"/>
        </w:numPr>
        <w:autoSpaceDE w:val="0"/>
        <w:autoSpaceDN w:val="0"/>
        <w:adjustRightInd w:val="0"/>
        <w:spacing w:after="0" w:line="240" w:lineRule="auto"/>
        <w:rPr>
          <w:rFonts w:ascii="Arial" w:hAnsi="Arial" w:cs="Arial"/>
          <w:sz w:val="24"/>
          <w:szCs w:val="24"/>
        </w:rPr>
      </w:pPr>
      <w:r w:rsidRPr="0018164E">
        <w:rPr>
          <w:rFonts w:ascii="Arial" w:hAnsi="Arial" w:cs="Arial"/>
          <w:sz w:val="24"/>
          <w:szCs w:val="24"/>
        </w:rPr>
        <w:t>Strains and other physical/emotional affects from periods of long standing, tiredness, fatigue overexertion or heavy lifting.</w:t>
      </w:r>
    </w:p>
    <w:p w:rsidR="00DD1168" w:rsidRPr="0018164E" w:rsidRDefault="00DD1168" w:rsidP="00462949">
      <w:pPr>
        <w:pStyle w:val="ListParagraph"/>
        <w:numPr>
          <w:ilvl w:val="0"/>
          <w:numId w:val="5"/>
        </w:numPr>
        <w:autoSpaceDE w:val="0"/>
        <w:autoSpaceDN w:val="0"/>
        <w:adjustRightInd w:val="0"/>
        <w:spacing w:after="0" w:line="240" w:lineRule="auto"/>
        <w:rPr>
          <w:rFonts w:ascii="Arial" w:hAnsi="Arial" w:cs="Arial"/>
          <w:sz w:val="24"/>
          <w:szCs w:val="24"/>
        </w:rPr>
      </w:pPr>
      <w:r w:rsidRPr="0018164E">
        <w:rPr>
          <w:rFonts w:ascii="Arial" w:hAnsi="Arial" w:cs="Arial"/>
          <w:b/>
          <w:sz w:val="24"/>
          <w:szCs w:val="24"/>
        </w:rPr>
        <w:t>Exposure to infections and viruses</w:t>
      </w:r>
      <w:r w:rsidRPr="0018164E">
        <w:rPr>
          <w:rFonts w:ascii="Arial" w:hAnsi="Arial" w:cs="Arial"/>
          <w:sz w:val="24"/>
          <w:szCs w:val="24"/>
        </w:rPr>
        <w:t xml:space="preserve"> </w:t>
      </w:r>
    </w:p>
    <w:p w:rsidR="00DD1168" w:rsidRPr="0018164E" w:rsidRDefault="00DD1168" w:rsidP="00E74598">
      <w:pPr>
        <w:pStyle w:val="ListParagraph"/>
        <w:numPr>
          <w:ilvl w:val="0"/>
          <w:numId w:val="8"/>
        </w:numPr>
        <w:autoSpaceDE w:val="0"/>
        <w:autoSpaceDN w:val="0"/>
        <w:adjustRightInd w:val="0"/>
        <w:spacing w:after="0" w:line="240" w:lineRule="auto"/>
        <w:rPr>
          <w:rFonts w:ascii="Arial" w:hAnsi="Arial" w:cs="Arial"/>
          <w:sz w:val="24"/>
          <w:szCs w:val="24"/>
        </w:rPr>
      </w:pPr>
      <w:r w:rsidRPr="0018164E">
        <w:rPr>
          <w:rFonts w:ascii="Arial" w:hAnsi="Arial" w:cs="Arial"/>
          <w:sz w:val="24"/>
          <w:szCs w:val="24"/>
        </w:rPr>
        <w:t>Pricks from used syringes;</w:t>
      </w:r>
    </w:p>
    <w:p w:rsidR="00DD1168" w:rsidRPr="0018164E" w:rsidRDefault="00DD1168" w:rsidP="00E74598">
      <w:pPr>
        <w:pStyle w:val="ListParagraph"/>
        <w:numPr>
          <w:ilvl w:val="0"/>
          <w:numId w:val="8"/>
        </w:numPr>
        <w:autoSpaceDE w:val="0"/>
        <w:autoSpaceDN w:val="0"/>
        <w:adjustRightInd w:val="0"/>
        <w:spacing w:after="0" w:line="240" w:lineRule="auto"/>
        <w:rPr>
          <w:rFonts w:ascii="Arial" w:hAnsi="Arial" w:cs="Arial"/>
          <w:sz w:val="24"/>
          <w:szCs w:val="24"/>
        </w:rPr>
      </w:pPr>
      <w:r w:rsidRPr="0018164E">
        <w:rPr>
          <w:rFonts w:ascii="Arial" w:hAnsi="Arial" w:cs="Arial"/>
          <w:sz w:val="24"/>
          <w:szCs w:val="24"/>
        </w:rPr>
        <w:t xml:space="preserve">Insect stings or bites (including allergic reactions); </w:t>
      </w:r>
    </w:p>
    <w:p w:rsidR="00DD1168" w:rsidRPr="0018164E" w:rsidRDefault="00DD1168" w:rsidP="00E74598">
      <w:pPr>
        <w:pStyle w:val="ListParagraph"/>
        <w:numPr>
          <w:ilvl w:val="0"/>
          <w:numId w:val="8"/>
        </w:numPr>
        <w:autoSpaceDE w:val="0"/>
        <w:autoSpaceDN w:val="0"/>
        <w:adjustRightInd w:val="0"/>
        <w:spacing w:after="0" w:line="240" w:lineRule="auto"/>
        <w:rPr>
          <w:rFonts w:ascii="Arial" w:hAnsi="Arial" w:cs="Arial"/>
          <w:sz w:val="24"/>
          <w:szCs w:val="24"/>
        </w:rPr>
      </w:pPr>
      <w:r w:rsidRPr="0018164E">
        <w:rPr>
          <w:rFonts w:ascii="Arial" w:hAnsi="Arial" w:cs="Arial"/>
          <w:sz w:val="24"/>
          <w:szCs w:val="24"/>
        </w:rPr>
        <w:t xml:space="preserve">Food poisoning; </w:t>
      </w:r>
    </w:p>
    <w:p w:rsidR="00DD1168" w:rsidRPr="0018164E" w:rsidRDefault="00DD1168" w:rsidP="00E74598">
      <w:pPr>
        <w:pStyle w:val="ListParagraph"/>
        <w:numPr>
          <w:ilvl w:val="0"/>
          <w:numId w:val="8"/>
        </w:numPr>
        <w:autoSpaceDE w:val="0"/>
        <w:autoSpaceDN w:val="0"/>
        <w:adjustRightInd w:val="0"/>
        <w:spacing w:after="0" w:line="240" w:lineRule="auto"/>
        <w:rPr>
          <w:rFonts w:ascii="Arial" w:hAnsi="Arial" w:cs="Arial"/>
          <w:sz w:val="24"/>
          <w:szCs w:val="24"/>
        </w:rPr>
      </w:pPr>
      <w:r w:rsidRPr="0018164E">
        <w:rPr>
          <w:rFonts w:ascii="Arial" w:hAnsi="Arial" w:cs="Arial"/>
          <w:sz w:val="24"/>
          <w:szCs w:val="24"/>
        </w:rPr>
        <w:t xml:space="preserve">Contamination from vermin. </w:t>
      </w:r>
    </w:p>
    <w:p w:rsidR="00DD1168" w:rsidRPr="0018164E" w:rsidRDefault="00DD1168" w:rsidP="00764E14">
      <w:pPr>
        <w:pStyle w:val="ListParagraph"/>
        <w:numPr>
          <w:ilvl w:val="0"/>
          <w:numId w:val="5"/>
        </w:numPr>
        <w:autoSpaceDE w:val="0"/>
        <w:autoSpaceDN w:val="0"/>
        <w:adjustRightInd w:val="0"/>
        <w:spacing w:after="0" w:line="240" w:lineRule="auto"/>
        <w:rPr>
          <w:rFonts w:ascii="Arial" w:hAnsi="Arial" w:cs="Arial"/>
          <w:sz w:val="24"/>
          <w:szCs w:val="24"/>
        </w:rPr>
      </w:pPr>
      <w:r w:rsidRPr="0018164E">
        <w:rPr>
          <w:rFonts w:ascii="Arial" w:hAnsi="Arial" w:cs="Arial"/>
          <w:b/>
          <w:sz w:val="24"/>
          <w:szCs w:val="24"/>
        </w:rPr>
        <w:t>Fire or intentional harm to cause hysteria</w:t>
      </w:r>
    </w:p>
    <w:p w:rsidR="00DD1168" w:rsidRPr="0018164E" w:rsidRDefault="00DD1168" w:rsidP="00E74598">
      <w:pPr>
        <w:pStyle w:val="ListParagraph"/>
        <w:numPr>
          <w:ilvl w:val="0"/>
          <w:numId w:val="8"/>
        </w:numPr>
        <w:autoSpaceDE w:val="0"/>
        <w:autoSpaceDN w:val="0"/>
        <w:adjustRightInd w:val="0"/>
        <w:spacing w:after="0" w:line="240" w:lineRule="auto"/>
        <w:rPr>
          <w:rFonts w:ascii="Arial" w:hAnsi="Arial" w:cs="Arial"/>
          <w:sz w:val="24"/>
          <w:szCs w:val="24"/>
        </w:rPr>
      </w:pPr>
      <w:r w:rsidRPr="0018164E">
        <w:rPr>
          <w:rFonts w:ascii="Arial" w:hAnsi="Arial" w:cs="Arial"/>
          <w:sz w:val="24"/>
          <w:szCs w:val="24"/>
        </w:rPr>
        <w:t xml:space="preserve">Accidental or purposeful igniting of trash bins/skips; </w:t>
      </w:r>
    </w:p>
    <w:p w:rsidR="00DD1168" w:rsidRPr="0018164E" w:rsidRDefault="00DD1168" w:rsidP="00E74598">
      <w:pPr>
        <w:pStyle w:val="ListParagraph"/>
        <w:numPr>
          <w:ilvl w:val="0"/>
          <w:numId w:val="8"/>
        </w:numPr>
        <w:autoSpaceDE w:val="0"/>
        <w:autoSpaceDN w:val="0"/>
        <w:adjustRightInd w:val="0"/>
        <w:spacing w:after="0" w:line="240" w:lineRule="auto"/>
        <w:rPr>
          <w:rFonts w:ascii="Arial" w:hAnsi="Arial" w:cs="Arial"/>
          <w:sz w:val="24"/>
          <w:szCs w:val="24"/>
        </w:rPr>
      </w:pPr>
      <w:r w:rsidRPr="0018164E">
        <w:rPr>
          <w:rFonts w:ascii="Arial" w:hAnsi="Arial" w:cs="Arial"/>
          <w:sz w:val="24"/>
          <w:szCs w:val="24"/>
        </w:rPr>
        <w:t>Bombs or other exploding material;</w:t>
      </w:r>
    </w:p>
    <w:p w:rsidR="00DD1168" w:rsidRPr="0018164E" w:rsidRDefault="00DD1168" w:rsidP="00BA272F">
      <w:pPr>
        <w:pStyle w:val="ListParagraph"/>
        <w:numPr>
          <w:ilvl w:val="0"/>
          <w:numId w:val="8"/>
        </w:numPr>
        <w:autoSpaceDE w:val="0"/>
        <w:autoSpaceDN w:val="0"/>
        <w:adjustRightInd w:val="0"/>
        <w:spacing w:after="0" w:line="240" w:lineRule="auto"/>
        <w:rPr>
          <w:rFonts w:ascii="Arial" w:hAnsi="Arial" w:cs="Arial"/>
          <w:sz w:val="24"/>
          <w:szCs w:val="24"/>
        </w:rPr>
      </w:pPr>
      <w:r w:rsidRPr="0018164E">
        <w:rPr>
          <w:rFonts w:ascii="Arial" w:hAnsi="Arial" w:cs="Arial"/>
          <w:sz w:val="24"/>
          <w:szCs w:val="24"/>
        </w:rPr>
        <w:t>Missile throwing and assaults from bottles, cans, physical altercations</w:t>
      </w:r>
    </w:p>
    <w:p w:rsidR="00DD1168" w:rsidRPr="0018164E" w:rsidRDefault="00DD1168" w:rsidP="00533778">
      <w:pPr>
        <w:autoSpaceDE w:val="0"/>
        <w:autoSpaceDN w:val="0"/>
        <w:adjustRightInd w:val="0"/>
        <w:spacing w:after="0" w:line="240" w:lineRule="auto"/>
        <w:rPr>
          <w:rFonts w:ascii="Arial" w:hAnsi="Arial" w:cs="Arial"/>
          <w:sz w:val="24"/>
          <w:szCs w:val="24"/>
        </w:rPr>
      </w:pPr>
    </w:p>
    <w:p w:rsidR="00DD1168" w:rsidRPr="0018164E" w:rsidRDefault="00DD1168" w:rsidP="00021EEB">
      <w:pPr>
        <w:autoSpaceDE w:val="0"/>
        <w:autoSpaceDN w:val="0"/>
        <w:adjustRightInd w:val="0"/>
        <w:spacing w:after="0" w:line="240" w:lineRule="auto"/>
        <w:rPr>
          <w:rFonts w:ascii="Arial" w:hAnsi="Arial" w:cs="Arial"/>
          <w:b/>
          <w:color w:val="000000"/>
          <w:sz w:val="24"/>
          <w:szCs w:val="24"/>
        </w:rPr>
      </w:pPr>
      <w:r w:rsidRPr="0018164E">
        <w:rPr>
          <w:rFonts w:ascii="Arial" w:hAnsi="Arial" w:cs="Arial"/>
          <w:b/>
          <w:color w:val="000000"/>
          <w:sz w:val="24"/>
          <w:szCs w:val="24"/>
        </w:rPr>
        <w:t>iii. If you are to manage workers and equipments at a large outdoor event, which areas will you pay special attention for waste collection when appointing staff?</w:t>
      </w:r>
    </w:p>
    <w:p w:rsidR="00DD1168" w:rsidRPr="0018164E" w:rsidRDefault="00DD1168" w:rsidP="00CA4E91">
      <w:pPr>
        <w:autoSpaceDE w:val="0"/>
        <w:autoSpaceDN w:val="0"/>
        <w:adjustRightInd w:val="0"/>
        <w:spacing w:after="0" w:line="240" w:lineRule="auto"/>
        <w:rPr>
          <w:rFonts w:ascii="Arial" w:hAnsi="Arial" w:cs="Arial"/>
          <w:sz w:val="24"/>
          <w:szCs w:val="24"/>
        </w:rPr>
      </w:pPr>
      <w:r w:rsidRPr="0018164E">
        <w:rPr>
          <w:rFonts w:ascii="Arial" w:hAnsi="Arial" w:cs="Arial"/>
          <w:sz w:val="24"/>
          <w:szCs w:val="24"/>
        </w:rPr>
        <w:t>At a large outdoor event, it is important to pay special attention to the following areas when dealing with waste collection:</w:t>
      </w:r>
    </w:p>
    <w:p w:rsidR="00DD1168" w:rsidRPr="0018164E" w:rsidRDefault="00DD1168" w:rsidP="00764E14">
      <w:pPr>
        <w:pStyle w:val="ListParagraph"/>
        <w:numPr>
          <w:ilvl w:val="0"/>
          <w:numId w:val="4"/>
        </w:numPr>
        <w:autoSpaceDE w:val="0"/>
        <w:autoSpaceDN w:val="0"/>
        <w:adjustRightInd w:val="0"/>
        <w:spacing w:after="0" w:line="240" w:lineRule="auto"/>
        <w:rPr>
          <w:rFonts w:ascii="Arial" w:hAnsi="Arial" w:cs="Arial"/>
          <w:sz w:val="24"/>
          <w:szCs w:val="24"/>
        </w:rPr>
      </w:pPr>
      <w:r w:rsidRPr="0018164E">
        <w:rPr>
          <w:rFonts w:ascii="Arial" w:hAnsi="Arial" w:cs="Arial"/>
          <w:b/>
          <w:sz w:val="24"/>
          <w:szCs w:val="24"/>
        </w:rPr>
        <w:t>Venue entrances and exits</w:t>
      </w:r>
      <w:r w:rsidRPr="0018164E">
        <w:rPr>
          <w:rFonts w:ascii="Arial" w:hAnsi="Arial" w:cs="Arial"/>
          <w:sz w:val="24"/>
          <w:szCs w:val="24"/>
        </w:rPr>
        <w:t xml:space="preserve"> (including street or land pathways) - to prevent blockages, accidents or hazards allowing maximum crowd flow;</w:t>
      </w:r>
    </w:p>
    <w:p w:rsidR="00DD1168" w:rsidRPr="0018164E" w:rsidRDefault="00DD1168" w:rsidP="00764E14">
      <w:pPr>
        <w:pStyle w:val="ListParagraph"/>
        <w:numPr>
          <w:ilvl w:val="0"/>
          <w:numId w:val="4"/>
        </w:numPr>
        <w:autoSpaceDE w:val="0"/>
        <w:autoSpaceDN w:val="0"/>
        <w:adjustRightInd w:val="0"/>
        <w:spacing w:after="0" w:line="240" w:lineRule="auto"/>
        <w:rPr>
          <w:rFonts w:ascii="Arial" w:hAnsi="Arial" w:cs="Arial"/>
          <w:sz w:val="24"/>
          <w:szCs w:val="24"/>
        </w:rPr>
      </w:pPr>
      <w:r w:rsidRPr="0018164E">
        <w:rPr>
          <w:rFonts w:ascii="Arial" w:hAnsi="Arial" w:cs="Arial"/>
          <w:b/>
          <w:sz w:val="24"/>
          <w:szCs w:val="24"/>
        </w:rPr>
        <w:t>Stages or activity stations</w:t>
      </w:r>
      <w:r w:rsidRPr="0018164E">
        <w:rPr>
          <w:rFonts w:ascii="Arial" w:hAnsi="Arial" w:cs="Arial"/>
          <w:sz w:val="24"/>
          <w:szCs w:val="24"/>
        </w:rPr>
        <w:t xml:space="preserve"> – ensure these areas are clutter free allowing performers and crew to operate safely as well as maintain a sturdy perimeter for </w:t>
      </w:r>
      <w:r w:rsidRPr="0018164E">
        <w:rPr>
          <w:rFonts w:ascii="Arial" w:hAnsi="Arial" w:cs="Arial"/>
          <w:sz w:val="24"/>
          <w:szCs w:val="24"/>
        </w:rPr>
        <w:lastRenderedPageBreak/>
        <w:t>audiences. This also ensures the audience are a safe distance from sources noise, i.e. sound system;</w:t>
      </w:r>
    </w:p>
    <w:p w:rsidR="00DD1168" w:rsidRPr="0018164E" w:rsidRDefault="00DD1168" w:rsidP="00764E14">
      <w:pPr>
        <w:pStyle w:val="ListParagraph"/>
        <w:numPr>
          <w:ilvl w:val="0"/>
          <w:numId w:val="4"/>
        </w:numPr>
        <w:autoSpaceDE w:val="0"/>
        <w:autoSpaceDN w:val="0"/>
        <w:adjustRightInd w:val="0"/>
        <w:spacing w:after="0" w:line="240" w:lineRule="auto"/>
        <w:rPr>
          <w:rFonts w:ascii="Arial" w:hAnsi="Arial" w:cs="Arial"/>
          <w:sz w:val="24"/>
          <w:szCs w:val="24"/>
        </w:rPr>
      </w:pPr>
      <w:r w:rsidRPr="0018164E">
        <w:rPr>
          <w:rFonts w:ascii="Arial" w:hAnsi="Arial" w:cs="Arial"/>
          <w:b/>
          <w:sz w:val="24"/>
          <w:szCs w:val="24"/>
        </w:rPr>
        <w:t>Sanitation areas</w:t>
      </w:r>
      <w:r w:rsidRPr="0018164E">
        <w:rPr>
          <w:rFonts w:ascii="Arial" w:hAnsi="Arial" w:cs="Arial"/>
          <w:sz w:val="24"/>
          <w:szCs w:val="24"/>
        </w:rPr>
        <w:t xml:space="preserve"> – ensure restrooms, chemical toilets and water sources are functioning well, with any issues reported to the appropriate authorities so they can be fixed/replenished as soon as possible;</w:t>
      </w:r>
    </w:p>
    <w:p w:rsidR="00DD1168" w:rsidRPr="0018164E" w:rsidRDefault="00DD1168" w:rsidP="00764E14">
      <w:pPr>
        <w:pStyle w:val="ListParagraph"/>
        <w:numPr>
          <w:ilvl w:val="0"/>
          <w:numId w:val="4"/>
        </w:numPr>
        <w:autoSpaceDE w:val="0"/>
        <w:autoSpaceDN w:val="0"/>
        <w:adjustRightInd w:val="0"/>
        <w:spacing w:after="0" w:line="240" w:lineRule="auto"/>
        <w:rPr>
          <w:rFonts w:ascii="Arial" w:hAnsi="Arial" w:cs="Arial"/>
          <w:sz w:val="24"/>
          <w:szCs w:val="24"/>
        </w:rPr>
      </w:pPr>
      <w:r w:rsidRPr="0018164E">
        <w:rPr>
          <w:rFonts w:ascii="Arial" w:hAnsi="Arial" w:cs="Arial"/>
          <w:b/>
          <w:sz w:val="24"/>
          <w:szCs w:val="24"/>
        </w:rPr>
        <w:t>First-aid and emergency areas</w:t>
      </w:r>
      <w:r w:rsidRPr="0018164E">
        <w:rPr>
          <w:rFonts w:ascii="Arial" w:hAnsi="Arial" w:cs="Arial"/>
          <w:sz w:val="24"/>
          <w:szCs w:val="24"/>
        </w:rPr>
        <w:t xml:space="preserve"> – ensure medical waste is disposed of effectively, sharps receptacles with needles are kept separate from used dressing, etc;</w:t>
      </w:r>
    </w:p>
    <w:p w:rsidR="00DD1168" w:rsidRPr="0018164E" w:rsidRDefault="00DD1168" w:rsidP="00291775">
      <w:pPr>
        <w:pStyle w:val="ListParagraph"/>
        <w:numPr>
          <w:ilvl w:val="0"/>
          <w:numId w:val="4"/>
        </w:numPr>
        <w:autoSpaceDE w:val="0"/>
        <w:autoSpaceDN w:val="0"/>
        <w:adjustRightInd w:val="0"/>
        <w:spacing w:after="0" w:line="240" w:lineRule="auto"/>
        <w:rPr>
          <w:rFonts w:ascii="Arial" w:hAnsi="Arial" w:cs="Arial"/>
          <w:sz w:val="24"/>
          <w:szCs w:val="24"/>
        </w:rPr>
      </w:pPr>
      <w:r w:rsidRPr="0018164E">
        <w:rPr>
          <w:rFonts w:ascii="Arial" w:hAnsi="Arial" w:cs="Arial"/>
          <w:b/>
          <w:sz w:val="24"/>
          <w:szCs w:val="24"/>
        </w:rPr>
        <w:t>Catering and concession areas</w:t>
      </w:r>
      <w:r w:rsidRPr="0018164E">
        <w:rPr>
          <w:rFonts w:ascii="Arial" w:hAnsi="Arial" w:cs="Arial"/>
          <w:sz w:val="24"/>
          <w:szCs w:val="24"/>
        </w:rPr>
        <w:t xml:space="preserve"> – ensure litter and waste food/drinks are regularly collected to prevent the attraction of vermin and other pest;</w:t>
      </w:r>
    </w:p>
    <w:p w:rsidR="00DD1168" w:rsidRPr="0018164E" w:rsidRDefault="00DD1168" w:rsidP="00764E14">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18164E">
        <w:rPr>
          <w:rFonts w:ascii="Arial" w:hAnsi="Arial" w:cs="Arial"/>
          <w:b/>
          <w:sz w:val="24"/>
          <w:szCs w:val="24"/>
        </w:rPr>
        <w:t>Camping area</w:t>
      </w:r>
      <w:r w:rsidRPr="0018164E">
        <w:rPr>
          <w:rFonts w:ascii="Arial" w:hAnsi="Arial" w:cs="Arial"/>
          <w:sz w:val="24"/>
          <w:szCs w:val="24"/>
        </w:rPr>
        <w:t xml:space="preserve"> (if available/accessible) – ensure provisions are made to contained fire pits, reduce the amount of ignitable litter and maintain areas that contain gas canisters that can be fire hazards.</w:t>
      </w:r>
    </w:p>
    <w:p w:rsidR="00DD1168" w:rsidRPr="0018164E" w:rsidRDefault="00DD1168" w:rsidP="00021EEB">
      <w:pPr>
        <w:autoSpaceDE w:val="0"/>
        <w:autoSpaceDN w:val="0"/>
        <w:adjustRightInd w:val="0"/>
        <w:spacing w:after="0" w:line="240" w:lineRule="auto"/>
        <w:rPr>
          <w:rFonts w:ascii="Arial" w:hAnsi="Arial" w:cs="Arial"/>
          <w:color w:val="000000"/>
          <w:sz w:val="24"/>
          <w:szCs w:val="24"/>
        </w:rPr>
      </w:pPr>
    </w:p>
    <w:p w:rsidR="00DD1168" w:rsidRPr="0018164E" w:rsidRDefault="00DD1168" w:rsidP="00021EEB">
      <w:pPr>
        <w:autoSpaceDE w:val="0"/>
        <w:autoSpaceDN w:val="0"/>
        <w:adjustRightInd w:val="0"/>
        <w:spacing w:after="0" w:line="240" w:lineRule="auto"/>
        <w:rPr>
          <w:rFonts w:ascii="Arial" w:hAnsi="Arial" w:cs="Arial"/>
          <w:color w:val="000000"/>
          <w:sz w:val="24"/>
          <w:szCs w:val="24"/>
        </w:rPr>
      </w:pPr>
    </w:p>
    <w:p w:rsidR="00DD1168" w:rsidRDefault="00DD1168" w:rsidP="00021EEB">
      <w:pPr>
        <w:autoSpaceDE w:val="0"/>
        <w:autoSpaceDN w:val="0"/>
        <w:adjustRightInd w:val="0"/>
        <w:spacing w:after="0" w:line="240" w:lineRule="auto"/>
        <w:rPr>
          <w:rFonts w:ascii="Arial" w:hAnsi="Arial" w:cs="Arial"/>
          <w:b/>
          <w:color w:val="000000"/>
          <w:sz w:val="24"/>
          <w:szCs w:val="24"/>
        </w:rPr>
      </w:pPr>
      <w:r w:rsidRPr="0018164E">
        <w:rPr>
          <w:rFonts w:ascii="Arial" w:hAnsi="Arial" w:cs="Arial"/>
          <w:b/>
          <w:color w:val="000000"/>
          <w:sz w:val="24"/>
          <w:szCs w:val="24"/>
        </w:rPr>
        <w:t>Q.2. Prepare a waste management plan for an outdoor event that will contain food stalls and will be attended by approximately 10,000 people. (6)</w:t>
      </w:r>
    </w:p>
    <w:p w:rsidR="002C775A" w:rsidRPr="002C775A" w:rsidRDefault="002C775A" w:rsidP="00021EEB">
      <w:pPr>
        <w:autoSpaceDE w:val="0"/>
        <w:autoSpaceDN w:val="0"/>
        <w:adjustRightInd w:val="0"/>
        <w:spacing w:after="0" w:line="240" w:lineRule="auto"/>
        <w:rPr>
          <w:rFonts w:ascii="Arial" w:hAnsi="Arial" w:cs="Arial"/>
          <w:color w:val="000000"/>
          <w:sz w:val="24"/>
          <w:szCs w:val="24"/>
        </w:rPr>
      </w:pPr>
      <w:r w:rsidRPr="002C775A">
        <w:rPr>
          <w:rFonts w:ascii="Arial" w:hAnsi="Arial" w:cs="Arial"/>
          <w:color w:val="000000"/>
          <w:sz w:val="24"/>
          <w:szCs w:val="24"/>
        </w:rPr>
        <w:t>See page 3</w:t>
      </w:r>
    </w:p>
    <w:p w:rsidR="002C775A" w:rsidRDefault="002C775A" w:rsidP="00021EEB">
      <w:pPr>
        <w:autoSpaceDE w:val="0"/>
        <w:autoSpaceDN w:val="0"/>
        <w:adjustRightInd w:val="0"/>
        <w:spacing w:after="0" w:line="240" w:lineRule="auto"/>
        <w:rPr>
          <w:rFonts w:ascii="Arial" w:hAnsi="Arial" w:cs="Arial"/>
          <w:b/>
          <w:color w:val="000000"/>
          <w:sz w:val="24"/>
          <w:szCs w:val="24"/>
        </w:rPr>
      </w:pPr>
    </w:p>
    <w:p w:rsidR="002C775A" w:rsidRDefault="002C775A" w:rsidP="00021EEB">
      <w:pPr>
        <w:autoSpaceDE w:val="0"/>
        <w:autoSpaceDN w:val="0"/>
        <w:adjustRightInd w:val="0"/>
        <w:spacing w:after="0" w:line="240" w:lineRule="auto"/>
        <w:rPr>
          <w:rFonts w:ascii="Arial" w:hAnsi="Arial" w:cs="Arial"/>
          <w:b/>
          <w:color w:val="000000"/>
          <w:sz w:val="24"/>
          <w:szCs w:val="24"/>
        </w:rPr>
      </w:pPr>
    </w:p>
    <w:p w:rsidR="002C775A" w:rsidRPr="0018164E" w:rsidRDefault="002C775A" w:rsidP="002C775A">
      <w:pPr>
        <w:autoSpaceDE w:val="0"/>
        <w:autoSpaceDN w:val="0"/>
        <w:adjustRightInd w:val="0"/>
        <w:spacing w:after="0" w:line="240" w:lineRule="auto"/>
        <w:rPr>
          <w:rFonts w:ascii="Arial" w:hAnsi="Arial" w:cs="Arial"/>
          <w:sz w:val="24"/>
          <w:szCs w:val="24"/>
        </w:rPr>
      </w:pPr>
      <w:r w:rsidRPr="0018164E">
        <w:rPr>
          <w:rFonts w:ascii="Arial" w:hAnsi="Arial" w:cs="Arial"/>
          <w:b/>
          <w:color w:val="000000"/>
          <w:sz w:val="24"/>
          <w:szCs w:val="24"/>
        </w:rPr>
        <w:t>Q.3. According to the personal protective equipment Regulation 1992 what are the suitable protective clothing and equipments for people working on waste removal? And who is responsible for providing these items to the staff? (6)</w:t>
      </w:r>
    </w:p>
    <w:p w:rsidR="002C775A" w:rsidRPr="0018164E" w:rsidRDefault="002C775A" w:rsidP="002C775A">
      <w:pPr>
        <w:autoSpaceDE w:val="0"/>
        <w:autoSpaceDN w:val="0"/>
        <w:adjustRightInd w:val="0"/>
        <w:spacing w:after="0" w:line="240" w:lineRule="auto"/>
        <w:rPr>
          <w:rFonts w:ascii="Arial" w:hAnsi="Arial" w:cs="Arial"/>
          <w:sz w:val="24"/>
          <w:szCs w:val="24"/>
        </w:rPr>
      </w:pPr>
    </w:p>
    <w:p w:rsidR="002C775A" w:rsidRPr="0018164E" w:rsidRDefault="002C775A" w:rsidP="002C775A">
      <w:pPr>
        <w:autoSpaceDE w:val="0"/>
        <w:autoSpaceDN w:val="0"/>
        <w:adjustRightInd w:val="0"/>
        <w:spacing w:after="0" w:line="240" w:lineRule="auto"/>
        <w:rPr>
          <w:rFonts w:ascii="Arial" w:hAnsi="Arial" w:cs="Arial"/>
          <w:sz w:val="24"/>
          <w:szCs w:val="24"/>
        </w:rPr>
      </w:pPr>
      <w:r w:rsidRPr="0018164E">
        <w:rPr>
          <w:rFonts w:ascii="Arial" w:hAnsi="Arial" w:cs="Arial"/>
          <w:sz w:val="24"/>
          <w:szCs w:val="24"/>
        </w:rPr>
        <w:t>The 1992</w:t>
      </w:r>
      <w:r w:rsidRPr="0018164E">
        <w:rPr>
          <w:rFonts w:ascii="Arial" w:hAnsi="Arial" w:cs="Arial"/>
          <w:color w:val="000000"/>
          <w:sz w:val="24"/>
          <w:szCs w:val="24"/>
        </w:rPr>
        <w:t xml:space="preserve"> Personal Protective Equipment Regulation (amended in 2002) states that it is an employer’s responsibility to ensure workers are supplied with the necessary clothing and aids to ensure work is completed to the highest standard of safety. Before these are provided, it is essential risk assessments have been conducted to exactly determine the hazards and suitability of the equipment for the specific tasks involved.</w:t>
      </w:r>
      <w:r>
        <w:rPr>
          <w:rFonts w:ascii="Arial" w:hAnsi="Arial" w:cs="Arial"/>
          <w:color w:val="000000"/>
          <w:sz w:val="24"/>
          <w:szCs w:val="24"/>
        </w:rPr>
        <w:t xml:space="preserve"> </w:t>
      </w:r>
      <w:r w:rsidRPr="0018164E">
        <w:rPr>
          <w:rFonts w:ascii="Arial" w:hAnsi="Arial" w:cs="Arial"/>
          <w:sz w:val="24"/>
          <w:szCs w:val="24"/>
        </w:rPr>
        <w:t>Once chosen, sufficient training, storage and maintenance of the protective clothing/equipment must be provided.</w:t>
      </w:r>
      <w:r>
        <w:rPr>
          <w:rFonts w:ascii="Arial" w:hAnsi="Arial" w:cs="Arial"/>
          <w:sz w:val="24"/>
          <w:szCs w:val="24"/>
        </w:rPr>
        <w:t xml:space="preserve"> </w:t>
      </w:r>
    </w:p>
    <w:p w:rsidR="002C775A" w:rsidRPr="0018164E" w:rsidRDefault="002C775A" w:rsidP="002C775A">
      <w:pPr>
        <w:autoSpaceDE w:val="0"/>
        <w:autoSpaceDN w:val="0"/>
        <w:adjustRightInd w:val="0"/>
        <w:spacing w:after="0" w:line="240" w:lineRule="auto"/>
        <w:rPr>
          <w:rFonts w:ascii="Arial" w:hAnsi="Arial" w:cs="Arial"/>
          <w:sz w:val="24"/>
          <w:szCs w:val="24"/>
        </w:rPr>
      </w:pPr>
    </w:p>
    <w:p w:rsidR="002C775A" w:rsidRDefault="002C775A" w:rsidP="002C775A">
      <w:pPr>
        <w:autoSpaceDE w:val="0"/>
        <w:autoSpaceDN w:val="0"/>
        <w:adjustRightInd w:val="0"/>
        <w:spacing w:after="0" w:line="240" w:lineRule="auto"/>
        <w:rPr>
          <w:rFonts w:ascii="Arial" w:hAnsi="Arial" w:cs="Arial"/>
          <w:sz w:val="24"/>
          <w:szCs w:val="24"/>
        </w:rPr>
      </w:pPr>
      <w:r w:rsidRPr="0018164E">
        <w:rPr>
          <w:rFonts w:ascii="Arial" w:hAnsi="Arial" w:cs="Arial"/>
          <w:sz w:val="24"/>
          <w:szCs w:val="24"/>
        </w:rPr>
        <w:t>The following are examples of clothing and equipment for waste removal workers</w:t>
      </w:r>
      <w:r>
        <w:rPr>
          <w:rFonts w:ascii="Arial" w:hAnsi="Arial" w:cs="Arial"/>
          <w:sz w:val="24"/>
          <w:szCs w:val="24"/>
        </w:rPr>
        <w:t>. It is important to note some individuals are allergic to latex or oils used for maintenance so keeping a range of material available for use is always handy</w:t>
      </w:r>
      <w:r w:rsidRPr="0018164E">
        <w:rPr>
          <w:rFonts w:ascii="Arial" w:hAnsi="Arial" w:cs="Arial"/>
          <w:sz w:val="24"/>
          <w:szCs w:val="24"/>
        </w:rPr>
        <w:t>:</w:t>
      </w:r>
    </w:p>
    <w:p w:rsidR="007C24B1" w:rsidRPr="0018164E" w:rsidRDefault="007C24B1" w:rsidP="002C775A">
      <w:pPr>
        <w:autoSpaceDE w:val="0"/>
        <w:autoSpaceDN w:val="0"/>
        <w:adjustRightInd w:val="0"/>
        <w:spacing w:after="0" w:line="240" w:lineRule="auto"/>
        <w:rPr>
          <w:rFonts w:ascii="Arial" w:hAnsi="Arial" w:cs="Arial"/>
          <w:sz w:val="24"/>
          <w:szCs w:val="24"/>
        </w:rPr>
      </w:pPr>
    </w:p>
    <w:p w:rsidR="002C775A" w:rsidRPr="00235AAF" w:rsidRDefault="002C775A" w:rsidP="002C775A">
      <w:pPr>
        <w:pStyle w:val="ListParagraph"/>
        <w:numPr>
          <w:ilvl w:val="0"/>
          <w:numId w:val="9"/>
        </w:numPr>
        <w:autoSpaceDE w:val="0"/>
        <w:autoSpaceDN w:val="0"/>
        <w:adjustRightInd w:val="0"/>
        <w:spacing w:after="0" w:line="240" w:lineRule="auto"/>
        <w:rPr>
          <w:rFonts w:ascii="Arial" w:hAnsi="Arial" w:cs="Arial"/>
          <w:b/>
          <w:bCs/>
          <w:i/>
          <w:iCs/>
          <w:sz w:val="24"/>
          <w:szCs w:val="24"/>
        </w:rPr>
      </w:pPr>
      <w:r w:rsidRPr="00235AAF">
        <w:rPr>
          <w:rFonts w:ascii="Arial" w:hAnsi="Arial" w:cs="Arial"/>
          <w:b/>
          <w:bCs/>
          <w:iCs/>
          <w:sz w:val="24"/>
          <w:szCs w:val="24"/>
        </w:rPr>
        <w:t>Eyes</w:t>
      </w:r>
      <w:r w:rsidRPr="00235AAF">
        <w:rPr>
          <w:rFonts w:ascii="Arial" w:hAnsi="Arial" w:cs="Arial"/>
          <w:sz w:val="24"/>
          <w:szCs w:val="24"/>
        </w:rPr>
        <w:t xml:space="preserve"> - </w:t>
      </w:r>
      <w:r>
        <w:rPr>
          <w:rFonts w:ascii="Arial" w:hAnsi="Arial" w:cs="Arial"/>
          <w:sz w:val="24"/>
          <w:szCs w:val="24"/>
        </w:rPr>
        <w:t>s</w:t>
      </w:r>
      <w:r w:rsidRPr="00235AAF">
        <w:rPr>
          <w:rFonts w:ascii="Arial" w:hAnsi="Arial" w:cs="Arial"/>
          <w:sz w:val="24"/>
          <w:szCs w:val="24"/>
        </w:rPr>
        <w:t>afety glasses/goggles or face shields, visors, etc protect against chemical splash</w:t>
      </w:r>
      <w:r>
        <w:rPr>
          <w:rFonts w:ascii="Arial" w:hAnsi="Arial" w:cs="Arial"/>
          <w:sz w:val="24"/>
          <w:szCs w:val="24"/>
        </w:rPr>
        <w:t>es</w:t>
      </w:r>
      <w:r w:rsidRPr="00235AAF">
        <w:rPr>
          <w:rFonts w:ascii="Arial" w:hAnsi="Arial" w:cs="Arial"/>
          <w:sz w:val="24"/>
          <w:szCs w:val="24"/>
        </w:rPr>
        <w:t>, dust, flying debris, gas and fumes.</w:t>
      </w:r>
    </w:p>
    <w:p w:rsidR="002C775A" w:rsidRPr="005124AE" w:rsidRDefault="002C775A" w:rsidP="002C775A">
      <w:pPr>
        <w:pStyle w:val="ListParagraph"/>
        <w:numPr>
          <w:ilvl w:val="0"/>
          <w:numId w:val="9"/>
        </w:numPr>
        <w:autoSpaceDE w:val="0"/>
        <w:autoSpaceDN w:val="0"/>
        <w:adjustRightInd w:val="0"/>
        <w:spacing w:after="0" w:line="240" w:lineRule="auto"/>
        <w:rPr>
          <w:rFonts w:ascii="Arial" w:hAnsi="Arial" w:cs="Arial"/>
          <w:b/>
          <w:bCs/>
          <w:i/>
          <w:iCs/>
          <w:sz w:val="24"/>
          <w:szCs w:val="24"/>
        </w:rPr>
      </w:pPr>
      <w:r w:rsidRPr="005124AE">
        <w:rPr>
          <w:rFonts w:ascii="Arial" w:hAnsi="Arial" w:cs="Arial"/>
          <w:b/>
          <w:bCs/>
          <w:iCs/>
          <w:sz w:val="24"/>
          <w:szCs w:val="24"/>
        </w:rPr>
        <w:t>Head/neck</w:t>
      </w:r>
      <w:r w:rsidRPr="005124AE">
        <w:rPr>
          <w:rFonts w:ascii="Arial" w:hAnsi="Arial" w:cs="Arial"/>
          <w:b/>
          <w:sz w:val="24"/>
          <w:szCs w:val="24"/>
        </w:rPr>
        <w:t xml:space="preserve"> </w:t>
      </w:r>
      <w:r w:rsidRPr="005124AE">
        <w:rPr>
          <w:rFonts w:ascii="Arial" w:hAnsi="Arial" w:cs="Arial"/>
          <w:sz w:val="24"/>
          <w:szCs w:val="24"/>
        </w:rPr>
        <w:t>– helmets/hard hats, scarves, hair nets, collared jackets/overalls, etc reduce/prevent the impact of falling/flying articles</w:t>
      </w:r>
      <w:r>
        <w:rPr>
          <w:rFonts w:ascii="Arial" w:hAnsi="Arial" w:cs="Arial"/>
          <w:sz w:val="24"/>
          <w:szCs w:val="24"/>
        </w:rPr>
        <w:t xml:space="preserve"> like lose screws</w:t>
      </w:r>
      <w:r w:rsidRPr="005124AE">
        <w:rPr>
          <w:rFonts w:ascii="Arial" w:hAnsi="Arial" w:cs="Arial"/>
          <w:sz w:val="24"/>
          <w:szCs w:val="24"/>
        </w:rPr>
        <w:t xml:space="preserve">, injury resulting from hair entangled in machinery. </w:t>
      </w:r>
    </w:p>
    <w:p w:rsidR="002C775A" w:rsidRDefault="002C775A" w:rsidP="002C775A">
      <w:pPr>
        <w:pStyle w:val="ListParagraph"/>
        <w:numPr>
          <w:ilvl w:val="0"/>
          <w:numId w:val="9"/>
        </w:numPr>
        <w:autoSpaceDE w:val="0"/>
        <w:autoSpaceDN w:val="0"/>
        <w:adjustRightInd w:val="0"/>
        <w:spacing w:after="0" w:line="240" w:lineRule="auto"/>
        <w:rPr>
          <w:rFonts w:ascii="Arial" w:hAnsi="Arial" w:cs="Arial"/>
          <w:sz w:val="24"/>
          <w:szCs w:val="24"/>
        </w:rPr>
      </w:pPr>
      <w:r w:rsidRPr="005124AE">
        <w:rPr>
          <w:rFonts w:ascii="Arial" w:hAnsi="Arial" w:cs="Arial"/>
          <w:b/>
          <w:bCs/>
          <w:iCs/>
          <w:sz w:val="24"/>
          <w:szCs w:val="24"/>
        </w:rPr>
        <w:t>Breathing</w:t>
      </w:r>
      <w:r w:rsidRPr="005124AE">
        <w:rPr>
          <w:rFonts w:ascii="Arial" w:hAnsi="Arial" w:cs="Arial"/>
          <w:b/>
          <w:sz w:val="24"/>
          <w:szCs w:val="24"/>
        </w:rPr>
        <w:t xml:space="preserve"> </w:t>
      </w:r>
      <w:r w:rsidRPr="005124AE">
        <w:rPr>
          <w:rFonts w:ascii="Arial" w:hAnsi="Arial" w:cs="Arial"/>
          <w:sz w:val="24"/>
          <w:szCs w:val="24"/>
        </w:rPr>
        <w:t>– air filters, respirator or other breathing apparatus control exposure to dust, chemical and naturally occurring fumes/vapours, gas such as ethanol.</w:t>
      </w:r>
    </w:p>
    <w:p w:rsidR="002C775A" w:rsidRDefault="002C775A" w:rsidP="002C775A">
      <w:pPr>
        <w:pStyle w:val="ListParagraph"/>
        <w:numPr>
          <w:ilvl w:val="0"/>
          <w:numId w:val="9"/>
        </w:numPr>
        <w:autoSpaceDE w:val="0"/>
        <w:autoSpaceDN w:val="0"/>
        <w:adjustRightInd w:val="0"/>
        <w:spacing w:after="0" w:line="240" w:lineRule="auto"/>
        <w:rPr>
          <w:rFonts w:ascii="Arial" w:hAnsi="Arial" w:cs="Arial"/>
          <w:sz w:val="24"/>
          <w:szCs w:val="24"/>
        </w:rPr>
      </w:pPr>
      <w:r w:rsidRPr="005124AE">
        <w:rPr>
          <w:rFonts w:ascii="Arial" w:hAnsi="Arial" w:cs="Arial"/>
          <w:b/>
          <w:bCs/>
          <w:iCs/>
          <w:sz w:val="24"/>
          <w:szCs w:val="24"/>
        </w:rPr>
        <w:t>Body</w:t>
      </w:r>
      <w:r w:rsidRPr="005124AE">
        <w:rPr>
          <w:rFonts w:ascii="Arial" w:hAnsi="Arial" w:cs="Arial"/>
          <w:b/>
          <w:sz w:val="24"/>
          <w:szCs w:val="24"/>
        </w:rPr>
        <w:t xml:space="preserve"> </w:t>
      </w:r>
      <w:r w:rsidRPr="005124AE">
        <w:rPr>
          <w:rFonts w:ascii="Arial" w:hAnsi="Arial" w:cs="Arial"/>
          <w:sz w:val="24"/>
          <w:szCs w:val="24"/>
        </w:rPr>
        <w:t>– conventional/disposable overalls or boiler suits that are either flame-retardant</w:t>
      </w:r>
      <w:r>
        <w:rPr>
          <w:rFonts w:ascii="Arial" w:hAnsi="Arial" w:cs="Arial"/>
          <w:sz w:val="24"/>
          <w:szCs w:val="24"/>
        </w:rPr>
        <w:t>, water-proof</w:t>
      </w:r>
      <w:r w:rsidRPr="005124AE">
        <w:rPr>
          <w:rFonts w:ascii="Arial" w:hAnsi="Arial" w:cs="Arial"/>
          <w:sz w:val="24"/>
          <w:szCs w:val="24"/>
        </w:rPr>
        <w:t xml:space="preserve"> or chemically impermeable</w:t>
      </w:r>
      <w:r>
        <w:rPr>
          <w:rFonts w:ascii="Arial" w:hAnsi="Arial" w:cs="Arial"/>
          <w:sz w:val="24"/>
          <w:szCs w:val="24"/>
        </w:rPr>
        <w:t>,</w:t>
      </w:r>
      <w:r w:rsidRPr="005124AE">
        <w:rPr>
          <w:rFonts w:ascii="Arial" w:hAnsi="Arial" w:cs="Arial"/>
          <w:sz w:val="24"/>
          <w:szCs w:val="24"/>
        </w:rPr>
        <w:t xml:space="preserve"> high-visibility vests or</w:t>
      </w:r>
      <w:r>
        <w:rPr>
          <w:rFonts w:ascii="Arial" w:hAnsi="Arial" w:cs="Arial"/>
          <w:sz w:val="24"/>
          <w:szCs w:val="24"/>
        </w:rPr>
        <w:t xml:space="preserve"> </w:t>
      </w:r>
      <w:r w:rsidRPr="005124AE">
        <w:rPr>
          <w:rFonts w:ascii="Arial" w:hAnsi="Arial" w:cs="Arial"/>
          <w:sz w:val="24"/>
          <w:szCs w:val="24"/>
        </w:rPr>
        <w:t xml:space="preserve">equipment, and occasionally safety harnesses. These protects against chemical splashes and temperature variations. </w:t>
      </w:r>
    </w:p>
    <w:p w:rsidR="002C775A" w:rsidRPr="00DA5C25" w:rsidRDefault="002C775A" w:rsidP="002C775A">
      <w:pPr>
        <w:pStyle w:val="ListParagraph"/>
        <w:numPr>
          <w:ilvl w:val="0"/>
          <w:numId w:val="9"/>
        </w:numPr>
        <w:autoSpaceDE w:val="0"/>
        <w:autoSpaceDN w:val="0"/>
        <w:adjustRightInd w:val="0"/>
        <w:spacing w:after="0" w:line="240" w:lineRule="auto"/>
        <w:rPr>
          <w:rFonts w:ascii="Arial" w:hAnsi="Arial" w:cs="Arial"/>
          <w:b/>
          <w:bCs/>
          <w:i/>
          <w:iCs/>
          <w:sz w:val="24"/>
          <w:szCs w:val="24"/>
        </w:rPr>
      </w:pPr>
      <w:r w:rsidRPr="00DA5C25">
        <w:rPr>
          <w:rFonts w:ascii="Arial" w:hAnsi="Arial" w:cs="Arial"/>
          <w:b/>
          <w:bCs/>
          <w:iCs/>
          <w:sz w:val="24"/>
          <w:szCs w:val="24"/>
        </w:rPr>
        <w:t>Hands and arms</w:t>
      </w:r>
      <w:r w:rsidRPr="00DA5C25">
        <w:rPr>
          <w:rFonts w:ascii="Arial" w:hAnsi="Arial" w:cs="Arial"/>
          <w:b/>
          <w:sz w:val="24"/>
          <w:szCs w:val="24"/>
        </w:rPr>
        <w:t xml:space="preserve">: </w:t>
      </w:r>
      <w:r>
        <w:rPr>
          <w:rFonts w:ascii="Arial" w:hAnsi="Arial" w:cs="Arial"/>
          <w:sz w:val="24"/>
          <w:szCs w:val="24"/>
        </w:rPr>
        <w:t xml:space="preserve">a range of gloves assists in the reduction and control of </w:t>
      </w:r>
      <w:r w:rsidRPr="00DA5C25">
        <w:rPr>
          <w:rFonts w:ascii="Arial" w:hAnsi="Arial" w:cs="Arial"/>
          <w:sz w:val="24"/>
          <w:szCs w:val="24"/>
        </w:rPr>
        <w:t>infection</w:t>
      </w:r>
      <w:r>
        <w:rPr>
          <w:rFonts w:ascii="Arial" w:hAnsi="Arial" w:cs="Arial"/>
          <w:sz w:val="24"/>
          <w:szCs w:val="24"/>
        </w:rPr>
        <w:t>s</w:t>
      </w:r>
      <w:r w:rsidRPr="00DA5C25">
        <w:rPr>
          <w:rFonts w:ascii="Arial" w:hAnsi="Arial" w:cs="Arial"/>
          <w:sz w:val="24"/>
          <w:szCs w:val="24"/>
        </w:rPr>
        <w:t>, disease</w:t>
      </w:r>
      <w:r>
        <w:rPr>
          <w:rFonts w:ascii="Arial" w:hAnsi="Arial" w:cs="Arial"/>
          <w:sz w:val="24"/>
          <w:szCs w:val="24"/>
        </w:rPr>
        <w:t>s</w:t>
      </w:r>
      <w:r w:rsidRPr="00DA5C25">
        <w:rPr>
          <w:rFonts w:ascii="Arial" w:hAnsi="Arial" w:cs="Arial"/>
          <w:sz w:val="24"/>
          <w:szCs w:val="24"/>
        </w:rPr>
        <w:t xml:space="preserve"> or contamination</w:t>
      </w:r>
      <w:r>
        <w:rPr>
          <w:rFonts w:ascii="Arial" w:hAnsi="Arial" w:cs="Arial"/>
          <w:sz w:val="24"/>
          <w:szCs w:val="24"/>
        </w:rPr>
        <w:t xml:space="preserve"> from </w:t>
      </w:r>
      <w:r w:rsidRPr="00DA5C25">
        <w:rPr>
          <w:rFonts w:ascii="Arial" w:hAnsi="Arial" w:cs="Arial"/>
          <w:sz w:val="24"/>
          <w:szCs w:val="24"/>
        </w:rPr>
        <w:t xml:space="preserve">cuts and punctures, </w:t>
      </w:r>
      <w:r>
        <w:rPr>
          <w:rFonts w:ascii="Arial" w:hAnsi="Arial" w:cs="Arial"/>
          <w:sz w:val="24"/>
          <w:szCs w:val="24"/>
        </w:rPr>
        <w:t xml:space="preserve">exposure to </w:t>
      </w:r>
      <w:r w:rsidRPr="00DA5C25">
        <w:rPr>
          <w:rFonts w:ascii="Arial" w:hAnsi="Arial" w:cs="Arial"/>
          <w:sz w:val="24"/>
          <w:szCs w:val="24"/>
        </w:rPr>
        <w:t xml:space="preserve">chemicals, </w:t>
      </w:r>
      <w:r>
        <w:rPr>
          <w:rFonts w:ascii="Arial" w:hAnsi="Arial" w:cs="Arial"/>
          <w:sz w:val="24"/>
          <w:szCs w:val="24"/>
        </w:rPr>
        <w:t>possible electric shock, etc</w:t>
      </w:r>
      <w:r w:rsidRPr="00DA5C25">
        <w:rPr>
          <w:rFonts w:ascii="Arial" w:hAnsi="Arial" w:cs="Arial"/>
          <w:sz w:val="24"/>
          <w:szCs w:val="24"/>
        </w:rPr>
        <w:t xml:space="preserve">.  </w:t>
      </w:r>
    </w:p>
    <w:p w:rsidR="002C775A" w:rsidRPr="005F6D93" w:rsidRDefault="002C775A" w:rsidP="002C775A">
      <w:pPr>
        <w:pStyle w:val="ListParagraph"/>
        <w:numPr>
          <w:ilvl w:val="0"/>
          <w:numId w:val="9"/>
        </w:numPr>
        <w:autoSpaceDE w:val="0"/>
        <w:autoSpaceDN w:val="0"/>
        <w:adjustRightInd w:val="0"/>
        <w:spacing w:after="0" w:line="240" w:lineRule="auto"/>
        <w:rPr>
          <w:rFonts w:ascii="Arial" w:hAnsi="Arial" w:cs="Arial"/>
          <w:sz w:val="24"/>
          <w:szCs w:val="24"/>
        </w:rPr>
      </w:pPr>
      <w:r w:rsidRPr="005F6D93">
        <w:rPr>
          <w:rFonts w:ascii="Arial" w:hAnsi="Arial" w:cs="Arial"/>
          <w:b/>
          <w:bCs/>
          <w:iCs/>
          <w:sz w:val="24"/>
          <w:szCs w:val="24"/>
        </w:rPr>
        <w:t>Feet and legs:</w:t>
      </w:r>
      <w:r w:rsidRPr="005F6D93">
        <w:rPr>
          <w:rFonts w:ascii="Arial" w:hAnsi="Arial" w:cs="Arial"/>
          <w:sz w:val="24"/>
          <w:szCs w:val="24"/>
        </w:rPr>
        <w:t xml:space="preserve"> boots/shoes with metal toe caps, oil/chemical-resistant soles penetration-resistant mid-soles, protective trousers/leggings reduce the chances of slip</w:t>
      </w:r>
      <w:r>
        <w:rPr>
          <w:rFonts w:ascii="Arial" w:hAnsi="Arial" w:cs="Arial"/>
          <w:sz w:val="24"/>
          <w:szCs w:val="24"/>
        </w:rPr>
        <w:t>s</w:t>
      </w:r>
      <w:r w:rsidRPr="005F6D93">
        <w:rPr>
          <w:rFonts w:ascii="Arial" w:hAnsi="Arial" w:cs="Arial"/>
          <w:sz w:val="24"/>
          <w:szCs w:val="24"/>
        </w:rPr>
        <w:t xml:space="preserve">, cuts and punctures, </w:t>
      </w:r>
      <w:r>
        <w:rPr>
          <w:rFonts w:ascii="Arial" w:hAnsi="Arial" w:cs="Arial"/>
          <w:sz w:val="24"/>
          <w:szCs w:val="24"/>
        </w:rPr>
        <w:t xml:space="preserve">impact from </w:t>
      </w:r>
      <w:r w:rsidRPr="005F6D93">
        <w:rPr>
          <w:rFonts w:ascii="Arial" w:hAnsi="Arial" w:cs="Arial"/>
          <w:sz w:val="24"/>
          <w:szCs w:val="24"/>
        </w:rPr>
        <w:t>falling objects, chemical splash</w:t>
      </w:r>
      <w:r>
        <w:rPr>
          <w:rFonts w:ascii="Arial" w:hAnsi="Arial" w:cs="Arial"/>
          <w:sz w:val="24"/>
          <w:szCs w:val="24"/>
        </w:rPr>
        <w:t>es, etc</w:t>
      </w:r>
      <w:r w:rsidRPr="005F6D93">
        <w:rPr>
          <w:rFonts w:ascii="Arial" w:hAnsi="Arial" w:cs="Arial"/>
          <w:sz w:val="24"/>
          <w:szCs w:val="24"/>
        </w:rPr>
        <w:t>.</w:t>
      </w:r>
    </w:p>
    <w:p w:rsidR="002C775A" w:rsidRDefault="002C775A" w:rsidP="002C775A">
      <w:pPr>
        <w:autoSpaceDE w:val="0"/>
        <w:autoSpaceDN w:val="0"/>
        <w:adjustRightInd w:val="0"/>
        <w:spacing w:after="0" w:line="240" w:lineRule="auto"/>
        <w:rPr>
          <w:rFonts w:ascii="Arial" w:hAnsi="Arial" w:cs="Arial"/>
          <w:color w:val="000000"/>
          <w:sz w:val="24"/>
          <w:szCs w:val="24"/>
        </w:rPr>
      </w:pPr>
    </w:p>
    <w:p w:rsidR="002C775A" w:rsidRPr="002C775A" w:rsidRDefault="002C775A" w:rsidP="002C775A">
      <w:pPr>
        <w:autoSpaceDE w:val="0"/>
        <w:autoSpaceDN w:val="0"/>
        <w:adjustRightInd w:val="0"/>
        <w:spacing w:after="0" w:line="240" w:lineRule="auto"/>
        <w:rPr>
          <w:rFonts w:ascii="Arial" w:hAnsi="Arial" w:cs="Arial"/>
          <w:b/>
          <w:color w:val="000000"/>
          <w:sz w:val="24"/>
          <w:szCs w:val="24"/>
        </w:rPr>
      </w:pPr>
      <w:r w:rsidRPr="0018164E">
        <w:rPr>
          <w:rFonts w:ascii="Arial" w:hAnsi="Arial" w:cs="Arial"/>
          <w:b/>
          <w:color w:val="000000"/>
          <w:sz w:val="24"/>
          <w:szCs w:val="24"/>
        </w:rPr>
        <w:lastRenderedPageBreak/>
        <w:t>Q.2.</w:t>
      </w:r>
      <w:r>
        <w:rPr>
          <w:rFonts w:ascii="Arial" w:hAnsi="Arial" w:cs="Arial"/>
          <w:b/>
          <w:color w:val="000000"/>
          <w:sz w:val="24"/>
          <w:szCs w:val="24"/>
        </w:rPr>
        <w:t xml:space="preserve">    </w:t>
      </w:r>
      <w:r w:rsidR="007C24B1">
        <w:rPr>
          <w:rFonts w:ascii="Arial" w:hAnsi="Arial" w:cs="Arial"/>
          <w:b/>
          <w:color w:val="000000"/>
          <w:sz w:val="24"/>
          <w:szCs w:val="24"/>
        </w:rPr>
        <w:t>A</w:t>
      </w:r>
      <w:r w:rsidR="007C24B1">
        <w:rPr>
          <w:rFonts w:ascii="Arial" w:hAnsi="Arial" w:cs="Arial"/>
          <w:b/>
          <w:color w:val="000000"/>
          <w:sz w:val="24"/>
          <w:szCs w:val="24"/>
          <w:lang w:val="en-US"/>
        </w:rPr>
        <w:t xml:space="preserve">bridged </w:t>
      </w:r>
      <w:r w:rsidR="007C24B1">
        <w:rPr>
          <w:rFonts w:ascii="Arial" w:hAnsi="Arial" w:cs="Arial"/>
          <w:b/>
          <w:color w:val="000000"/>
          <w:sz w:val="24"/>
          <w:szCs w:val="24"/>
        </w:rPr>
        <w:t xml:space="preserve">2015 </w:t>
      </w:r>
      <w:r w:rsidR="007C24B1" w:rsidRPr="002C775A">
        <w:rPr>
          <w:rFonts w:ascii="Arial" w:hAnsi="Arial" w:cs="Arial"/>
          <w:b/>
          <w:color w:val="000000"/>
          <w:sz w:val="24"/>
          <w:szCs w:val="24"/>
          <w:lang w:val="en-US"/>
        </w:rPr>
        <w:t>Barclaycard British Summer Time</w:t>
      </w:r>
      <w:r w:rsidR="007C24B1">
        <w:rPr>
          <w:rFonts w:ascii="Arial" w:hAnsi="Arial" w:cs="Arial"/>
          <w:b/>
          <w:color w:val="000000"/>
          <w:sz w:val="24"/>
          <w:szCs w:val="24"/>
          <w:lang w:val="en-US"/>
        </w:rPr>
        <w:t xml:space="preserve"> </w:t>
      </w:r>
      <w:r>
        <w:rPr>
          <w:rFonts w:ascii="Arial" w:hAnsi="Arial" w:cs="Arial"/>
          <w:b/>
          <w:color w:val="000000"/>
          <w:sz w:val="24"/>
          <w:szCs w:val="24"/>
        </w:rPr>
        <w:t>Waste M</w:t>
      </w:r>
      <w:r w:rsidRPr="0018164E">
        <w:rPr>
          <w:rFonts w:ascii="Arial" w:hAnsi="Arial" w:cs="Arial"/>
          <w:b/>
          <w:color w:val="000000"/>
          <w:sz w:val="24"/>
          <w:szCs w:val="24"/>
        </w:rPr>
        <w:t xml:space="preserve">anagement </w:t>
      </w:r>
      <w:r>
        <w:rPr>
          <w:rFonts w:ascii="Arial" w:hAnsi="Arial" w:cs="Arial"/>
          <w:b/>
          <w:color w:val="000000"/>
          <w:sz w:val="24"/>
          <w:szCs w:val="24"/>
        </w:rPr>
        <w:t>P</w:t>
      </w:r>
      <w:r w:rsidRPr="0018164E">
        <w:rPr>
          <w:rFonts w:ascii="Arial" w:hAnsi="Arial" w:cs="Arial"/>
          <w:b/>
          <w:color w:val="000000"/>
          <w:sz w:val="24"/>
          <w:szCs w:val="24"/>
        </w:rPr>
        <w:t>lan</w:t>
      </w:r>
    </w:p>
    <w:p w:rsidR="002C775A" w:rsidRPr="0018164E" w:rsidRDefault="002C775A" w:rsidP="00021EEB">
      <w:pPr>
        <w:autoSpaceDE w:val="0"/>
        <w:autoSpaceDN w:val="0"/>
        <w:adjustRightInd w:val="0"/>
        <w:spacing w:after="0" w:line="240" w:lineRule="auto"/>
        <w:rPr>
          <w:rFonts w:ascii="Arial" w:hAnsi="Arial" w:cs="Arial"/>
          <w:b/>
          <w:color w:val="000000"/>
          <w:sz w:val="24"/>
          <w:szCs w:val="24"/>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7513"/>
      </w:tblGrid>
      <w:tr w:rsidR="00DD1168" w:rsidRPr="005365F1" w:rsidTr="0055681B">
        <w:tc>
          <w:tcPr>
            <w:tcW w:w="2694" w:type="dxa"/>
          </w:tcPr>
          <w:p w:rsidR="00DD1168" w:rsidRPr="005365F1" w:rsidRDefault="00DD1168" w:rsidP="005365F1">
            <w:pPr>
              <w:autoSpaceDE w:val="0"/>
              <w:autoSpaceDN w:val="0"/>
              <w:adjustRightInd w:val="0"/>
              <w:spacing w:after="0" w:line="240" w:lineRule="auto"/>
              <w:rPr>
                <w:rFonts w:ascii="Arial" w:hAnsi="Arial" w:cs="Arial"/>
                <w:sz w:val="24"/>
                <w:szCs w:val="24"/>
                <w:lang w:val="en-US"/>
              </w:rPr>
            </w:pPr>
            <w:r w:rsidRPr="005365F1">
              <w:rPr>
                <w:rFonts w:ascii="Arial" w:hAnsi="Arial" w:cs="Arial"/>
                <w:sz w:val="24"/>
                <w:szCs w:val="24"/>
                <w:lang w:val="en-US"/>
              </w:rPr>
              <w:t>Name of Event:</w:t>
            </w:r>
          </w:p>
        </w:tc>
        <w:tc>
          <w:tcPr>
            <w:tcW w:w="7513" w:type="dxa"/>
          </w:tcPr>
          <w:p w:rsidR="00DD1168" w:rsidRPr="0033700A" w:rsidRDefault="002C775A" w:rsidP="005365F1">
            <w:pPr>
              <w:autoSpaceDE w:val="0"/>
              <w:autoSpaceDN w:val="0"/>
              <w:adjustRightInd w:val="0"/>
              <w:spacing w:after="0" w:line="240" w:lineRule="auto"/>
              <w:rPr>
                <w:rFonts w:ascii="Arial" w:hAnsi="Arial" w:cs="Arial"/>
                <w:color w:val="000000"/>
                <w:sz w:val="24"/>
                <w:szCs w:val="24"/>
                <w:lang w:val="en-US"/>
              </w:rPr>
            </w:pPr>
            <w:r>
              <w:rPr>
                <w:rFonts w:ascii="Arial" w:hAnsi="Arial" w:cs="Arial"/>
                <w:color w:val="000000"/>
                <w:sz w:val="24"/>
                <w:szCs w:val="24"/>
                <w:lang w:val="en-US"/>
              </w:rPr>
              <w:t>Barclaycard</w:t>
            </w:r>
            <w:r w:rsidR="00DD1168" w:rsidRPr="0033700A">
              <w:rPr>
                <w:rFonts w:ascii="Arial" w:hAnsi="Arial" w:cs="Arial"/>
                <w:color w:val="000000"/>
                <w:sz w:val="24"/>
                <w:szCs w:val="24"/>
                <w:lang w:val="en-US"/>
              </w:rPr>
              <w:t xml:space="preserve"> British Summer Time (2015)</w:t>
            </w:r>
          </w:p>
        </w:tc>
      </w:tr>
      <w:tr w:rsidR="00DD1168" w:rsidRPr="005365F1" w:rsidTr="0055681B">
        <w:trPr>
          <w:trHeight w:val="838"/>
        </w:trPr>
        <w:tc>
          <w:tcPr>
            <w:tcW w:w="2694" w:type="dxa"/>
          </w:tcPr>
          <w:p w:rsidR="00DD1168" w:rsidRPr="005365F1" w:rsidRDefault="00DD1168" w:rsidP="005365F1">
            <w:pPr>
              <w:autoSpaceDE w:val="0"/>
              <w:autoSpaceDN w:val="0"/>
              <w:adjustRightInd w:val="0"/>
              <w:spacing w:after="0" w:line="240" w:lineRule="auto"/>
              <w:rPr>
                <w:rFonts w:ascii="Arial" w:hAnsi="Arial" w:cs="Arial"/>
                <w:b/>
                <w:color w:val="000000"/>
                <w:sz w:val="24"/>
                <w:szCs w:val="24"/>
                <w:lang w:val="en-US"/>
              </w:rPr>
            </w:pPr>
            <w:r w:rsidRPr="005365F1">
              <w:rPr>
                <w:rFonts w:ascii="Arial" w:hAnsi="Arial" w:cs="Arial"/>
                <w:sz w:val="24"/>
                <w:szCs w:val="24"/>
                <w:lang w:val="en-US"/>
              </w:rPr>
              <w:t>Date(s) &amp; Time:</w:t>
            </w:r>
          </w:p>
        </w:tc>
        <w:tc>
          <w:tcPr>
            <w:tcW w:w="7513" w:type="dxa"/>
          </w:tcPr>
          <w:p w:rsidR="00DD1168" w:rsidRPr="0055681B" w:rsidRDefault="00DD1168" w:rsidP="00953FC7">
            <w:pPr>
              <w:numPr>
                <w:ilvl w:val="0"/>
                <w:numId w:val="22"/>
              </w:numPr>
              <w:autoSpaceDE w:val="0"/>
              <w:autoSpaceDN w:val="0"/>
              <w:adjustRightInd w:val="0"/>
              <w:spacing w:after="0" w:line="240" w:lineRule="auto"/>
              <w:ind w:left="317" w:hanging="283"/>
              <w:rPr>
                <w:rFonts w:ascii="Arial" w:hAnsi="Arial" w:cs="Arial"/>
                <w:sz w:val="24"/>
                <w:szCs w:val="24"/>
                <w:lang w:val="en-US"/>
              </w:rPr>
            </w:pPr>
            <w:r w:rsidRPr="0055681B">
              <w:rPr>
                <w:rFonts w:ascii="Arial" w:hAnsi="Arial" w:cs="Arial"/>
                <w:sz w:val="24"/>
                <w:szCs w:val="24"/>
                <w:lang w:val="en-US"/>
              </w:rPr>
              <w:t>Thurs 18</w:t>
            </w:r>
            <w:r w:rsidRPr="0055681B">
              <w:rPr>
                <w:rFonts w:ascii="Arial" w:hAnsi="Arial" w:cs="Arial"/>
                <w:sz w:val="24"/>
                <w:szCs w:val="24"/>
                <w:vertAlign w:val="superscript"/>
                <w:lang w:val="en-US"/>
              </w:rPr>
              <w:t xml:space="preserve">th </w:t>
            </w:r>
            <w:r w:rsidRPr="0055681B">
              <w:rPr>
                <w:rFonts w:ascii="Arial" w:hAnsi="Arial" w:cs="Arial"/>
                <w:sz w:val="24"/>
                <w:szCs w:val="24"/>
                <w:lang w:val="en-US"/>
              </w:rPr>
              <w:t>June</w:t>
            </w:r>
            <w:r w:rsidRPr="0055681B">
              <w:rPr>
                <w:rFonts w:ascii="Arial" w:hAnsi="Arial" w:cs="Arial"/>
                <w:sz w:val="24"/>
                <w:szCs w:val="24"/>
                <w:vertAlign w:val="superscript"/>
                <w:lang w:val="en-US"/>
              </w:rPr>
              <w:t xml:space="preserve"> </w:t>
            </w:r>
            <w:r w:rsidRPr="0055681B">
              <w:rPr>
                <w:rFonts w:ascii="Arial" w:hAnsi="Arial" w:cs="Arial"/>
                <w:sz w:val="24"/>
                <w:szCs w:val="24"/>
                <w:lang w:val="en-US"/>
              </w:rPr>
              <w:t>- Priority Entry: 14:30, General Admission: 15:30</w:t>
            </w:r>
          </w:p>
          <w:p w:rsidR="00DD1168" w:rsidRPr="0055681B" w:rsidRDefault="00DD1168" w:rsidP="00953FC7">
            <w:pPr>
              <w:numPr>
                <w:ilvl w:val="0"/>
                <w:numId w:val="22"/>
              </w:numPr>
              <w:autoSpaceDE w:val="0"/>
              <w:autoSpaceDN w:val="0"/>
              <w:adjustRightInd w:val="0"/>
              <w:spacing w:after="0" w:line="240" w:lineRule="auto"/>
              <w:ind w:left="317" w:hanging="283"/>
              <w:rPr>
                <w:rFonts w:ascii="Arial" w:hAnsi="Arial" w:cs="Arial"/>
                <w:sz w:val="24"/>
                <w:szCs w:val="24"/>
                <w:lang w:val="en-US"/>
              </w:rPr>
            </w:pPr>
            <w:r w:rsidRPr="0055681B">
              <w:rPr>
                <w:rFonts w:ascii="Arial" w:hAnsi="Arial" w:cs="Arial"/>
                <w:sz w:val="24"/>
                <w:szCs w:val="24"/>
                <w:lang w:val="en-US"/>
              </w:rPr>
              <w:t>Sat 20</w:t>
            </w:r>
            <w:r w:rsidRPr="0055681B">
              <w:rPr>
                <w:rFonts w:ascii="Arial" w:hAnsi="Arial" w:cs="Arial"/>
                <w:sz w:val="24"/>
                <w:szCs w:val="24"/>
                <w:vertAlign w:val="superscript"/>
                <w:lang w:val="en-US"/>
              </w:rPr>
              <w:t>th</w:t>
            </w:r>
            <w:r w:rsidRPr="0055681B">
              <w:rPr>
                <w:rFonts w:ascii="Arial" w:hAnsi="Arial" w:cs="Arial"/>
                <w:sz w:val="24"/>
                <w:szCs w:val="24"/>
                <w:lang w:val="en-US"/>
              </w:rPr>
              <w:t xml:space="preserve"> June - Priority Entry: 12:00, General Admission: 13:00</w:t>
            </w:r>
          </w:p>
          <w:p w:rsidR="00DD1168" w:rsidRPr="0055681B" w:rsidRDefault="00DD1168" w:rsidP="00953FC7">
            <w:pPr>
              <w:numPr>
                <w:ilvl w:val="0"/>
                <w:numId w:val="22"/>
              </w:numPr>
              <w:autoSpaceDE w:val="0"/>
              <w:autoSpaceDN w:val="0"/>
              <w:adjustRightInd w:val="0"/>
              <w:spacing w:after="0" w:line="240" w:lineRule="auto"/>
              <w:ind w:left="317" w:hanging="283"/>
              <w:rPr>
                <w:rFonts w:ascii="Arial" w:hAnsi="Arial" w:cs="Arial"/>
                <w:sz w:val="24"/>
                <w:szCs w:val="24"/>
                <w:lang w:val="en-US"/>
              </w:rPr>
            </w:pPr>
            <w:r w:rsidRPr="0055681B">
              <w:rPr>
                <w:rFonts w:ascii="Arial" w:hAnsi="Arial" w:cs="Arial"/>
                <w:sz w:val="24"/>
                <w:szCs w:val="24"/>
                <w:lang w:val="en-US"/>
              </w:rPr>
              <w:t>Sun 21</w:t>
            </w:r>
            <w:r w:rsidRPr="0055681B">
              <w:rPr>
                <w:rFonts w:ascii="Arial" w:hAnsi="Arial" w:cs="Arial"/>
                <w:sz w:val="24"/>
                <w:szCs w:val="24"/>
                <w:vertAlign w:val="superscript"/>
                <w:lang w:val="en-US"/>
              </w:rPr>
              <w:t>st</w:t>
            </w:r>
            <w:r w:rsidRPr="0055681B">
              <w:rPr>
                <w:rFonts w:ascii="Arial" w:hAnsi="Arial" w:cs="Arial"/>
                <w:sz w:val="24"/>
                <w:szCs w:val="24"/>
                <w:lang w:val="en-US"/>
              </w:rPr>
              <w:t xml:space="preserve"> June</w:t>
            </w:r>
            <w:r w:rsidRPr="0055681B">
              <w:rPr>
                <w:rFonts w:ascii="Arial" w:hAnsi="Arial" w:cs="Arial"/>
                <w:sz w:val="24"/>
                <w:szCs w:val="24"/>
                <w:vertAlign w:val="superscript"/>
                <w:lang w:val="en-US"/>
              </w:rPr>
              <w:t xml:space="preserve"> </w:t>
            </w:r>
            <w:r w:rsidRPr="0055681B">
              <w:rPr>
                <w:rFonts w:ascii="Arial" w:hAnsi="Arial" w:cs="Arial"/>
                <w:sz w:val="24"/>
                <w:szCs w:val="24"/>
                <w:lang w:val="en-US"/>
              </w:rPr>
              <w:t>- Priority Entry: 12:00, General Admission: 13:00</w:t>
            </w:r>
          </w:p>
          <w:p w:rsidR="00DD1168" w:rsidRPr="0055681B" w:rsidRDefault="00DD1168" w:rsidP="00953FC7">
            <w:pPr>
              <w:numPr>
                <w:ilvl w:val="0"/>
                <w:numId w:val="22"/>
              </w:numPr>
              <w:autoSpaceDE w:val="0"/>
              <w:autoSpaceDN w:val="0"/>
              <w:adjustRightInd w:val="0"/>
              <w:spacing w:after="0" w:line="240" w:lineRule="auto"/>
              <w:ind w:left="317" w:hanging="283"/>
              <w:rPr>
                <w:rFonts w:ascii="Arial" w:hAnsi="Arial" w:cs="Arial"/>
                <w:sz w:val="24"/>
                <w:szCs w:val="24"/>
                <w:lang w:val="en-US"/>
              </w:rPr>
            </w:pPr>
            <w:r w:rsidRPr="0055681B">
              <w:rPr>
                <w:rFonts w:ascii="Arial" w:hAnsi="Arial" w:cs="Arial"/>
                <w:sz w:val="24"/>
                <w:szCs w:val="24"/>
                <w:lang w:val="en-US"/>
              </w:rPr>
              <w:t>Fri 26</w:t>
            </w:r>
            <w:r w:rsidRPr="0055681B">
              <w:rPr>
                <w:rFonts w:ascii="Arial" w:hAnsi="Arial" w:cs="Arial"/>
                <w:sz w:val="24"/>
                <w:szCs w:val="24"/>
                <w:vertAlign w:val="superscript"/>
                <w:lang w:val="en-US"/>
              </w:rPr>
              <w:t>th</w:t>
            </w:r>
            <w:r w:rsidRPr="0055681B">
              <w:rPr>
                <w:rFonts w:ascii="Arial" w:hAnsi="Arial" w:cs="Arial"/>
                <w:sz w:val="24"/>
                <w:szCs w:val="24"/>
                <w:lang w:val="en-US"/>
              </w:rPr>
              <w:t xml:space="preserve"> June - Priority Entry: 13:00. General Admission: 14:00</w:t>
            </w:r>
          </w:p>
          <w:p w:rsidR="00DD1168" w:rsidRPr="0055681B" w:rsidRDefault="00DD1168" w:rsidP="00953FC7">
            <w:pPr>
              <w:numPr>
                <w:ilvl w:val="0"/>
                <w:numId w:val="22"/>
              </w:numPr>
              <w:autoSpaceDE w:val="0"/>
              <w:autoSpaceDN w:val="0"/>
              <w:adjustRightInd w:val="0"/>
              <w:spacing w:after="0" w:line="240" w:lineRule="auto"/>
              <w:ind w:left="317" w:hanging="283"/>
              <w:rPr>
                <w:rFonts w:ascii="Arial" w:hAnsi="Arial" w:cs="Arial"/>
                <w:sz w:val="24"/>
                <w:szCs w:val="24"/>
                <w:lang w:val="en-US"/>
              </w:rPr>
            </w:pPr>
            <w:r w:rsidRPr="0055681B">
              <w:rPr>
                <w:rFonts w:ascii="Arial" w:hAnsi="Arial" w:cs="Arial"/>
                <w:sz w:val="24"/>
                <w:szCs w:val="24"/>
                <w:lang w:val="en-US"/>
              </w:rPr>
              <w:t>Sat 27</w:t>
            </w:r>
            <w:r w:rsidRPr="0055681B">
              <w:rPr>
                <w:rFonts w:ascii="Arial" w:hAnsi="Arial" w:cs="Arial"/>
                <w:sz w:val="24"/>
                <w:szCs w:val="24"/>
                <w:vertAlign w:val="superscript"/>
                <w:lang w:val="en-US"/>
              </w:rPr>
              <w:t>th</w:t>
            </w:r>
            <w:r w:rsidRPr="0055681B">
              <w:rPr>
                <w:rFonts w:ascii="Arial" w:hAnsi="Arial" w:cs="Arial"/>
                <w:sz w:val="24"/>
                <w:szCs w:val="24"/>
                <w:lang w:val="en-US"/>
              </w:rPr>
              <w:t xml:space="preserve"> June - Priority Entry: 14:30, General Admission: 15:30</w:t>
            </w:r>
          </w:p>
        </w:tc>
      </w:tr>
      <w:tr w:rsidR="00DD1168" w:rsidRPr="005365F1" w:rsidTr="0055681B">
        <w:tc>
          <w:tcPr>
            <w:tcW w:w="2694" w:type="dxa"/>
          </w:tcPr>
          <w:p w:rsidR="00DD1168" w:rsidRPr="005365F1" w:rsidRDefault="00DD1168" w:rsidP="005365F1">
            <w:pPr>
              <w:autoSpaceDE w:val="0"/>
              <w:autoSpaceDN w:val="0"/>
              <w:adjustRightInd w:val="0"/>
              <w:spacing w:after="0" w:line="240" w:lineRule="auto"/>
              <w:rPr>
                <w:rFonts w:ascii="Arial" w:hAnsi="Arial" w:cs="Arial"/>
                <w:b/>
                <w:color w:val="000000"/>
                <w:sz w:val="24"/>
                <w:szCs w:val="24"/>
                <w:lang w:val="en-US"/>
              </w:rPr>
            </w:pPr>
            <w:r w:rsidRPr="005365F1">
              <w:rPr>
                <w:rFonts w:ascii="Arial" w:hAnsi="Arial" w:cs="Arial"/>
                <w:sz w:val="24"/>
                <w:szCs w:val="24"/>
                <w:lang w:val="en-US"/>
              </w:rPr>
              <w:t>Address of venue:</w:t>
            </w:r>
          </w:p>
        </w:tc>
        <w:tc>
          <w:tcPr>
            <w:tcW w:w="7513" w:type="dxa"/>
          </w:tcPr>
          <w:p w:rsidR="00DD1168" w:rsidRPr="0055681B" w:rsidRDefault="00DD1168" w:rsidP="005365F1">
            <w:pPr>
              <w:autoSpaceDE w:val="0"/>
              <w:autoSpaceDN w:val="0"/>
              <w:adjustRightInd w:val="0"/>
              <w:spacing w:after="0" w:line="240" w:lineRule="auto"/>
              <w:rPr>
                <w:rFonts w:ascii="Arial" w:hAnsi="Arial" w:cs="Arial"/>
                <w:sz w:val="24"/>
                <w:szCs w:val="24"/>
                <w:lang w:val="en-US"/>
              </w:rPr>
            </w:pPr>
            <w:r w:rsidRPr="0055681B">
              <w:rPr>
                <w:rFonts w:ascii="Arial" w:hAnsi="Arial" w:cs="Arial"/>
                <w:sz w:val="24"/>
                <w:szCs w:val="24"/>
                <w:lang w:val="en-US"/>
              </w:rPr>
              <w:t>Hyde Park - London</w:t>
            </w:r>
          </w:p>
        </w:tc>
      </w:tr>
      <w:tr w:rsidR="00DD1168" w:rsidRPr="005365F1" w:rsidTr="0055681B">
        <w:tc>
          <w:tcPr>
            <w:tcW w:w="2694" w:type="dxa"/>
          </w:tcPr>
          <w:p w:rsidR="00DD1168" w:rsidRPr="005365F1" w:rsidRDefault="00DD1168" w:rsidP="005365F1">
            <w:pPr>
              <w:autoSpaceDE w:val="0"/>
              <w:autoSpaceDN w:val="0"/>
              <w:adjustRightInd w:val="0"/>
              <w:spacing w:after="0" w:line="240" w:lineRule="auto"/>
              <w:rPr>
                <w:rFonts w:ascii="Arial" w:hAnsi="Arial" w:cs="Arial"/>
                <w:sz w:val="24"/>
                <w:szCs w:val="24"/>
                <w:lang w:val="en-US"/>
              </w:rPr>
            </w:pPr>
            <w:r w:rsidRPr="005365F1">
              <w:rPr>
                <w:rFonts w:ascii="Arial" w:hAnsi="Arial" w:cs="Arial"/>
                <w:sz w:val="24"/>
                <w:szCs w:val="24"/>
                <w:lang w:val="en-US"/>
              </w:rPr>
              <w:t xml:space="preserve">Anticipated crowd size: </w:t>
            </w:r>
          </w:p>
        </w:tc>
        <w:tc>
          <w:tcPr>
            <w:tcW w:w="7513" w:type="dxa"/>
          </w:tcPr>
          <w:p w:rsidR="00DD1168" w:rsidRPr="0033700A" w:rsidRDefault="00DD1168" w:rsidP="005365F1">
            <w:pPr>
              <w:autoSpaceDE w:val="0"/>
              <w:autoSpaceDN w:val="0"/>
              <w:adjustRightInd w:val="0"/>
              <w:spacing w:after="0" w:line="240" w:lineRule="auto"/>
              <w:rPr>
                <w:rFonts w:ascii="Arial" w:hAnsi="Arial" w:cs="Arial"/>
                <w:color w:val="000000"/>
                <w:sz w:val="24"/>
                <w:szCs w:val="24"/>
                <w:lang w:val="en-US"/>
              </w:rPr>
            </w:pPr>
            <w:r>
              <w:rPr>
                <w:rFonts w:ascii="Arial" w:hAnsi="Arial" w:cs="Arial"/>
                <w:color w:val="000000"/>
                <w:sz w:val="24"/>
                <w:szCs w:val="24"/>
                <w:lang w:val="en-US"/>
              </w:rPr>
              <w:t>7000 -15 000 (total per day)</w:t>
            </w:r>
          </w:p>
        </w:tc>
      </w:tr>
      <w:tr w:rsidR="00DD1168" w:rsidRPr="000A5AB8" w:rsidTr="0055681B">
        <w:tc>
          <w:tcPr>
            <w:tcW w:w="2694" w:type="dxa"/>
          </w:tcPr>
          <w:p w:rsidR="00DD1168" w:rsidRPr="000A5AB8" w:rsidRDefault="00DD1168" w:rsidP="005365F1">
            <w:pPr>
              <w:autoSpaceDE w:val="0"/>
              <w:autoSpaceDN w:val="0"/>
              <w:adjustRightInd w:val="0"/>
              <w:spacing w:after="0" w:line="240" w:lineRule="auto"/>
              <w:rPr>
                <w:rFonts w:ascii="Arial" w:hAnsi="Arial" w:cs="Arial"/>
                <w:sz w:val="24"/>
                <w:szCs w:val="24"/>
                <w:lang w:val="en-US"/>
              </w:rPr>
            </w:pPr>
            <w:r w:rsidRPr="000A5AB8">
              <w:rPr>
                <w:rFonts w:ascii="Arial" w:hAnsi="Arial" w:cs="Arial"/>
                <w:sz w:val="24"/>
                <w:szCs w:val="24"/>
                <w:lang w:val="en-US"/>
              </w:rPr>
              <w:t>Event activities:</w:t>
            </w:r>
          </w:p>
        </w:tc>
        <w:tc>
          <w:tcPr>
            <w:tcW w:w="7513" w:type="dxa"/>
          </w:tcPr>
          <w:p w:rsidR="00DD1168" w:rsidRPr="000A5AB8" w:rsidRDefault="00DD1168" w:rsidP="00953FC7">
            <w:pPr>
              <w:numPr>
                <w:ilvl w:val="0"/>
                <w:numId w:val="28"/>
              </w:numPr>
              <w:spacing w:after="0"/>
              <w:ind w:left="317" w:hanging="283"/>
              <w:rPr>
                <w:rFonts w:ascii="Arial" w:hAnsi="Arial" w:cs="Arial"/>
                <w:color w:val="000000"/>
                <w:sz w:val="24"/>
                <w:szCs w:val="24"/>
                <w:lang w:val="en-US"/>
              </w:rPr>
            </w:pPr>
            <w:r w:rsidRPr="000A5AB8">
              <w:rPr>
                <w:rFonts w:ascii="Arial" w:hAnsi="Arial" w:cs="Arial"/>
                <w:color w:val="000000"/>
                <w:sz w:val="24"/>
                <w:szCs w:val="24"/>
                <w:lang w:val="en-US"/>
              </w:rPr>
              <w:t>Live music/performance from popular artists and bands</w:t>
            </w:r>
          </w:p>
          <w:p w:rsidR="00DD1168" w:rsidRDefault="00DD1168" w:rsidP="00953FC7">
            <w:pPr>
              <w:numPr>
                <w:ilvl w:val="0"/>
                <w:numId w:val="28"/>
              </w:numPr>
              <w:spacing w:after="0"/>
              <w:ind w:left="317" w:hanging="283"/>
              <w:rPr>
                <w:rFonts w:ascii="Arial" w:hAnsi="Arial" w:cs="Arial"/>
                <w:color w:val="000000"/>
                <w:sz w:val="24"/>
                <w:szCs w:val="24"/>
                <w:lang w:val="en-US"/>
              </w:rPr>
            </w:pPr>
            <w:r>
              <w:rPr>
                <w:rFonts w:ascii="Arial" w:hAnsi="Arial" w:cs="Arial"/>
                <w:color w:val="000000"/>
                <w:sz w:val="24"/>
                <w:szCs w:val="24"/>
                <w:lang w:val="en-US"/>
              </w:rPr>
              <w:t>Funfair rides</w:t>
            </w:r>
          </w:p>
          <w:p w:rsidR="00DD1168" w:rsidRDefault="00DD1168" w:rsidP="00953FC7">
            <w:pPr>
              <w:numPr>
                <w:ilvl w:val="0"/>
                <w:numId w:val="28"/>
              </w:numPr>
              <w:spacing w:after="0"/>
              <w:ind w:left="317" w:hanging="283"/>
              <w:rPr>
                <w:rFonts w:ascii="Arial" w:hAnsi="Arial" w:cs="Arial"/>
                <w:color w:val="000000"/>
                <w:sz w:val="24"/>
                <w:szCs w:val="24"/>
                <w:lang w:val="en-US"/>
              </w:rPr>
            </w:pPr>
            <w:r>
              <w:rPr>
                <w:rFonts w:ascii="Arial" w:hAnsi="Arial" w:cs="Arial"/>
                <w:color w:val="000000"/>
                <w:sz w:val="24"/>
                <w:szCs w:val="24"/>
                <w:lang w:val="en-US"/>
              </w:rPr>
              <w:t>A</w:t>
            </w:r>
            <w:r w:rsidRPr="000A5AB8">
              <w:rPr>
                <w:rFonts w:ascii="Arial" w:hAnsi="Arial" w:cs="Arial"/>
                <w:color w:val="000000"/>
                <w:sz w:val="24"/>
                <w:szCs w:val="24"/>
                <w:lang w:val="en-US"/>
              </w:rPr>
              <w:t xml:space="preserve">ttraction </w:t>
            </w:r>
          </w:p>
          <w:p w:rsidR="00DD1168" w:rsidRPr="000A5AB8" w:rsidRDefault="00DD1168" w:rsidP="00953FC7">
            <w:pPr>
              <w:numPr>
                <w:ilvl w:val="0"/>
                <w:numId w:val="28"/>
              </w:numPr>
              <w:spacing w:after="0"/>
              <w:ind w:left="317" w:hanging="283"/>
              <w:rPr>
                <w:rFonts w:ascii="Arial" w:hAnsi="Arial" w:cs="Arial"/>
                <w:color w:val="000000"/>
                <w:sz w:val="24"/>
                <w:szCs w:val="24"/>
                <w:lang w:val="en-US"/>
              </w:rPr>
            </w:pPr>
            <w:r>
              <w:rPr>
                <w:rFonts w:ascii="Arial" w:hAnsi="Arial" w:cs="Arial"/>
                <w:color w:val="000000"/>
                <w:sz w:val="24"/>
                <w:szCs w:val="24"/>
                <w:lang w:val="en-US"/>
              </w:rPr>
              <w:t>G</w:t>
            </w:r>
            <w:r w:rsidRPr="000A5AB8">
              <w:rPr>
                <w:rFonts w:ascii="Arial" w:hAnsi="Arial" w:cs="Arial"/>
                <w:color w:val="000000"/>
                <w:sz w:val="24"/>
                <w:szCs w:val="24"/>
                <w:lang w:val="en-US"/>
              </w:rPr>
              <w:t>ames</w:t>
            </w:r>
          </w:p>
        </w:tc>
      </w:tr>
      <w:tr w:rsidR="00DD1168" w:rsidRPr="000A5AB8" w:rsidTr="0055681B">
        <w:tc>
          <w:tcPr>
            <w:tcW w:w="2694" w:type="dxa"/>
          </w:tcPr>
          <w:p w:rsidR="00DD1168" w:rsidRPr="000A5AB8" w:rsidRDefault="00DD1168" w:rsidP="005365F1">
            <w:pPr>
              <w:autoSpaceDE w:val="0"/>
              <w:autoSpaceDN w:val="0"/>
              <w:adjustRightInd w:val="0"/>
              <w:spacing w:after="0" w:line="240" w:lineRule="auto"/>
              <w:rPr>
                <w:rFonts w:ascii="Arial" w:hAnsi="Arial" w:cs="Arial"/>
                <w:sz w:val="24"/>
                <w:szCs w:val="24"/>
                <w:lang w:val="en-US"/>
              </w:rPr>
            </w:pPr>
            <w:r w:rsidRPr="000A5AB8">
              <w:rPr>
                <w:rFonts w:ascii="Arial" w:hAnsi="Arial" w:cs="Arial"/>
                <w:sz w:val="24"/>
                <w:szCs w:val="24"/>
                <w:lang w:val="en-US"/>
              </w:rPr>
              <w:t>Venue description:</w:t>
            </w:r>
          </w:p>
        </w:tc>
        <w:tc>
          <w:tcPr>
            <w:tcW w:w="7513" w:type="dxa"/>
          </w:tcPr>
          <w:p w:rsidR="00DD1168" w:rsidRPr="000A5AB8" w:rsidRDefault="00DD1168" w:rsidP="0033700A">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One of the largest </w:t>
            </w:r>
            <w:r w:rsidRPr="000A5AB8">
              <w:rPr>
                <w:rFonts w:ascii="Arial" w:hAnsi="Arial" w:cs="Arial"/>
                <w:sz w:val="24"/>
                <w:szCs w:val="24"/>
              </w:rPr>
              <w:t xml:space="preserve">Royal Parks in </w:t>
            </w:r>
            <w:smartTag w:uri="urn:schemas-microsoft-com:office:smarttags" w:element="place">
              <w:smartTag w:uri="urn:schemas-microsoft-com:office:smarttags" w:element="City">
                <w:r w:rsidRPr="000A5AB8">
                  <w:rPr>
                    <w:rFonts w:ascii="Arial" w:hAnsi="Arial" w:cs="Arial"/>
                    <w:sz w:val="24"/>
                    <w:szCs w:val="24"/>
                  </w:rPr>
                  <w:t>London</w:t>
                </w:r>
              </w:smartTag>
            </w:smartTag>
            <w:r w:rsidRPr="000A5AB8">
              <w:rPr>
                <w:rFonts w:ascii="Arial" w:hAnsi="Arial" w:cs="Arial"/>
                <w:sz w:val="24"/>
                <w:szCs w:val="24"/>
              </w:rPr>
              <w:t xml:space="preserve"> </w:t>
            </w:r>
            <w:r>
              <w:rPr>
                <w:rFonts w:ascii="Arial" w:hAnsi="Arial" w:cs="Arial"/>
                <w:sz w:val="24"/>
                <w:szCs w:val="24"/>
              </w:rPr>
              <w:t>which has hosted many rock famous concerts</w:t>
            </w:r>
          </w:p>
          <w:p w:rsidR="00DD1168" w:rsidRDefault="00DD1168" w:rsidP="0033700A">
            <w:pPr>
              <w:autoSpaceDE w:val="0"/>
              <w:autoSpaceDN w:val="0"/>
              <w:adjustRightInd w:val="0"/>
              <w:spacing w:after="0" w:line="240" w:lineRule="auto"/>
              <w:rPr>
                <w:rFonts w:ascii="Arial" w:hAnsi="Arial" w:cs="Arial"/>
                <w:sz w:val="24"/>
                <w:szCs w:val="24"/>
              </w:rPr>
            </w:pPr>
          </w:p>
          <w:p w:rsidR="00DD1168" w:rsidRPr="000A5AB8" w:rsidRDefault="00DD1168" w:rsidP="005365F1">
            <w:pPr>
              <w:autoSpaceDE w:val="0"/>
              <w:autoSpaceDN w:val="0"/>
              <w:adjustRightInd w:val="0"/>
              <w:spacing w:after="0" w:line="240" w:lineRule="auto"/>
              <w:rPr>
                <w:rFonts w:ascii="Arial" w:hAnsi="Arial" w:cs="Arial"/>
                <w:sz w:val="24"/>
                <w:szCs w:val="24"/>
              </w:rPr>
            </w:pPr>
            <w:r>
              <w:rPr>
                <w:rFonts w:ascii="Arial" w:hAnsi="Arial" w:cs="Arial"/>
                <w:sz w:val="24"/>
                <w:szCs w:val="24"/>
              </w:rPr>
              <w:t>M</w:t>
            </w:r>
            <w:r w:rsidRPr="000A5AB8">
              <w:rPr>
                <w:rFonts w:ascii="Arial" w:hAnsi="Arial" w:cs="Arial"/>
                <w:sz w:val="24"/>
                <w:szCs w:val="24"/>
              </w:rPr>
              <w:t>easuring 142 hectares (350 acres) with access to 2 river ways</w:t>
            </w:r>
          </w:p>
          <w:p w:rsidR="00DD1168" w:rsidRPr="0033700A" w:rsidRDefault="00CE15A9" w:rsidP="0033700A">
            <w:pPr>
              <w:autoSpaceDE w:val="0"/>
              <w:autoSpaceDN w:val="0"/>
              <w:adjustRightInd w:val="0"/>
              <w:spacing w:after="0" w:line="240" w:lineRule="auto"/>
              <w:jc w:val="center"/>
              <w:rPr>
                <w:rFonts w:ascii="Arial" w:hAnsi="Arial" w:cs="Arial"/>
                <w:noProof/>
                <w:sz w:val="24"/>
                <w:szCs w:val="24"/>
                <w:lang w:eastAsia="en-GB"/>
              </w:rPr>
            </w:pPr>
            <w:r>
              <w:rPr>
                <w:rFonts w:ascii="Arial" w:hAnsi="Arial" w:cs="Arial"/>
                <w:noProof/>
                <w:sz w:val="24"/>
                <w:szCs w:val="24"/>
                <w:lang w:eastAsia="en-GB"/>
              </w:rPr>
              <w:pict>
                <v:shape id="Picture 1" o:spid="_x0000_i1025" type="#_x0000_t75" style="width:286.65pt;height:179.3pt;visibility:visible">
                  <v:imagedata r:id="rId8" o:title="" croptop="10706f" cropbottom="7509f" cropleft="18964f" cropright="5783f"/>
                </v:shape>
              </w:pict>
            </w:r>
          </w:p>
        </w:tc>
      </w:tr>
      <w:tr w:rsidR="00DD1168" w:rsidRPr="000A5AB8" w:rsidTr="0055681B">
        <w:tc>
          <w:tcPr>
            <w:tcW w:w="2694" w:type="dxa"/>
          </w:tcPr>
          <w:p w:rsidR="00DD1168" w:rsidRPr="000A5AB8" w:rsidRDefault="00DD1168" w:rsidP="005365F1">
            <w:pPr>
              <w:autoSpaceDE w:val="0"/>
              <w:autoSpaceDN w:val="0"/>
              <w:adjustRightInd w:val="0"/>
              <w:spacing w:after="0" w:line="240" w:lineRule="auto"/>
              <w:rPr>
                <w:rFonts w:ascii="Arial" w:hAnsi="Arial" w:cs="Arial"/>
                <w:sz w:val="24"/>
                <w:szCs w:val="24"/>
                <w:lang w:val="en-US"/>
              </w:rPr>
            </w:pPr>
            <w:r w:rsidRPr="000A5AB8">
              <w:rPr>
                <w:rFonts w:ascii="Arial" w:hAnsi="Arial" w:cs="Arial"/>
                <w:sz w:val="24"/>
                <w:szCs w:val="24"/>
                <w:lang w:val="en-US"/>
              </w:rPr>
              <w:t>Venue crowd capacity:</w:t>
            </w:r>
          </w:p>
        </w:tc>
        <w:tc>
          <w:tcPr>
            <w:tcW w:w="7513" w:type="dxa"/>
          </w:tcPr>
          <w:p w:rsidR="00DD1168" w:rsidRPr="000A5AB8" w:rsidRDefault="00DD1168" w:rsidP="005365F1">
            <w:pPr>
              <w:autoSpaceDE w:val="0"/>
              <w:autoSpaceDN w:val="0"/>
              <w:adjustRightInd w:val="0"/>
              <w:spacing w:after="0" w:line="240" w:lineRule="auto"/>
              <w:rPr>
                <w:rFonts w:ascii="Arial" w:hAnsi="Arial" w:cs="Arial"/>
                <w:color w:val="000000"/>
                <w:sz w:val="24"/>
                <w:szCs w:val="24"/>
                <w:lang w:val="en-US"/>
              </w:rPr>
            </w:pPr>
            <w:r w:rsidRPr="000A5AB8">
              <w:rPr>
                <w:rFonts w:ascii="Arial" w:hAnsi="Arial" w:cs="Arial"/>
                <w:color w:val="000000"/>
                <w:sz w:val="24"/>
                <w:szCs w:val="24"/>
                <w:lang w:val="en-US"/>
              </w:rPr>
              <w:t xml:space="preserve">150 000 - </w:t>
            </w:r>
            <w:r>
              <w:rPr>
                <w:rFonts w:ascii="Arial" w:hAnsi="Arial" w:cs="Arial"/>
                <w:color w:val="000000"/>
                <w:sz w:val="24"/>
                <w:szCs w:val="24"/>
                <w:lang w:val="en-US"/>
              </w:rPr>
              <w:t>5</w:t>
            </w:r>
            <w:r w:rsidRPr="000A5AB8">
              <w:rPr>
                <w:rFonts w:ascii="Arial" w:hAnsi="Arial" w:cs="Arial"/>
                <w:color w:val="000000"/>
                <w:sz w:val="24"/>
                <w:szCs w:val="24"/>
                <w:lang w:val="en-US"/>
              </w:rPr>
              <w:t>00 000</w:t>
            </w:r>
            <w:r>
              <w:rPr>
                <w:rFonts w:ascii="Arial" w:hAnsi="Arial" w:cs="Arial"/>
                <w:color w:val="000000"/>
                <w:sz w:val="24"/>
                <w:szCs w:val="24"/>
                <w:lang w:val="en-US"/>
              </w:rPr>
              <w:t xml:space="preserve"> people</w:t>
            </w:r>
          </w:p>
        </w:tc>
      </w:tr>
      <w:tr w:rsidR="00DD1168" w:rsidRPr="000A5AB8" w:rsidTr="0055681B">
        <w:tc>
          <w:tcPr>
            <w:tcW w:w="2694" w:type="dxa"/>
          </w:tcPr>
          <w:p w:rsidR="00DD1168" w:rsidRPr="000A5AB8" w:rsidRDefault="00DD1168" w:rsidP="005365F1">
            <w:pPr>
              <w:autoSpaceDE w:val="0"/>
              <w:autoSpaceDN w:val="0"/>
              <w:adjustRightInd w:val="0"/>
              <w:spacing w:after="0" w:line="240" w:lineRule="auto"/>
              <w:rPr>
                <w:rFonts w:ascii="Arial" w:hAnsi="Arial" w:cs="Arial"/>
                <w:sz w:val="24"/>
                <w:szCs w:val="24"/>
                <w:lang w:val="en-US"/>
              </w:rPr>
            </w:pPr>
            <w:r w:rsidRPr="000A5AB8">
              <w:rPr>
                <w:rFonts w:ascii="Arial" w:hAnsi="Arial" w:cs="Arial"/>
                <w:sz w:val="24"/>
                <w:szCs w:val="24"/>
                <w:lang w:val="en-US"/>
              </w:rPr>
              <w:t>Existing facilities:</w:t>
            </w:r>
          </w:p>
        </w:tc>
        <w:tc>
          <w:tcPr>
            <w:tcW w:w="7513" w:type="dxa"/>
          </w:tcPr>
          <w:p w:rsidR="00DD1168" w:rsidRPr="000A5AB8" w:rsidRDefault="00DD1168" w:rsidP="006F10A1">
            <w:pPr>
              <w:spacing w:after="0" w:line="240" w:lineRule="auto"/>
              <w:rPr>
                <w:rFonts w:ascii="Arial" w:hAnsi="Arial" w:cs="Arial"/>
                <w:sz w:val="24"/>
                <w:szCs w:val="24"/>
              </w:rPr>
            </w:pPr>
            <w:r w:rsidRPr="000A5AB8">
              <w:rPr>
                <w:rFonts w:ascii="Arial" w:hAnsi="Arial" w:cs="Arial"/>
                <w:sz w:val="24"/>
                <w:szCs w:val="24"/>
              </w:rPr>
              <w:t>Transport</w:t>
            </w:r>
            <w:r>
              <w:rPr>
                <w:rFonts w:ascii="Arial" w:hAnsi="Arial" w:cs="Arial"/>
                <w:sz w:val="24"/>
                <w:szCs w:val="24"/>
              </w:rPr>
              <w:t xml:space="preserve"> - </w:t>
            </w:r>
            <w:r w:rsidRPr="000A5AB8">
              <w:rPr>
                <w:rFonts w:ascii="Arial" w:hAnsi="Arial" w:cs="Arial"/>
                <w:sz w:val="24"/>
                <w:szCs w:val="24"/>
              </w:rPr>
              <w:t>Surrounded by 5 Underground stations:</w:t>
            </w:r>
          </w:p>
          <w:p w:rsidR="00DD1168" w:rsidRPr="000A5AB8" w:rsidRDefault="00DD1168" w:rsidP="006F10A1">
            <w:pPr>
              <w:numPr>
                <w:ilvl w:val="0"/>
                <w:numId w:val="13"/>
              </w:numPr>
              <w:spacing w:after="0" w:line="240" w:lineRule="auto"/>
              <w:ind w:left="317" w:hanging="196"/>
              <w:rPr>
                <w:rFonts w:ascii="Arial" w:hAnsi="Arial" w:cs="Arial"/>
                <w:sz w:val="24"/>
                <w:szCs w:val="24"/>
              </w:rPr>
            </w:pPr>
            <w:r w:rsidRPr="000A5AB8">
              <w:rPr>
                <w:rFonts w:ascii="Arial" w:hAnsi="Arial" w:cs="Arial"/>
                <w:sz w:val="24"/>
                <w:szCs w:val="24"/>
              </w:rPr>
              <w:t xml:space="preserve">Hyde Park Corner (Piccadilly line) </w:t>
            </w:r>
          </w:p>
          <w:p w:rsidR="00DD1168" w:rsidRPr="000A5AB8" w:rsidRDefault="00DD1168" w:rsidP="006F10A1">
            <w:pPr>
              <w:numPr>
                <w:ilvl w:val="0"/>
                <w:numId w:val="13"/>
              </w:numPr>
              <w:spacing w:after="0" w:line="240" w:lineRule="auto"/>
              <w:ind w:left="317" w:hanging="196"/>
              <w:rPr>
                <w:rFonts w:ascii="Arial" w:hAnsi="Arial" w:cs="Arial"/>
                <w:sz w:val="24"/>
                <w:szCs w:val="24"/>
              </w:rPr>
            </w:pPr>
            <w:r w:rsidRPr="000A5AB8">
              <w:rPr>
                <w:rFonts w:ascii="Arial" w:hAnsi="Arial" w:cs="Arial"/>
                <w:sz w:val="24"/>
                <w:szCs w:val="24"/>
              </w:rPr>
              <w:t>Knightsbridge (Piccadilly line)</w:t>
            </w:r>
          </w:p>
          <w:p w:rsidR="00DD1168" w:rsidRPr="000A5AB8" w:rsidRDefault="00DD1168" w:rsidP="006F10A1">
            <w:pPr>
              <w:numPr>
                <w:ilvl w:val="0"/>
                <w:numId w:val="13"/>
              </w:numPr>
              <w:spacing w:after="0" w:line="240" w:lineRule="auto"/>
              <w:ind w:left="317" w:hanging="196"/>
              <w:rPr>
                <w:rFonts w:ascii="Arial" w:hAnsi="Arial" w:cs="Arial"/>
                <w:sz w:val="24"/>
                <w:szCs w:val="24"/>
              </w:rPr>
            </w:pPr>
            <w:r w:rsidRPr="000A5AB8">
              <w:rPr>
                <w:rFonts w:ascii="Arial" w:hAnsi="Arial" w:cs="Arial"/>
                <w:sz w:val="24"/>
                <w:szCs w:val="24"/>
              </w:rPr>
              <w:t>Queensway (Central line)</w:t>
            </w:r>
          </w:p>
          <w:p w:rsidR="00DD1168" w:rsidRPr="000A5AB8" w:rsidRDefault="00DD1168" w:rsidP="00C61096">
            <w:pPr>
              <w:numPr>
                <w:ilvl w:val="0"/>
                <w:numId w:val="13"/>
              </w:numPr>
              <w:spacing w:after="0" w:line="240" w:lineRule="auto"/>
              <w:ind w:left="317" w:hanging="196"/>
              <w:rPr>
                <w:rFonts w:ascii="Arial" w:hAnsi="Arial" w:cs="Arial"/>
                <w:sz w:val="24"/>
                <w:szCs w:val="24"/>
              </w:rPr>
            </w:pPr>
            <w:r w:rsidRPr="000A5AB8">
              <w:rPr>
                <w:rFonts w:ascii="Arial" w:hAnsi="Arial" w:cs="Arial"/>
                <w:sz w:val="24"/>
                <w:szCs w:val="24"/>
              </w:rPr>
              <w:t>Lancaster Gate (Central line)</w:t>
            </w:r>
          </w:p>
          <w:p w:rsidR="00DD1168" w:rsidRPr="000A5AB8" w:rsidRDefault="00DD1168" w:rsidP="006F10A1">
            <w:pPr>
              <w:numPr>
                <w:ilvl w:val="0"/>
                <w:numId w:val="13"/>
              </w:numPr>
              <w:spacing w:after="0" w:line="240" w:lineRule="auto"/>
              <w:ind w:left="317" w:hanging="196"/>
              <w:rPr>
                <w:rFonts w:ascii="Arial" w:hAnsi="Arial" w:cs="Arial"/>
                <w:sz w:val="24"/>
                <w:szCs w:val="24"/>
              </w:rPr>
            </w:pPr>
            <w:r w:rsidRPr="000A5AB8">
              <w:rPr>
                <w:rFonts w:ascii="Arial" w:hAnsi="Arial" w:cs="Arial"/>
                <w:sz w:val="24"/>
                <w:szCs w:val="24"/>
              </w:rPr>
              <w:t>Marble Arch (Central line)</w:t>
            </w:r>
          </w:p>
          <w:p w:rsidR="00DD1168" w:rsidRPr="000A5AB8" w:rsidRDefault="00DD1168" w:rsidP="00D22AA6">
            <w:pPr>
              <w:spacing w:after="0" w:line="240" w:lineRule="auto"/>
              <w:rPr>
                <w:rFonts w:ascii="Arial" w:hAnsi="Arial" w:cs="Arial"/>
                <w:sz w:val="24"/>
                <w:szCs w:val="24"/>
              </w:rPr>
            </w:pPr>
          </w:p>
          <w:p w:rsidR="00DD1168" w:rsidRPr="000A5AB8" w:rsidRDefault="00DD1168" w:rsidP="00D22AA6">
            <w:pPr>
              <w:spacing w:after="0" w:line="240" w:lineRule="auto"/>
              <w:rPr>
                <w:rFonts w:ascii="Arial" w:hAnsi="Arial" w:cs="Arial"/>
                <w:sz w:val="24"/>
                <w:szCs w:val="24"/>
              </w:rPr>
            </w:pPr>
            <w:r w:rsidRPr="000A5AB8">
              <w:rPr>
                <w:rFonts w:ascii="Arial" w:hAnsi="Arial" w:cs="Arial"/>
                <w:sz w:val="24"/>
                <w:szCs w:val="24"/>
              </w:rPr>
              <w:t>Water-based activities include:</w:t>
            </w:r>
          </w:p>
          <w:p w:rsidR="00DD1168" w:rsidRPr="000A5AB8" w:rsidRDefault="00DD1168" w:rsidP="00C61096">
            <w:pPr>
              <w:numPr>
                <w:ilvl w:val="0"/>
                <w:numId w:val="14"/>
              </w:numPr>
              <w:spacing w:after="0" w:line="240" w:lineRule="auto"/>
              <w:ind w:left="317" w:hanging="261"/>
              <w:rPr>
                <w:rFonts w:ascii="Arial" w:hAnsi="Arial" w:cs="Arial"/>
                <w:sz w:val="24"/>
                <w:szCs w:val="24"/>
              </w:rPr>
            </w:pPr>
            <w:r w:rsidRPr="000A5AB8">
              <w:rPr>
                <w:rFonts w:ascii="Arial" w:hAnsi="Arial" w:cs="Arial"/>
                <w:sz w:val="24"/>
                <w:szCs w:val="24"/>
              </w:rPr>
              <w:t xml:space="preserve">Swimming </w:t>
            </w:r>
          </w:p>
          <w:p w:rsidR="00DD1168" w:rsidRPr="000A5AB8" w:rsidRDefault="00DD1168" w:rsidP="00C61096">
            <w:pPr>
              <w:numPr>
                <w:ilvl w:val="0"/>
                <w:numId w:val="14"/>
              </w:numPr>
              <w:spacing w:after="0" w:line="240" w:lineRule="auto"/>
              <w:ind w:left="317" w:hanging="261"/>
              <w:rPr>
                <w:rFonts w:ascii="Arial" w:hAnsi="Arial" w:cs="Arial"/>
                <w:sz w:val="24"/>
                <w:szCs w:val="24"/>
              </w:rPr>
            </w:pPr>
            <w:r w:rsidRPr="000A5AB8">
              <w:rPr>
                <w:rFonts w:ascii="Arial" w:hAnsi="Arial" w:cs="Arial"/>
                <w:sz w:val="24"/>
                <w:szCs w:val="24"/>
              </w:rPr>
              <w:t xml:space="preserve">Boating </w:t>
            </w:r>
          </w:p>
          <w:p w:rsidR="00DD1168" w:rsidRPr="000A5AB8" w:rsidRDefault="00DD1168" w:rsidP="00C61096">
            <w:pPr>
              <w:numPr>
                <w:ilvl w:val="0"/>
                <w:numId w:val="14"/>
              </w:numPr>
              <w:spacing w:after="0" w:line="240" w:lineRule="auto"/>
              <w:ind w:left="317" w:hanging="261"/>
              <w:rPr>
                <w:rFonts w:ascii="Arial" w:hAnsi="Arial" w:cs="Arial"/>
                <w:sz w:val="24"/>
                <w:szCs w:val="24"/>
              </w:rPr>
            </w:pPr>
            <w:r w:rsidRPr="000A5AB8">
              <w:rPr>
                <w:rFonts w:ascii="Arial" w:hAnsi="Arial" w:cs="Arial"/>
                <w:sz w:val="24"/>
                <w:szCs w:val="24"/>
              </w:rPr>
              <w:t>Cycling</w:t>
            </w:r>
          </w:p>
          <w:p w:rsidR="00DD1168" w:rsidRPr="000A5AB8" w:rsidRDefault="00DD1168" w:rsidP="00C61096">
            <w:pPr>
              <w:numPr>
                <w:ilvl w:val="0"/>
                <w:numId w:val="14"/>
              </w:numPr>
              <w:spacing w:after="0" w:line="240" w:lineRule="auto"/>
              <w:ind w:left="317" w:hanging="261"/>
              <w:rPr>
                <w:rFonts w:ascii="Arial" w:hAnsi="Arial" w:cs="Arial"/>
                <w:sz w:val="24"/>
                <w:szCs w:val="24"/>
              </w:rPr>
            </w:pPr>
            <w:r w:rsidRPr="000A5AB8">
              <w:rPr>
                <w:rFonts w:ascii="Arial" w:hAnsi="Arial" w:cs="Arial"/>
                <w:sz w:val="24"/>
                <w:szCs w:val="24"/>
              </w:rPr>
              <w:t xml:space="preserve">Tennis </w:t>
            </w:r>
          </w:p>
          <w:p w:rsidR="00DD1168" w:rsidRPr="000A5AB8" w:rsidRDefault="00DD1168" w:rsidP="00C61096">
            <w:pPr>
              <w:numPr>
                <w:ilvl w:val="0"/>
                <w:numId w:val="14"/>
              </w:numPr>
              <w:spacing w:after="0" w:line="240" w:lineRule="auto"/>
              <w:ind w:left="317" w:hanging="261"/>
              <w:rPr>
                <w:rFonts w:ascii="Arial" w:hAnsi="Arial" w:cs="Arial"/>
                <w:sz w:val="24"/>
                <w:szCs w:val="24"/>
              </w:rPr>
            </w:pPr>
            <w:r w:rsidRPr="000A5AB8">
              <w:rPr>
                <w:rFonts w:ascii="Arial" w:hAnsi="Arial" w:cs="Arial"/>
                <w:sz w:val="24"/>
                <w:szCs w:val="24"/>
              </w:rPr>
              <w:t>Horse riding</w:t>
            </w:r>
          </w:p>
          <w:p w:rsidR="00DD1168" w:rsidRPr="000A5AB8" w:rsidRDefault="00DD1168" w:rsidP="00C61096">
            <w:pPr>
              <w:spacing w:after="0" w:line="240" w:lineRule="auto"/>
              <w:ind w:left="56"/>
              <w:rPr>
                <w:rFonts w:ascii="Arial" w:hAnsi="Arial" w:cs="Arial"/>
                <w:sz w:val="24"/>
                <w:szCs w:val="24"/>
              </w:rPr>
            </w:pPr>
          </w:p>
          <w:p w:rsidR="00DD1168" w:rsidRPr="000A5AB8" w:rsidRDefault="00DD1168" w:rsidP="00C61096">
            <w:pPr>
              <w:spacing w:after="0" w:line="240" w:lineRule="auto"/>
              <w:rPr>
                <w:rFonts w:ascii="Arial" w:hAnsi="Arial" w:cs="Arial"/>
                <w:sz w:val="24"/>
                <w:szCs w:val="24"/>
              </w:rPr>
            </w:pPr>
            <w:r w:rsidRPr="000A5AB8">
              <w:rPr>
                <w:rFonts w:ascii="Arial" w:hAnsi="Arial" w:cs="Arial"/>
                <w:sz w:val="24"/>
                <w:szCs w:val="24"/>
              </w:rPr>
              <w:t>Food and drink:</w:t>
            </w:r>
          </w:p>
          <w:p w:rsidR="00DD1168" w:rsidRPr="000A5AB8" w:rsidRDefault="00DD1168" w:rsidP="000B6222">
            <w:pPr>
              <w:numPr>
                <w:ilvl w:val="0"/>
                <w:numId w:val="15"/>
              </w:numPr>
              <w:spacing w:after="0" w:line="240" w:lineRule="auto"/>
              <w:ind w:left="317" w:hanging="261"/>
              <w:rPr>
                <w:rFonts w:ascii="Arial" w:hAnsi="Arial" w:cs="Arial"/>
                <w:sz w:val="24"/>
                <w:szCs w:val="24"/>
              </w:rPr>
            </w:pPr>
            <w:r w:rsidRPr="000A5AB8">
              <w:rPr>
                <w:rFonts w:ascii="Arial" w:hAnsi="Arial" w:cs="Arial"/>
                <w:sz w:val="24"/>
                <w:szCs w:val="24"/>
              </w:rPr>
              <w:t>Serpentine Bar &amp; Kitchen</w:t>
            </w:r>
          </w:p>
          <w:p w:rsidR="00DD1168" w:rsidRPr="000A5AB8" w:rsidRDefault="00DD1168" w:rsidP="003B692A">
            <w:pPr>
              <w:numPr>
                <w:ilvl w:val="0"/>
                <w:numId w:val="15"/>
              </w:numPr>
              <w:spacing w:after="0" w:line="240" w:lineRule="auto"/>
              <w:ind w:left="317" w:hanging="261"/>
              <w:rPr>
                <w:rFonts w:ascii="Arial" w:hAnsi="Arial" w:cs="Arial"/>
                <w:sz w:val="24"/>
                <w:szCs w:val="24"/>
                <w:lang w:eastAsia="en-GB"/>
              </w:rPr>
            </w:pPr>
            <w:r w:rsidRPr="000A5AB8">
              <w:rPr>
                <w:rFonts w:ascii="Arial" w:hAnsi="Arial" w:cs="Arial"/>
                <w:sz w:val="24"/>
                <w:szCs w:val="24"/>
              </w:rPr>
              <w:t>Lido Cafe Bar</w:t>
            </w:r>
          </w:p>
          <w:p w:rsidR="00DD1168" w:rsidRPr="000A5AB8" w:rsidRDefault="00DD1168" w:rsidP="002F1548">
            <w:pPr>
              <w:numPr>
                <w:ilvl w:val="0"/>
                <w:numId w:val="15"/>
              </w:numPr>
              <w:spacing w:after="0" w:line="240" w:lineRule="auto"/>
              <w:ind w:left="317" w:hanging="261"/>
              <w:rPr>
                <w:rFonts w:ascii="Arial" w:hAnsi="Arial" w:cs="Arial"/>
                <w:sz w:val="24"/>
                <w:szCs w:val="24"/>
                <w:lang w:eastAsia="en-GB"/>
              </w:rPr>
            </w:pPr>
            <w:r w:rsidRPr="000A5AB8">
              <w:rPr>
                <w:rFonts w:ascii="Arial" w:hAnsi="Arial" w:cs="Arial"/>
                <w:sz w:val="24"/>
                <w:szCs w:val="24"/>
                <w:lang w:eastAsia="en-GB"/>
              </w:rPr>
              <w:t>Refreshment points</w:t>
            </w:r>
          </w:p>
        </w:tc>
      </w:tr>
      <w:tr w:rsidR="00DD1168" w:rsidRPr="000A5AB8" w:rsidTr="0055681B">
        <w:tc>
          <w:tcPr>
            <w:tcW w:w="2694" w:type="dxa"/>
          </w:tcPr>
          <w:p w:rsidR="00DD1168" w:rsidRPr="000A5AB8" w:rsidRDefault="00DD1168" w:rsidP="005365F1">
            <w:pPr>
              <w:autoSpaceDE w:val="0"/>
              <w:autoSpaceDN w:val="0"/>
              <w:adjustRightInd w:val="0"/>
              <w:spacing w:after="0" w:line="240" w:lineRule="auto"/>
              <w:rPr>
                <w:rFonts w:ascii="Arial" w:hAnsi="Arial" w:cs="Arial"/>
                <w:b/>
                <w:color w:val="000000"/>
                <w:sz w:val="24"/>
                <w:szCs w:val="24"/>
                <w:lang w:val="en-US"/>
              </w:rPr>
            </w:pPr>
            <w:r w:rsidRPr="000A5AB8">
              <w:rPr>
                <w:rFonts w:ascii="Arial" w:hAnsi="Arial" w:cs="Arial"/>
                <w:sz w:val="24"/>
                <w:szCs w:val="24"/>
                <w:lang w:val="en-US"/>
              </w:rPr>
              <w:t>Other relevant information:</w:t>
            </w:r>
          </w:p>
        </w:tc>
        <w:tc>
          <w:tcPr>
            <w:tcW w:w="7513" w:type="dxa"/>
          </w:tcPr>
          <w:p w:rsidR="00DD1168" w:rsidRPr="000A5AB8" w:rsidRDefault="00DD1168" w:rsidP="00C82E91">
            <w:pPr>
              <w:spacing w:after="0"/>
              <w:rPr>
                <w:rFonts w:ascii="Arial" w:hAnsi="Arial" w:cs="Arial"/>
                <w:sz w:val="24"/>
                <w:szCs w:val="24"/>
              </w:rPr>
            </w:pPr>
            <w:r w:rsidRPr="000A5AB8">
              <w:rPr>
                <w:rFonts w:ascii="Arial" w:hAnsi="Arial" w:cs="Arial"/>
                <w:sz w:val="24"/>
                <w:szCs w:val="24"/>
              </w:rPr>
              <w:t>Areas of interest:</w:t>
            </w:r>
          </w:p>
          <w:p w:rsidR="00DD1168" w:rsidRPr="000A5AB8" w:rsidRDefault="00DD1168" w:rsidP="002916E8">
            <w:pPr>
              <w:numPr>
                <w:ilvl w:val="0"/>
                <w:numId w:val="16"/>
              </w:numPr>
              <w:spacing w:after="0"/>
              <w:ind w:left="317" w:hanging="261"/>
              <w:rPr>
                <w:rFonts w:ascii="Arial" w:hAnsi="Arial" w:cs="Arial"/>
                <w:sz w:val="24"/>
                <w:szCs w:val="24"/>
              </w:rPr>
            </w:pPr>
            <w:r w:rsidRPr="000A5AB8">
              <w:rPr>
                <w:rFonts w:ascii="Arial" w:hAnsi="Arial" w:cs="Arial"/>
                <w:sz w:val="24"/>
                <w:szCs w:val="24"/>
              </w:rPr>
              <w:t xml:space="preserve">Speakers' Corner </w:t>
            </w:r>
          </w:p>
          <w:p w:rsidR="00DD1168" w:rsidRPr="000A5AB8" w:rsidRDefault="00DD1168" w:rsidP="002916E8">
            <w:pPr>
              <w:numPr>
                <w:ilvl w:val="0"/>
                <w:numId w:val="16"/>
              </w:numPr>
              <w:spacing w:after="0"/>
              <w:ind w:left="317" w:hanging="261"/>
              <w:rPr>
                <w:rFonts w:ascii="Arial" w:hAnsi="Arial" w:cs="Arial"/>
                <w:sz w:val="24"/>
                <w:szCs w:val="24"/>
              </w:rPr>
            </w:pPr>
            <w:r w:rsidRPr="000A5AB8">
              <w:rPr>
                <w:rFonts w:ascii="Arial" w:hAnsi="Arial" w:cs="Arial"/>
                <w:sz w:val="24"/>
                <w:szCs w:val="24"/>
              </w:rPr>
              <w:lastRenderedPageBreak/>
              <w:t xml:space="preserve">Diana Princess of </w:t>
            </w:r>
            <w:smartTag w:uri="urn:schemas-microsoft-com:office:smarttags" w:element="place">
              <w:smartTag w:uri="urn:schemas-microsoft-com:office:smarttags" w:element="country-region">
                <w:r w:rsidRPr="000A5AB8">
                  <w:rPr>
                    <w:rFonts w:ascii="Arial" w:hAnsi="Arial" w:cs="Arial"/>
                    <w:sz w:val="24"/>
                    <w:szCs w:val="24"/>
                  </w:rPr>
                  <w:t>Wales</w:t>
                </w:r>
              </w:smartTag>
            </w:smartTag>
            <w:r w:rsidRPr="000A5AB8">
              <w:rPr>
                <w:rFonts w:ascii="Arial" w:hAnsi="Arial" w:cs="Arial"/>
                <w:sz w:val="24"/>
                <w:szCs w:val="24"/>
              </w:rPr>
              <w:t xml:space="preserve"> memorial</w:t>
            </w:r>
          </w:p>
          <w:p w:rsidR="00DD1168" w:rsidRPr="000A5AB8" w:rsidRDefault="00DD1168" w:rsidP="002916E8">
            <w:pPr>
              <w:numPr>
                <w:ilvl w:val="0"/>
                <w:numId w:val="16"/>
              </w:numPr>
              <w:spacing w:after="0"/>
              <w:ind w:left="317" w:hanging="261"/>
              <w:rPr>
                <w:rFonts w:ascii="Arial" w:hAnsi="Arial" w:cs="Arial"/>
                <w:sz w:val="24"/>
                <w:szCs w:val="24"/>
              </w:rPr>
            </w:pPr>
            <w:smartTag w:uri="urn:schemas-microsoft-com:office:smarttags" w:element="place">
              <w:smartTag w:uri="urn:schemas-microsoft-com:office:smarttags" w:element="City">
                <w:r w:rsidRPr="000A5AB8">
                  <w:rPr>
                    <w:rFonts w:ascii="Arial" w:hAnsi="Arial" w:cs="Arial"/>
                    <w:sz w:val="24"/>
                    <w:szCs w:val="24"/>
                  </w:rPr>
                  <w:t>London</w:t>
                </w:r>
              </w:smartTag>
            </w:smartTag>
            <w:r w:rsidRPr="000A5AB8">
              <w:rPr>
                <w:rFonts w:ascii="Arial" w:hAnsi="Arial" w:cs="Arial"/>
                <w:sz w:val="24"/>
                <w:szCs w:val="24"/>
              </w:rPr>
              <w:t>'s Holocaust Memorial</w:t>
            </w:r>
          </w:p>
          <w:p w:rsidR="00DD1168" w:rsidRPr="000A5AB8" w:rsidRDefault="00DD1168" w:rsidP="002916E8">
            <w:pPr>
              <w:numPr>
                <w:ilvl w:val="0"/>
                <w:numId w:val="16"/>
              </w:numPr>
              <w:spacing w:after="0"/>
              <w:ind w:left="317" w:hanging="261"/>
              <w:rPr>
                <w:rFonts w:ascii="Arial" w:hAnsi="Arial" w:cs="Arial"/>
                <w:sz w:val="24"/>
                <w:szCs w:val="24"/>
              </w:rPr>
            </w:pPr>
            <w:r w:rsidRPr="000A5AB8">
              <w:rPr>
                <w:rFonts w:ascii="Arial" w:hAnsi="Arial" w:cs="Arial"/>
                <w:sz w:val="24"/>
                <w:szCs w:val="24"/>
              </w:rPr>
              <w:t xml:space="preserve">7 July Memorial commemorating the victims of 7 July 2005 </w:t>
            </w:r>
            <w:smartTag w:uri="urn:schemas-microsoft-com:office:smarttags" w:element="place">
              <w:smartTag w:uri="urn:schemas-microsoft-com:office:smarttags" w:element="City">
                <w:r w:rsidRPr="000A5AB8">
                  <w:rPr>
                    <w:rFonts w:ascii="Arial" w:hAnsi="Arial" w:cs="Arial"/>
                    <w:sz w:val="24"/>
                    <w:szCs w:val="24"/>
                  </w:rPr>
                  <w:t>London</w:t>
                </w:r>
              </w:smartTag>
            </w:smartTag>
            <w:r w:rsidRPr="000A5AB8">
              <w:rPr>
                <w:rFonts w:ascii="Arial" w:hAnsi="Arial" w:cs="Arial"/>
                <w:sz w:val="24"/>
                <w:szCs w:val="24"/>
              </w:rPr>
              <w:t xml:space="preserve"> bombings</w:t>
            </w:r>
          </w:p>
          <w:p w:rsidR="00DD1168" w:rsidRPr="000A5AB8" w:rsidRDefault="00DD1168" w:rsidP="002916E8">
            <w:pPr>
              <w:numPr>
                <w:ilvl w:val="0"/>
                <w:numId w:val="16"/>
              </w:numPr>
              <w:spacing w:after="0"/>
              <w:ind w:left="317" w:hanging="261"/>
              <w:rPr>
                <w:rFonts w:ascii="Arial" w:hAnsi="Arial" w:cs="Arial"/>
                <w:sz w:val="24"/>
                <w:szCs w:val="24"/>
              </w:rPr>
            </w:pPr>
            <w:r w:rsidRPr="000A5AB8">
              <w:rPr>
                <w:rFonts w:ascii="Arial" w:hAnsi="Arial" w:cs="Arial"/>
                <w:sz w:val="24"/>
                <w:szCs w:val="24"/>
              </w:rPr>
              <w:t xml:space="preserve">The </w:t>
            </w:r>
            <w:r w:rsidRPr="000A5AB8">
              <w:rPr>
                <w:rFonts w:ascii="Arial" w:hAnsi="Arial" w:cs="Arial"/>
                <w:iCs/>
                <w:sz w:val="24"/>
                <w:szCs w:val="24"/>
              </w:rPr>
              <w:t>Weeping Beech</w:t>
            </w:r>
            <w:r w:rsidRPr="000A5AB8">
              <w:rPr>
                <w:rFonts w:ascii="Arial" w:hAnsi="Arial" w:cs="Arial"/>
                <w:sz w:val="24"/>
                <w:szCs w:val="24"/>
              </w:rPr>
              <w:t xml:space="preserve"> known locally as "the upside-down tree"</w:t>
            </w:r>
          </w:p>
          <w:p w:rsidR="00DD1168" w:rsidRPr="00175F86" w:rsidRDefault="00DD1168" w:rsidP="0055681B">
            <w:pPr>
              <w:numPr>
                <w:ilvl w:val="0"/>
                <w:numId w:val="16"/>
              </w:numPr>
              <w:spacing w:after="0"/>
              <w:ind w:left="317" w:right="176" w:hanging="261"/>
              <w:rPr>
                <w:rFonts w:ascii="Arial" w:hAnsi="Arial" w:cs="Arial"/>
                <w:sz w:val="24"/>
                <w:szCs w:val="24"/>
              </w:rPr>
            </w:pPr>
            <w:r w:rsidRPr="000A5AB8">
              <w:rPr>
                <w:rFonts w:ascii="Arial" w:hAnsi="Arial" w:cs="Arial"/>
                <w:sz w:val="24"/>
                <w:szCs w:val="24"/>
              </w:rPr>
              <w:t>Art and culture - sculptures including the Drinking Horse, a family of Jelly Babies, Broom Broom, etc</w:t>
            </w:r>
            <w:r w:rsidR="00321195">
              <w:rPr>
                <w:rFonts w:ascii="Arial" w:hAnsi="Arial" w:cs="Arial"/>
                <w:sz w:val="24"/>
                <w:szCs w:val="24"/>
              </w:rPr>
              <w:t>.</w:t>
            </w:r>
          </w:p>
        </w:tc>
      </w:tr>
      <w:tr w:rsidR="00DD1168" w:rsidRPr="000A5AB8" w:rsidTr="0055681B">
        <w:tc>
          <w:tcPr>
            <w:tcW w:w="10207" w:type="dxa"/>
            <w:gridSpan w:val="2"/>
          </w:tcPr>
          <w:p w:rsidR="00DD1168" w:rsidRPr="003D594B" w:rsidRDefault="00DD1168" w:rsidP="003D594B">
            <w:pPr>
              <w:autoSpaceDE w:val="0"/>
              <w:autoSpaceDN w:val="0"/>
              <w:adjustRightInd w:val="0"/>
              <w:spacing w:after="0" w:line="240" w:lineRule="auto"/>
              <w:ind w:left="460"/>
              <w:rPr>
                <w:rFonts w:ascii="Arial" w:hAnsi="Arial" w:cs="Arial"/>
                <w:bCs/>
                <w:color w:val="000000"/>
                <w:sz w:val="24"/>
                <w:szCs w:val="24"/>
              </w:rPr>
            </w:pPr>
          </w:p>
          <w:p w:rsidR="00DD1168" w:rsidRDefault="00DD1168" w:rsidP="00175F86">
            <w:pPr>
              <w:numPr>
                <w:ilvl w:val="0"/>
                <w:numId w:val="23"/>
              </w:numPr>
              <w:autoSpaceDE w:val="0"/>
              <w:autoSpaceDN w:val="0"/>
              <w:adjustRightInd w:val="0"/>
              <w:spacing w:after="0" w:line="240" w:lineRule="auto"/>
              <w:ind w:left="460"/>
              <w:rPr>
                <w:rFonts w:ascii="Arial" w:hAnsi="Arial" w:cs="Arial"/>
                <w:bCs/>
                <w:color w:val="000000"/>
                <w:sz w:val="24"/>
                <w:szCs w:val="24"/>
              </w:rPr>
            </w:pPr>
            <w:r w:rsidRPr="000A5AB8">
              <w:rPr>
                <w:rFonts w:ascii="Arial" w:hAnsi="Arial" w:cs="Arial"/>
                <w:b/>
                <w:bCs/>
                <w:color w:val="000000"/>
                <w:sz w:val="24"/>
                <w:szCs w:val="24"/>
              </w:rPr>
              <w:t>Event Details</w:t>
            </w:r>
            <w:r>
              <w:rPr>
                <w:rFonts w:ascii="Arial" w:hAnsi="Arial" w:cs="Arial"/>
                <w:bCs/>
                <w:color w:val="000000"/>
                <w:sz w:val="24"/>
                <w:szCs w:val="24"/>
              </w:rPr>
              <w:t xml:space="preserve">   </w:t>
            </w:r>
          </w:p>
          <w:p w:rsidR="00DD1168" w:rsidRPr="00175F86" w:rsidRDefault="00DD1168" w:rsidP="0055681B">
            <w:pPr>
              <w:autoSpaceDE w:val="0"/>
              <w:autoSpaceDN w:val="0"/>
              <w:adjustRightInd w:val="0"/>
              <w:spacing w:after="0" w:line="240" w:lineRule="auto"/>
              <w:ind w:left="176" w:right="318"/>
              <w:rPr>
                <w:rFonts w:ascii="Arial" w:hAnsi="Arial" w:cs="Arial"/>
                <w:bCs/>
                <w:color w:val="000000"/>
                <w:sz w:val="24"/>
                <w:szCs w:val="24"/>
              </w:rPr>
            </w:pPr>
            <w:r w:rsidRPr="00175F86">
              <w:rPr>
                <w:rFonts w:ascii="Arial" w:hAnsi="Arial" w:cs="Arial"/>
                <w:bCs/>
                <w:color w:val="000000"/>
                <w:sz w:val="24"/>
                <w:szCs w:val="24"/>
              </w:rPr>
              <w:t xml:space="preserve">In 2013 Barclaycard signed up for the 5 year concert series British Summer Time Hyde Park with promoters AEG and the Royal Parks Agency, which saw the launch of: </w:t>
            </w:r>
          </w:p>
          <w:p w:rsidR="00DD1168" w:rsidRPr="000A5AB8" w:rsidRDefault="00DD1168" w:rsidP="001D7DBC">
            <w:pPr>
              <w:autoSpaceDE w:val="0"/>
              <w:autoSpaceDN w:val="0"/>
              <w:adjustRightInd w:val="0"/>
              <w:spacing w:after="0" w:line="240" w:lineRule="auto"/>
              <w:rPr>
                <w:rFonts w:ascii="Arial" w:hAnsi="Arial" w:cs="Arial"/>
                <w:bCs/>
                <w:color w:val="000000"/>
                <w:sz w:val="24"/>
                <w:szCs w:val="24"/>
              </w:rPr>
            </w:pPr>
          </w:p>
          <w:p w:rsidR="00DD1168" w:rsidRPr="002916E8" w:rsidRDefault="00DD1168" w:rsidP="001D7DBC">
            <w:pPr>
              <w:numPr>
                <w:ilvl w:val="0"/>
                <w:numId w:val="18"/>
              </w:numPr>
              <w:spacing w:after="0" w:line="289" w:lineRule="atLeast"/>
              <w:rPr>
                <w:rFonts w:ascii="Arial" w:hAnsi="Arial" w:cs="Arial"/>
                <w:color w:val="232323"/>
                <w:sz w:val="24"/>
                <w:szCs w:val="24"/>
                <w:lang w:eastAsia="en-GB"/>
              </w:rPr>
            </w:pPr>
            <w:r w:rsidRPr="002916E8">
              <w:rPr>
                <w:rFonts w:ascii="Arial" w:hAnsi="Arial" w:cs="Arial"/>
                <w:color w:val="232323"/>
                <w:sz w:val="24"/>
                <w:szCs w:val="24"/>
                <w:lang w:eastAsia="en-GB"/>
              </w:rPr>
              <w:t>Live music, comedy acts and film</w:t>
            </w:r>
          </w:p>
          <w:p w:rsidR="00DD1168" w:rsidRPr="002916E8" w:rsidRDefault="00DD1168" w:rsidP="001D7DBC">
            <w:pPr>
              <w:numPr>
                <w:ilvl w:val="0"/>
                <w:numId w:val="18"/>
              </w:numPr>
              <w:spacing w:after="0" w:line="289" w:lineRule="atLeast"/>
              <w:rPr>
                <w:rFonts w:ascii="Arial" w:hAnsi="Arial" w:cs="Arial"/>
                <w:color w:val="232323"/>
                <w:sz w:val="24"/>
                <w:szCs w:val="24"/>
                <w:lang w:eastAsia="en-GB"/>
              </w:rPr>
            </w:pPr>
            <w:r w:rsidRPr="002916E8">
              <w:rPr>
                <w:rFonts w:ascii="Arial" w:hAnsi="Arial" w:cs="Arial"/>
                <w:color w:val="232323"/>
                <w:sz w:val="24"/>
                <w:szCs w:val="24"/>
                <w:lang w:eastAsia="en-GB"/>
              </w:rPr>
              <w:t>Cafes, bistros and independent food stalls</w:t>
            </w:r>
          </w:p>
          <w:p w:rsidR="00DD1168" w:rsidRPr="002916E8" w:rsidRDefault="00DD1168" w:rsidP="001D7DBC">
            <w:pPr>
              <w:numPr>
                <w:ilvl w:val="0"/>
                <w:numId w:val="18"/>
              </w:numPr>
              <w:spacing w:after="0" w:line="289" w:lineRule="atLeast"/>
              <w:rPr>
                <w:rFonts w:ascii="Arial" w:hAnsi="Arial" w:cs="Arial"/>
                <w:color w:val="232323"/>
                <w:sz w:val="24"/>
                <w:szCs w:val="24"/>
                <w:lang w:eastAsia="en-GB"/>
              </w:rPr>
            </w:pPr>
            <w:r w:rsidRPr="002916E8">
              <w:rPr>
                <w:rFonts w:ascii="Arial" w:hAnsi="Arial" w:cs="Arial"/>
                <w:color w:val="232323"/>
                <w:sz w:val="24"/>
                <w:szCs w:val="24"/>
                <w:lang w:eastAsia="en-GB"/>
              </w:rPr>
              <w:t>Themed pubs and cocktail bars</w:t>
            </w:r>
          </w:p>
          <w:p w:rsidR="00DD1168" w:rsidRDefault="00DD1168" w:rsidP="001D7DBC">
            <w:pPr>
              <w:autoSpaceDE w:val="0"/>
              <w:autoSpaceDN w:val="0"/>
              <w:adjustRightInd w:val="0"/>
              <w:spacing w:after="0" w:line="240" w:lineRule="auto"/>
              <w:rPr>
                <w:rFonts w:ascii="Arial" w:hAnsi="Arial" w:cs="Arial"/>
                <w:bCs/>
                <w:color w:val="000000"/>
                <w:sz w:val="24"/>
                <w:szCs w:val="24"/>
              </w:rPr>
            </w:pPr>
          </w:p>
          <w:p w:rsidR="0055681B" w:rsidRDefault="00DD1168" w:rsidP="0055681B">
            <w:pPr>
              <w:spacing w:after="0"/>
              <w:ind w:left="175" w:right="318"/>
              <w:rPr>
                <w:rFonts w:ascii="Arial" w:hAnsi="Arial" w:cs="Arial"/>
                <w:color w:val="000000"/>
                <w:sz w:val="24"/>
                <w:szCs w:val="24"/>
              </w:rPr>
            </w:pPr>
            <w:r>
              <w:rPr>
                <w:rFonts w:ascii="Arial" w:hAnsi="Arial" w:cs="Arial"/>
                <w:bCs/>
                <w:color w:val="000000"/>
                <w:sz w:val="24"/>
                <w:szCs w:val="24"/>
              </w:rPr>
              <w:t>The 10 day</w:t>
            </w:r>
            <w:r w:rsidRPr="004A5502">
              <w:rPr>
                <w:rFonts w:ascii="Arial" w:hAnsi="Arial" w:cs="Arial"/>
                <w:bCs/>
                <w:color w:val="000000"/>
                <w:sz w:val="24"/>
                <w:szCs w:val="24"/>
              </w:rPr>
              <w:t xml:space="preserve"> line</w:t>
            </w:r>
            <w:r>
              <w:rPr>
                <w:rFonts w:ascii="Arial" w:hAnsi="Arial" w:cs="Arial"/>
                <w:bCs/>
                <w:color w:val="000000"/>
                <w:sz w:val="24"/>
                <w:szCs w:val="24"/>
              </w:rPr>
              <w:t xml:space="preserve"> up sees British &amp; international music/comedy stars entertaining guests</w:t>
            </w:r>
            <w:r w:rsidR="0055681B">
              <w:rPr>
                <w:rFonts w:ascii="Arial" w:hAnsi="Arial" w:cs="Arial"/>
                <w:sz w:val="24"/>
                <w:szCs w:val="24"/>
              </w:rPr>
              <w:t xml:space="preserve"> as well as providing a host of food and drinks from around the world</w:t>
            </w:r>
            <w:r w:rsidR="0055681B" w:rsidRPr="00321195">
              <w:rPr>
                <w:rFonts w:ascii="Arial" w:hAnsi="Arial" w:cs="Arial"/>
                <w:sz w:val="24"/>
                <w:szCs w:val="24"/>
              </w:rPr>
              <w:t xml:space="preserve">, </w:t>
            </w:r>
            <w:r w:rsidR="0055681B">
              <w:rPr>
                <w:rFonts w:ascii="Arial" w:hAnsi="Arial" w:cs="Arial"/>
                <w:color w:val="000000"/>
                <w:sz w:val="24"/>
                <w:szCs w:val="24"/>
              </w:rPr>
              <w:t>free health &amp;</w:t>
            </w:r>
            <w:r w:rsidR="0055681B" w:rsidRPr="00321195">
              <w:rPr>
                <w:rFonts w:ascii="Arial" w:hAnsi="Arial" w:cs="Arial"/>
                <w:color w:val="000000"/>
                <w:sz w:val="24"/>
                <w:szCs w:val="24"/>
              </w:rPr>
              <w:t xml:space="preserve"> wellbeing advice, </w:t>
            </w:r>
            <w:r w:rsidR="0055681B">
              <w:rPr>
                <w:rFonts w:ascii="Arial" w:hAnsi="Arial" w:cs="Arial"/>
                <w:color w:val="000000"/>
                <w:sz w:val="24"/>
                <w:szCs w:val="24"/>
              </w:rPr>
              <w:t xml:space="preserve">access to an </w:t>
            </w:r>
            <w:r w:rsidR="0055681B" w:rsidRPr="00321195">
              <w:rPr>
                <w:rFonts w:ascii="Arial" w:hAnsi="Arial" w:cs="Arial"/>
                <w:color w:val="000000"/>
                <w:sz w:val="24"/>
                <w:szCs w:val="24"/>
              </w:rPr>
              <w:t xml:space="preserve">outdoor cinema and </w:t>
            </w:r>
            <w:r w:rsidR="0055681B">
              <w:rPr>
                <w:rFonts w:ascii="Arial" w:hAnsi="Arial" w:cs="Arial"/>
                <w:color w:val="000000"/>
                <w:sz w:val="24"/>
                <w:szCs w:val="24"/>
              </w:rPr>
              <w:t xml:space="preserve">live </w:t>
            </w:r>
            <w:r w:rsidR="0055681B" w:rsidRPr="00321195">
              <w:rPr>
                <w:rFonts w:ascii="Arial" w:hAnsi="Arial" w:cs="Arial"/>
                <w:color w:val="000000"/>
                <w:sz w:val="24"/>
                <w:szCs w:val="24"/>
              </w:rPr>
              <w:t>cookery demonstrations.</w:t>
            </w:r>
          </w:p>
          <w:p w:rsidR="00DD1168" w:rsidRDefault="00DD1168" w:rsidP="001D7DBC">
            <w:pPr>
              <w:autoSpaceDE w:val="0"/>
              <w:autoSpaceDN w:val="0"/>
              <w:adjustRightInd w:val="0"/>
              <w:spacing w:after="0" w:line="240" w:lineRule="auto"/>
              <w:rPr>
                <w:rFonts w:ascii="Arial" w:hAnsi="Arial" w:cs="Arial"/>
                <w:b/>
                <w:bCs/>
                <w:color w:val="000000"/>
                <w:sz w:val="24"/>
                <w:szCs w:val="24"/>
              </w:rPr>
            </w:pPr>
          </w:p>
          <w:p w:rsidR="00DD1168" w:rsidRPr="000A5AB8" w:rsidRDefault="00CE15A9" w:rsidP="001D7DBC">
            <w:pPr>
              <w:autoSpaceDE w:val="0"/>
              <w:autoSpaceDN w:val="0"/>
              <w:adjustRightInd w:val="0"/>
              <w:spacing w:after="0" w:line="240" w:lineRule="auto"/>
              <w:jc w:val="center"/>
              <w:rPr>
                <w:rFonts w:ascii="Arial" w:hAnsi="Arial" w:cs="Arial"/>
                <w:bCs/>
                <w:color w:val="000000"/>
                <w:sz w:val="24"/>
                <w:szCs w:val="24"/>
              </w:rPr>
            </w:pPr>
            <w:r>
              <w:rPr>
                <w:rFonts w:ascii="Arial" w:hAnsi="Arial" w:cs="Arial"/>
                <w:noProof/>
                <w:sz w:val="24"/>
                <w:szCs w:val="24"/>
                <w:lang w:eastAsia="en-GB"/>
              </w:rPr>
              <w:pict>
                <v:shape id="_x0000_i1026" type="#_x0000_t75" style="width:453.75pt;height:211.9pt;visibility:visible">
                  <v:imagedata r:id="rId9" o:title="" croptop="7509f" cropbottom="3191f" cropright="947f"/>
                </v:shape>
              </w:pict>
            </w:r>
          </w:p>
          <w:p w:rsidR="00DD1168" w:rsidRDefault="00DD1168" w:rsidP="00C82E91">
            <w:pPr>
              <w:spacing w:after="0"/>
              <w:rPr>
                <w:rFonts w:ascii="Arial" w:hAnsi="Arial" w:cs="Arial"/>
                <w:sz w:val="24"/>
                <w:szCs w:val="24"/>
              </w:rPr>
            </w:pPr>
          </w:p>
          <w:p w:rsidR="00114912" w:rsidRDefault="0055681B" w:rsidP="00A61764">
            <w:pPr>
              <w:spacing w:after="0"/>
              <w:ind w:left="175"/>
              <w:rPr>
                <w:rFonts w:ascii="Arial" w:hAnsi="Arial" w:cs="Arial"/>
                <w:color w:val="000000"/>
                <w:sz w:val="24"/>
                <w:szCs w:val="24"/>
              </w:rPr>
            </w:pPr>
            <w:r>
              <w:rPr>
                <w:rFonts w:ascii="Arial" w:hAnsi="Arial" w:cs="Arial"/>
                <w:color w:val="000000"/>
                <w:sz w:val="24"/>
                <w:szCs w:val="24"/>
              </w:rPr>
              <w:t>Facilities</w:t>
            </w:r>
            <w:r w:rsidR="00347D5B">
              <w:rPr>
                <w:rFonts w:ascii="Arial" w:hAnsi="Arial" w:cs="Arial"/>
                <w:color w:val="000000"/>
                <w:sz w:val="24"/>
                <w:szCs w:val="24"/>
              </w:rPr>
              <w:t>:</w:t>
            </w:r>
          </w:p>
          <w:p w:rsidR="00347D5B" w:rsidRPr="00347D5B" w:rsidRDefault="00347D5B" w:rsidP="00347D5B">
            <w:pPr>
              <w:numPr>
                <w:ilvl w:val="0"/>
                <w:numId w:val="31"/>
              </w:numPr>
              <w:spacing w:after="0"/>
              <w:ind w:left="601"/>
              <w:rPr>
                <w:rFonts w:ascii="Arial" w:hAnsi="Arial" w:cs="Arial"/>
                <w:color w:val="000000"/>
                <w:sz w:val="24"/>
                <w:szCs w:val="24"/>
              </w:rPr>
            </w:pPr>
            <w:r w:rsidRPr="00347D5B">
              <w:rPr>
                <w:rFonts w:ascii="Arial" w:hAnsi="Arial" w:cs="Arial"/>
                <w:color w:val="333333"/>
                <w:sz w:val="24"/>
                <w:szCs w:val="24"/>
              </w:rPr>
              <w:t>ATMs</w:t>
            </w:r>
            <w:r>
              <w:rPr>
                <w:rFonts w:ascii="Arial" w:hAnsi="Arial" w:cs="Arial"/>
                <w:color w:val="333333"/>
                <w:sz w:val="24"/>
                <w:szCs w:val="24"/>
              </w:rPr>
              <w:t xml:space="preserve"> – north east side of the park</w:t>
            </w:r>
          </w:p>
          <w:p w:rsidR="00347D5B" w:rsidRPr="00347D5B" w:rsidRDefault="00347D5B" w:rsidP="00347D5B">
            <w:pPr>
              <w:numPr>
                <w:ilvl w:val="0"/>
                <w:numId w:val="31"/>
              </w:numPr>
              <w:spacing w:after="0"/>
              <w:ind w:left="601"/>
              <w:rPr>
                <w:rFonts w:ascii="Arial" w:hAnsi="Arial" w:cs="Arial"/>
                <w:color w:val="000000"/>
                <w:sz w:val="24"/>
                <w:szCs w:val="24"/>
              </w:rPr>
            </w:pPr>
            <w:r>
              <w:rPr>
                <w:rFonts w:ascii="Arial" w:hAnsi="Arial" w:cs="Arial"/>
                <w:color w:val="333333"/>
                <w:sz w:val="24"/>
                <w:szCs w:val="24"/>
              </w:rPr>
              <w:t>Toilets and baby changing rooms</w:t>
            </w:r>
          </w:p>
          <w:p w:rsidR="00347D5B" w:rsidRDefault="00347D5B" w:rsidP="00347D5B">
            <w:pPr>
              <w:numPr>
                <w:ilvl w:val="0"/>
                <w:numId w:val="31"/>
              </w:numPr>
              <w:spacing w:after="0"/>
              <w:ind w:left="601"/>
              <w:rPr>
                <w:rFonts w:ascii="Arial" w:hAnsi="Arial" w:cs="Arial"/>
                <w:color w:val="000000"/>
                <w:sz w:val="24"/>
                <w:szCs w:val="24"/>
              </w:rPr>
            </w:pPr>
            <w:r>
              <w:rPr>
                <w:rFonts w:ascii="Arial" w:hAnsi="Arial" w:cs="Arial"/>
                <w:color w:val="000000"/>
                <w:sz w:val="24"/>
                <w:szCs w:val="24"/>
              </w:rPr>
              <w:t>Disabled parking and facilities</w:t>
            </w:r>
          </w:p>
          <w:p w:rsidR="00114912" w:rsidRPr="00347D5B" w:rsidRDefault="00347D5B" w:rsidP="00347D5B">
            <w:pPr>
              <w:numPr>
                <w:ilvl w:val="0"/>
                <w:numId w:val="31"/>
              </w:numPr>
              <w:spacing w:after="0"/>
              <w:ind w:left="601"/>
              <w:rPr>
                <w:rFonts w:ascii="Arial" w:hAnsi="Arial" w:cs="Arial"/>
                <w:color w:val="000000"/>
                <w:sz w:val="24"/>
                <w:szCs w:val="24"/>
              </w:rPr>
            </w:pPr>
            <w:r>
              <w:rPr>
                <w:rFonts w:ascii="Arial" w:hAnsi="Arial" w:cs="Arial"/>
                <w:color w:val="000000"/>
                <w:sz w:val="24"/>
                <w:szCs w:val="24"/>
              </w:rPr>
              <w:t xml:space="preserve">First Aid post </w:t>
            </w:r>
          </w:p>
        </w:tc>
      </w:tr>
      <w:tr w:rsidR="00DD1168" w:rsidRPr="000A5AB8" w:rsidTr="0055681B">
        <w:tc>
          <w:tcPr>
            <w:tcW w:w="10207" w:type="dxa"/>
            <w:gridSpan w:val="2"/>
          </w:tcPr>
          <w:p w:rsidR="00DD1168" w:rsidRDefault="00DD1168" w:rsidP="00C82E91">
            <w:pPr>
              <w:spacing w:after="0"/>
              <w:rPr>
                <w:rFonts w:ascii="Arial" w:hAnsi="Arial" w:cs="Arial"/>
                <w:b/>
                <w:bCs/>
                <w:color w:val="000000"/>
                <w:sz w:val="24"/>
                <w:szCs w:val="24"/>
              </w:rPr>
            </w:pPr>
          </w:p>
          <w:p w:rsidR="00DD1168" w:rsidRDefault="00DD1168" w:rsidP="007C24B1">
            <w:pPr>
              <w:spacing w:after="0"/>
              <w:ind w:left="175"/>
              <w:rPr>
                <w:rFonts w:ascii="Arial" w:hAnsi="Arial" w:cs="Arial"/>
                <w:b/>
                <w:bCs/>
                <w:color w:val="000000"/>
                <w:sz w:val="24"/>
                <w:szCs w:val="24"/>
              </w:rPr>
            </w:pPr>
            <w:r w:rsidRPr="000A5AB8">
              <w:rPr>
                <w:rFonts w:ascii="Arial" w:hAnsi="Arial" w:cs="Arial"/>
                <w:b/>
                <w:bCs/>
                <w:color w:val="000000"/>
                <w:sz w:val="24"/>
                <w:szCs w:val="24"/>
              </w:rPr>
              <w:t>2</w:t>
            </w:r>
            <w:r>
              <w:rPr>
                <w:rFonts w:ascii="Arial" w:hAnsi="Arial" w:cs="Arial"/>
                <w:b/>
                <w:bCs/>
                <w:color w:val="000000"/>
                <w:sz w:val="24"/>
                <w:szCs w:val="24"/>
              </w:rPr>
              <w:t xml:space="preserve"> </w:t>
            </w:r>
            <w:r w:rsidRPr="000A5AB8">
              <w:rPr>
                <w:rFonts w:ascii="Arial" w:hAnsi="Arial" w:cs="Arial"/>
                <w:b/>
                <w:bCs/>
                <w:color w:val="000000"/>
                <w:sz w:val="24"/>
                <w:szCs w:val="24"/>
              </w:rPr>
              <w:t xml:space="preserve"> Catering</w:t>
            </w:r>
          </w:p>
          <w:tbl>
            <w:tblPr>
              <w:tblW w:w="8788"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94"/>
              <w:gridCol w:w="2551"/>
              <w:gridCol w:w="1843"/>
            </w:tblGrid>
            <w:tr w:rsidR="00DD1168" w:rsidRPr="00FF4AD6" w:rsidTr="007C24B1">
              <w:tc>
                <w:tcPr>
                  <w:tcW w:w="4394"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spacing w:after="0"/>
                    <w:rPr>
                      <w:rFonts w:ascii="Arial" w:hAnsi="Arial" w:cs="Arial"/>
                      <w:b/>
                      <w:bCs/>
                      <w:color w:val="000000"/>
                      <w:sz w:val="24"/>
                      <w:szCs w:val="24"/>
                      <w:lang w:val="en-US"/>
                    </w:rPr>
                  </w:pPr>
                  <w:r w:rsidRPr="00FF4AD6">
                    <w:rPr>
                      <w:rFonts w:ascii="Arial" w:hAnsi="Arial" w:cs="Arial"/>
                      <w:b/>
                      <w:bCs/>
                      <w:color w:val="000000"/>
                      <w:sz w:val="24"/>
                      <w:szCs w:val="24"/>
                      <w:lang w:val="en-US"/>
                    </w:rPr>
                    <w:t>Food or drink type</w:t>
                  </w:r>
                </w:p>
              </w:tc>
              <w:tc>
                <w:tcPr>
                  <w:tcW w:w="2551"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spacing w:after="0"/>
                    <w:rPr>
                      <w:rFonts w:ascii="Arial" w:hAnsi="Arial" w:cs="Arial"/>
                      <w:b/>
                      <w:bCs/>
                      <w:color w:val="000000"/>
                      <w:sz w:val="24"/>
                      <w:szCs w:val="24"/>
                      <w:lang w:val="en-US"/>
                    </w:rPr>
                  </w:pPr>
                  <w:r w:rsidRPr="00FF4AD6">
                    <w:rPr>
                      <w:rFonts w:ascii="Arial" w:hAnsi="Arial" w:cs="Arial"/>
                      <w:b/>
                      <w:bCs/>
                      <w:color w:val="000000"/>
                      <w:sz w:val="24"/>
                      <w:szCs w:val="24"/>
                      <w:lang w:val="en-US"/>
                    </w:rPr>
                    <w:t xml:space="preserve">Packaging or tableware </w:t>
                  </w:r>
                </w:p>
              </w:tc>
              <w:tc>
                <w:tcPr>
                  <w:tcW w:w="1843"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spacing w:after="0"/>
                    <w:rPr>
                      <w:rFonts w:ascii="Arial" w:hAnsi="Arial" w:cs="Arial"/>
                      <w:b/>
                      <w:bCs/>
                      <w:color w:val="000000"/>
                      <w:sz w:val="24"/>
                      <w:szCs w:val="24"/>
                      <w:lang w:val="en-US"/>
                    </w:rPr>
                  </w:pPr>
                  <w:r w:rsidRPr="00FF4AD6">
                    <w:rPr>
                      <w:rFonts w:ascii="Arial" w:hAnsi="Arial" w:cs="Arial"/>
                      <w:b/>
                      <w:bCs/>
                      <w:color w:val="000000"/>
                      <w:sz w:val="24"/>
                      <w:szCs w:val="24"/>
                      <w:lang w:val="en-US"/>
                    </w:rPr>
                    <w:t>Material type</w:t>
                  </w:r>
                </w:p>
              </w:tc>
            </w:tr>
            <w:tr w:rsidR="00DD1168" w:rsidRPr="00FF4AD6" w:rsidTr="007C24B1">
              <w:trPr>
                <w:trHeight w:val="972"/>
              </w:trPr>
              <w:tc>
                <w:tcPr>
                  <w:tcW w:w="4394" w:type="dxa"/>
                  <w:tcBorders>
                    <w:top w:val="single" w:sz="4" w:space="0" w:color="auto"/>
                    <w:left w:val="single" w:sz="4" w:space="0" w:color="auto"/>
                    <w:bottom w:val="single" w:sz="4" w:space="0" w:color="auto"/>
                    <w:right w:val="single" w:sz="4" w:space="0" w:color="auto"/>
                  </w:tcBorders>
                </w:tcPr>
                <w:p w:rsidR="00DD1168" w:rsidRDefault="00DD1168" w:rsidP="00FF4AD6">
                  <w:pPr>
                    <w:numPr>
                      <w:ilvl w:val="0"/>
                      <w:numId w:val="24"/>
                    </w:numPr>
                    <w:spacing w:after="0"/>
                    <w:ind w:left="318" w:hanging="260"/>
                    <w:rPr>
                      <w:rFonts w:ascii="Arial" w:hAnsi="Arial" w:cs="Arial"/>
                      <w:sz w:val="24"/>
                      <w:szCs w:val="24"/>
                      <w:lang w:val="en-US"/>
                    </w:rPr>
                  </w:pPr>
                  <w:r w:rsidRPr="00FF4AD6">
                    <w:rPr>
                      <w:rFonts w:ascii="Arial" w:hAnsi="Arial" w:cs="Arial"/>
                      <w:sz w:val="24"/>
                      <w:szCs w:val="24"/>
                      <w:lang w:val="en-US"/>
                    </w:rPr>
                    <w:t>Hot food</w:t>
                  </w:r>
                  <w:r>
                    <w:rPr>
                      <w:rFonts w:ascii="Arial" w:hAnsi="Arial" w:cs="Arial"/>
                      <w:sz w:val="24"/>
                      <w:szCs w:val="24"/>
                      <w:lang w:val="en-US"/>
                    </w:rPr>
                    <w:t xml:space="preserve"> </w:t>
                  </w:r>
                </w:p>
                <w:p w:rsidR="00DD1168" w:rsidRDefault="00DD1168" w:rsidP="003B4461">
                  <w:pPr>
                    <w:spacing w:after="0"/>
                    <w:ind w:left="318"/>
                    <w:rPr>
                      <w:rFonts w:ascii="Arial" w:hAnsi="Arial" w:cs="Arial"/>
                      <w:sz w:val="24"/>
                      <w:szCs w:val="24"/>
                      <w:lang w:val="en-US"/>
                    </w:rPr>
                  </w:pPr>
                  <w:r>
                    <w:rPr>
                      <w:rFonts w:ascii="Arial" w:hAnsi="Arial" w:cs="Arial"/>
                      <w:sz w:val="24"/>
                      <w:szCs w:val="24"/>
                      <w:lang w:val="en-US"/>
                    </w:rPr>
                    <w:t>e</w:t>
                  </w:r>
                  <w:r w:rsidR="003E4417">
                    <w:rPr>
                      <w:rFonts w:ascii="Arial" w:hAnsi="Arial" w:cs="Arial"/>
                      <w:sz w:val="24"/>
                      <w:szCs w:val="24"/>
                      <w:lang w:val="en-US"/>
                    </w:rPr>
                    <w:t>.</w:t>
                  </w:r>
                  <w:r>
                    <w:rPr>
                      <w:rFonts w:ascii="Arial" w:hAnsi="Arial" w:cs="Arial"/>
                      <w:sz w:val="24"/>
                      <w:szCs w:val="24"/>
                      <w:lang w:val="en-US"/>
                    </w:rPr>
                    <w:t xml:space="preserve">g. Street food from Mexico, Asia, </w:t>
                  </w:r>
                  <w:r w:rsidR="00321195">
                    <w:rPr>
                      <w:rFonts w:ascii="Arial" w:hAnsi="Arial" w:cs="Arial"/>
                      <w:sz w:val="24"/>
                      <w:szCs w:val="24"/>
                      <w:lang w:val="en-US"/>
                    </w:rPr>
                    <w:t xml:space="preserve">America, Europe, </w:t>
                  </w:r>
                  <w:r>
                    <w:rPr>
                      <w:rFonts w:ascii="Arial" w:hAnsi="Arial" w:cs="Arial"/>
                      <w:sz w:val="24"/>
                      <w:szCs w:val="24"/>
                      <w:lang w:val="en-US"/>
                    </w:rPr>
                    <w:t xml:space="preserve">etc </w:t>
                  </w:r>
                </w:p>
                <w:p w:rsidR="00DD1168" w:rsidRPr="003B4461" w:rsidRDefault="00DD1168" w:rsidP="003B4461">
                  <w:pPr>
                    <w:spacing w:after="0"/>
                    <w:ind w:left="318"/>
                    <w:rPr>
                      <w:rFonts w:ascii="Arial" w:hAnsi="Arial" w:cs="Arial"/>
                      <w:sz w:val="16"/>
                      <w:szCs w:val="16"/>
                      <w:lang w:val="en-US"/>
                    </w:rPr>
                  </w:pPr>
                </w:p>
                <w:p w:rsidR="00DD1168" w:rsidRDefault="00DD1168" w:rsidP="00FF4AD6">
                  <w:pPr>
                    <w:numPr>
                      <w:ilvl w:val="0"/>
                      <w:numId w:val="24"/>
                    </w:numPr>
                    <w:spacing w:after="0"/>
                    <w:ind w:left="318" w:hanging="260"/>
                    <w:rPr>
                      <w:rFonts w:ascii="Arial" w:hAnsi="Arial" w:cs="Arial"/>
                      <w:sz w:val="24"/>
                      <w:szCs w:val="24"/>
                      <w:lang w:val="en-US"/>
                    </w:rPr>
                  </w:pPr>
                  <w:r w:rsidRPr="00FF4AD6">
                    <w:rPr>
                      <w:rFonts w:ascii="Arial" w:hAnsi="Arial" w:cs="Arial"/>
                      <w:sz w:val="24"/>
                      <w:szCs w:val="24"/>
                      <w:lang w:val="en-US"/>
                    </w:rPr>
                    <w:t>Cold food</w:t>
                  </w:r>
                  <w:r>
                    <w:rPr>
                      <w:rFonts w:ascii="Arial" w:hAnsi="Arial" w:cs="Arial"/>
                      <w:sz w:val="24"/>
                      <w:szCs w:val="24"/>
                      <w:lang w:val="en-US"/>
                    </w:rPr>
                    <w:t xml:space="preserve"> </w:t>
                  </w:r>
                </w:p>
                <w:p w:rsidR="00DD1168" w:rsidRDefault="00DD1168" w:rsidP="003B4461">
                  <w:pPr>
                    <w:spacing w:after="0"/>
                    <w:ind w:left="318"/>
                    <w:rPr>
                      <w:rFonts w:ascii="Arial" w:hAnsi="Arial" w:cs="Arial"/>
                      <w:sz w:val="24"/>
                      <w:szCs w:val="24"/>
                      <w:lang w:val="en-US"/>
                    </w:rPr>
                  </w:pPr>
                  <w:r>
                    <w:rPr>
                      <w:rFonts w:ascii="Arial" w:hAnsi="Arial" w:cs="Arial"/>
                      <w:sz w:val="24"/>
                      <w:szCs w:val="24"/>
                      <w:lang w:val="en-US"/>
                    </w:rPr>
                    <w:lastRenderedPageBreak/>
                    <w:t>e</w:t>
                  </w:r>
                  <w:r w:rsidR="003E4417">
                    <w:rPr>
                      <w:rFonts w:ascii="Arial" w:hAnsi="Arial" w:cs="Arial"/>
                      <w:sz w:val="24"/>
                      <w:szCs w:val="24"/>
                      <w:lang w:val="en-US"/>
                    </w:rPr>
                    <w:t>.</w:t>
                  </w:r>
                  <w:r>
                    <w:rPr>
                      <w:rFonts w:ascii="Arial" w:hAnsi="Arial" w:cs="Arial"/>
                      <w:sz w:val="24"/>
                      <w:szCs w:val="24"/>
                      <w:lang w:val="en-US"/>
                    </w:rPr>
                    <w:t>g. Jellied eels, crab, lobster, etc</w:t>
                  </w:r>
                </w:p>
                <w:p w:rsidR="00DD1168" w:rsidRPr="003B4461" w:rsidRDefault="00DD1168" w:rsidP="003B4461">
                  <w:pPr>
                    <w:spacing w:after="0"/>
                    <w:ind w:left="318"/>
                    <w:rPr>
                      <w:rFonts w:ascii="Arial" w:hAnsi="Arial" w:cs="Arial"/>
                      <w:sz w:val="16"/>
                      <w:szCs w:val="16"/>
                      <w:lang w:val="en-US"/>
                    </w:rPr>
                  </w:pPr>
                </w:p>
                <w:p w:rsidR="00DD1168" w:rsidRPr="00FF4AD6" w:rsidRDefault="00DD1168" w:rsidP="00FF4AD6">
                  <w:pPr>
                    <w:numPr>
                      <w:ilvl w:val="0"/>
                      <w:numId w:val="24"/>
                    </w:numPr>
                    <w:spacing w:after="0"/>
                    <w:ind w:left="318" w:hanging="260"/>
                    <w:rPr>
                      <w:rFonts w:ascii="Arial" w:hAnsi="Arial" w:cs="Arial"/>
                      <w:sz w:val="24"/>
                      <w:szCs w:val="24"/>
                      <w:lang w:val="en-US"/>
                    </w:rPr>
                  </w:pPr>
                  <w:r w:rsidRPr="00FF4AD6">
                    <w:rPr>
                      <w:rFonts w:ascii="Arial" w:hAnsi="Arial" w:cs="Arial"/>
                      <w:sz w:val="24"/>
                      <w:szCs w:val="24"/>
                      <w:lang w:val="en-US"/>
                    </w:rPr>
                    <w:t xml:space="preserve">Sandwiches </w:t>
                  </w:r>
                </w:p>
                <w:p w:rsidR="00DD1168" w:rsidRPr="00FF4AD6" w:rsidRDefault="00DD1168" w:rsidP="00FF4AD6">
                  <w:pPr>
                    <w:numPr>
                      <w:ilvl w:val="0"/>
                      <w:numId w:val="24"/>
                    </w:numPr>
                    <w:spacing w:after="0"/>
                    <w:ind w:left="318" w:hanging="260"/>
                    <w:rPr>
                      <w:rFonts w:ascii="Arial" w:hAnsi="Arial" w:cs="Arial"/>
                      <w:sz w:val="24"/>
                      <w:szCs w:val="24"/>
                      <w:lang w:val="en-US"/>
                    </w:rPr>
                  </w:pPr>
                  <w:r w:rsidRPr="00FF4AD6">
                    <w:rPr>
                      <w:rFonts w:ascii="Arial" w:hAnsi="Arial" w:cs="Arial"/>
                      <w:sz w:val="24"/>
                      <w:szCs w:val="24"/>
                      <w:lang w:val="en-US"/>
                    </w:rPr>
                    <w:t>Salads</w:t>
                  </w:r>
                </w:p>
                <w:p w:rsidR="00DD1168" w:rsidRPr="00FF4AD6" w:rsidRDefault="00DD1168" w:rsidP="00FF4AD6">
                  <w:pPr>
                    <w:numPr>
                      <w:ilvl w:val="0"/>
                      <w:numId w:val="24"/>
                    </w:numPr>
                    <w:spacing w:after="0"/>
                    <w:ind w:left="318" w:hanging="260"/>
                    <w:rPr>
                      <w:rFonts w:ascii="Arial" w:hAnsi="Arial" w:cs="Arial"/>
                      <w:sz w:val="24"/>
                      <w:szCs w:val="24"/>
                      <w:lang w:val="en-US"/>
                    </w:rPr>
                  </w:pPr>
                  <w:r w:rsidRPr="00FF4AD6">
                    <w:rPr>
                      <w:rFonts w:ascii="Arial" w:hAnsi="Arial" w:cs="Arial"/>
                      <w:sz w:val="24"/>
                      <w:szCs w:val="24"/>
                      <w:lang w:val="en-US"/>
                    </w:rPr>
                    <w:t>Alcohol</w:t>
                  </w:r>
                </w:p>
                <w:p w:rsidR="00DD1168" w:rsidRPr="00FF4AD6" w:rsidRDefault="00DD1168" w:rsidP="00FF4AD6">
                  <w:pPr>
                    <w:numPr>
                      <w:ilvl w:val="0"/>
                      <w:numId w:val="24"/>
                    </w:numPr>
                    <w:spacing w:after="0"/>
                    <w:ind w:left="318" w:hanging="260"/>
                    <w:rPr>
                      <w:rFonts w:ascii="Arial" w:hAnsi="Arial" w:cs="Arial"/>
                      <w:sz w:val="24"/>
                      <w:szCs w:val="24"/>
                      <w:lang w:val="en-US"/>
                    </w:rPr>
                  </w:pPr>
                  <w:r w:rsidRPr="00FF4AD6">
                    <w:rPr>
                      <w:rFonts w:ascii="Arial" w:hAnsi="Arial" w:cs="Arial"/>
                      <w:sz w:val="24"/>
                      <w:szCs w:val="24"/>
                      <w:lang w:val="en-US"/>
                    </w:rPr>
                    <w:t>Soft drink</w:t>
                  </w:r>
                </w:p>
                <w:p w:rsidR="00DD1168" w:rsidRPr="00FF4AD6" w:rsidRDefault="00DD1168" w:rsidP="00FF4AD6">
                  <w:pPr>
                    <w:numPr>
                      <w:ilvl w:val="0"/>
                      <w:numId w:val="24"/>
                    </w:numPr>
                    <w:spacing w:after="0"/>
                    <w:ind w:left="318" w:hanging="260"/>
                    <w:rPr>
                      <w:rFonts w:ascii="Arial" w:hAnsi="Arial" w:cs="Arial"/>
                      <w:sz w:val="24"/>
                      <w:szCs w:val="24"/>
                      <w:lang w:val="en-US"/>
                    </w:rPr>
                  </w:pPr>
                  <w:r w:rsidRPr="00FF4AD6">
                    <w:rPr>
                      <w:rFonts w:ascii="Arial" w:hAnsi="Arial" w:cs="Arial"/>
                      <w:sz w:val="24"/>
                      <w:szCs w:val="24"/>
                      <w:lang w:val="en-US"/>
                    </w:rPr>
                    <w:t>Freshly pressed juices</w:t>
                  </w:r>
                </w:p>
                <w:p w:rsidR="00DD1168" w:rsidRPr="00FF4AD6" w:rsidRDefault="00DD1168" w:rsidP="00FF4AD6">
                  <w:pPr>
                    <w:numPr>
                      <w:ilvl w:val="0"/>
                      <w:numId w:val="24"/>
                    </w:numPr>
                    <w:spacing w:after="0"/>
                    <w:ind w:left="318" w:hanging="260"/>
                    <w:rPr>
                      <w:rFonts w:ascii="Arial" w:hAnsi="Arial" w:cs="Arial"/>
                      <w:sz w:val="24"/>
                      <w:szCs w:val="24"/>
                      <w:lang w:val="en-US"/>
                    </w:rPr>
                  </w:pPr>
                  <w:r w:rsidRPr="00FF4AD6">
                    <w:rPr>
                      <w:rFonts w:ascii="Arial" w:hAnsi="Arial" w:cs="Arial"/>
                      <w:sz w:val="24"/>
                      <w:szCs w:val="24"/>
                      <w:lang w:val="en-US"/>
                    </w:rPr>
                    <w:t>Fresh fruit/veg</w:t>
                  </w:r>
                </w:p>
                <w:p w:rsidR="00DD1168" w:rsidRPr="00FF4AD6" w:rsidRDefault="00DD1168" w:rsidP="00FF4AD6">
                  <w:pPr>
                    <w:numPr>
                      <w:ilvl w:val="0"/>
                      <w:numId w:val="24"/>
                    </w:numPr>
                    <w:spacing w:after="0"/>
                    <w:ind w:left="318" w:hanging="260"/>
                    <w:rPr>
                      <w:rFonts w:ascii="Arial" w:hAnsi="Arial" w:cs="Arial"/>
                      <w:sz w:val="24"/>
                      <w:szCs w:val="24"/>
                      <w:lang w:val="en-US"/>
                    </w:rPr>
                  </w:pPr>
                  <w:r w:rsidRPr="00FF4AD6">
                    <w:rPr>
                      <w:rFonts w:ascii="Arial" w:hAnsi="Arial" w:cs="Arial"/>
                      <w:sz w:val="24"/>
                      <w:szCs w:val="24"/>
                      <w:lang w:val="en-US"/>
                    </w:rPr>
                    <w:t>Sweets and confectionery</w:t>
                  </w:r>
                </w:p>
                <w:p w:rsidR="00DD1168" w:rsidRPr="00FF4AD6" w:rsidRDefault="00DD1168" w:rsidP="00FF4AD6">
                  <w:pPr>
                    <w:numPr>
                      <w:ilvl w:val="0"/>
                      <w:numId w:val="24"/>
                    </w:numPr>
                    <w:spacing w:after="0"/>
                    <w:ind w:left="318" w:hanging="260"/>
                    <w:rPr>
                      <w:rFonts w:ascii="Arial" w:hAnsi="Arial" w:cs="Arial"/>
                      <w:sz w:val="24"/>
                      <w:szCs w:val="24"/>
                      <w:lang w:val="en-US"/>
                    </w:rPr>
                  </w:pPr>
                  <w:r w:rsidRPr="00FF4AD6">
                    <w:rPr>
                      <w:rFonts w:ascii="Arial" w:hAnsi="Arial" w:cs="Arial"/>
                      <w:sz w:val="24"/>
                      <w:szCs w:val="24"/>
                      <w:lang w:val="en-US"/>
                    </w:rPr>
                    <w:t xml:space="preserve">Desserts </w:t>
                  </w:r>
                </w:p>
              </w:tc>
              <w:tc>
                <w:tcPr>
                  <w:tcW w:w="2551"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numPr>
                      <w:ilvl w:val="0"/>
                      <w:numId w:val="24"/>
                    </w:numPr>
                    <w:spacing w:after="0"/>
                    <w:ind w:left="318" w:hanging="261"/>
                    <w:rPr>
                      <w:rFonts w:ascii="Arial" w:hAnsi="Arial" w:cs="Arial"/>
                      <w:bCs/>
                      <w:color w:val="000000"/>
                      <w:sz w:val="24"/>
                      <w:szCs w:val="24"/>
                      <w:lang w:val="en-US"/>
                    </w:rPr>
                  </w:pPr>
                  <w:r w:rsidRPr="00FF4AD6">
                    <w:rPr>
                      <w:rFonts w:ascii="Arial" w:hAnsi="Arial" w:cs="Arial"/>
                      <w:bCs/>
                      <w:color w:val="000000"/>
                      <w:sz w:val="24"/>
                      <w:szCs w:val="24"/>
                      <w:lang w:val="en-US"/>
                    </w:rPr>
                    <w:lastRenderedPageBreak/>
                    <w:t>Cups</w:t>
                  </w:r>
                </w:p>
                <w:p w:rsidR="00DD1168" w:rsidRPr="00FF4AD6" w:rsidRDefault="00DD1168" w:rsidP="00FF4AD6">
                  <w:pPr>
                    <w:numPr>
                      <w:ilvl w:val="0"/>
                      <w:numId w:val="24"/>
                    </w:numPr>
                    <w:spacing w:after="0"/>
                    <w:ind w:left="318" w:hanging="261"/>
                    <w:rPr>
                      <w:rFonts w:ascii="Arial" w:hAnsi="Arial" w:cs="Arial"/>
                      <w:bCs/>
                      <w:color w:val="000000"/>
                      <w:sz w:val="24"/>
                      <w:szCs w:val="24"/>
                      <w:lang w:val="en-US"/>
                    </w:rPr>
                  </w:pPr>
                  <w:r w:rsidRPr="00FF4AD6">
                    <w:rPr>
                      <w:rFonts w:ascii="Arial" w:hAnsi="Arial" w:cs="Arial"/>
                      <w:bCs/>
                      <w:color w:val="000000"/>
                      <w:sz w:val="24"/>
                      <w:szCs w:val="24"/>
                      <w:lang w:val="en-US"/>
                    </w:rPr>
                    <w:t>Bottles</w:t>
                  </w:r>
                </w:p>
                <w:p w:rsidR="00DD1168" w:rsidRPr="00FF4AD6" w:rsidRDefault="00DD1168" w:rsidP="00FF4AD6">
                  <w:pPr>
                    <w:numPr>
                      <w:ilvl w:val="0"/>
                      <w:numId w:val="24"/>
                    </w:numPr>
                    <w:spacing w:after="0"/>
                    <w:ind w:left="318" w:hanging="261"/>
                    <w:rPr>
                      <w:rFonts w:ascii="Arial" w:hAnsi="Arial" w:cs="Arial"/>
                      <w:bCs/>
                      <w:color w:val="000000"/>
                      <w:sz w:val="24"/>
                      <w:szCs w:val="24"/>
                      <w:lang w:val="en-US"/>
                    </w:rPr>
                  </w:pPr>
                  <w:r w:rsidRPr="00FF4AD6">
                    <w:rPr>
                      <w:rFonts w:ascii="Arial" w:hAnsi="Arial" w:cs="Arial"/>
                      <w:bCs/>
                      <w:color w:val="000000"/>
                      <w:sz w:val="24"/>
                      <w:szCs w:val="24"/>
                      <w:lang w:val="en-US"/>
                    </w:rPr>
                    <w:t xml:space="preserve">Cutlery/utensils </w:t>
                  </w:r>
                </w:p>
                <w:p w:rsidR="00DD1168" w:rsidRPr="00FF4AD6" w:rsidRDefault="00DD1168" w:rsidP="00FF4AD6">
                  <w:pPr>
                    <w:numPr>
                      <w:ilvl w:val="0"/>
                      <w:numId w:val="24"/>
                    </w:numPr>
                    <w:spacing w:after="0"/>
                    <w:ind w:left="318" w:hanging="261"/>
                    <w:rPr>
                      <w:rFonts w:ascii="Arial" w:hAnsi="Arial" w:cs="Arial"/>
                      <w:bCs/>
                      <w:color w:val="000000"/>
                      <w:sz w:val="24"/>
                      <w:szCs w:val="24"/>
                      <w:lang w:val="en-US"/>
                    </w:rPr>
                  </w:pPr>
                  <w:r w:rsidRPr="00FF4AD6">
                    <w:rPr>
                      <w:rFonts w:ascii="Arial" w:hAnsi="Arial" w:cs="Arial"/>
                      <w:bCs/>
                      <w:color w:val="000000"/>
                      <w:sz w:val="24"/>
                      <w:szCs w:val="24"/>
                      <w:lang w:val="en-US"/>
                    </w:rPr>
                    <w:t>Serving containers</w:t>
                  </w:r>
                </w:p>
                <w:p w:rsidR="00DD1168" w:rsidRPr="00FF4AD6" w:rsidRDefault="00DD1168" w:rsidP="00FF4AD6">
                  <w:pPr>
                    <w:numPr>
                      <w:ilvl w:val="0"/>
                      <w:numId w:val="24"/>
                    </w:numPr>
                    <w:spacing w:after="0"/>
                    <w:ind w:left="318" w:hanging="261"/>
                    <w:rPr>
                      <w:rFonts w:ascii="Arial" w:hAnsi="Arial" w:cs="Arial"/>
                      <w:bCs/>
                      <w:color w:val="000000"/>
                      <w:sz w:val="24"/>
                      <w:szCs w:val="24"/>
                      <w:lang w:val="en-US"/>
                    </w:rPr>
                  </w:pPr>
                  <w:r w:rsidRPr="00FF4AD6">
                    <w:rPr>
                      <w:rFonts w:ascii="Arial" w:hAnsi="Arial" w:cs="Arial"/>
                      <w:bCs/>
                      <w:color w:val="000000"/>
                      <w:sz w:val="24"/>
                      <w:szCs w:val="24"/>
                      <w:lang w:val="en-US"/>
                    </w:rPr>
                    <w:lastRenderedPageBreak/>
                    <w:t xml:space="preserve">Serviettes </w:t>
                  </w:r>
                </w:p>
              </w:tc>
              <w:tc>
                <w:tcPr>
                  <w:tcW w:w="1843"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numPr>
                      <w:ilvl w:val="0"/>
                      <w:numId w:val="24"/>
                    </w:numPr>
                    <w:spacing w:after="0"/>
                    <w:ind w:left="318" w:hanging="261"/>
                    <w:rPr>
                      <w:rFonts w:ascii="Arial" w:hAnsi="Arial" w:cs="Arial"/>
                      <w:bCs/>
                      <w:color w:val="000000"/>
                      <w:sz w:val="24"/>
                      <w:szCs w:val="24"/>
                      <w:lang w:val="en-US"/>
                    </w:rPr>
                  </w:pPr>
                  <w:r w:rsidRPr="00FF4AD6">
                    <w:rPr>
                      <w:rFonts w:ascii="Arial" w:hAnsi="Arial" w:cs="Arial"/>
                      <w:bCs/>
                      <w:color w:val="000000"/>
                      <w:sz w:val="24"/>
                      <w:szCs w:val="24"/>
                      <w:lang w:val="en-US"/>
                    </w:rPr>
                    <w:lastRenderedPageBreak/>
                    <w:t>Glass</w:t>
                  </w:r>
                </w:p>
                <w:p w:rsidR="00DD1168" w:rsidRPr="00FF4AD6" w:rsidRDefault="00DD1168" w:rsidP="00FF4AD6">
                  <w:pPr>
                    <w:numPr>
                      <w:ilvl w:val="0"/>
                      <w:numId w:val="24"/>
                    </w:numPr>
                    <w:spacing w:after="0"/>
                    <w:ind w:left="318" w:hanging="261"/>
                    <w:rPr>
                      <w:rFonts w:ascii="Arial" w:hAnsi="Arial" w:cs="Arial"/>
                      <w:bCs/>
                      <w:color w:val="000000"/>
                      <w:sz w:val="24"/>
                      <w:szCs w:val="24"/>
                      <w:lang w:val="en-US"/>
                    </w:rPr>
                  </w:pPr>
                  <w:r w:rsidRPr="00FF4AD6">
                    <w:rPr>
                      <w:rFonts w:ascii="Arial" w:hAnsi="Arial" w:cs="Arial"/>
                      <w:bCs/>
                      <w:color w:val="000000"/>
                      <w:sz w:val="24"/>
                      <w:szCs w:val="24"/>
                      <w:lang w:val="en-US"/>
                    </w:rPr>
                    <w:t>Plastic</w:t>
                  </w:r>
                </w:p>
                <w:p w:rsidR="00DD1168" w:rsidRPr="00FF4AD6" w:rsidRDefault="00DD1168" w:rsidP="00FF4AD6">
                  <w:pPr>
                    <w:numPr>
                      <w:ilvl w:val="0"/>
                      <w:numId w:val="24"/>
                    </w:numPr>
                    <w:spacing w:after="0"/>
                    <w:ind w:left="318" w:hanging="261"/>
                    <w:rPr>
                      <w:rFonts w:ascii="Arial" w:hAnsi="Arial" w:cs="Arial"/>
                      <w:bCs/>
                      <w:color w:val="000000"/>
                      <w:sz w:val="24"/>
                      <w:szCs w:val="24"/>
                      <w:lang w:val="en-US"/>
                    </w:rPr>
                  </w:pPr>
                  <w:r w:rsidRPr="00FF4AD6">
                    <w:rPr>
                      <w:rFonts w:ascii="Arial" w:hAnsi="Arial" w:cs="Arial"/>
                      <w:bCs/>
                      <w:color w:val="000000"/>
                      <w:sz w:val="24"/>
                      <w:szCs w:val="24"/>
                      <w:lang w:val="en-US"/>
                    </w:rPr>
                    <w:t>Paper</w:t>
                  </w:r>
                </w:p>
                <w:p w:rsidR="00DD1168" w:rsidRPr="00FF4AD6" w:rsidRDefault="00DD1168" w:rsidP="00FF4AD6">
                  <w:pPr>
                    <w:numPr>
                      <w:ilvl w:val="0"/>
                      <w:numId w:val="24"/>
                    </w:numPr>
                    <w:spacing w:after="0"/>
                    <w:ind w:left="318" w:hanging="261"/>
                    <w:rPr>
                      <w:rFonts w:ascii="Arial" w:hAnsi="Arial" w:cs="Arial"/>
                      <w:bCs/>
                      <w:color w:val="000000"/>
                      <w:sz w:val="24"/>
                      <w:szCs w:val="24"/>
                      <w:lang w:val="en-US"/>
                    </w:rPr>
                  </w:pPr>
                  <w:r w:rsidRPr="00FF4AD6">
                    <w:rPr>
                      <w:rFonts w:ascii="Arial" w:hAnsi="Arial" w:cs="Arial"/>
                      <w:bCs/>
                      <w:color w:val="000000"/>
                      <w:sz w:val="24"/>
                      <w:szCs w:val="24"/>
                      <w:lang w:val="en-US"/>
                    </w:rPr>
                    <w:t>Aluminum</w:t>
                  </w:r>
                </w:p>
                <w:p w:rsidR="00DD1168" w:rsidRPr="00FF4AD6" w:rsidRDefault="00DD1168" w:rsidP="00FF4AD6">
                  <w:pPr>
                    <w:numPr>
                      <w:ilvl w:val="0"/>
                      <w:numId w:val="24"/>
                    </w:numPr>
                    <w:spacing w:after="0"/>
                    <w:ind w:left="318" w:hanging="261"/>
                    <w:rPr>
                      <w:rFonts w:ascii="Arial" w:hAnsi="Arial" w:cs="Arial"/>
                      <w:bCs/>
                      <w:color w:val="000000"/>
                      <w:sz w:val="24"/>
                      <w:szCs w:val="24"/>
                      <w:lang w:val="en-US"/>
                    </w:rPr>
                  </w:pPr>
                  <w:r w:rsidRPr="00FF4AD6">
                    <w:rPr>
                      <w:rFonts w:ascii="Arial" w:hAnsi="Arial" w:cs="Arial"/>
                      <w:bCs/>
                      <w:color w:val="000000"/>
                      <w:sz w:val="24"/>
                      <w:szCs w:val="24"/>
                      <w:lang w:val="en-US"/>
                    </w:rPr>
                    <w:lastRenderedPageBreak/>
                    <w:t>Cardboard</w:t>
                  </w:r>
                </w:p>
              </w:tc>
            </w:tr>
          </w:tbl>
          <w:p w:rsidR="00DD1168" w:rsidRPr="000A5AB8" w:rsidRDefault="00DD1168" w:rsidP="00175F86">
            <w:pPr>
              <w:spacing w:after="0"/>
              <w:rPr>
                <w:rFonts w:ascii="Arial" w:hAnsi="Arial" w:cs="Arial"/>
                <w:sz w:val="24"/>
                <w:szCs w:val="24"/>
              </w:rPr>
            </w:pPr>
            <w:r>
              <w:rPr>
                <w:rFonts w:ascii="Arial" w:hAnsi="Arial" w:cs="Arial"/>
                <w:b/>
                <w:bCs/>
                <w:color w:val="000000"/>
                <w:sz w:val="24"/>
                <w:szCs w:val="24"/>
                <w:lang w:val="en-US"/>
              </w:rPr>
              <w:lastRenderedPageBreak/>
              <w:t xml:space="preserve"> </w:t>
            </w:r>
            <w:r>
              <w:rPr>
                <w:rFonts w:ascii="Arial" w:hAnsi="Arial" w:cs="Arial"/>
                <w:bCs/>
                <w:color w:val="000000"/>
                <w:sz w:val="24"/>
                <w:szCs w:val="24"/>
                <w:lang w:val="en-US"/>
              </w:rPr>
              <w:t xml:space="preserve">    </w:t>
            </w:r>
          </w:p>
        </w:tc>
      </w:tr>
      <w:tr w:rsidR="00DD1168" w:rsidRPr="000A5AB8" w:rsidTr="002A1865">
        <w:trPr>
          <w:trHeight w:val="2677"/>
        </w:trPr>
        <w:tc>
          <w:tcPr>
            <w:tcW w:w="10207" w:type="dxa"/>
            <w:gridSpan w:val="2"/>
          </w:tcPr>
          <w:p w:rsidR="00DD1168" w:rsidRDefault="00DD1168" w:rsidP="00C82E91">
            <w:pPr>
              <w:spacing w:after="0"/>
              <w:rPr>
                <w:rFonts w:ascii="Arial" w:hAnsi="Arial" w:cs="Arial"/>
                <w:sz w:val="24"/>
                <w:szCs w:val="24"/>
              </w:rPr>
            </w:pPr>
          </w:p>
          <w:p w:rsidR="00DD1168" w:rsidRDefault="00DD1168" w:rsidP="007C24B1">
            <w:pPr>
              <w:numPr>
                <w:ilvl w:val="0"/>
                <w:numId w:val="32"/>
              </w:numPr>
              <w:spacing w:after="0"/>
              <w:rPr>
                <w:rFonts w:ascii="Arial" w:hAnsi="Arial" w:cs="Arial"/>
                <w:b/>
                <w:bCs/>
                <w:color w:val="000000"/>
                <w:sz w:val="24"/>
                <w:szCs w:val="24"/>
              </w:rPr>
            </w:pPr>
            <w:r w:rsidRPr="000A5AB8">
              <w:rPr>
                <w:rFonts w:ascii="Arial" w:hAnsi="Arial" w:cs="Arial"/>
                <w:b/>
                <w:bCs/>
                <w:color w:val="000000"/>
                <w:sz w:val="24"/>
                <w:szCs w:val="24"/>
              </w:rPr>
              <w:t>Activity Wastes</w:t>
            </w: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94"/>
              <w:gridCol w:w="4394"/>
            </w:tblGrid>
            <w:tr w:rsidR="00DD1168" w:rsidRPr="00FF4AD6" w:rsidTr="007C24B1">
              <w:tc>
                <w:tcPr>
                  <w:tcW w:w="4394"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spacing w:after="0"/>
                    <w:rPr>
                      <w:rFonts w:ascii="Arial" w:hAnsi="Arial" w:cs="Arial"/>
                      <w:sz w:val="24"/>
                      <w:szCs w:val="24"/>
                      <w:lang w:val="en-US"/>
                    </w:rPr>
                  </w:pPr>
                  <w:r w:rsidRPr="00FF4AD6">
                    <w:rPr>
                      <w:rFonts w:ascii="Arial" w:hAnsi="Arial" w:cs="Arial"/>
                      <w:b/>
                      <w:bCs/>
                      <w:color w:val="000000"/>
                      <w:sz w:val="24"/>
                      <w:szCs w:val="24"/>
                      <w:lang w:val="en-US"/>
                    </w:rPr>
                    <w:t>Activity</w:t>
                  </w:r>
                </w:p>
              </w:tc>
              <w:tc>
                <w:tcPr>
                  <w:tcW w:w="4394"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spacing w:after="0"/>
                    <w:rPr>
                      <w:rFonts w:ascii="Arial" w:hAnsi="Arial" w:cs="Arial"/>
                      <w:sz w:val="24"/>
                      <w:szCs w:val="24"/>
                      <w:lang w:val="en-US"/>
                    </w:rPr>
                  </w:pPr>
                  <w:r w:rsidRPr="00FF4AD6">
                    <w:rPr>
                      <w:rFonts w:ascii="Arial" w:hAnsi="Arial" w:cs="Arial"/>
                      <w:b/>
                      <w:bCs/>
                      <w:color w:val="000000"/>
                      <w:sz w:val="24"/>
                      <w:szCs w:val="24"/>
                      <w:lang w:val="en-US"/>
                    </w:rPr>
                    <w:t>Waste Types</w:t>
                  </w:r>
                </w:p>
              </w:tc>
            </w:tr>
            <w:tr w:rsidR="00DD1168" w:rsidRPr="00FF4AD6" w:rsidTr="007C24B1">
              <w:tc>
                <w:tcPr>
                  <w:tcW w:w="4394" w:type="dxa"/>
                  <w:tcBorders>
                    <w:top w:val="single" w:sz="4" w:space="0" w:color="auto"/>
                    <w:left w:val="single" w:sz="4" w:space="0" w:color="auto"/>
                    <w:bottom w:val="single" w:sz="4" w:space="0" w:color="auto"/>
                    <w:right w:val="single" w:sz="4" w:space="0" w:color="auto"/>
                  </w:tcBorders>
                </w:tcPr>
                <w:p w:rsidR="00DD1168" w:rsidRDefault="00DD1168" w:rsidP="00FF4AD6">
                  <w:pPr>
                    <w:numPr>
                      <w:ilvl w:val="0"/>
                      <w:numId w:val="26"/>
                    </w:numPr>
                    <w:spacing w:after="0"/>
                    <w:ind w:left="317" w:hanging="261"/>
                    <w:rPr>
                      <w:rFonts w:ascii="Arial" w:hAnsi="Arial" w:cs="Arial"/>
                      <w:sz w:val="24"/>
                      <w:szCs w:val="24"/>
                      <w:lang w:val="en-US"/>
                    </w:rPr>
                  </w:pPr>
                  <w:r w:rsidRPr="00FF4AD6">
                    <w:rPr>
                      <w:rFonts w:ascii="Arial" w:hAnsi="Arial" w:cs="Arial"/>
                      <w:sz w:val="24"/>
                      <w:szCs w:val="24"/>
                      <w:lang w:val="en-US"/>
                    </w:rPr>
                    <w:t>Novelty goods</w:t>
                  </w:r>
                </w:p>
                <w:p w:rsidR="00DD1168" w:rsidRDefault="00DD1168" w:rsidP="00FF4AD6">
                  <w:pPr>
                    <w:numPr>
                      <w:ilvl w:val="0"/>
                      <w:numId w:val="26"/>
                    </w:numPr>
                    <w:spacing w:after="0"/>
                    <w:ind w:left="317" w:hanging="261"/>
                    <w:rPr>
                      <w:rFonts w:ascii="Arial" w:hAnsi="Arial" w:cs="Arial"/>
                      <w:sz w:val="24"/>
                      <w:szCs w:val="24"/>
                      <w:lang w:val="en-US"/>
                    </w:rPr>
                  </w:pPr>
                  <w:r>
                    <w:rPr>
                      <w:rFonts w:ascii="Arial" w:hAnsi="Arial" w:cs="Arial"/>
                      <w:sz w:val="24"/>
                      <w:szCs w:val="24"/>
                      <w:lang w:val="en-US"/>
                    </w:rPr>
                    <w:t>Sweets and Confectionery making</w:t>
                  </w:r>
                </w:p>
                <w:p w:rsidR="00DD1168" w:rsidRPr="00FF4AD6" w:rsidRDefault="00DD1168" w:rsidP="00FF4AD6">
                  <w:pPr>
                    <w:numPr>
                      <w:ilvl w:val="0"/>
                      <w:numId w:val="26"/>
                    </w:numPr>
                    <w:spacing w:after="0"/>
                    <w:ind w:left="317" w:hanging="261"/>
                    <w:rPr>
                      <w:rFonts w:ascii="Arial" w:hAnsi="Arial" w:cs="Arial"/>
                      <w:sz w:val="24"/>
                      <w:szCs w:val="24"/>
                      <w:lang w:val="en-US"/>
                    </w:rPr>
                  </w:pPr>
                  <w:r>
                    <w:rPr>
                      <w:rFonts w:ascii="Arial" w:hAnsi="Arial" w:cs="Arial"/>
                      <w:sz w:val="24"/>
                      <w:szCs w:val="24"/>
                      <w:lang w:val="en-US"/>
                    </w:rPr>
                    <w:t>Fun fair rides</w:t>
                  </w:r>
                </w:p>
              </w:tc>
              <w:tc>
                <w:tcPr>
                  <w:tcW w:w="4394"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numPr>
                      <w:ilvl w:val="0"/>
                      <w:numId w:val="26"/>
                    </w:numPr>
                    <w:spacing w:after="0"/>
                    <w:ind w:left="318" w:hanging="284"/>
                    <w:rPr>
                      <w:rFonts w:ascii="Arial" w:hAnsi="Arial" w:cs="Arial"/>
                      <w:sz w:val="24"/>
                      <w:szCs w:val="24"/>
                      <w:lang w:val="en-US"/>
                    </w:rPr>
                  </w:pPr>
                  <w:r w:rsidRPr="00FF4AD6">
                    <w:rPr>
                      <w:rFonts w:ascii="Arial" w:hAnsi="Arial" w:cs="Arial"/>
                      <w:color w:val="000000"/>
                      <w:sz w:val="24"/>
                      <w:szCs w:val="24"/>
                      <w:lang w:val="en-US"/>
                    </w:rPr>
                    <w:t>Cardboard boxes</w:t>
                  </w:r>
                </w:p>
                <w:p w:rsidR="00DD1168" w:rsidRPr="00FF4AD6" w:rsidRDefault="00DD1168" w:rsidP="00FF4AD6">
                  <w:pPr>
                    <w:numPr>
                      <w:ilvl w:val="0"/>
                      <w:numId w:val="26"/>
                    </w:numPr>
                    <w:spacing w:after="0"/>
                    <w:ind w:left="318" w:hanging="284"/>
                    <w:rPr>
                      <w:rFonts w:ascii="Arial" w:hAnsi="Arial" w:cs="Arial"/>
                      <w:sz w:val="24"/>
                      <w:szCs w:val="24"/>
                      <w:lang w:val="en-US"/>
                    </w:rPr>
                  </w:pPr>
                  <w:r w:rsidRPr="00FF4AD6">
                    <w:rPr>
                      <w:rFonts w:ascii="Arial" w:hAnsi="Arial" w:cs="Arial"/>
                      <w:color w:val="000000"/>
                      <w:sz w:val="24"/>
                      <w:szCs w:val="24"/>
                      <w:lang w:val="en-US"/>
                    </w:rPr>
                    <w:t>Plastic housing</w:t>
                  </w:r>
                </w:p>
                <w:p w:rsidR="00DD1168" w:rsidRPr="006E6373" w:rsidRDefault="00DD1168" w:rsidP="00FF4AD6">
                  <w:pPr>
                    <w:numPr>
                      <w:ilvl w:val="0"/>
                      <w:numId w:val="26"/>
                    </w:numPr>
                    <w:spacing w:after="0"/>
                    <w:ind w:left="318" w:hanging="284"/>
                    <w:rPr>
                      <w:rFonts w:ascii="Arial" w:hAnsi="Arial" w:cs="Arial"/>
                      <w:sz w:val="24"/>
                      <w:szCs w:val="24"/>
                      <w:lang w:val="en-US"/>
                    </w:rPr>
                  </w:pPr>
                  <w:r w:rsidRPr="00FF4AD6">
                    <w:rPr>
                      <w:rFonts w:ascii="Arial" w:hAnsi="Arial" w:cs="Arial"/>
                      <w:color w:val="000000"/>
                      <w:sz w:val="24"/>
                      <w:szCs w:val="24"/>
                      <w:lang w:val="en-US"/>
                    </w:rPr>
                    <w:t>Cling film</w:t>
                  </w:r>
                </w:p>
                <w:p w:rsidR="00DD1168" w:rsidRPr="00FF4AD6" w:rsidRDefault="00DD1168" w:rsidP="00FF4AD6">
                  <w:pPr>
                    <w:numPr>
                      <w:ilvl w:val="0"/>
                      <w:numId w:val="26"/>
                    </w:numPr>
                    <w:spacing w:after="0"/>
                    <w:ind w:left="318" w:hanging="284"/>
                    <w:rPr>
                      <w:rFonts w:ascii="Arial" w:hAnsi="Arial" w:cs="Arial"/>
                      <w:sz w:val="24"/>
                      <w:szCs w:val="24"/>
                      <w:lang w:val="en-US"/>
                    </w:rPr>
                  </w:pPr>
                  <w:r>
                    <w:rPr>
                      <w:rFonts w:ascii="Arial" w:hAnsi="Arial" w:cs="Arial"/>
                      <w:color w:val="000000"/>
                      <w:sz w:val="24"/>
                      <w:szCs w:val="24"/>
                      <w:lang w:val="en-US"/>
                    </w:rPr>
                    <w:t>Machinery parts and lubricant</w:t>
                  </w:r>
                </w:p>
              </w:tc>
            </w:tr>
          </w:tbl>
          <w:p w:rsidR="00DD1168" w:rsidRPr="00025D22" w:rsidRDefault="00DD1168" w:rsidP="006E6373"/>
        </w:tc>
      </w:tr>
      <w:tr w:rsidR="00DD1168" w:rsidRPr="000A5AB8" w:rsidTr="0055681B">
        <w:tc>
          <w:tcPr>
            <w:tcW w:w="10207" w:type="dxa"/>
            <w:gridSpan w:val="2"/>
          </w:tcPr>
          <w:p w:rsidR="007C24B1" w:rsidRDefault="007C24B1" w:rsidP="00C82E91">
            <w:pPr>
              <w:spacing w:after="0"/>
              <w:rPr>
                <w:rFonts w:ascii="Arial" w:hAnsi="Arial" w:cs="Arial"/>
                <w:sz w:val="24"/>
                <w:szCs w:val="24"/>
              </w:rPr>
            </w:pPr>
          </w:p>
          <w:p w:rsidR="00DD1168" w:rsidRDefault="007C24B1" w:rsidP="007C24B1">
            <w:pPr>
              <w:spacing w:after="0"/>
              <w:ind w:left="317"/>
              <w:rPr>
                <w:rFonts w:ascii="Arial" w:hAnsi="Arial" w:cs="Arial"/>
                <w:sz w:val="24"/>
                <w:szCs w:val="24"/>
              </w:rPr>
            </w:pPr>
            <w:r w:rsidRPr="007C24B1">
              <w:rPr>
                <w:rFonts w:ascii="Arial" w:hAnsi="Arial" w:cs="Arial"/>
                <w:b/>
                <w:sz w:val="24"/>
                <w:szCs w:val="24"/>
              </w:rPr>
              <w:t xml:space="preserve">4 </w:t>
            </w:r>
            <w:r>
              <w:rPr>
                <w:rFonts w:ascii="Arial" w:hAnsi="Arial" w:cs="Arial"/>
                <w:b/>
                <w:sz w:val="24"/>
                <w:szCs w:val="24"/>
              </w:rPr>
              <w:t xml:space="preserve">  </w:t>
            </w:r>
            <w:r w:rsidR="00DD1168" w:rsidRPr="000A5AB8">
              <w:rPr>
                <w:rFonts w:ascii="Arial" w:hAnsi="Arial" w:cs="Arial"/>
                <w:b/>
                <w:bCs/>
                <w:color w:val="000000"/>
                <w:sz w:val="24"/>
                <w:szCs w:val="24"/>
              </w:rPr>
              <w:t>Catering Wastes</w:t>
            </w:r>
            <w:r>
              <w:rPr>
                <w:rFonts w:ascii="Arial" w:hAnsi="Arial" w:cs="Arial"/>
                <w:b/>
                <w:bCs/>
                <w:color w:val="000000"/>
                <w:sz w:val="24"/>
                <w:szCs w:val="24"/>
              </w:rPr>
              <w:t xml:space="preserve"> </w:t>
            </w:r>
          </w:p>
          <w:tbl>
            <w:tblPr>
              <w:tblW w:w="8788"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94"/>
              <w:gridCol w:w="4394"/>
            </w:tblGrid>
            <w:tr w:rsidR="00DD1168" w:rsidRPr="00FF4AD6" w:rsidTr="007C24B1">
              <w:tc>
                <w:tcPr>
                  <w:tcW w:w="4394"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spacing w:after="0"/>
                    <w:rPr>
                      <w:rFonts w:ascii="Arial" w:hAnsi="Arial" w:cs="Arial"/>
                      <w:sz w:val="24"/>
                      <w:szCs w:val="24"/>
                      <w:lang w:val="en-US"/>
                    </w:rPr>
                  </w:pPr>
                  <w:r w:rsidRPr="00FF4AD6">
                    <w:rPr>
                      <w:rFonts w:ascii="Arial" w:hAnsi="Arial" w:cs="Arial"/>
                      <w:b/>
                      <w:bCs/>
                      <w:iCs/>
                      <w:color w:val="000000"/>
                      <w:sz w:val="24"/>
                      <w:szCs w:val="24"/>
                      <w:lang w:val="en-US"/>
                    </w:rPr>
                    <w:t>Stall Type</w:t>
                  </w:r>
                </w:p>
              </w:tc>
              <w:tc>
                <w:tcPr>
                  <w:tcW w:w="4394"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spacing w:after="0"/>
                    <w:rPr>
                      <w:rFonts w:ascii="Arial" w:hAnsi="Arial" w:cs="Arial"/>
                      <w:sz w:val="24"/>
                      <w:szCs w:val="24"/>
                      <w:lang w:val="en-US"/>
                    </w:rPr>
                  </w:pPr>
                  <w:r w:rsidRPr="00FF4AD6">
                    <w:rPr>
                      <w:rFonts w:ascii="Arial" w:hAnsi="Arial" w:cs="Arial"/>
                      <w:b/>
                      <w:bCs/>
                      <w:iCs/>
                      <w:color w:val="000000"/>
                      <w:sz w:val="24"/>
                      <w:szCs w:val="24"/>
                      <w:lang w:val="en-US"/>
                    </w:rPr>
                    <w:t>Waste Types</w:t>
                  </w:r>
                </w:p>
              </w:tc>
            </w:tr>
            <w:tr w:rsidR="00DD1168" w:rsidRPr="00FF4AD6" w:rsidTr="007C24B1">
              <w:trPr>
                <w:trHeight w:val="2387"/>
              </w:trPr>
              <w:tc>
                <w:tcPr>
                  <w:tcW w:w="4394" w:type="dxa"/>
                  <w:tcBorders>
                    <w:top w:val="single" w:sz="4" w:space="0" w:color="auto"/>
                    <w:left w:val="single" w:sz="4" w:space="0" w:color="auto"/>
                    <w:bottom w:val="single" w:sz="4" w:space="0" w:color="auto"/>
                    <w:right w:val="single" w:sz="4" w:space="0" w:color="auto"/>
                  </w:tcBorders>
                </w:tcPr>
                <w:p w:rsidR="00DD1168" w:rsidRDefault="00DD1168" w:rsidP="00C95C70">
                  <w:pPr>
                    <w:numPr>
                      <w:ilvl w:val="0"/>
                      <w:numId w:val="29"/>
                    </w:numPr>
                    <w:spacing w:after="0"/>
                    <w:ind w:left="317" w:hanging="218"/>
                    <w:rPr>
                      <w:rFonts w:ascii="Arial" w:hAnsi="Arial" w:cs="Arial"/>
                      <w:color w:val="000000"/>
                      <w:sz w:val="24"/>
                      <w:szCs w:val="24"/>
                      <w:lang w:val="en-US"/>
                    </w:rPr>
                  </w:pPr>
                  <w:r>
                    <w:rPr>
                      <w:rFonts w:ascii="Arial" w:hAnsi="Arial" w:cs="Arial"/>
                      <w:color w:val="000000"/>
                      <w:sz w:val="24"/>
                      <w:szCs w:val="24"/>
                      <w:lang w:val="en-US"/>
                    </w:rPr>
                    <w:t>Traditional chip and burger</w:t>
                  </w:r>
                </w:p>
                <w:p w:rsidR="00DD1168" w:rsidRDefault="00DD1168" w:rsidP="00C95C70">
                  <w:pPr>
                    <w:numPr>
                      <w:ilvl w:val="0"/>
                      <w:numId w:val="29"/>
                    </w:numPr>
                    <w:spacing w:after="0"/>
                    <w:ind w:left="317" w:hanging="218"/>
                    <w:rPr>
                      <w:rFonts w:ascii="Arial" w:hAnsi="Arial" w:cs="Arial"/>
                      <w:color w:val="000000"/>
                      <w:sz w:val="24"/>
                      <w:szCs w:val="24"/>
                      <w:lang w:val="en-US"/>
                    </w:rPr>
                  </w:pPr>
                  <w:r>
                    <w:rPr>
                      <w:rFonts w:ascii="Arial" w:hAnsi="Arial" w:cs="Arial"/>
                      <w:color w:val="000000"/>
                      <w:sz w:val="24"/>
                      <w:szCs w:val="24"/>
                      <w:lang w:val="en-US"/>
                    </w:rPr>
                    <w:t xml:space="preserve">Street food – Mexican, Asian, </w:t>
                  </w:r>
                  <w:smartTag w:uri="urn:schemas-microsoft-com:office:smarttags" w:element="place">
                    <w:r>
                      <w:rPr>
                        <w:rFonts w:ascii="Arial" w:hAnsi="Arial" w:cs="Arial"/>
                        <w:color w:val="000000"/>
                        <w:sz w:val="24"/>
                        <w:szCs w:val="24"/>
                        <w:lang w:val="en-US"/>
                      </w:rPr>
                      <w:t>Caribbean</w:t>
                    </w:r>
                  </w:smartTag>
                </w:p>
                <w:p w:rsidR="00DD1168" w:rsidRDefault="00DD1168" w:rsidP="00C95C70">
                  <w:pPr>
                    <w:numPr>
                      <w:ilvl w:val="0"/>
                      <w:numId w:val="29"/>
                    </w:numPr>
                    <w:spacing w:after="0"/>
                    <w:ind w:left="317" w:hanging="218"/>
                    <w:rPr>
                      <w:rFonts w:ascii="Arial" w:hAnsi="Arial" w:cs="Arial"/>
                      <w:color w:val="000000"/>
                      <w:sz w:val="24"/>
                      <w:szCs w:val="24"/>
                      <w:lang w:val="en-US"/>
                    </w:rPr>
                  </w:pPr>
                  <w:r>
                    <w:rPr>
                      <w:rFonts w:ascii="Arial" w:hAnsi="Arial" w:cs="Arial"/>
                      <w:color w:val="000000"/>
                      <w:sz w:val="24"/>
                      <w:szCs w:val="24"/>
                      <w:lang w:val="en-US"/>
                    </w:rPr>
                    <w:t>Smoked and grilled seafood</w:t>
                  </w:r>
                </w:p>
                <w:p w:rsidR="00DD1168" w:rsidRPr="00FF4AD6" w:rsidRDefault="00DD1168" w:rsidP="00C95C70">
                  <w:pPr>
                    <w:numPr>
                      <w:ilvl w:val="0"/>
                      <w:numId w:val="29"/>
                    </w:numPr>
                    <w:spacing w:after="0"/>
                    <w:ind w:left="317" w:hanging="218"/>
                    <w:rPr>
                      <w:rFonts w:ascii="Arial" w:hAnsi="Arial" w:cs="Arial"/>
                      <w:color w:val="000000"/>
                      <w:sz w:val="24"/>
                      <w:szCs w:val="24"/>
                      <w:lang w:val="en-US"/>
                    </w:rPr>
                  </w:pPr>
                  <w:r>
                    <w:rPr>
                      <w:rFonts w:ascii="Arial" w:hAnsi="Arial" w:cs="Arial"/>
                      <w:color w:val="000000"/>
                      <w:sz w:val="24"/>
                      <w:szCs w:val="24"/>
                      <w:lang w:val="en-US"/>
                    </w:rPr>
                    <w:t>Sweets and confectionery</w:t>
                  </w:r>
                </w:p>
                <w:p w:rsidR="00DD1168" w:rsidRPr="00FF4AD6" w:rsidRDefault="00DD1168" w:rsidP="00FF4AD6">
                  <w:pPr>
                    <w:spacing w:after="0"/>
                    <w:rPr>
                      <w:rFonts w:ascii="Arial" w:hAnsi="Arial" w:cs="Arial"/>
                      <w:color w:val="000000"/>
                      <w:sz w:val="24"/>
                      <w:szCs w:val="24"/>
                      <w:lang w:val="en-US"/>
                    </w:rPr>
                  </w:pPr>
                </w:p>
                <w:p w:rsidR="00DD1168" w:rsidRPr="00FF4AD6" w:rsidRDefault="00DD1168" w:rsidP="00FF4AD6">
                  <w:pPr>
                    <w:spacing w:after="0"/>
                    <w:rPr>
                      <w:rFonts w:ascii="Arial" w:hAnsi="Arial" w:cs="Arial"/>
                      <w:sz w:val="24"/>
                      <w:szCs w:val="24"/>
                      <w:lang w:val="en-US"/>
                    </w:rPr>
                  </w:pPr>
                </w:p>
              </w:tc>
              <w:tc>
                <w:tcPr>
                  <w:tcW w:w="4394" w:type="dxa"/>
                  <w:tcBorders>
                    <w:top w:val="single" w:sz="4" w:space="0" w:color="auto"/>
                    <w:left w:val="single" w:sz="4" w:space="0" w:color="auto"/>
                    <w:bottom w:val="single" w:sz="4" w:space="0" w:color="auto"/>
                    <w:right w:val="single" w:sz="4" w:space="0" w:color="auto"/>
                  </w:tcBorders>
                </w:tcPr>
                <w:p w:rsidR="00DD1168" w:rsidRPr="00C95C70" w:rsidRDefault="00DD1168" w:rsidP="00C95C70">
                  <w:pPr>
                    <w:numPr>
                      <w:ilvl w:val="0"/>
                      <w:numId w:val="29"/>
                    </w:numPr>
                    <w:spacing w:after="0"/>
                    <w:ind w:left="318" w:hanging="284"/>
                    <w:rPr>
                      <w:rFonts w:ascii="Arial" w:hAnsi="Arial" w:cs="Arial"/>
                      <w:sz w:val="24"/>
                      <w:szCs w:val="24"/>
                      <w:lang w:val="en-US"/>
                    </w:rPr>
                  </w:pPr>
                  <w:r>
                    <w:rPr>
                      <w:rFonts w:ascii="Arial" w:hAnsi="Arial" w:cs="Arial"/>
                      <w:color w:val="000000"/>
                      <w:sz w:val="24"/>
                      <w:szCs w:val="24"/>
                      <w:lang w:val="en-US"/>
                    </w:rPr>
                    <w:t>Cardboard boxes</w:t>
                  </w:r>
                  <w:r w:rsidRPr="00FF4AD6">
                    <w:rPr>
                      <w:rFonts w:ascii="Arial" w:hAnsi="Arial" w:cs="Arial"/>
                      <w:color w:val="000000"/>
                      <w:sz w:val="24"/>
                      <w:szCs w:val="24"/>
                      <w:lang w:val="en-US"/>
                    </w:rPr>
                    <w:t xml:space="preserve"> </w:t>
                  </w:r>
                </w:p>
                <w:p w:rsidR="00DD1168" w:rsidRPr="00C95C70" w:rsidRDefault="00DD1168" w:rsidP="00C95C70">
                  <w:pPr>
                    <w:numPr>
                      <w:ilvl w:val="0"/>
                      <w:numId w:val="29"/>
                    </w:numPr>
                    <w:spacing w:after="0"/>
                    <w:ind w:left="318" w:hanging="284"/>
                    <w:rPr>
                      <w:rFonts w:ascii="Arial" w:hAnsi="Arial" w:cs="Arial"/>
                      <w:sz w:val="24"/>
                      <w:szCs w:val="24"/>
                      <w:lang w:val="en-US"/>
                    </w:rPr>
                  </w:pPr>
                  <w:r>
                    <w:rPr>
                      <w:rFonts w:ascii="Arial" w:hAnsi="Arial" w:cs="Arial"/>
                      <w:color w:val="000000"/>
                      <w:sz w:val="24"/>
                      <w:szCs w:val="24"/>
                      <w:lang w:val="en-US"/>
                    </w:rPr>
                    <w:t>Food scraps and leftovers</w:t>
                  </w:r>
                </w:p>
                <w:p w:rsidR="00DD1168" w:rsidRPr="006B7DD3" w:rsidRDefault="00DD1168" w:rsidP="00C95C70">
                  <w:pPr>
                    <w:numPr>
                      <w:ilvl w:val="0"/>
                      <w:numId w:val="29"/>
                    </w:numPr>
                    <w:spacing w:after="0"/>
                    <w:ind w:left="318" w:hanging="284"/>
                    <w:rPr>
                      <w:rFonts w:ascii="Arial" w:hAnsi="Arial" w:cs="Arial"/>
                      <w:sz w:val="24"/>
                      <w:szCs w:val="24"/>
                      <w:lang w:val="en-US"/>
                    </w:rPr>
                  </w:pPr>
                  <w:r>
                    <w:rPr>
                      <w:rFonts w:ascii="Arial" w:hAnsi="Arial" w:cs="Arial"/>
                      <w:color w:val="000000"/>
                      <w:sz w:val="24"/>
                      <w:szCs w:val="24"/>
                      <w:lang w:val="en-US"/>
                    </w:rPr>
                    <w:t>Plastic wrapping</w:t>
                  </w:r>
                </w:p>
                <w:p w:rsidR="00DD1168" w:rsidRPr="006B7DD3" w:rsidRDefault="00DD1168" w:rsidP="00C95C70">
                  <w:pPr>
                    <w:numPr>
                      <w:ilvl w:val="0"/>
                      <w:numId w:val="29"/>
                    </w:numPr>
                    <w:spacing w:after="0"/>
                    <w:ind w:left="318" w:hanging="284"/>
                    <w:rPr>
                      <w:rFonts w:ascii="Arial" w:hAnsi="Arial" w:cs="Arial"/>
                      <w:sz w:val="24"/>
                      <w:szCs w:val="24"/>
                      <w:lang w:val="en-US"/>
                    </w:rPr>
                  </w:pPr>
                  <w:r>
                    <w:rPr>
                      <w:rFonts w:ascii="Arial" w:hAnsi="Arial" w:cs="Arial"/>
                      <w:color w:val="000000"/>
                      <w:sz w:val="24"/>
                      <w:szCs w:val="24"/>
                      <w:lang w:val="en-US"/>
                    </w:rPr>
                    <w:t>Used utensils/cutlery</w:t>
                  </w:r>
                </w:p>
                <w:p w:rsidR="00DD1168" w:rsidRDefault="00DD1168" w:rsidP="00C95C70">
                  <w:pPr>
                    <w:numPr>
                      <w:ilvl w:val="0"/>
                      <w:numId w:val="29"/>
                    </w:numPr>
                    <w:spacing w:after="0"/>
                    <w:ind w:left="318" w:hanging="284"/>
                    <w:rPr>
                      <w:rFonts w:ascii="Arial" w:hAnsi="Arial" w:cs="Arial"/>
                      <w:sz w:val="24"/>
                      <w:szCs w:val="24"/>
                      <w:lang w:val="en-US"/>
                    </w:rPr>
                  </w:pPr>
                  <w:r>
                    <w:rPr>
                      <w:rFonts w:ascii="Arial" w:hAnsi="Arial" w:cs="Arial"/>
                      <w:sz w:val="24"/>
                      <w:szCs w:val="24"/>
                      <w:lang w:val="en-US"/>
                    </w:rPr>
                    <w:t>Aluminum containers</w:t>
                  </w:r>
                </w:p>
                <w:p w:rsidR="00DD1168" w:rsidRDefault="00DD1168" w:rsidP="00C95C70">
                  <w:pPr>
                    <w:numPr>
                      <w:ilvl w:val="0"/>
                      <w:numId w:val="29"/>
                    </w:numPr>
                    <w:spacing w:after="0"/>
                    <w:ind w:left="318" w:hanging="284"/>
                    <w:rPr>
                      <w:rFonts w:ascii="Arial" w:hAnsi="Arial" w:cs="Arial"/>
                      <w:sz w:val="24"/>
                      <w:szCs w:val="24"/>
                      <w:lang w:val="en-US"/>
                    </w:rPr>
                  </w:pPr>
                  <w:r>
                    <w:rPr>
                      <w:rFonts w:ascii="Arial" w:hAnsi="Arial" w:cs="Arial"/>
                      <w:sz w:val="24"/>
                      <w:szCs w:val="24"/>
                      <w:lang w:val="en-US"/>
                    </w:rPr>
                    <w:t>Wooden pallets</w:t>
                  </w:r>
                </w:p>
                <w:p w:rsidR="00DD1168" w:rsidRDefault="00DD1168" w:rsidP="00C95C70">
                  <w:pPr>
                    <w:numPr>
                      <w:ilvl w:val="0"/>
                      <w:numId w:val="29"/>
                    </w:numPr>
                    <w:spacing w:after="0"/>
                    <w:ind w:left="318" w:hanging="284"/>
                    <w:rPr>
                      <w:rFonts w:ascii="Arial" w:hAnsi="Arial" w:cs="Arial"/>
                      <w:sz w:val="24"/>
                      <w:szCs w:val="24"/>
                      <w:lang w:val="en-US"/>
                    </w:rPr>
                  </w:pPr>
                  <w:r>
                    <w:rPr>
                      <w:rFonts w:ascii="Arial" w:hAnsi="Arial" w:cs="Arial"/>
                      <w:sz w:val="24"/>
                      <w:szCs w:val="24"/>
                      <w:lang w:val="en-US"/>
                    </w:rPr>
                    <w:t>Empty drink cans/bottles</w:t>
                  </w:r>
                </w:p>
                <w:p w:rsidR="003E4417" w:rsidRDefault="003E4417" w:rsidP="00C95C70">
                  <w:pPr>
                    <w:numPr>
                      <w:ilvl w:val="0"/>
                      <w:numId w:val="29"/>
                    </w:numPr>
                    <w:spacing w:after="0"/>
                    <w:ind w:left="318" w:hanging="284"/>
                    <w:rPr>
                      <w:rFonts w:ascii="Arial" w:hAnsi="Arial" w:cs="Arial"/>
                      <w:sz w:val="24"/>
                      <w:szCs w:val="24"/>
                      <w:lang w:val="en-US"/>
                    </w:rPr>
                  </w:pPr>
                  <w:r>
                    <w:rPr>
                      <w:rFonts w:ascii="Arial" w:hAnsi="Arial" w:cs="Arial"/>
                      <w:sz w:val="24"/>
                      <w:szCs w:val="24"/>
                      <w:lang w:val="en-US"/>
                    </w:rPr>
                    <w:t>Water</w:t>
                  </w:r>
                </w:p>
                <w:p w:rsidR="003E4417" w:rsidRPr="00FF4AD6" w:rsidRDefault="003E4417" w:rsidP="00C95C70">
                  <w:pPr>
                    <w:numPr>
                      <w:ilvl w:val="0"/>
                      <w:numId w:val="29"/>
                    </w:numPr>
                    <w:spacing w:after="0"/>
                    <w:ind w:left="318" w:hanging="284"/>
                    <w:rPr>
                      <w:rFonts w:ascii="Arial" w:hAnsi="Arial" w:cs="Arial"/>
                      <w:sz w:val="24"/>
                      <w:szCs w:val="24"/>
                      <w:lang w:val="en-US"/>
                    </w:rPr>
                  </w:pPr>
                  <w:r>
                    <w:rPr>
                      <w:rFonts w:ascii="Arial" w:hAnsi="Arial" w:cs="Arial"/>
                      <w:sz w:val="24"/>
                      <w:szCs w:val="24"/>
                      <w:lang w:val="en-US"/>
                    </w:rPr>
                    <w:t>Energy, e.g. gas, heat, light</w:t>
                  </w:r>
                </w:p>
              </w:tc>
            </w:tr>
          </w:tbl>
          <w:p w:rsidR="00DD1168" w:rsidRPr="000A5AB8" w:rsidRDefault="00DD1168" w:rsidP="00C82E91">
            <w:pPr>
              <w:spacing w:after="0"/>
              <w:rPr>
                <w:rFonts w:ascii="Arial" w:hAnsi="Arial" w:cs="Arial"/>
                <w:sz w:val="24"/>
                <w:szCs w:val="24"/>
              </w:rPr>
            </w:pPr>
          </w:p>
        </w:tc>
      </w:tr>
      <w:tr w:rsidR="00DD1168" w:rsidRPr="000A5AB8" w:rsidTr="0055681B">
        <w:tc>
          <w:tcPr>
            <w:tcW w:w="10207" w:type="dxa"/>
            <w:gridSpan w:val="2"/>
          </w:tcPr>
          <w:p w:rsidR="00DD1168" w:rsidRDefault="00DD1168" w:rsidP="00843638">
            <w:pPr>
              <w:autoSpaceDE w:val="0"/>
              <w:autoSpaceDN w:val="0"/>
              <w:adjustRightInd w:val="0"/>
              <w:spacing w:after="0" w:line="240" w:lineRule="auto"/>
              <w:rPr>
                <w:rFonts w:ascii="Arial" w:hAnsi="Arial" w:cs="Arial"/>
                <w:color w:val="000000"/>
                <w:sz w:val="24"/>
                <w:szCs w:val="24"/>
              </w:rPr>
            </w:pPr>
          </w:p>
          <w:p w:rsidR="00DD1168" w:rsidRPr="0005034D" w:rsidRDefault="00DD1168" w:rsidP="0005034D">
            <w:pPr>
              <w:autoSpaceDE w:val="0"/>
              <w:autoSpaceDN w:val="0"/>
              <w:adjustRightInd w:val="0"/>
              <w:spacing w:after="0" w:line="240" w:lineRule="auto"/>
              <w:ind w:left="317"/>
              <w:rPr>
                <w:rFonts w:ascii="Arial" w:hAnsi="Arial" w:cs="Arial"/>
                <w:b/>
                <w:color w:val="000000"/>
                <w:sz w:val="24"/>
                <w:szCs w:val="24"/>
              </w:rPr>
            </w:pPr>
            <w:r w:rsidRPr="0005034D">
              <w:rPr>
                <w:rFonts w:ascii="Arial" w:hAnsi="Arial" w:cs="Arial"/>
                <w:b/>
                <w:color w:val="000000"/>
                <w:sz w:val="24"/>
                <w:szCs w:val="24"/>
              </w:rPr>
              <w:t xml:space="preserve">5  Waste Generation and Quantities </w:t>
            </w:r>
            <w:r w:rsidR="0005034D" w:rsidRPr="0005034D">
              <w:rPr>
                <w:rFonts w:ascii="Arial" w:hAnsi="Arial" w:cs="Arial"/>
                <w:b/>
                <w:color w:val="000000"/>
                <w:sz w:val="24"/>
                <w:szCs w:val="24"/>
              </w:rPr>
              <w:t xml:space="preserve">- </w:t>
            </w:r>
            <w:r w:rsidRPr="0005034D">
              <w:rPr>
                <w:rFonts w:ascii="Arial" w:hAnsi="Arial" w:cs="Arial"/>
                <w:b/>
                <w:color w:val="000000"/>
                <w:sz w:val="24"/>
                <w:szCs w:val="24"/>
              </w:rPr>
              <w:t>What, where, when, how much?</w:t>
            </w:r>
          </w:p>
          <w:p w:rsidR="00E76B4B" w:rsidRDefault="00E76B4B" w:rsidP="007C24B1">
            <w:pPr>
              <w:spacing w:after="0"/>
              <w:ind w:left="317"/>
              <w:rPr>
                <w:rFonts w:ascii="Arial" w:hAnsi="Arial" w:cs="Arial"/>
                <w:color w:val="000000"/>
                <w:sz w:val="24"/>
                <w:szCs w:val="24"/>
              </w:rPr>
            </w:pPr>
            <w:r w:rsidRPr="008E6B16">
              <w:rPr>
                <w:rFonts w:ascii="Arial" w:hAnsi="Arial" w:cs="Arial"/>
                <w:b/>
                <w:color w:val="000000"/>
                <w:sz w:val="24"/>
                <w:szCs w:val="24"/>
              </w:rPr>
              <w:t>What</w:t>
            </w:r>
            <w:r w:rsidRPr="000A5AB8">
              <w:rPr>
                <w:rFonts w:ascii="Arial" w:hAnsi="Arial" w:cs="Arial"/>
                <w:color w:val="000000"/>
                <w:sz w:val="24"/>
                <w:szCs w:val="24"/>
              </w:rPr>
              <w:t xml:space="preserve"> </w:t>
            </w:r>
            <w:r w:rsidR="0090373D">
              <w:rPr>
                <w:rFonts w:ascii="Arial" w:hAnsi="Arial" w:cs="Arial"/>
                <w:color w:val="000000"/>
                <w:sz w:val="24"/>
                <w:szCs w:val="24"/>
              </w:rPr>
              <w:t>– as in section 4 above</w:t>
            </w:r>
          </w:p>
          <w:p w:rsidR="00E76B4B" w:rsidRDefault="00E76B4B" w:rsidP="007C24B1">
            <w:pPr>
              <w:spacing w:after="0"/>
              <w:ind w:left="317"/>
              <w:rPr>
                <w:rFonts w:ascii="Arial" w:hAnsi="Arial" w:cs="Arial"/>
                <w:color w:val="000000"/>
                <w:sz w:val="24"/>
                <w:szCs w:val="24"/>
              </w:rPr>
            </w:pPr>
            <w:r w:rsidRPr="008E6B16">
              <w:rPr>
                <w:rFonts w:ascii="Arial" w:hAnsi="Arial" w:cs="Arial"/>
                <w:b/>
                <w:color w:val="000000"/>
                <w:sz w:val="24"/>
                <w:szCs w:val="24"/>
              </w:rPr>
              <w:t>Where</w:t>
            </w:r>
            <w:r w:rsidR="0090373D">
              <w:rPr>
                <w:rFonts w:ascii="Arial" w:hAnsi="Arial" w:cs="Arial"/>
                <w:color w:val="000000"/>
                <w:sz w:val="24"/>
                <w:szCs w:val="24"/>
              </w:rPr>
              <w:t xml:space="preserve"> –</w:t>
            </w:r>
            <w:r w:rsidR="008E6B16">
              <w:rPr>
                <w:rFonts w:ascii="Arial" w:hAnsi="Arial" w:cs="Arial"/>
                <w:color w:val="000000"/>
                <w:sz w:val="24"/>
                <w:szCs w:val="24"/>
              </w:rPr>
              <w:t xml:space="preserve"> </w:t>
            </w:r>
            <w:r w:rsidR="0090373D">
              <w:rPr>
                <w:rFonts w:ascii="Arial" w:hAnsi="Arial" w:cs="Arial"/>
                <w:color w:val="000000"/>
                <w:sz w:val="24"/>
                <w:szCs w:val="24"/>
              </w:rPr>
              <w:t xml:space="preserve">stage </w:t>
            </w:r>
            <w:r w:rsidR="008E6B16">
              <w:rPr>
                <w:rFonts w:ascii="Arial" w:hAnsi="Arial" w:cs="Arial"/>
                <w:color w:val="000000"/>
                <w:sz w:val="24"/>
                <w:szCs w:val="24"/>
              </w:rPr>
              <w:t>areas,</w:t>
            </w:r>
            <w:r w:rsidR="0090373D">
              <w:rPr>
                <w:rFonts w:ascii="Arial" w:hAnsi="Arial" w:cs="Arial"/>
                <w:color w:val="000000"/>
                <w:sz w:val="24"/>
                <w:szCs w:val="24"/>
              </w:rPr>
              <w:t xml:space="preserve"> food and drink stalls,</w:t>
            </w:r>
            <w:r w:rsidR="008E6B16">
              <w:rPr>
                <w:rFonts w:ascii="Arial" w:hAnsi="Arial" w:cs="Arial"/>
                <w:color w:val="000000"/>
                <w:sz w:val="24"/>
                <w:szCs w:val="24"/>
              </w:rPr>
              <w:t xml:space="preserve"> toilets,</w:t>
            </w:r>
            <w:r w:rsidR="0090373D">
              <w:rPr>
                <w:rFonts w:ascii="Arial" w:hAnsi="Arial" w:cs="Arial"/>
                <w:color w:val="000000"/>
                <w:sz w:val="24"/>
                <w:szCs w:val="24"/>
              </w:rPr>
              <w:t xml:space="preserve"> etc</w:t>
            </w:r>
          </w:p>
          <w:p w:rsidR="00E76B4B" w:rsidRDefault="00E76B4B" w:rsidP="007C24B1">
            <w:pPr>
              <w:spacing w:after="0"/>
              <w:ind w:left="317"/>
              <w:rPr>
                <w:rFonts w:ascii="Arial" w:hAnsi="Arial" w:cs="Arial"/>
                <w:color w:val="000000"/>
                <w:sz w:val="24"/>
                <w:szCs w:val="24"/>
              </w:rPr>
            </w:pPr>
            <w:r w:rsidRPr="008E6B16">
              <w:rPr>
                <w:rFonts w:ascii="Arial" w:hAnsi="Arial" w:cs="Arial"/>
                <w:b/>
                <w:color w:val="000000"/>
                <w:sz w:val="24"/>
                <w:szCs w:val="24"/>
              </w:rPr>
              <w:t>When</w:t>
            </w:r>
            <w:r w:rsidR="0090373D">
              <w:rPr>
                <w:rFonts w:ascii="Arial" w:hAnsi="Arial" w:cs="Arial"/>
                <w:color w:val="000000"/>
                <w:sz w:val="24"/>
                <w:szCs w:val="24"/>
              </w:rPr>
              <w:t xml:space="preserve"> – before, during and after set dates but also at rehearsals, set up, testing sessions </w:t>
            </w:r>
          </w:p>
          <w:p w:rsidR="00324AB6" w:rsidRDefault="00E76B4B" w:rsidP="007C24B1">
            <w:pPr>
              <w:spacing w:after="0"/>
              <w:ind w:left="317"/>
              <w:rPr>
                <w:rFonts w:ascii="Arial" w:hAnsi="Arial" w:cs="Arial"/>
                <w:color w:val="000000"/>
                <w:sz w:val="24"/>
                <w:szCs w:val="24"/>
              </w:rPr>
            </w:pPr>
            <w:r w:rsidRPr="008E6B16">
              <w:rPr>
                <w:rFonts w:ascii="Arial" w:hAnsi="Arial" w:cs="Arial"/>
                <w:b/>
                <w:color w:val="000000"/>
                <w:sz w:val="24"/>
                <w:szCs w:val="24"/>
              </w:rPr>
              <w:t>How much</w:t>
            </w:r>
            <w:r w:rsidR="0090373D">
              <w:rPr>
                <w:rFonts w:ascii="Arial" w:hAnsi="Arial" w:cs="Arial"/>
                <w:color w:val="000000"/>
                <w:sz w:val="24"/>
                <w:szCs w:val="24"/>
              </w:rPr>
              <w:t xml:space="preserve"> </w:t>
            </w:r>
            <w:r w:rsidR="00324AB6">
              <w:rPr>
                <w:rFonts w:ascii="Arial" w:hAnsi="Arial" w:cs="Arial"/>
                <w:color w:val="000000"/>
                <w:sz w:val="24"/>
                <w:szCs w:val="24"/>
              </w:rPr>
              <w:t>–</w:t>
            </w:r>
            <w:r w:rsidR="008E6B16">
              <w:rPr>
                <w:rFonts w:ascii="Arial" w:hAnsi="Arial" w:cs="Arial"/>
                <w:color w:val="000000"/>
                <w:sz w:val="24"/>
                <w:szCs w:val="24"/>
              </w:rPr>
              <w:t xml:space="preserve"> </w:t>
            </w:r>
            <w:r w:rsidR="0090373D">
              <w:rPr>
                <w:rFonts w:ascii="Arial" w:hAnsi="Arial" w:cs="Arial"/>
                <w:color w:val="000000"/>
                <w:sz w:val="24"/>
                <w:szCs w:val="24"/>
              </w:rPr>
              <w:t>quan</w:t>
            </w:r>
            <w:r w:rsidR="00324AB6">
              <w:rPr>
                <w:rFonts w:ascii="Arial" w:hAnsi="Arial" w:cs="Arial"/>
                <w:color w:val="000000"/>
                <w:sz w:val="24"/>
                <w:szCs w:val="24"/>
              </w:rPr>
              <w:t xml:space="preserve">tities </w:t>
            </w:r>
            <w:r w:rsidR="008E6B16">
              <w:rPr>
                <w:rFonts w:ascii="Arial" w:hAnsi="Arial" w:cs="Arial"/>
                <w:color w:val="000000"/>
                <w:sz w:val="24"/>
                <w:szCs w:val="24"/>
              </w:rPr>
              <w:t xml:space="preserve">will be </w:t>
            </w:r>
            <w:r w:rsidR="00324AB6">
              <w:rPr>
                <w:rFonts w:ascii="Arial" w:hAnsi="Arial" w:cs="Arial"/>
                <w:color w:val="000000"/>
                <w:sz w:val="24"/>
                <w:szCs w:val="24"/>
              </w:rPr>
              <w:t>measured in tonnes</w:t>
            </w:r>
            <w:r w:rsidR="008E6B16">
              <w:rPr>
                <w:rFonts w:ascii="Arial" w:hAnsi="Arial" w:cs="Arial"/>
                <w:color w:val="000000"/>
                <w:sz w:val="24"/>
                <w:szCs w:val="24"/>
              </w:rPr>
              <w:t>, litres and kilowatt hours</w:t>
            </w:r>
            <w:r w:rsidR="00324AB6">
              <w:rPr>
                <w:rFonts w:ascii="Arial" w:hAnsi="Arial" w:cs="Arial"/>
                <w:color w:val="000000"/>
                <w:sz w:val="24"/>
                <w:szCs w:val="24"/>
              </w:rPr>
              <w:t xml:space="preserve"> </w:t>
            </w:r>
          </w:p>
          <w:p w:rsidR="00324AB6" w:rsidRDefault="00324AB6" w:rsidP="007C24B1">
            <w:pPr>
              <w:spacing w:after="0"/>
              <w:ind w:left="317"/>
              <w:rPr>
                <w:rFonts w:ascii="Arial" w:hAnsi="Arial" w:cs="Arial"/>
                <w:color w:val="000000"/>
                <w:sz w:val="24"/>
                <w:szCs w:val="24"/>
              </w:rPr>
            </w:pPr>
          </w:p>
          <w:p w:rsidR="00E76B4B" w:rsidRDefault="00324AB6" w:rsidP="00CD3E62">
            <w:pPr>
              <w:tabs>
                <w:tab w:val="left" w:pos="9531"/>
              </w:tabs>
              <w:spacing w:after="0"/>
              <w:ind w:left="317" w:right="318"/>
              <w:rPr>
                <w:rFonts w:ascii="Arial" w:hAnsi="Arial" w:cs="Arial"/>
                <w:color w:val="000000"/>
                <w:sz w:val="24"/>
                <w:szCs w:val="24"/>
              </w:rPr>
            </w:pPr>
            <w:r>
              <w:rPr>
                <w:rFonts w:ascii="Arial" w:hAnsi="Arial" w:cs="Arial"/>
                <w:color w:val="000000"/>
                <w:sz w:val="24"/>
                <w:szCs w:val="24"/>
              </w:rPr>
              <w:t>Despite searching online for news reports, articles,</w:t>
            </w:r>
            <w:r w:rsidR="00CD3E62">
              <w:rPr>
                <w:rFonts w:ascii="Arial" w:hAnsi="Arial" w:cs="Arial"/>
                <w:color w:val="000000"/>
                <w:sz w:val="24"/>
                <w:szCs w:val="24"/>
              </w:rPr>
              <w:t xml:space="preserve"> annual reports,</w:t>
            </w:r>
            <w:r>
              <w:rPr>
                <w:rFonts w:ascii="Arial" w:hAnsi="Arial" w:cs="Arial"/>
                <w:color w:val="000000"/>
                <w:sz w:val="24"/>
                <w:szCs w:val="24"/>
              </w:rPr>
              <w:t xml:space="preserve"> I was unable to find exact figure</w:t>
            </w:r>
            <w:r w:rsidR="00B01081">
              <w:rPr>
                <w:rFonts w:ascii="Arial" w:hAnsi="Arial" w:cs="Arial"/>
                <w:color w:val="000000"/>
                <w:sz w:val="24"/>
                <w:szCs w:val="24"/>
              </w:rPr>
              <w:t>s</w:t>
            </w:r>
            <w:r>
              <w:rPr>
                <w:rFonts w:ascii="Arial" w:hAnsi="Arial" w:cs="Arial"/>
                <w:color w:val="000000"/>
                <w:sz w:val="24"/>
                <w:szCs w:val="24"/>
              </w:rPr>
              <w:t xml:space="preserve"> from past or present information. </w:t>
            </w:r>
            <w:r w:rsidR="00B01081">
              <w:rPr>
                <w:rFonts w:ascii="Arial" w:hAnsi="Arial" w:cs="Arial"/>
                <w:color w:val="000000"/>
                <w:sz w:val="24"/>
                <w:szCs w:val="24"/>
              </w:rPr>
              <w:t>However, I was able to locate the following</w:t>
            </w:r>
            <w:r w:rsidR="002C775A">
              <w:rPr>
                <w:rFonts w:ascii="Arial" w:hAnsi="Arial" w:cs="Arial"/>
                <w:color w:val="000000"/>
                <w:sz w:val="24"/>
                <w:szCs w:val="24"/>
              </w:rPr>
              <w:t xml:space="preserve"> from the Royal Parks Agency, AEG and City of Westminster 2013/14 annual reports</w:t>
            </w:r>
            <w:r w:rsidR="00B01081">
              <w:rPr>
                <w:rFonts w:ascii="Arial" w:hAnsi="Arial" w:cs="Arial"/>
                <w:color w:val="000000"/>
                <w:sz w:val="24"/>
                <w:szCs w:val="24"/>
              </w:rPr>
              <w:t>:</w:t>
            </w:r>
          </w:p>
          <w:p w:rsidR="00B01081" w:rsidRDefault="00B01081" w:rsidP="007C24B1">
            <w:pPr>
              <w:spacing w:after="0"/>
              <w:ind w:left="317"/>
              <w:rPr>
                <w:rFonts w:ascii="Arial" w:hAnsi="Arial" w:cs="Arial"/>
                <w:color w:val="000000"/>
                <w:sz w:val="24"/>
                <w:szCs w:val="24"/>
              </w:rPr>
            </w:pPr>
          </w:p>
          <w:p w:rsidR="00E76B4B" w:rsidRDefault="008E6B16" w:rsidP="008E6B16">
            <w:pPr>
              <w:numPr>
                <w:ilvl w:val="0"/>
                <w:numId w:val="33"/>
              </w:numPr>
              <w:spacing w:after="0"/>
              <w:rPr>
                <w:rFonts w:ascii="Arial" w:hAnsi="Arial" w:cs="Arial"/>
                <w:sz w:val="24"/>
                <w:szCs w:val="24"/>
              </w:rPr>
            </w:pPr>
            <w:r>
              <w:rPr>
                <w:rFonts w:ascii="Arial" w:hAnsi="Arial" w:cs="Arial"/>
                <w:sz w:val="24"/>
                <w:szCs w:val="24"/>
              </w:rPr>
              <w:t>Energy supply – mobile generators and bottled gas for stalls</w:t>
            </w:r>
          </w:p>
          <w:p w:rsidR="008E6B16" w:rsidRDefault="008E6B16" w:rsidP="008E6B16">
            <w:pPr>
              <w:numPr>
                <w:ilvl w:val="0"/>
                <w:numId w:val="33"/>
              </w:numPr>
              <w:spacing w:after="0"/>
              <w:rPr>
                <w:rFonts w:ascii="Arial" w:hAnsi="Arial" w:cs="Arial"/>
                <w:sz w:val="24"/>
                <w:szCs w:val="24"/>
              </w:rPr>
            </w:pPr>
            <w:r>
              <w:rPr>
                <w:rFonts w:ascii="Arial" w:hAnsi="Arial" w:cs="Arial"/>
                <w:sz w:val="24"/>
                <w:szCs w:val="24"/>
              </w:rPr>
              <w:t xml:space="preserve">Water consumption - </w:t>
            </w:r>
          </w:p>
          <w:p w:rsidR="00171981" w:rsidRPr="0005034D" w:rsidRDefault="008E6B16" w:rsidP="0005034D">
            <w:pPr>
              <w:numPr>
                <w:ilvl w:val="0"/>
                <w:numId w:val="33"/>
              </w:numPr>
              <w:spacing w:after="0"/>
              <w:rPr>
                <w:rFonts w:ascii="Arial" w:hAnsi="Arial" w:cs="Arial"/>
                <w:sz w:val="24"/>
                <w:szCs w:val="24"/>
              </w:rPr>
            </w:pPr>
            <w:r>
              <w:rPr>
                <w:rFonts w:ascii="Arial" w:hAnsi="Arial" w:cs="Arial"/>
                <w:sz w:val="24"/>
                <w:szCs w:val="24"/>
              </w:rPr>
              <w:t xml:space="preserve">Sustainable products – recycled materials, </w:t>
            </w:r>
            <w:r w:rsidR="00566588">
              <w:rPr>
                <w:rFonts w:ascii="Arial" w:hAnsi="Arial" w:cs="Arial"/>
                <w:sz w:val="24"/>
                <w:szCs w:val="24"/>
              </w:rPr>
              <w:t>timber, locally sourced food and drink</w:t>
            </w:r>
          </w:p>
        </w:tc>
      </w:tr>
      <w:tr w:rsidR="00DD1168" w:rsidRPr="000A5AB8" w:rsidTr="0055681B">
        <w:tc>
          <w:tcPr>
            <w:tcW w:w="10207" w:type="dxa"/>
            <w:gridSpan w:val="2"/>
          </w:tcPr>
          <w:p w:rsidR="00DD1168" w:rsidRDefault="00DD1168" w:rsidP="00C82E91">
            <w:pPr>
              <w:spacing w:after="0"/>
              <w:rPr>
                <w:rFonts w:ascii="Arial" w:hAnsi="Arial" w:cs="Arial"/>
                <w:color w:val="000000"/>
                <w:sz w:val="24"/>
                <w:szCs w:val="24"/>
              </w:rPr>
            </w:pPr>
          </w:p>
          <w:p w:rsidR="00DD1168" w:rsidRPr="0005034D" w:rsidRDefault="00DD1168" w:rsidP="009322EB">
            <w:pPr>
              <w:numPr>
                <w:ilvl w:val="0"/>
                <w:numId w:val="35"/>
              </w:numPr>
              <w:spacing w:after="0"/>
              <w:rPr>
                <w:rFonts w:ascii="Arial" w:hAnsi="Arial" w:cs="Arial"/>
                <w:b/>
                <w:color w:val="000000"/>
                <w:sz w:val="24"/>
                <w:szCs w:val="24"/>
              </w:rPr>
            </w:pPr>
            <w:r w:rsidRPr="0005034D">
              <w:rPr>
                <w:rFonts w:ascii="Arial" w:hAnsi="Arial" w:cs="Arial"/>
                <w:b/>
                <w:color w:val="000000"/>
                <w:sz w:val="24"/>
                <w:szCs w:val="24"/>
              </w:rPr>
              <w:t xml:space="preserve"> Waste Stations (what for, how many)</w:t>
            </w:r>
          </w:p>
          <w:p w:rsidR="0005034D" w:rsidRPr="009322EB" w:rsidRDefault="009322EB" w:rsidP="009322EB">
            <w:pPr>
              <w:numPr>
                <w:ilvl w:val="0"/>
                <w:numId w:val="34"/>
              </w:numPr>
              <w:spacing w:after="0"/>
              <w:rPr>
                <w:rFonts w:ascii="Arial" w:hAnsi="Arial" w:cs="Arial"/>
                <w:color w:val="000000"/>
                <w:sz w:val="24"/>
                <w:szCs w:val="24"/>
              </w:rPr>
            </w:pPr>
            <w:r>
              <w:rPr>
                <w:rFonts w:ascii="Arial" w:hAnsi="Arial" w:cs="Arial"/>
                <w:color w:val="000000"/>
                <w:sz w:val="24"/>
                <w:szCs w:val="24"/>
              </w:rPr>
              <w:t xml:space="preserve">Clearly </w:t>
            </w:r>
            <w:r w:rsidR="00EE5580">
              <w:rPr>
                <w:rFonts w:ascii="Arial" w:hAnsi="Arial" w:cs="Arial"/>
                <w:color w:val="000000"/>
                <w:sz w:val="24"/>
                <w:szCs w:val="24"/>
              </w:rPr>
              <w:t>labelled</w:t>
            </w:r>
            <w:r>
              <w:rPr>
                <w:rFonts w:ascii="Arial" w:hAnsi="Arial" w:cs="Arial"/>
                <w:color w:val="000000"/>
                <w:sz w:val="24"/>
                <w:szCs w:val="24"/>
              </w:rPr>
              <w:t xml:space="preserve"> bins –</w:t>
            </w:r>
            <w:r w:rsidRPr="009322EB">
              <w:rPr>
                <w:rFonts w:ascii="Arial" w:hAnsi="Arial" w:cs="Arial"/>
                <w:color w:val="000000"/>
                <w:sz w:val="24"/>
                <w:szCs w:val="24"/>
              </w:rPr>
              <w:t xml:space="preserve"> recycl</w:t>
            </w:r>
            <w:r>
              <w:rPr>
                <w:rFonts w:ascii="Arial" w:hAnsi="Arial" w:cs="Arial"/>
                <w:color w:val="000000"/>
                <w:sz w:val="24"/>
                <w:szCs w:val="24"/>
              </w:rPr>
              <w:t xml:space="preserve">able </w:t>
            </w:r>
            <w:r w:rsidR="00EE5580">
              <w:rPr>
                <w:rFonts w:ascii="Arial" w:hAnsi="Arial" w:cs="Arial"/>
                <w:color w:val="000000"/>
                <w:sz w:val="24"/>
                <w:szCs w:val="24"/>
              </w:rPr>
              <w:t>materials</w:t>
            </w:r>
            <w:r w:rsidRPr="009322EB">
              <w:rPr>
                <w:rFonts w:ascii="Arial" w:hAnsi="Arial" w:cs="Arial"/>
                <w:color w:val="000000"/>
                <w:sz w:val="24"/>
                <w:szCs w:val="24"/>
              </w:rPr>
              <w:t>, food, etc</w:t>
            </w:r>
          </w:p>
          <w:p w:rsidR="009322EB" w:rsidRDefault="00DA0AB7" w:rsidP="009322EB">
            <w:pPr>
              <w:numPr>
                <w:ilvl w:val="0"/>
                <w:numId w:val="34"/>
              </w:numPr>
              <w:spacing w:after="0"/>
              <w:rPr>
                <w:rFonts w:ascii="Arial" w:hAnsi="Arial" w:cs="Arial"/>
                <w:color w:val="000000"/>
                <w:sz w:val="24"/>
                <w:szCs w:val="24"/>
              </w:rPr>
            </w:pPr>
            <w:r>
              <w:rPr>
                <w:rFonts w:ascii="Arial" w:hAnsi="Arial" w:cs="Arial"/>
                <w:color w:val="000000"/>
                <w:sz w:val="24"/>
                <w:szCs w:val="24"/>
              </w:rPr>
              <w:t>Energy efficient lighting</w:t>
            </w:r>
          </w:p>
          <w:p w:rsidR="009322EB" w:rsidRDefault="009322EB" w:rsidP="0005034D">
            <w:pPr>
              <w:spacing w:after="0"/>
              <w:ind w:left="317" w:right="460"/>
              <w:rPr>
                <w:rFonts w:ascii="Arial" w:eastAsia="Times New Roman" w:hAnsi="Arial" w:cs="Arial"/>
                <w:sz w:val="24"/>
                <w:szCs w:val="24"/>
                <w:lang w:eastAsia="en-GB"/>
              </w:rPr>
            </w:pPr>
          </w:p>
          <w:p w:rsidR="00DD1168" w:rsidRPr="00843638" w:rsidRDefault="0005034D" w:rsidP="0005034D">
            <w:pPr>
              <w:spacing w:after="0"/>
              <w:ind w:left="317" w:right="460"/>
              <w:rPr>
                <w:rFonts w:ascii="Arial" w:hAnsi="Arial" w:cs="Arial"/>
                <w:sz w:val="24"/>
                <w:szCs w:val="24"/>
              </w:rPr>
            </w:pPr>
            <w:r w:rsidRPr="00CD3E62">
              <w:rPr>
                <w:rFonts w:ascii="Arial" w:eastAsia="Times New Roman" w:hAnsi="Arial" w:cs="Arial"/>
                <w:sz w:val="24"/>
                <w:szCs w:val="24"/>
                <w:lang w:eastAsia="en-GB"/>
              </w:rPr>
              <w:t>In 2013 British Summer Time</w:t>
            </w:r>
            <w:r w:rsidRPr="00171981">
              <w:rPr>
                <w:rFonts w:ascii="Arial" w:eastAsia="Times New Roman" w:hAnsi="Arial" w:cs="Arial"/>
                <w:sz w:val="24"/>
                <w:szCs w:val="24"/>
                <w:lang w:eastAsia="en-GB"/>
              </w:rPr>
              <w:t xml:space="preserve"> achieved zero waste to landfill</w:t>
            </w:r>
            <w:r w:rsidRPr="00CD3E62">
              <w:rPr>
                <w:rFonts w:ascii="Arial" w:eastAsia="Times New Roman" w:hAnsi="Arial" w:cs="Arial"/>
                <w:sz w:val="24"/>
                <w:szCs w:val="24"/>
                <w:lang w:eastAsia="en-GB"/>
              </w:rPr>
              <w:t xml:space="preserve"> by achieving a </w:t>
            </w:r>
            <w:r w:rsidRPr="00171981">
              <w:rPr>
                <w:rFonts w:ascii="Arial" w:eastAsia="Times New Roman" w:hAnsi="Arial" w:cs="Arial"/>
                <w:sz w:val="24"/>
                <w:szCs w:val="24"/>
                <w:lang w:eastAsia="en-GB"/>
              </w:rPr>
              <w:t>recycling ra</w:t>
            </w:r>
            <w:r w:rsidRPr="00CD3E62">
              <w:rPr>
                <w:rFonts w:ascii="Arial" w:eastAsia="Times New Roman" w:hAnsi="Arial" w:cs="Arial"/>
                <w:sz w:val="24"/>
                <w:szCs w:val="24"/>
                <w:lang w:eastAsia="en-GB"/>
              </w:rPr>
              <w:t>te of 22% by using</w:t>
            </w:r>
            <w:r w:rsidRPr="00171981">
              <w:rPr>
                <w:rFonts w:ascii="Arial" w:eastAsia="Times New Roman" w:hAnsi="Arial" w:cs="Arial"/>
                <w:sz w:val="24"/>
                <w:szCs w:val="24"/>
                <w:lang w:eastAsia="en-GB"/>
              </w:rPr>
              <w:t xml:space="preserve"> clearly sign-posted colour-coded</w:t>
            </w:r>
            <w:r w:rsidRPr="00CD3E62">
              <w:rPr>
                <w:rFonts w:ascii="Arial" w:eastAsia="Times New Roman" w:hAnsi="Arial" w:cs="Arial"/>
                <w:sz w:val="24"/>
                <w:szCs w:val="24"/>
                <w:lang w:eastAsia="en-GB"/>
              </w:rPr>
              <w:t xml:space="preserve"> </w:t>
            </w:r>
            <w:r w:rsidRPr="00171981">
              <w:rPr>
                <w:rFonts w:ascii="Arial" w:eastAsia="Times New Roman" w:hAnsi="Arial" w:cs="Arial"/>
                <w:sz w:val="24"/>
                <w:szCs w:val="24"/>
                <w:lang w:eastAsia="en-GB"/>
              </w:rPr>
              <w:t xml:space="preserve">bins for </w:t>
            </w:r>
            <w:r w:rsidRPr="00CD3E62">
              <w:rPr>
                <w:rFonts w:ascii="Arial" w:eastAsia="Times New Roman" w:hAnsi="Arial" w:cs="Arial"/>
                <w:sz w:val="24"/>
                <w:szCs w:val="24"/>
                <w:lang w:eastAsia="en-GB"/>
              </w:rPr>
              <w:t>the public and clear plastic bags</w:t>
            </w:r>
            <w:r w:rsidRPr="00171981">
              <w:rPr>
                <w:rFonts w:ascii="Arial" w:eastAsia="Times New Roman" w:hAnsi="Arial" w:cs="Arial"/>
                <w:sz w:val="24"/>
                <w:szCs w:val="24"/>
                <w:lang w:eastAsia="en-GB"/>
              </w:rPr>
              <w:t xml:space="preserve"> traders</w:t>
            </w:r>
            <w:r w:rsidRPr="00CD3E62">
              <w:rPr>
                <w:rFonts w:ascii="Arial" w:eastAsia="Times New Roman" w:hAnsi="Arial" w:cs="Arial"/>
                <w:sz w:val="24"/>
                <w:szCs w:val="24"/>
                <w:lang w:eastAsia="en-GB"/>
              </w:rPr>
              <w:t>. They aimed increase this to 25% in 2014 target and will likely seek to surpass this percentage in 2015.</w:t>
            </w:r>
          </w:p>
        </w:tc>
      </w:tr>
      <w:tr w:rsidR="00DD1168" w:rsidRPr="000A5AB8" w:rsidTr="0055681B">
        <w:tc>
          <w:tcPr>
            <w:tcW w:w="10207" w:type="dxa"/>
            <w:gridSpan w:val="2"/>
          </w:tcPr>
          <w:p w:rsidR="00DD1168" w:rsidRDefault="00DD1168" w:rsidP="00C82E91">
            <w:pPr>
              <w:spacing w:after="0"/>
              <w:rPr>
                <w:rFonts w:ascii="Arial" w:hAnsi="Arial" w:cs="Arial"/>
                <w:color w:val="000000"/>
                <w:sz w:val="24"/>
                <w:szCs w:val="24"/>
              </w:rPr>
            </w:pPr>
          </w:p>
          <w:p w:rsidR="00DD1168" w:rsidRPr="0083331A" w:rsidRDefault="0083331A" w:rsidP="0083331A">
            <w:pPr>
              <w:spacing w:after="0"/>
              <w:ind w:left="317"/>
              <w:rPr>
                <w:rFonts w:ascii="Arial" w:hAnsi="Arial" w:cs="Arial"/>
                <w:b/>
                <w:color w:val="000000"/>
                <w:sz w:val="24"/>
                <w:szCs w:val="24"/>
              </w:rPr>
            </w:pPr>
            <w:r w:rsidRPr="0083331A">
              <w:rPr>
                <w:rFonts w:ascii="Arial" w:hAnsi="Arial" w:cs="Arial"/>
                <w:b/>
                <w:color w:val="000000"/>
                <w:sz w:val="24"/>
                <w:szCs w:val="24"/>
              </w:rPr>
              <w:t xml:space="preserve">7. </w:t>
            </w:r>
            <w:r w:rsidR="00DD1168" w:rsidRPr="0083331A">
              <w:rPr>
                <w:rFonts w:ascii="Arial" w:hAnsi="Arial" w:cs="Arial"/>
                <w:b/>
                <w:color w:val="000000"/>
                <w:sz w:val="24"/>
                <w:szCs w:val="24"/>
              </w:rPr>
              <w:t>Promotion of waste system/handling (how announced, by whom)</w:t>
            </w:r>
          </w:p>
          <w:tbl>
            <w:tblPr>
              <w:tblW w:w="8929"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61"/>
              <w:gridCol w:w="2976"/>
              <w:gridCol w:w="992"/>
            </w:tblGrid>
            <w:tr w:rsidR="00DD1168" w:rsidRPr="00FF4AD6" w:rsidTr="0083331A">
              <w:tc>
                <w:tcPr>
                  <w:tcW w:w="4961"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spacing w:after="0"/>
                    <w:rPr>
                      <w:rFonts w:ascii="Arial" w:hAnsi="Arial" w:cs="Arial"/>
                      <w:color w:val="000000"/>
                      <w:sz w:val="24"/>
                      <w:szCs w:val="24"/>
                      <w:lang w:val="en-US"/>
                    </w:rPr>
                  </w:pPr>
                  <w:r w:rsidRPr="00FF4AD6">
                    <w:rPr>
                      <w:rFonts w:ascii="Arial" w:hAnsi="Arial" w:cs="Arial"/>
                      <w:b/>
                      <w:color w:val="000000"/>
                      <w:sz w:val="24"/>
                      <w:szCs w:val="24"/>
                      <w:lang w:val="en-US"/>
                    </w:rPr>
                    <w:t>ACTION</w:t>
                  </w:r>
                </w:p>
              </w:tc>
              <w:tc>
                <w:tcPr>
                  <w:tcW w:w="2976"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spacing w:after="0"/>
                    <w:rPr>
                      <w:rFonts w:ascii="Arial" w:hAnsi="Arial" w:cs="Arial"/>
                      <w:color w:val="000000"/>
                      <w:sz w:val="24"/>
                      <w:szCs w:val="24"/>
                      <w:lang w:val="en-US"/>
                    </w:rPr>
                  </w:pPr>
                  <w:r w:rsidRPr="00FF4AD6">
                    <w:rPr>
                      <w:rFonts w:ascii="Arial" w:hAnsi="Arial" w:cs="Arial"/>
                      <w:b/>
                      <w:color w:val="000000"/>
                      <w:sz w:val="24"/>
                      <w:szCs w:val="24"/>
                      <w:lang w:val="en-US"/>
                    </w:rPr>
                    <w:t>WHO</w:t>
                  </w:r>
                  <w:r w:rsidR="0083331A">
                    <w:rPr>
                      <w:rFonts w:ascii="Arial" w:hAnsi="Arial" w:cs="Arial"/>
                      <w:b/>
                      <w:color w:val="000000"/>
                      <w:sz w:val="24"/>
                      <w:szCs w:val="24"/>
                      <w:lang w:val="en-US"/>
                    </w:rPr>
                    <w:t>/HOW</w:t>
                  </w:r>
                </w:p>
              </w:tc>
              <w:tc>
                <w:tcPr>
                  <w:tcW w:w="992"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spacing w:after="0"/>
                    <w:rPr>
                      <w:rFonts w:ascii="Arial" w:hAnsi="Arial" w:cs="Arial"/>
                      <w:color w:val="000000"/>
                      <w:sz w:val="24"/>
                      <w:szCs w:val="24"/>
                      <w:lang w:val="en-US"/>
                    </w:rPr>
                  </w:pPr>
                  <w:r w:rsidRPr="00FF4AD6">
                    <w:rPr>
                      <w:rFonts w:ascii="Arial" w:hAnsi="Arial" w:cs="Arial"/>
                      <w:b/>
                      <w:color w:val="000000"/>
                      <w:sz w:val="24"/>
                      <w:szCs w:val="24"/>
                      <w:lang w:val="en-US"/>
                    </w:rPr>
                    <w:t>DONE</w:t>
                  </w:r>
                  <w:r w:rsidRPr="00FF4AD6">
                    <w:rPr>
                      <w:rFonts w:ascii="Arial" w:hAnsi="Arial" w:cs="Arial"/>
                      <w:b/>
                      <w:bCs/>
                      <w:color w:val="000000"/>
                      <w:sz w:val="24"/>
                      <w:szCs w:val="24"/>
                      <w:lang w:val="en-US"/>
                    </w:rPr>
                    <w:t xml:space="preserve"> (tick)</w:t>
                  </w:r>
                </w:p>
              </w:tc>
            </w:tr>
            <w:tr w:rsidR="00DD1168" w:rsidRPr="00FF4AD6" w:rsidTr="0083331A">
              <w:tc>
                <w:tcPr>
                  <w:tcW w:w="4961"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numPr>
                      <w:ilvl w:val="0"/>
                      <w:numId w:val="27"/>
                    </w:numPr>
                    <w:spacing w:after="0"/>
                    <w:ind w:left="205" w:hanging="231"/>
                    <w:rPr>
                      <w:rFonts w:ascii="Arial" w:hAnsi="Arial" w:cs="Arial"/>
                      <w:color w:val="000000"/>
                      <w:sz w:val="24"/>
                      <w:szCs w:val="24"/>
                      <w:lang w:val="en-US"/>
                    </w:rPr>
                  </w:pPr>
                  <w:r w:rsidRPr="00FF4AD6">
                    <w:rPr>
                      <w:rFonts w:ascii="Arial" w:hAnsi="Arial" w:cs="Arial"/>
                      <w:color w:val="000000"/>
                      <w:sz w:val="24"/>
                      <w:szCs w:val="24"/>
                      <w:lang w:val="en-US"/>
                    </w:rPr>
                    <w:t xml:space="preserve">Write media release &amp; issue to local media </w:t>
                  </w:r>
                </w:p>
                <w:p w:rsidR="00DD1168" w:rsidRPr="00FF4AD6" w:rsidRDefault="00DD1168" w:rsidP="00FF4AD6">
                  <w:pPr>
                    <w:numPr>
                      <w:ilvl w:val="0"/>
                      <w:numId w:val="27"/>
                    </w:numPr>
                    <w:spacing w:after="0"/>
                    <w:ind w:left="205" w:hanging="231"/>
                    <w:rPr>
                      <w:rFonts w:ascii="Arial" w:hAnsi="Arial" w:cs="Arial"/>
                      <w:color w:val="000000"/>
                      <w:sz w:val="24"/>
                      <w:szCs w:val="24"/>
                      <w:lang w:val="en-US"/>
                    </w:rPr>
                  </w:pPr>
                  <w:r w:rsidRPr="00FF4AD6">
                    <w:rPr>
                      <w:rFonts w:ascii="Arial" w:hAnsi="Arial" w:cs="Arial"/>
                      <w:color w:val="000000"/>
                      <w:sz w:val="24"/>
                      <w:szCs w:val="24"/>
                      <w:lang w:val="en-US"/>
                    </w:rPr>
                    <w:t>Arrange for signage (translations if necessary)</w:t>
                  </w:r>
                </w:p>
                <w:p w:rsidR="00DD1168" w:rsidRPr="00FF4AD6" w:rsidRDefault="00DD1168" w:rsidP="00FF4AD6">
                  <w:pPr>
                    <w:numPr>
                      <w:ilvl w:val="0"/>
                      <w:numId w:val="27"/>
                    </w:numPr>
                    <w:spacing w:after="0"/>
                    <w:ind w:left="205" w:hanging="231"/>
                    <w:rPr>
                      <w:rFonts w:ascii="Arial" w:hAnsi="Arial" w:cs="Arial"/>
                      <w:color w:val="000000"/>
                      <w:sz w:val="24"/>
                      <w:szCs w:val="24"/>
                      <w:lang w:val="en-US"/>
                    </w:rPr>
                  </w:pPr>
                  <w:r w:rsidRPr="00FF4AD6">
                    <w:rPr>
                      <w:rFonts w:ascii="Arial" w:hAnsi="Arial" w:cs="Arial"/>
                      <w:color w:val="000000"/>
                      <w:sz w:val="24"/>
                      <w:szCs w:val="24"/>
                      <w:lang w:val="en-US"/>
                    </w:rPr>
                    <w:t>Educate stallholders of waste system via presentation/flyer/phone</w:t>
                  </w:r>
                </w:p>
                <w:p w:rsidR="00DD1168" w:rsidRPr="0083331A" w:rsidRDefault="00DD1168" w:rsidP="0083331A">
                  <w:pPr>
                    <w:numPr>
                      <w:ilvl w:val="0"/>
                      <w:numId w:val="27"/>
                    </w:numPr>
                    <w:spacing w:after="0"/>
                    <w:ind w:left="205" w:hanging="231"/>
                    <w:rPr>
                      <w:rFonts w:ascii="Arial" w:hAnsi="Arial" w:cs="Arial"/>
                      <w:color w:val="000000"/>
                      <w:sz w:val="24"/>
                      <w:szCs w:val="24"/>
                      <w:lang w:val="en-US"/>
                    </w:rPr>
                  </w:pPr>
                  <w:r w:rsidRPr="00FF4AD6">
                    <w:rPr>
                      <w:rFonts w:ascii="Arial" w:hAnsi="Arial" w:cs="Arial"/>
                      <w:color w:val="000000"/>
                      <w:sz w:val="24"/>
                      <w:szCs w:val="24"/>
                      <w:lang w:val="en-US"/>
                    </w:rPr>
                    <w:t>Script announcements for PA or Master of Ceremonies</w:t>
                  </w:r>
                </w:p>
                <w:p w:rsidR="00DD1168" w:rsidRPr="00FF4AD6" w:rsidRDefault="00DD1168" w:rsidP="00FF4AD6">
                  <w:pPr>
                    <w:numPr>
                      <w:ilvl w:val="0"/>
                      <w:numId w:val="27"/>
                    </w:numPr>
                    <w:spacing w:after="0"/>
                    <w:ind w:left="205" w:hanging="231"/>
                    <w:rPr>
                      <w:rFonts w:ascii="Arial" w:hAnsi="Arial" w:cs="Arial"/>
                      <w:color w:val="000000"/>
                      <w:sz w:val="24"/>
                      <w:szCs w:val="24"/>
                      <w:lang w:val="en-US"/>
                    </w:rPr>
                  </w:pPr>
                  <w:r w:rsidRPr="00FF4AD6">
                    <w:rPr>
                      <w:rFonts w:ascii="Arial" w:hAnsi="Arial" w:cs="Arial"/>
                      <w:sz w:val="24"/>
                      <w:szCs w:val="24"/>
                      <w:lang w:val="en-US"/>
                    </w:rPr>
                    <w:t>Arrange for local Council, community group, waste board stall to promote recycling at event/public education</w:t>
                  </w:r>
                </w:p>
              </w:tc>
              <w:tc>
                <w:tcPr>
                  <w:tcW w:w="2976" w:type="dxa"/>
                  <w:tcBorders>
                    <w:top w:val="single" w:sz="4" w:space="0" w:color="auto"/>
                    <w:left w:val="single" w:sz="4" w:space="0" w:color="auto"/>
                    <w:bottom w:val="single" w:sz="4" w:space="0" w:color="auto"/>
                    <w:right w:val="single" w:sz="4" w:space="0" w:color="auto"/>
                  </w:tcBorders>
                </w:tcPr>
                <w:p w:rsidR="00DD1168" w:rsidRDefault="0083331A" w:rsidP="0083331A">
                  <w:pPr>
                    <w:numPr>
                      <w:ilvl w:val="0"/>
                      <w:numId w:val="27"/>
                    </w:numPr>
                    <w:spacing w:after="0"/>
                    <w:ind w:left="317" w:hanging="284"/>
                    <w:rPr>
                      <w:rFonts w:ascii="Arial" w:hAnsi="Arial" w:cs="Arial"/>
                      <w:color w:val="000000"/>
                      <w:sz w:val="24"/>
                      <w:szCs w:val="24"/>
                      <w:lang w:val="en-US"/>
                    </w:rPr>
                  </w:pPr>
                  <w:r>
                    <w:rPr>
                      <w:rFonts w:ascii="Arial" w:hAnsi="Arial" w:cs="Arial"/>
                      <w:color w:val="000000"/>
                      <w:sz w:val="24"/>
                      <w:szCs w:val="24"/>
                      <w:lang w:val="en-US"/>
                    </w:rPr>
                    <w:t>AEG Marketing dept</w:t>
                  </w:r>
                </w:p>
                <w:p w:rsidR="0083331A" w:rsidRDefault="0083331A" w:rsidP="0083331A">
                  <w:pPr>
                    <w:spacing w:after="0"/>
                    <w:ind w:left="317"/>
                    <w:rPr>
                      <w:rFonts w:ascii="Arial" w:hAnsi="Arial" w:cs="Arial"/>
                      <w:color w:val="000000"/>
                      <w:sz w:val="24"/>
                      <w:szCs w:val="24"/>
                      <w:lang w:val="en-US"/>
                    </w:rPr>
                  </w:pPr>
                </w:p>
                <w:p w:rsidR="0083331A" w:rsidRDefault="0083331A" w:rsidP="0083331A">
                  <w:pPr>
                    <w:numPr>
                      <w:ilvl w:val="0"/>
                      <w:numId w:val="27"/>
                    </w:numPr>
                    <w:spacing w:after="0"/>
                    <w:ind w:left="317" w:hanging="284"/>
                    <w:rPr>
                      <w:rFonts w:ascii="Arial" w:hAnsi="Arial" w:cs="Arial"/>
                      <w:color w:val="000000"/>
                      <w:sz w:val="24"/>
                      <w:szCs w:val="24"/>
                      <w:lang w:val="en-US"/>
                    </w:rPr>
                  </w:pPr>
                  <w:r>
                    <w:rPr>
                      <w:rFonts w:ascii="Arial" w:hAnsi="Arial" w:cs="Arial"/>
                      <w:color w:val="000000"/>
                      <w:sz w:val="24"/>
                      <w:szCs w:val="24"/>
                      <w:lang w:val="en-US"/>
                    </w:rPr>
                    <w:t>Royal Parks staff</w:t>
                  </w:r>
                </w:p>
                <w:p w:rsidR="0083331A" w:rsidRDefault="0083331A" w:rsidP="0083331A">
                  <w:pPr>
                    <w:spacing w:after="0"/>
                    <w:ind w:left="317"/>
                    <w:rPr>
                      <w:rFonts w:ascii="Arial" w:hAnsi="Arial" w:cs="Arial"/>
                      <w:color w:val="000000"/>
                      <w:sz w:val="24"/>
                      <w:szCs w:val="24"/>
                      <w:lang w:val="en-US"/>
                    </w:rPr>
                  </w:pPr>
                </w:p>
                <w:p w:rsidR="0083331A" w:rsidRDefault="0083331A" w:rsidP="0083331A">
                  <w:pPr>
                    <w:numPr>
                      <w:ilvl w:val="0"/>
                      <w:numId w:val="27"/>
                    </w:numPr>
                    <w:spacing w:after="0"/>
                    <w:ind w:left="317" w:hanging="284"/>
                    <w:rPr>
                      <w:rFonts w:ascii="Arial" w:hAnsi="Arial" w:cs="Arial"/>
                      <w:color w:val="000000"/>
                      <w:sz w:val="24"/>
                      <w:szCs w:val="24"/>
                      <w:lang w:val="en-US"/>
                    </w:rPr>
                  </w:pPr>
                  <w:r>
                    <w:rPr>
                      <w:rFonts w:ascii="Arial" w:hAnsi="Arial" w:cs="Arial"/>
                      <w:color w:val="000000"/>
                      <w:sz w:val="24"/>
                      <w:szCs w:val="24"/>
                      <w:lang w:val="en-US"/>
                    </w:rPr>
                    <w:t xml:space="preserve">Event coordinator </w:t>
                  </w:r>
                </w:p>
                <w:p w:rsidR="0083331A" w:rsidRDefault="0083331A" w:rsidP="0083331A">
                  <w:pPr>
                    <w:pStyle w:val="ListParagraph"/>
                    <w:rPr>
                      <w:rFonts w:ascii="Arial" w:hAnsi="Arial" w:cs="Arial"/>
                      <w:color w:val="000000"/>
                      <w:sz w:val="24"/>
                      <w:szCs w:val="24"/>
                    </w:rPr>
                  </w:pPr>
                </w:p>
                <w:p w:rsidR="0083331A" w:rsidRPr="00FF4AD6" w:rsidRDefault="0083331A" w:rsidP="0083331A">
                  <w:pPr>
                    <w:numPr>
                      <w:ilvl w:val="0"/>
                      <w:numId w:val="27"/>
                    </w:numPr>
                    <w:spacing w:after="0"/>
                    <w:ind w:left="317" w:hanging="284"/>
                    <w:rPr>
                      <w:rFonts w:ascii="Arial" w:hAnsi="Arial" w:cs="Arial"/>
                      <w:color w:val="000000"/>
                      <w:sz w:val="24"/>
                      <w:szCs w:val="24"/>
                      <w:lang w:val="en-US"/>
                    </w:rPr>
                  </w:pPr>
                  <w:r>
                    <w:rPr>
                      <w:rFonts w:ascii="Arial" w:hAnsi="Arial" w:cs="Arial"/>
                      <w:color w:val="000000"/>
                      <w:sz w:val="24"/>
                      <w:szCs w:val="24"/>
                      <w:lang w:val="en-US"/>
                    </w:rPr>
                    <w:t xml:space="preserve">BST, Barclaycard, AEG Live websites </w:t>
                  </w:r>
                </w:p>
              </w:tc>
              <w:tc>
                <w:tcPr>
                  <w:tcW w:w="992"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spacing w:after="0"/>
                    <w:rPr>
                      <w:rFonts w:ascii="Arial" w:hAnsi="Arial" w:cs="Arial"/>
                      <w:color w:val="000000"/>
                      <w:sz w:val="24"/>
                      <w:szCs w:val="24"/>
                      <w:lang w:val="en-US"/>
                    </w:rPr>
                  </w:pPr>
                </w:p>
              </w:tc>
            </w:tr>
          </w:tbl>
          <w:p w:rsidR="00DD1168" w:rsidRPr="000A5AB8" w:rsidRDefault="00DD1168" w:rsidP="00C82E91">
            <w:pPr>
              <w:spacing w:after="0"/>
              <w:rPr>
                <w:rFonts w:ascii="Arial" w:hAnsi="Arial" w:cs="Arial"/>
                <w:sz w:val="24"/>
                <w:szCs w:val="24"/>
              </w:rPr>
            </w:pPr>
          </w:p>
        </w:tc>
      </w:tr>
      <w:tr w:rsidR="00DD1168" w:rsidRPr="000A5AB8" w:rsidTr="0055681B">
        <w:tc>
          <w:tcPr>
            <w:tcW w:w="10207" w:type="dxa"/>
            <w:gridSpan w:val="2"/>
          </w:tcPr>
          <w:p w:rsidR="00DD1168" w:rsidRDefault="00DD1168" w:rsidP="00C82E91">
            <w:pPr>
              <w:spacing w:after="0"/>
              <w:rPr>
                <w:rFonts w:ascii="Arial" w:hAnsi="Arial" w:cs="Arial"/>
                <w:sz w:val="24"/>
                <w:szCs w:val="24"/>
              </w:rPr>
            </w:pPr>
          </w:p>
          <w:p w:rsidR="00DD1168" w:rsidRPr="004D1BB9" w:rsidRDefault="004D1BB9" w:rsidP="004D1BB9">
            <w:pPr>
              <w:spacing w:after="0"/>
              <w:ind w:left="317"/>
              <w:rPr>
                <w:rFonts w:ascii="Arial" w:hAnsi="Arial" w:cs="Arial"/>
                <w:b/>
                <w:sz w:val="24"/>
                <w:szCs w:val="24"/>
              </w:rPr>
            </w:pPr>
            <w:r>
              <w:rPr>
                <w:rFonts w:ascii="Arial" w:hAnsi="Arial" w:cs="Arial"/>
                <w:b/>
                <w:bCs/>
                <w:color w:val="000000"/>
                <w:sz w:val="24"/>
                <w:szCs w:val="24"/>
              </w:rPr>
              <w:t>8</w:t>
            </w:r>
            <w:r w:rsidR="00DD1168">
              <w:rPr>
                <w:rFonts w:ascii="Arial" w:hAnsi="Arial" w:cs="Arial"/>
                <w:b/>
                <w:bCs/>
                <w:color w:val="000000"/>
                <w:sz w:val="24"/>
                <w:szCs w:val="24"/>
              </w:rPr>
              <w:t xml:space="preserve"> </w:t>
            </w:r>
            <w:r w:rsidR="00DD1168" w:rsidRPr="0018164E">
              <w:rPr>
                <w:rFonts w:ascii="Arial" w:hAnsi="Arial" w:cs="Arial"/>
                <w:b/>
                <w:bCs/>
                <w:color w:val="000000"/>
                <w:sz w:val="24"/>
                <w:szCs w:val="24"/>
              </w:rPr>
              <w:t xml:space="preserve"> Activities required before the event </w:t>
            </w:r>
            <w:r w:rsidR="00DD1168" w:rsidRPr="004D1BB9">
              <w:rPr>
                <w:rFonts w:ascii="Arial" w:hAnsi="Arial" w:cs="Arial"/>
                <w:b/>
                <w:color w:val="000000"/>
                <w:sz w:val="24"/>
                <w:szCs w:val="24"/>
              </w:rPr>
              <w:t>(by whom, by when)</w:t>
            </w:r>
          </w:p>
          <w:tbl>
            <w:tblPr>
              <w:tblW w:w="8929"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3259"/>
              <w:gridCol w:w="1559"/>
            </w:tblGrid>
            <w:tr w:rsidR="00DD1168" w:rsidRPr="00FF4AD6" w:rsidTr="00F66BC8">
              <w:tc>
                <w:tcPr>
                  <w:tcW w:w="4111"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spacing w:after="0"/>
                    <w:rPr>
                      <w:rFonts w:ascii="Arial" w:hAnsi="Arial" w:cs="Arial"/>
                      <w:sz w:val="24"/>
                      <w:szCs w:val="24"/>
                      <w:lang w:val="en-US"/>
                    </w:rPr>
                  </w:pPr>
                  <w:r w:rsidRPr="00FF4AD6">
                    <w:rPr>
                      <w:rFonts w:ascii="Arial" w:hAnsi="Arial" w:cs="Arial"/>
                      <w:b/>
                      <w:color w:val="000000"/>
                      <w:sz w:val="24"/>
                      <w:szCs w:val="24"/>
                      <w:lang w:val="en-US"/>
                    </w:rPr>
                    <w:t>ACTION</w:t>
                  </w:r>
                </w:p>
              </w:tc>
              <w:tc>
                <w:tcPr>
                  <w:tcW w:w="3259"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spacing w:after="0"/>
                    <w:rPr>
                      <w:rFonts w:ascii="Arial" w:hAnsi="Arial" w:cs="Arial"/>
                      <w:sz w:val="24"/>
                      <w:szCs w:val="24"/>
                      <w:lang w:val="en-US"/>
                    </w:rPr>
                  </w:pPr>
                  <w:r w:rsidRPr="00FF4AD6">
                    <w:rPr>
                      <w:rFonts w:ascii="Arial" w:hAnsi="Arial" w:cs="Arial"/>
                      <w:b/>
                      <w:color w:val="000000"/>
                      <w:sz w:val="24"/>
                      <w:szCs w:val="24"/>
                      <w:lang w:val="en-US"/>
                    </w:rPr>
                    <w:t>WHO</w:t>
                  </w:r>
                </w:p>
              </w:tc>
              <w:tc>
                <w:tcPr>
                  <w:tcW w:w="1559" w:type="dxa"/>
                  <w:tcBorders>
                    <w:top w:val="single" w:sz="4" w:space="0" w:color="auto"/>
                    <w:left w:val="single" w:sz="4" w:space="0" w:color="auto"/>
                    <w:bottom w:val="single" w:sz="4" w:space="0" w:color="auto"/>
                    <w:right w:val="single" w:sz="4" w:space="0" w:color="auto"/>
                  </w:tcBorders>
                </w:tcPr>
                <w:p w:rsidR="00DD1168" w:rsidRPr="00FF4AD6" w:rsidRDefault="00DD1168" w:rsidP="00FF4AD6">
                  <w:pPr>
                    <w:spacing w:after="0"/>
                    <w:rPr>
                      <w:rFonts w:ascii="Arial" w:hAnsi="Arial" w:cs="Arial"/>
                      <w:sz w:val="24"/>
                      <w:szCs w:val="24"/>
                      <w:lang w:val="en-US"/>
                    </w:rPr>
                  </w:pPr>
                  <w:r w:rsidRPr="00FF4AD6">
                    <w:rPr>
                      <w:rFonts w:ascii="Arial" w:hAnsi="Arial" w:cs="Arial"/>
                      <w:b/>
                      <w:color w:val="000000"/>
                      <w:sz w:val="24"/>
                      <w:szCs w:val="24"/>
                      <w:lang w:val="en-US"/>
                    </w:rPr>
                    <w:t>DONE (tick)</w:t>
                  </w:r>
                </w:p>
              </w:tc>
            </w:tr>
            <w:tr w:rsidR="00F66BC8" w:rsidRPr="00FF4AD6" w:rsidTr="00F66BC8">
              <w:tc>
                <w:tcPr>
                  <w:tcW w:w="4111" w:type="dxa"/>
                  <w:tcBorders>
                    <w:top w:val="single" w:sz="4" w:space="0" w:color="auto"/>
                    <w:left w:val="single" w:sz="4" w:space="0" w:color="auto"/>
                    <w:bottom w:val="single" w:sz="4" w:space="0" w:color="auto"/>
                    <w:right w:val="single" w:sz="4" w:space="0" w:color="auto"/>
                  </w:tcBorders>
                </w:tcPr>
                <w:p w:rsidR="00F66BC8" w:rsidRPr="00FF4AD6" w:rsidRDefault="00F66BC8" w:rsidP="00B93A0A">
                  <w:pPr>
                    <w:autoSpaceDE w:val="0"/>
                    <w:autoSpaceDN w:val="0"/>
                    <w:adjustRightInd w:val="0"/>
                    <w:spacing w:after="0" w:line="240" w:lineRule="auto"/>
                    <w:rPr>
                      <w:rFonts w:ascii="Arial" w:hAnsi="Arial" w:cs="Arial"/>
                      <w:color w:val="000000"/>
                      <w:sz w:val="24"/>
                      <w:szCs w:val="24"/>
                      <w:lang w:val="en-US"/>
                    </w:rPr>
                  </w:pPr>
                  <w:r w:rsidRPr="00FF4AD6">
                    <w:rPr>
                      <w:rFonts w:ascii="Arial" w:hAnsi="Arial" w:cs="Arial"/>
                      <w:color w:val="000000"/>
                      <w:sz w:val="24"/>
                      <w:szCs w:val="24"/>
                      <w:lang w:val="en-US"/>
                    </w:rPr>
                    <w:t xml:space="preserve">Order </w:t>
                  </w:r>
                  <w:r w:rsidR="00B93A0A">
                    <w:rPr>
                      <w:rFonts w:ascii="Arial" w:hAnsi="Arial" w:cs="Arial"/>
                      <w:color w:val="000000"/>
                      <w:sz w:val="24"/>
                      <w:szCs w:val="24"/>
                      <w:lang w:val="en-US"/>
                    </w:rPr>
                    <w:t xml:space="preserve">additional </w:t>
                  </w:r>
                  <w:r w:rsidR="00E068E6">
                    <w:rPr>
                      <w:rFonts w:ascii="Arial" w:hAnsi="Arial" w:cs="Arial"/>
                      <w:color w:val="000000"/>
                      <w:sz w:val="24"/>
                      <w:szCs w:val="24"/>
                      <w:lang w:val="en-US"/>
                    </w:rPr>
                    <w:t>bins in various sizes, e.g. dumpsters, etc</w:t>
                  </w:r>
                </w:p>
              </w:tc>
              <w:tc>
                <w:tcPr>
                  <w:tcW w:w="3259" w:type="dxa"/>
                  <w:vMerge w:val="restart"/>
                  <w:tcBorders>
                    <w:top w:val="single" w:sz="4" w:space="0" w:color="auto"/>
                    <w:left w:val="single" w:sz="4" w:space="0" w:color="auto"/>
                    <w:right w:val="single" w:sz="4" w:space="0" w:color="auto"/>
                  </w:tcBorders>
                </w:tcPr>
                <w:p w:rsidR="00F66BC8" w:rsidRDefault="00F66BC8" w:rsidP="00F66BC8">
                  <w:pPr>
                    <w:numPr>
                      <w:ilvl w:val="0"/>
                      <w:numId w:val="36"/>
                    </w:numPr>
                    <w:spacing w:after="0"/>
                    <w:ind w:left="316" w:hanging="262"/>
                    <w:rPr>
                      <w:rFonts w:ascii="Arial" w:hAnsi="Arial" w:cs="Arial"/>
                      <w:sz w:val="24"/>
                      <w:szCs w:val="24"/>
                      <w:lang w:val="en-US"/>
                    </w:rPr>
                  </w:pPr>
                  <w:r>
                    <w:rPr>
                      <w:rFonts w:ascii="Arial" w:hAnsi="Arial" w:cs="Arial"/>
                      <w:sz w:val="24"/>
                      <w:szCs w:val="24"/>
                      <w:lang w:val="en-US"/>
                    </w:rPr>
                    <w:t>AEG Event Coordinator</w:t>
                  </w:r>
                </w:p>
                <w:p w:rsidR="00E068E6" w:rsidRPr="00FF4AD6" w:rsidRDefault="00E068E6" w:rsidP="00E068E6">
                  <w:pPr>
                    <w:spacing w:after="0"/>
                    <w:ind w:left="316"/>
                    <w:rPr>
                      <w:rFonts w:ascii="Arial" w:hAnsi="Arial" w:cs="Arial"/>
                      <w:sz w:val="24"/>
                      <w:szCs w:val="24"/>
                      <w:lang w:val="en-US"/>
                    </w:rPr>
                  </w:pPr>
                </w:p>
                <w:p w:rsidR="00E068E6" w:rsidRDefault="00F66BC8" w:rsidP="00F66BC8">
                  <w:pPr>
                    <w:numPr>
                      <w:ilvl w:val="0"/>
                      <w:numId w:val="36"/>
                    </w:numPr>
                    <w:spacing w:after="0"/>
                    <w:ind w:left="316" w:hanging="262"/>
                    <w:rPr>
                      <w:rFonts w:ascii="Arial" w:hAnsi="Arial" w:cs="Arial"/>
                      <w:sz w:val="24"/>
                      <w:szCs w:val="24"/>
                      <w:lang w:val="en-US"/>
                    </w:rPr>
                  </w:pPr>
                  <w:r>
                    <w:rPr>
                      <w:rFonts w:ascii="Arial" w:hAnsi="Arial" w:cs="Arial"/>
                      <w:sz w:val="24"/>
                      <w:szCs w:val="24"/>
                      <w:lang w:val="en-US"/>
                    </w:rPr>
                    <w:t>Royal Park staff</w:t>
                  </w:r>
                </w:p>
                <w:p w:rsidR="00E068E6" w:rsidRDefault="00E068E6" w:rsidP="00E068E6">
                  <w:pPr>
                    <w:spacing w:after="0"/>
                    <w:rPr>
                      <w:rFonts w:ascii="Arial" w:hAnsi="Arial" w:cs="Arial"/>
                      <w:sz w:val="24"/>
                      <w:szCs w:val="24"/>
                      <w:lang w:val="en-US"/>
                    </w:rPr>
                  </w:pPr>
                </w:p>
                <w:p w:rsidR="00F66BC8" w:rsidRPr="00E068E6" w:rsidRDefault="00E068E6" w:rsidP="00FF4AD6">
                  <w:pPr>
                    <w:numPr>
                      <w:ilvl w:val="0"/>
                      <w:numId w:val="36"/>
                    </w:numPr>
                    <w:spacing w:after="0"/>
                    <w:ind w:left="316" w:hanging="262"/>
                    <w:rPr>
                      <w:rFonts w:ascii="Arial" w:hAnsi="Arial" w:cs="Arial"/>
                      <w:sz w:val="24"/>
                      <w:szCs w:val="24"/>
                      <w:lang w:val="en-US"/>
                    </w:rPr>
                  </w:pPr>
                  <w:r>
                    <w:rPr>
                      <w:rFonts w:ascii="Arial" w:hAnsi="Arial" w:cs="Arial"/>
                      <w:sz w:val="24"/>
                      <w:szCs w:val="24"/>
                      <w:lang w:val="en-US"/>
                    </w:rPr>
                    <w:t>Waste c</w:t>
                  </w:r>
                  <w:r w:rsidR="00F66BC8">
                    <w:rPr>
                      <w:rFonts w:ascii="Arial" w:hAnsi="Arial" w:cs="Arial"/>
                      <w:sz w:val="24"/>
                      <w:szCs w:val="24"/>
                      <w:lang w:val="en-US"/>
                    </w:rPr>
                    <w:t>ontractors</w:t>
                  </w:r>
                </w:p>
              </w:tc>
              <w:tc>
                <w:tcPr>
                  <w:tcW w:w="1559" w:type="dxa"/>
                  <w:tcBorders>
                    <w:top w:val="single" w:sz="4" w:space="0" w:color="auto"/>
                    <w:left w:val="single" w:sz="4" w:space="0" w:color="auto"/>
                    <w:bottom w:val="single" w:sz="4" w:space="0" w:color="auto"/>
                    <w:right w:val="single" w:sz="4" w:space="0" w:color="auto"/>
                  </w:tcBorders>
                </w:tcPr>
                <w:p w:rsidR="00F66BC8" w:rsidRPr="00FF4AD6" w:rsidRDefault="00F66BC8" w:rsidP="00FF4AD6">
                  <w:pPr>
                    <w:spacing w:after="0"/>
                    <w:rPr>
                      <w:rFonts w:ascii="Arial" w:hAnsi="Arial" w:cs="Arial"/>
                      <w:sz w:val="24"/>
                      <w:szCs w:val="24"/>
                      <w:lang w:val="en-US"/>
                    </w:rPr>
                  </w:pPr>
                </w:p>
              </w:tc>
            </w:tr>
            <w:tr w:rsidR="00F66BC8" w:rsidRPr="00FF4AD6" w:rsidTr="00F66BC8">
              <w:tc>
                <w:tcPr>
                  <w:tcW w:w="4111" w:type="dxa"/>
                  <w:tcBorders>
                    <w:top w:val="single" w:sz="4" w:space="0" w:color="auto"/>
                    <w:left w:val="single" w:sz="4" w:space="0" w:color="auto"/>
                    <w:bottom w:val="single" w:sz="4" w:space="0" w:color="auto"/>
                    <w:right w:val="single" w:sz="4" w:space="0" w:color="auto"/>
                  </w:tcBorders>
                </w:tcPr>
                <w:p w:rsidR="00F66BC8" w:rsidRPr="00FF4AD6" w:rsidRDefault="00F66BC8" w:rsidP="00FF4AD6">
                  <w:pPr>
                    <w:autoSpaceDE w:val="0"/>
                    <w:autoSpaceDN w:val="0"/>
                    <w:adjustRightInd w:val="0"/>
                    <w:spacing w:after="0" w:line="240" w:lineRule="auto"/>
                    <w:rPr>
                      <w:rFonts w:ascii="Arial" w:hAnsi="Arial" w:cs="Arial"/>
                      <w:color w:val="000000"/>
                      <w:sz w:val="24"/>
                      <w:szCs w:val="24"/>
                      <w:lang w:val="en-US"/>
                    </w:rPr>
                  </w:pPr>
                  <w:r w:rsidRPr="00FF4AD6">
                    <w:rPr>
                      <w:rFonts w:ascii="Arial" w:hAnsi="Arial" w:cs="Arial"/>
                      <w:color w:val="000000"/>
                      <w:sz w:val="24"/>
                      <w:szCs w:val="24"/>
                      <w:lang w:val="en-US"/>
                    </w:rPr>
                    <w:t>Empty existing bins before event</w:t>
                  </w:r>
                </w:p>
              </w:tc>
              <w:tc>
                <w:tcPr>
                  <w:tcW w:w="3259" w:type="dxa"/>
                  <w:vMerge/>
                  <w:tcBorders>
                    <w:left w:val="single" w:sz="4" w:space="0" w:color="auto"/>
                    <w:right w:val="single" w:sz="4" w:space="0" w:color="auto"/>
                  </w:tcBorders>
                </w:tcPr>
                <w:p w:rsidR="00F66BC8" w:rsidRPr="00FF4AD6" w:rsidRDefault="00F66BC8" w:rsidP="00FF4AD6">
                  <w:pPr>
                    <w:spacing w:after="0"/>
                    <w:rPr>
                      <w:rFonts w:ascii="Arial" w:hAnsi="Arial" w:cs="Arial"/>
                      <w:sz w:val="24"/>
                      <w:szCs w:val="24"/>
                      <w:lang w:val="en-US"/>
                    </w:rPr>
                  </w:pPr>
                </w:p>
              </w:tc>
              <w:tc>
                <w:tcPr>
                  <w:tcW w:w="1559" w:type="dxa"/>
                  <w:tcBorders>
                    <w:top w:val="single" w:sz="4" w:space="0" w:color="auto"/>
                    <w:left w:val="single" w:sz="4" w:space="0" w:color="auto"/>
                    <w:bottom w:val="single" w:sz="4" w:space="0" w:color="auto"/>
                    <w:right w:val="single" w:sz="4" w:space="0" w:color="auto"/>
                  </w:tcBorders>
                </w:tcPr>
                <w:p w:rsidR="00F66BC8" w:rsidRPr="00FF4AD6" w:rsidRDefault="00F66BC8" w:rsidP="00FF4AD6">
                  <w:pPr>
                    <w:spacing w:after="0"/>
                    <w:rPr>
                      <w:rFonts w:ascii="Arial" w:hAnsi="Arial" w:cs="Arial"/>
                      <w:sz w:val="24"/>
                      <w:szCs w:val="24"/>
                      <w:lang w:val="en-US"/>
                    </w:rPr>
                  </w:pPr>
                </w:p>
              </w:tc>
            </w:tr>
            <w:tr w:rsidR="00F66BC8" w:rsidRPr="00FF4AD6" w:rsidTr="00F66BC8">
              <w:tc>
                <w:tcPr>
                  <w:tcW w:w="4111" w:type="dxa"/>
                  <w:tcBorders>
                    <w:top w:val="single" w:sz="4" w:space="0" w:color="auto"/>
                    <w:left w:val="single" w:sz="4" w:space="0" w:color="auto"/>
                    <w:bottom w:val="single" w:sz="4" w:space="0" w:color="auto"/>
                    <w:right w:val="single" w:sz="4" w:space="0" w:color="auto"/>
                  </w:tcBorders>
                </w:tcPr>
                <w:p w:rsidR="00F66BC8" w:rsidRPr="00FF4AD6" w:rsidRDefault="00E068E6" w:rsidP="00FF4AD6">
                  <w:pPr>
                    <w:autoSpaceDE w:val="0"/>
                    <w:autoSpaceDN w:val="0"/>
                    <w:adjustRightInd w:val="0"/>
                    <w:spacing w:after="0" w:line="240" w:lineRule="auto"/>
                    <w:rPr>
                      <w:rFonts w:ascii="Arial" w:hAnsi="Arial" w:cs="Arial"/>
                      <w:color w:val="000000"/>
                      <w:sz w:val="24"/>
                      <w:szCs w:val="24"/>
                      <w:lang w:val="en-US"/>
                    </w:rPr>
                  </w:pPr>
                  <w:r w:rsidRPr="00FF4AD6">
                    <w:rPr>
                      <w:rFonts w:ascii="Arial" w:hAnsi="Arial" w:cs="Arial"/>
                      <w:color w:val="000000"/>
                      <w:sz w:val="24"/>
                      <w:szCs w:val="24"/>
                      <w:lang w:val="en-US"/>
                    </w:rPr>
                    <w:t>Set up waste stations at predetermined location</w:t>
                  </w:r>
                </w:p>
              </w:tc>
              <w:tc>
                <w:tcPr>
                  <w:tcW w:w="3259" w:type="dxa"/>
                  <w:vMerge/>
                  <w:tcBorders>
                    <w:left w:val="single" w:sz="4" w:space="0" w:color="auto"/>
                    <w:right w:val="single" w:sz="4" w:space="0" w:color="auto"/>
                  </w:tcBorders>
                </w:tcPr>
                <w:p w:rsidR="00F66BC8" w:rsidRPr="00FF4AD6" w:rsidRDefault="00F66BC8" w:rsidP="00FF4AD6">
                  <w:pPr>
                    <w:spacing w:after="0"/>
                    <w:rPr>
                      <w:rFonts w:ascii="Arial" w:hAnsi="Arial" w:cs="Arial"/>
                      <w:sz w:val="24"/>
                      <w:szCs w:val="24"/>
                      <w:lang w:val="en-US"/>
                    </w:rPr>
                  </w:pPr>
                </w:p>
              </w:tc>
              <w:tc>
                <w:tcPr>
                  <w:tcW w:w="1559" w:type="dxa"/>
                  <w:tcBorders>
                    <w:top w:val="single" w:sz="4" w:space="0" w:color="auto"/>
                    <w:left w:val="single" w:sz="4" w:space="0" w:color="auto"/>
                    <w:bottom w:val="single" w:sz="4" w:space="0" w:color="auto"/>
                    <w:right w:val="single" w:sz="4" w:space="0" w:color="auto"/>
                  </w:tcBorders>
                </w:tcPr>
                <w:p w:rsidR="00F66BC8" w:rsidRPr="00FF4AD6" w:rsidRDefault="00F66BC8" w:rsidP="00FF4AD6">
                  <w:pPr>
                    <w:spacing w:after="0"/>
                    <w:rPr>
                      <w:rFonts w:ascii="Arial" w:hAnsi="Arial" w:cs="Arial"/>
                      <w:sz w:val="24"/>
                      <w:szCs w:val="24"/>
                      <w:lang w:val="en-US"/>
                    </w:rPr>
                  </w:pPr>
                </w:p>
              </w:tc>
            </w:tr>
          </w:tbl>
          <w:p w:rsidR="00DD1168" w:rsidRPr="000A5AB8" w:rsidRDefault="00DD1168" w:rsidP="00C82E91">
            <w:pPr>
              <w:spacing w:after="0"/>
              <w:rPr>
                <w:rFonts w:ascii="Arial" w:hAnsi="Arial" w:cs="Arial"/>
                <w:sz w:val="24"/>
                <w:szCs w:val="24"/>
              </w:rPr>
            </w:pPr>
          </w:p>
        </w:tc>
      </w:tr>
      <w:tr w:rsidR="00DD1168" w:rsidRPr="000A5AB8" w:rsidTr="0055681B">
        <w:tc>
          <w:tcPr>
            <w:tcW w:w="10207" w:type="dxa"/>
            <w:gridSpan w:val="2"/>
          </w:tcPr>
          <w:p w:rsidR="00DD1168" w:rsidRDefault="00DD1168" w:rsidP="00C82E91">
            <w:pPr>
              <w:spacing w:after="0"/>
              <w:rPr>
                <w:rFonts w:ascii="Arial" w:hAnsi="Arial" w:cs="Arial"/>
                <w:color w:val="000000"/>
                <w:sz w:val="24"/>
                <w:szCs w:val="24"/>
              </w:rPr>
            </w:pPr>
          </w:p>
          <w:p w:rsidR="00DD1168" w:rsidRPr="004D1BB9" w:rsidRDefault="004D1BB9" w:rsidP="004D1BB9">
            <w:pPr>
              <w:spacing w:after="0"/>
              <w:ind w:left="317"/>
              <w:rPr>
                <w:rFonts w:ascii="Arial" w:hAnsi="Arial" w:cs="Arial"/>
                <w:b/>
                <w:color w:val="000000"/>
                <w:sz w:val="24"/>
                <w:szCs w:val="24"/>
              </w:rPr>
            </w:pPr>
            <w:r>
              <w:rPr>
                <w:rFonts w:ascii="Arial" w:hAnsi="Arial" w:cs="Arial"/>
                <w:b/>
                <w:color w:val="000000"/>
                <w:sz w:val="24"/>
                <w:szCs w:val="24"/>
              </w:rPr>
              <w:t>9</w:t>
            </w:r>
            <w:r w:rsidR="00DD1168" w:rsidRPr="004D1BB9">
              <w:rPr>
                <w:rFonts w:ascii="Arial" w:hAnsi="Arial" w:cs="Arial"/>
                <w:b/>
                <w:color w:val="000000"/>
                <w:sz w:val="24"/>
                <w:szCs w:val="24"/>
              </w:rPr>
              <w:t xml:space="preserve">  Waste management during the event (by whom, by when)</w:t>
            </w:r>
          </w:p>
          <w:tbl>
            <w:tblPr>
              <w:tblW w:w="8951"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3259"/>
              <w:gridCol w:w="1581"/>
            </w:tblGrid>
            <w:tr w:rsidR="00DD1168" w:rsidRPr="005365F1" w:rsidTr="004D0E10">
              <w:tc>
                <w:tcPr>
                  <w:tcW w:w="4111" w:type="dxa"/>
                  <w:tcBorders>
                    <w:top w:val="single" w:sz="4" w:space="0" w:color="auto"/>
                    <w:left w:val="single" w:sz="4" w:space="0" w:color="auto"/>
                    <w:bottom w:val="single" w:sz="4" w:space="0" w:color="auto"/>
                    <w:right w:val="single" w:sz="4" w:space="0" w:color="auto"/>
                  </w:tcBorders>
                </w:tcPr>
                <w:p w:rsidR="00DD1168" w:rsidRPr="005365F1" w:rsidRDefault="00DD1168" w:rsidP="00533ABC">
                  <w:pPr>
                    <w:autoSpaceDE w:val="0"/>
                    <w:autoSpaceDN w:val="0"/>
                    <w:adjustRightInd w:val="0"/>
                    <w:spacing w:after="0" w:line="240" w:lineRule="auto"/>
                    <w:rPr>
                      <w:rFonts w:ascii="Arial" w:hAnsi="Arial" w:cs="Arial"/>
                      <w:b/>
                      <w:color w:val="000000"/>
                      <w:sz w:val="24"/>
                      <w:szCs w:val="24"/>
                      <w:lang w:val="en-US"/>
                    </w:rPr>
                  </w:pPr>
                  <w:r w:rsidRPr="005365F1">
                    <w:rPr>
                      <w:rFonts w:ascii="Arial" w:hAnsi="Arial" w:cs="Arial"/>
                      <w:b/>
                      <w:color w:val="000000"/>
                      <w:sz w:val="24"/>
                      <w:szCs w:val="24"/>
                      <w:lang w:val="en-US"/>
                    </w:rPr>
                    <w:t xml:space="preserve">ACTION </w:t>
                  </w:r>
                </w:p>
              </w:tc>
              <w:tc>
                <w:tcPr>
                  <w:tcW w:w="3259" w:type="dxa"/>
                  <w:tcBorders>
                    <w:top w:val="single" w:sz="4" w:space="0" w:color="auto"/>
                    <w:left w:val="single" w:sz="4" w:space="0" w:color="auto"/>
                    <w:bottom w:val="single" w:sz="4" w:space="0" w:color="auto"/>
                    <w:right w:val="single" w:sz="4" w:space="0" w:color="auto"/>
                  </w:tcBorders>
                </w:tcPr>
                <w:p w:rsidR="00DD1168" w:rsidRPr="005365F1" w:rsidRDefault="00DD1168" w:rsidP="00533ABC">
                  <w:pPr>
                    <w:autoSpaceDE w:val="0"/>
                    <w:autoSpaceDN w:val="0"/>
                    <w:adjustRightInd w:val="0"/>
                    <w:spacing w:after="0" w:line="240" w:lineRule="auto"/>
                    <w:rPr>
                      <w:rFonts w:ascii="Arial" w:hAnsi="Arial" w:cs="Arial"/>
                      <w:b/>
                      <w:color w:val="000000"/>
                      <w:sz w:val="24"/>
                      <w:szCs w:val="24"/>
                      <w:lang w:val="en-US"/>
                    </w:rPr>
                  </w:pPr>
                  <w:r w:rsidRPr="005365F1">
                    <w:rPr>
                      <w:rFonts w:ascii="Arial" w:hAnsi="Arial" w:cs="Arial"/>
                      <w:b/>
                      <w:color w:val="000000"/>
                      <w:sz w:val="24"/>
                      <w:szCs w:val="24"/>
                      <w:lang w:val="en-US"/>
                    </w:rPr>
                    <w:t>WHO</w:t>
                  </w:r>
                </w:p>
              </w:tc>
              <w:tc>
                <w:tcPr>
                  <w:tcW w:w="1581" w:type="dxa"/>
                  <w:tcBorders>
                    <w:top w:val="single" w:sz="4" w:space="0" w:color="auto"/>
                    <w:left w:val="single" w:sz="4" w:space="0" w:color="auto"/>
                    <w:bottom w:val="single" w:sz="4" w:space="0" w:color="auto"/>
                    <w:right w:val="single" w:sz="4" w:space="0" w:color="auto"/>
                  </w:tcBorders>
                </w:tcPr>
                <w:p w:rsidR="00DD1168" w:rsidRPr="005365F1" w:rsidRDefault="00DD1168" w:rsidP="00533ABC">
                  <w:pPr>
                    <w:autoSpaceDE w:val="0"/>
                    <w:autoSpaceDN w:val="0"/>
                    <w:adjustRightInd w:val="0"/>
                    <w:spacing w:after="0" w:line="240" w:lineRule="auto"/>
                    <w:rPr>
                      <w:rFonts w:ascii="Arial" w:hAnsi="Arial" w:cs="Arial"/>
                      <w:b/>
                      <w:color w:val="000000"/>
                      <w:sz w:val="24"/>
                      <w:szCs w:val="24"/>
                      <w:lang w:val="en-US"/>
                    </w:rPr>
                  </w:pPr>
                  <w:r w:rsidRPr="005365F1">
                    <w:rPr>
                      <w:rFonts w:ascii="Arial" w:hAnsi="Arial" w:cs="Arial"/>
                      <w:b/>
                      <w:color w:val="000000"/>
                      <w:sz w:val="24"/>
                      <w:szCs w:val="24"/>
                      <w:lang w:val="en-US"/>
                    </w:rPr>
                    <w:t>DONE (tick)</w:t>
                  </w:r>
                </w:p>
              </w:tc>
            </w:tr>
            <w:tr w:rsidR="00002E66" w:rsidRPr="005365F1" w:rsidTr="00A15FDF">
              <w:tc>
                <w:tcPr>
                  <w:tcW w:w="4111" w:type="dxa"/>
                  <w:tcBorders>
                    <w:top w:val="single" w:sz="4" w:space="0" w:color="auto"/>
                    <w:left w:val="single" w:sz="4" w:space="0" w:color="auto"/>
                    <w:bottom w:val="single" w:sz="4" w:space="0" w:color="auto"/>
                    <w:right w:val="single" w:sz="4" w:space="0" w:color="auto"/>
                  </w:tcBorders>
                </w:tcPr>
                <w:p w:rsidR="00002E66" w:rsidRPr="005365F1" w:rsidRDefault="00002E66" w:rsidP="00533ABC">
                  <w:pPr>
                    <w:autoSpaceDE w:val="0"/>
                    <w:autoSpaceDN w:val="0"/>
                    <w:adjustRightInd w:val="0"/>
                    <w:spacing w:after="0" w:line="240" w:lineRule="auto"/>
                    <w:rPr>
                      <w:rFonts w:ascii="Arial" w:hAnsi="Arial" w:cs="Arial"/>
                      <w:color w:val="000000"/>
                      <w:sz w:val="24"/>
                      <w:szCs w:val="24"/>
                      <w:lang w:val="en-US"/>
                    </w:rPr>
                  </w:pPr>
                  <w:r w:rsidRPr="005365F1">
                    <w:rPr>
                      <w:rFonts w:ascii="Arial" w:hAnsi="Arial" w:cs="Arial"/>
                      <w:color w:val="000000"/>
                      <w:sz w:val="24"/>
                      <w:szCs w:val="24"/>
                      <w:lang w:val="en-US"/>
                    </w:rPr>
                    <w:t>Monitor set up waste performance</w:t>
                  </w:r>
                </w:p>
              </w:tc>
              <w:tc>
                <w:tcPr>
                  <w:tcW w:w="3259" w:type="dxa"/>
                  <w:vMerge w:val="restart"/>
                  <w:tcBorders>
                    <w:top w:val="single" w:sz="4" w:space="0" w:color="auto"/>
                    <w:left w:val="single" w:sz="4" w:space="0" w:color="auto"/>
                    <w:right w:val="single" w:sz="4" w:space="0" w:color="auto"/>
                  </w:tcBorders>
                </w:tcPr>
                <w:p w:rsidR="00002E66" w:rsidRDefault="00002E66" w:rsidP="00002E66">
                  <w:pPr>
                    <w:numPr>
                      <w:ilvl w:val="0"/>
                      <w:numId w:val="37"/>
                    </w:numPr>
                    <w:autoSpaceDE w:val="0"/>
                    <w:autoSpaceDN w:val="0"/>
                    <w:adjustRightInd w:val="0"/>
                    <w:spacing w:after="0" w:line="240" w:lineRule="auto"/>
                    <w:ind w:left="316" w:hanging="262"/>
                    <w:rPr>
                      <w:rFonts w:ascii="Arial" w:hAnsi="Arial" w:cs="Arial"/>
                      <w:color w:val="000000"/>
                      <w:sz w:val="24"/>
                      <w:szCs w:val="24"/>
                      <w:lang w:val="en-US"/>
                    </w:rPr>
                  </w:pPr>
                  <w:r>
                    <w:rPr>
                      <w:rFonts w:ascii="Arial" w:hAnsi="Arial" w:cs="Arial"/>
                      <w:sz w:val="24"/>
                      <w:szCs w:val="24"/>
                      <w:lang w:val="en-US"/>
                    </w:rPr>
                    <w:t>AEG Event Coordinator</w:t>
                  </w:r>
                  <w:r>
                    <w:rPr>
                      <w:rFonts w:ascii="Arial" w:hAnsi="Arial" w:cs="Arial"/>
                      <w:color w:val="000000"/>
                      <w:sz w:val="24"/>
                      <w:szCs w:val="24"/>
                      <w:lang w:val="en-US"/>
                    </w:rPr>
                    <w:t xml:space="preserve"> and team</w:t>
                  </w:r>
                </w:p>
                <w:p w:rsidR="00002E66" w:rsidRDefault="00002E66" w:rsidP="00002E66">
                  <w:pPr>
                    <w:autoSpaceDE w:val="0"/>
                    <w:autoSpaceDN w:val="0"/>
                    <w:adjustRightInd w:val="0"/>
                    <w:spacing w:after="0" w:line="240" w:lineRule="auto"/>
                    <w:ind w:left="316"/>
                    <w:rPr>
                      <w:rFonts w:ascii="Arial" w:hAnsi="Arial" w:cs="Arial"/>
                      <w:color w:val="000000"/>
                      <w:sz w:val="24"/>
                      <w:szCs w:val="24"/>
                      <w:lang w:val="en-US"/>
                    </w:rPr>
                  </w:pPr>
                </w:p>
                <w:p w:rsidR="00002E66" w:rsidRPr="00002E66" w:rsidRDefault="00002E66" w:rsidP="00002E66">
                  <w:pPr>
                    <w:numPr>
                      <w:ilvl w:val="0"/>
                      <w:numId w:val="37"/>
                    </w:numPr>
                    <w:autoSpaceDE w:val="0"/>
                    <w:autoSpaceDN w:val="0"/>
                    <w:adjustRightInd w:val="0"/>
                    <w:spacing w:after="0" w:line="240" w:lineRule="auto"/>
                    <w:ind w:left="316" w:hanging="262"/>
                    <w:rPr>
                      <w:rFonts w:ascii="Arial" w:hAnsi="Arial" w:cs="Arial"/>
                      <w:color w:val="000000"/>
                      <w:sz w:val="24"/>
                      <w:szCs w:val="24"/>
                      <w:lang w:val="en-US"/>
                    </w:rPr>
                  </w:pPr>
                  <w:r>
                    <w:rPr>
                      <w:rFonts w:ascii="Arial" w:hAnsi="Arial" w:cs="Arial"/>
                      <w:sz w:val="24"/>
                      <w:szCs w:val="24"/>
                      <w:lang w:val="en-US"/>
                    </w:rPr>
                    <w:t>Royal Parks staff</w:t>
                  </w:r>
                </w:p>
                <w:p w:rsidR="00002E66" w:rsidRDefault="00002E66" w:rsidP="00002E66">
                  <w:pPr>
                    <w:pStyle w:val="ListParagraph"/>
                    <w:rPr>
                      <w:rFonts w:ascii="Arial" w:hAnsi="Arial" w:cs="Arial"/>
                      <w:color w:val="000000"/>
                      <w:sz w:val="24"/>
                      <w:szCs w:val="24"/>
                    </w:rPr>
                  </w:pPr>
                </w:p>
                <w:p w:rsidR="00002E66" w:rsidRPr="00002E66" w:rsidRDefault="00002E66" w:rsidP="00002E66">
                  <w:pPr>
                    <w:numPr>
                      <w:ilvl w:val="0"/>
                      <w:numId w:val="37"/>
                    </w:numPr>
                    <w:autoSpaceDE w:val="0"/>
                    <w:autoSpaceDN w:val="0"/>
                    <w:adjustRightInd w:val="0"/>
                    <w:spacing w:after="0" w:line="240" w:lineRule="auto"/>
                    <w:ind w:left="316" w:hanging="262"/>
                    <w:rPr>
                      <w:rFonts w:ascii="Arial" w:hAnsi="Arial" w:cs="Arial"/>
                      <w:color w:val="000000"/>
                      <w:sz w:val="24"/>
                      <w:szCs w:val="24"/>
                      <w:lang w:val="en-US"/>
                    </w:rPr>
                  </w:pPr>
                  <w:r>
                    <w:rPr>
                      <w:rFonts w:ascii="Arial" w:hAnsi="Arial" w:cs="Arial"/>
                      <w:color w:val="000000"/>
                      <w:sz w:val="24"/>
                      <w:szCs w:val="24"/>
                      <w:lang w:val="en-US"/>
                    </w:rPr>
                    <w:t xml:space="preserve">Waste contractors </w:t>
                  </w:r>
                </w:p>
              </w:tc>
              <w:tc>
                <w:tcPr>
                  <w:tcW w:w="1581" w:type="dxa"/>
                  <w:tcBorders>
                    <w:top w:val="single" w:sz="4" w:space="0" w:color="auto"/>
                    <w:left w:val="single" w:sz="4" w:space="0" w:color="auto"/>
                    <w:bottom w:val="single" w:sz="4" w:space="0" w:color="auto"/>
                    <w:right w:val="single" w:sz="4" w:space="0" w:color="auto"/>
                  </w:tcBorders>
                </w:tcPr>
                <w:p w:rsidR="00002E66" w:rsidRPr="005365F1" w:rsidRDefault="00002E66" w:rsidP="00533ABC">
                  <w:pPr>
                    <w:autoSpaceDE w:val="0"/>
                    <w:autoSpaceDN w:val="0"/>
                    <w:adjustRightInd w:val="0"/>
                    <w:spacing w:after="0" w:line="240" w:lineRule="auto"/>
                    <w:rPr>
                      <w:rFonts w:ascii="Arial" w:hAnsi="Arial" w:cs="Arial"/>
                      <w:color w:val="000000"/>
                      <w:sz w:val="24"/>
                      <w:szCs w:val="24"/>
                      <w:lang w:val="en-US"/>
                    </w:rPr>
                  </w:pPr>
                </w:p>
              </w:tc>
            </w:tr>
            <w:tr w:rsidR="00002E66" w:rsidRPr="005365F1" w:rsidTr="00A15FDF">
              <w:tc>
                <w:tcPr>
                  <w:tcW w:w="4111" w:type="dxa"/>
                  <w:tcBorders>
                    <w:top w:val="single" w:sz="4" w:space="0" w:color="auto"/>
                    <w:left w:val="single" w:sz="4" w:space="0" w:color="auto"/>
                    <w:bottom w:val="single" w:sz="4" w:space="0" w:color="auto"/>
                    <w:right w:val="single" w:sz="4" w:space="0" w:color="auto"/>
                  </w:tcBorders>
                </w:tcPr>
                <w:p w:rsidR="00002E66" w:rsidRPr="005365F1" w:rsidRDefault="00EB7027" w:rsidP="00EB7027">
                  <w:pPr>
                    <w:autoSpaceDE w:val="0"/>
                    <w:autoSpaceDN w:val="0"/>
                    <w:adjustRightInd w:val="0"/>
                    <w:spacing w:after="0" w:line="240" w:lineRule="auto"/>
                    <w:rPr>
                      <w:rFonts w:ascii="Arial" w:hAnsi="Arial" w:cs="Arial"/>
                      <w:color w:val="000000"/>
                      <w:sz w:val="24"/>
                      <w:szCs w:val="24"/>
                      <w:lang w:val="en-US"/>
                    </w:rPr>
                  </w:pPr>
                  <w:r>
                    <w:rPr>
                      <w:rFonts w:ascii="Arial" w:hAnsi="Arial" w:cs="Arial"/>
                      <w:color w:val="000000"/>
                      <w:sz w:val="24"/>
                      <w:szCs w:val="24"/>
                      <w:lang w:val="en-US"/>
                    </w:rPr>
                    <w:t>R</w:t>
                  </w:r>
                  <w:r w:rsidR="00002E66" w:rsidRPr="005365F1">
                    <w:rPr>
                      <w:rFonts w:ascii="Arial" w:hAnsi="Arial" w:cs="Arial"/>
                      <w:color w:val="000000"/>
                      <w:sz w:val="24"/>
                      <w:szCs w:val="24"/>
                      <w:lang w:val="en-US"/>
                    </w:rPr>
                    <w:t>emind stall</w:t>
                  </w:r>
                  <w:r>
                    <w:rPr>
                      <w:rFonts w:ascii="Arial" w:hAnsi="Arial" w:cs="Arial"/>
                      <w:color w:val="000000"/>
                      <w:sz w:val="24"/>
                      <w:szCs w:val="24"/>
                      <w:lang w:val="en-US"/>
                    </w:rPr>
                    <w:t xml:space="preserve"> </w:t>
                  </w:r>
                  <w:r w:rsidR="00002E66" w:rsidRPr="005365F1">
                    <w:rPr>
                      <w:rFonts w:ascii="Arial" w:hAnsi="Arial" w:cs="Arial"/>
                      <w:color w:val="000000"/>
                      <w:sz w:val="24"/>
                      <w:szCs w:val="24"/>
                      <w:lang w:val="en-US"/>
                    </w:rPr>
                    <w:t xml:space="preserve">holders </w:t>
                  </w:r>
                  <w:r>
                    <w:rPr>
                      <w:rFonts w:ascii="Arial" w:hAnsi="Arial" w:cs="Arial"/>
                      <w:color w:val="000000"/>
                      <w:sz w:val="24"/>
                      <w:szCs w:val="24"/>
                      <w:lang w:val="en-US"/>
                    </w:rPr>
                    <w:t>about recycling</w:t>
                  </w:r>
                </w:p>
              </w:tc>
              <w:tc>
                <w:tcPr>
                  <w:tcW w:w="3259" w:type="dxa"/>
                  <w:vMerge/>
                  <w:tcBorders>
                    <w:left w:val="single" w:sz="4" w:space="0" w:color="auto"/>
                    <w:right w:val="single" w:sz="4" w:space="0" w:color="auto"/>
                  </w:tcBorders>
                </w:tcPr>
                <w:p w:rsidR="00002E66" w:rsidRPr="005365F1" w:rsidRDefault="00002E66" w:rsidP="00533ABC">
                  <w:pPr>
                    <w:autoSpaceDE w:val="0"/>
                    <w:autoSpaceDN w:val="0"/>
                    <w:adjustRightInd w:val="0"/>
                    <w:spacing w:after="0" w:line="240" w:lineRule="auto"/>
                    <w:rPr>
                      <w:rFonts w:ascii="Arial" w:hAnsi="Arial" w:cs="Arial"/>
                      <w:color w:val="000000"/>
                      <w:sz w:val="24"/>
                      <w:szCs w:val="24"/>
                      <w:lang w:val="en-US"/>
                    </w:rPr>
                  </w:pPr>
                </w:p>
              </w:tc>
              <w:tc>
                <w:tcPr>
                  <w:tcW w:w="1581" w:type="dxa"/>
                  <w:tcBorders>
                    <w:top w:val="single" w:sz="4" w:space="0" w:color="auto"/>
                    <w:left w:val="single" w:sz="4" w:space="0" w:color="auto"/>
                    <w:bottom w:val="single" w:sz="4" w:space="0" w:color="auto"/>
                    <w:right w:val="single" w:sz="4" w:space="0" w:color="auto"/>
                  </w:tcBorders>
                </w:tcPr>
                <w:p w:rsidR="00002E66" w:rsidRPr="005365F1" w:rsidRDefault="00002E66" w:rsidP="00533ABC">
                  <w:pPr>
                    <w:autoSpaceDE w:val="0"/>
                    <w:autoSpaceDN w:val="0"/>
                    <w:adjustRightInd w:val="0"/>
                    <w:spacing w:after="0" w:line="240" w:lineRule="auto"/>
                    <w:rPr>
                      <w:rFonts w:ascii="Arial" w:hAnsi="Arial" w:cs="Arial"/>
                      <w:color w:val="000000"/>
                      <w:sz w:val="24"/>
                      <w:szCs w:val="24"/>
                      <w:lang w:val="en-US"/>
                    </w:rPr>
                  </w:pPr>
                </w:p>
              </w:tc>
            </w:tr>
            <w:tr w:rsidR="00002E66" w:rsidRPr="005365F1" w:rsidTr="00A15FDF">
              <w:tc>
                <w:tcPr>
                  <w:tcW w:w="4111" w:type="dxa"/>
                  <w:tcBorders>
                    <w:top w:val="single" w:sz="4" w:space="0" w:color="auto"/>
                    <w:left w:val="single" w:sz="4" w:space="0" w:color="auto"/>
                    <w:bottom w:val="single" w:sz="4" w:space="0" w:color="auto"/>
                    <w:right w:val="single" w:sz="4" w:space="0" w:color="auto"/>
                  </w:tcBorders>
                </w:tcPr>
                <w:p w:rsidR="00002E66" w:rsidRPr="005365F1" w:rsidRDefault="00002E66" w:rsidP="00533ABC">
                  <w:pPr>
                    <w:autoSpaceDE w:val="0"/>
                    <w:autoSpaceDN w:val="0"/>
                    <w:adjustRightInd w:val="0"/>
                    <w:spacing w:after="0" w:line="240" w:lineRule="auto"/>
                    <w:rPr>
                      <w:rFonts w:ascii="Arial" w:hAnsi="Arial" w:cs="Arial"/>
                      <w:color w:val="000000"/>
                      <w:sz w:val="24"/>
                      <w:szCs w:val="24"/>
                      <w:lang w:val="en-US"/>
                    </w:rPr>
                  </w:pPr>
                  <w:r w:rsidRPr="005365F1">
                    <w:rPr>
                      <w:rFonts w:ascii="Arial" w:hAnsi="Arial" w:cs="Arial"/>
                      <w:color w:val="000000"/>
                      <w:sz w:val="24"/>
                      <w:szCs w:val="24"/>
                      <w:lang w:val="en-US"/>
                    </w:rPr>
                    <w:t>Master of Ceremonies read announcements re waste</w:t>
                  </w:r>
                </w:p>
              </w:tc>
              <w:tc>
                <w:tcPr>
                  <w:tcW w:w="3259" w:type="dxa"/>
                  <w:vMerge/>
                  <w:tcBorders>
                    <w:left w:val="single" w:sz="4" w:space="0" w:color="auto"/>
                    <w:right w:val="single" w:sz="4" w:space="0" w:color="auto"/>
                  </w:tcBorders>
                </w:tcPr>
                <w:p w:rsidR="00002E66" w:rsidRPr="005365F1" w:rsidRDefault="00002E66" w:rsidP="00533ABC">
                  <w:pPr>
                    <w:autoSpaceDE w:val="0"/>
                    <w:autoSpaceDN w:val="0"/>
                    <w:adjustRightInd w:val="0"/>
                    <w:spacing w:after="0" w:line="240" w:lineRule="auto"/>
                    <w:rPr>
                      <w:rFonts w:ascii="Arial" w:hAnsi="Arial" w:cs="Arial"/>
                      <w:color w:val="000000"/>
                      <w:sz w:val="24"/>
                      <w:szCs w:val="24"/>
                      <w:lang w:val="en-US"/>
                    </w:rPr>
                  </w:pPr>
                </w:p>
              </w:tc>
              <w:tc>
                <w:tcPr>
                  <w:tcW w:w="1581" w:type="dxa"/>
                  <w:tcBorders>
                    <w:top w:val="single" w:sz="4" w:space="0" w:color="auto"/>
                    <w:left w:val="single" w:sz="4" w:space="0" w:color="auto"/>
                    <w:bottom w:val="single" w:sz="4" w:space="0" w:color="auto"/>
                    <w:right w:val="single" w:sz="4" w:space="0" w:color="auto"/>
                  </w:tcBorders>
                </w:tcPr>
                <w:p w:rsidR="00002E66" w:rsidRPr="005365F1" w:rsidRDefault="00002E66" w:rsidP="00533ABC">
                  <w:pPr>
                    <w:autoSpaceDE w:val="0"/>
                    <w:autoSpaceDN w:val="0"/>
                    <w:adjustRightInd w:val="0"/>
                    <w:spacing w:after="0" w:line="240" w:lineRule="auto"/>
                    <w:rPr>
                      <w:rFonts w:ascii="Arial" w:hAnsi="Arial" w:cs="Arial"/>
                      <w:color w:val="000000"/>
                      <w:sz w:val="24"/>
                      <w:szCs w:val="24"/>
                      <w:lang w:val="en-US"/>
                    </w:rPr>
                  </w:pPr>
                </w:p>
              </w:tc>
            </w:tr>
            <w:tr w:rsidR="00002E66" w:rsidRPr="005365F1" w:rsidTr="00A15FDF">
              <w:tc>
                <w:tcPr>
                  <w:tcW w:w="4111" w:type="dxa"/>
                  <w:tcBorders>
                    <w:top w:val="single" w:sz="4" w:space="0" w:color="auto"/>
                    <w:left w:val="single" w:sz="4" w:space="0" w:color="auto"/>
                    <w:bottom w:val="single" w:sz="4" w:space="0" w:color="auto"/>
                    <w:right w:val="single" w:sz="4" w:space="0" w:color="auto"/>
                  </w:tcBorders>
                </w:tcPr>
                <w:p w:rsidR="00002E66" w:rsidRPr="005365F1" w:rsidRDefault="00002E66" w:rsidP="00533ABC">
                  <w:pPr>
                    <w:autoSpaceDE w:val="0"/>
                    <w:autoSpaceDN w:val="0"/>
                    <w:adjustRightInd w:val="0"/>
                    <w:spacing w:after="0" w:line="240" w:lineRule="auto"/>
                    <w:rPr>
                      <w:rFonts w:ascii="Arial" w:hAnsi="Arial" w:cs="Arial"/>
                      <w:color w:val="000000"/>
                      <w:sz w:val="24"/>
                      <w:szCs w:val="24"/>
                      <w:lang w:val="en-US"/>
                    </w:rPr>
                  </w:pPr>
                  <w:r w:rsidRPr="005365F1">
                    <w:rPr>
                      <w:rFonts w:ascii="Arial" w:hAnsi="Arial" w:cs="Arial"/>
                      <w:color w:val="000000"/>
                      <w:sz w:val="24"/>
                      <w:szCs w:val="24"/>
                      <w:lang w:val="en-US"/>
                    </w:rPr>
                    <w:t>Monitor waste &amp; recycling bin content quantities</w:t>
                  </w:r>
                </w:p>
              </w:tc>
              <w:tc>
                <w:tcPr>
                  <w:tcW w:w="3259" w:type="dxa"/>
                  <w:vMerge/>
                  <w:tcBorders>
                    <w:left w:val="single" w:sz="4" w:space="0" w:color="auto"/>
                    <w:right w:val="single" w:sz="4" w:space="0" w:color="auto"/>
                  </w:tcBorders>
                </w:tcPr>
                <w:p w:rsidR="00002E66" w:rsidRPr="005365F1" w:rsidRDefault="00002E66" w:rsidP="00533ABC">
                  <w:pPr>
                    <w:autoSpaceDE w:val="0"/>
                    <w:autoSpaceDN w:val="0"/>
                    <w:adjustRightInd w:val="0"/>
                    <w:spacing w:after="0" w:line="240" w:lineRule="auto"/>
                    <w:rPr>
                      <w:rFonts w:ascii="Arial" w:hAnsi="Arial" w:cs="Arial"/>
                      <w:color w:val="000000"/>
                      <w:sz w:val="24"/>
                      <w:szCs w:val="24"/>
                      <w:lang w:val="en-US"/>
                    </w:rPr>
                  </w:pPr>
                </w:p>
              </w:tc>
              <w:tc>
                <w:tcPr>
                  <w:tcW w:w="1581" w:type="dxa"/>
                  <w:tcBorders>
                    <w:top w:val="single" w:sz="4" w:space="0" w:color="auto"/>
                    <w:left w:val="single" w:sz="4" w:space="0" w:color="auto"/>
                    <w:bottom w:val="single" w:sz="4" w:space="0" w:color="auto"/>
                    <w:right w:val="single" w:sz="4" w:space="0" w:color="auto"/>
                  </w:tcBorders>
                </w:tcPr>
                <w:p w:rsidR="00002E66" w:rsidRPr="005365F1" w:rsidRDefault="00002E66" w:rsidP="00533ABC">
                  <w:pPr>
                    <w:autoSpaceDE w:val="0"/>
                    <w:autoSpaceDN w:val="0"/>
                    <w:adjustRightInd w:val="0"/>
                    <w:spacing w:after="0" w:line="240" w:lineRule="auto"/>
                    <w:rPr>
                      <w:rFonts w:ascii="Arial" w:hAnsi="Arial" w:cs="Arial"/>
                      <w:color w:val="000000"/>
                      <w:sz w:val="24"/>
                      <w:szCs w:val="24"/>
                      <w:lang w:val="en-US"/>
                    </w:rPr>
                  </w:pPr>
                </w:p>
              </w:tc>
            </w:tr>
            <w:tr w:rsidR="00002E66" w:rsidRPr="005365F1" w:rsidTr="00486D8F">
              <w:tc>
                <w:tcPr>
                  <w:tcW w:w="4111" w:type="dxa"/>
                  <w:tcBorders>
                    <w:top w:val="single" w:sz="4" w:space="0" w:color="auto"/>
                    <w:left w:val="single" w:sz="4" w:space="0" w:color="auto"/>
                    <w:bottom w:val="single" w:sz="4" w:space="0" w:color="auto"/>
                    <w:right w:val="single" w:sz="4" w:space="0" w:color="auto"/>
                  </w:tcBorders>
                </w:tcPr>
                <w:p w:rsidR="00002E66" w:rsidRPr="005365F1" w:rsidRDefault="00EB7027" w:rsidP="00533ABC">
                  <w:pPr>
                    <w:autoSpaceDE w:val="0"/>
                    <w:autoSpaceDN w:val="0"/>
                    <w:adjustRightInd w:val="0"/>
                    <w:spacing w:after="0" w:line="240" w:lineRule="auto"/>
                    <w:rPr>
                      <w:rFonts w:ascii="Arial" w:hAnsi="Arial" w:cs="Arial"/>
                      <w:color w:val="000000"/>
                      <w:sz w:val="24"/>
                      <w:szCs w:val="24"/>
                      <w:lang w:val="en-US"/>
                    </w:rPr>
                  </w:pPr>
                  <w:r>
                    <w:rPr>
                      <w:rFonts w:ascii="Arial" w:hAnsi="Arial" w:cs="Arial"/>
                      <w:color w:val="000000"/>
                      <w:sz w:val="24"/>
                      <w:szCs w:val="24"/>
                      <w:lang w:val="en-US"/>
                    </w:rPr>
                    <w:t>Monitor</w:t>
                  </w:r>
                  <w:r w:rsidR="00002E66" w:rsidRPr="005365F1">
                    <w:rPr>
                      <w:rFonts w:ascii="Arial" w:hAnsi="Arial" w:cs="Arial"/>
                      <w:color w:val="000000"/>
                      <w:sz w:val="24"/>
                      <w:szCs w:val="24"/>
                      <w:lang w:val="en-US"/>
                    </w:rPr>
                    <w:t xml:space="preserve"> bin cleaning/collection schedule</w:t>
                  </w:r>
                </w:p>
              </w:tc>
              <w:tc>
                <w:tcPr>
                  <w:tcW w:w="3259" w:type="dxa"/>
                  <w:vMerge/>
                  <w:tcBorders>
                    <w:left w:val="single" w:sz="4" w:space="0" w:color="auto"/>
                    <w:right w:val="single" w:sz="4" w:space="0" w:color="auto"/>
                  </w:tcBorders>
                </w:tcPr>
                <w:p w:rsidR="00002E66" w:rsidRPr="005365F1" w:rsidRDefault="00002E66" w:rsidP="00533ABC">
                  <w:pPr>
                    <w:autoSpaceDE w:val="0"/>
                    <w:autoSpaceDN w:val="0"/>
                    <w:adjustRightInd w:val="0"/>
                    <w:spacing w:after="0" w:line="240" w:lineRule="auto"/>
                    <w:rPr>
                      <w:rFonts w:ascii="Arial" w:hAnsi="Arial" w:cs="Arial"/>
                      <w:color w:val="000000"/>
                      <w:sz w:val="24"/>
                      <w:szCs w:val="24"/>
                      <w:lang w:val="en-US"/>
                    </w:rPr>
                  </w:pPr>
                </w:p>
              </w:tc>
              <w:tc>
                <w:tcPr>
                  <w:tcW w:w="1581" w:type="dxa"/>
                  <w:tcBorders>
                    <w:top w:val="single" w:sz="4" w:space="0" w:color="auto"/>
                    <w:left w:val="single" w:sz="4" w:space="0" w:color="auto"/>
                    <w:bottom w:val="single" w:sz="4" w:space="0" w:color="auto"/>
                    <w:right w:val="single" w:sz="4" w:space="0" w:color="auto"/>
                  </w:tcBorders>
                </w:tcPr>
                <w:p w:rsidR="00002E66" w:rsidRPr="005365F1" w:rsidRDefault="00002E66" w:rsidP="00533ABC">
                  <w:pPr>
                    <w:autoSpaceDE w:val="0"/>
                    <w:autoSpaceDN w:val="0"/>
                    <w:adjustRightInd w:val="0"/>
                    <w:spacing w:after="0" w:line="240" w:lineRule="auto"/>
                    <w:rPr>
                      <w:rFonts w:ascii="Arial" w:hAnsi="Arial" w:cs="Arial"/>
                      <w:color w:val="000000"/>
                      <w:sz w:val="24"/>
                      <w:szCs w:val="24"/>
                      <w:lang w:val="en-US"/>
                    </w:rPr>
                  </w:pPr>
                </w:p>
              </w:tc>
            </w:tr>
            <w:tr w:rsidR="00002E66" w:rsidRPr="005365F1" w:rsidTr="00486D8F">
              <w:tc>
                <w:tcPr>
                  <w:tcW w:w="4111" w:type="dxa"/>
                  <w:tcBorders>
                    <w:top w:val="single" w:sz="4" w:space="0" w:color="auto"/>
                    <w:left w:val="single" w:sz="4" w:space="0" w:color="auto"/>
                    <w:bottom w:val="single" w:sz="4" w:space="0" w:color="auto"/>
                    <w:right w:val="single" w:sz="4" w:space="0" w:color="auto"/>
                  </w:tcBorders>
                </w:tcPr>
                <w:p w:rsidR="00002E66" w:rsidRPr="005365F1" w:rsidRDefault="00002E66" w:rsidP="00533ABC">
                  <w:pPr>
                    <w:autoSpaceDE w:val="0"/>
                    <w:autoSpaceDN w:val="0"/>
                    <w:adjustRightInd w:val="0"/>
                    <w:spacing w:after="0" w:line="240" w:lineRule="auto"/>
                    <w:rPr>
                      <w:rFonts w:ascii="Arial" w:hAnsi="Arial" w:cs="Arial"/>
                      <w:color w:val="000000"/>
                      <w:sz w:val="24"/>
                      <w:szCs w:val="24"/>
                      <w:lang w:val="en-US"/>
                    </w:rPr>
                  </w:pPr>
                  <w:r w:rsidRPr="005365F1">
                    <w:rPr>
                      <w:rFonts w:ascii="Arial" w:hAnsi="Arial" w:cs="Arial"/>
                      <w:color w:val="000000"/>
                      <w:sz w:val="24"/>
                      <w:szCs w:val="24"/>
                      <w:lang w:val="en-US"/>
                    </w:rPr>
                    <w:t>Link/bind waste station bins together</w:t>
                  </w:r>
                </w:p>
              </w:tc>
              <w:tc>
                <w:tcPr>
                  <w:tcW w:w="3259" w:type="dxa"/>
                  <w:vMerge/>
                  <w:tcBorders>
                    <w:left w:val="single" w:sz="4" w:space="0" w:color="auto"/>
                    <w:bottom w:val="single" w:sz="4" w:space="0" w:color="auto"/>
                    <w:right w:val="single" w:sz="4" w:space="0" w:color="auto"/>
                  </w:tcBorders>
                </w:tcPr>
                <w:p w:rsidR="00002E66" w:rsidRPr="005365F1" w:rsidRDefault="00002E66" w:rsidP="00533ABC">
                  <w:pPr>
                    <w:autoSpaceDE w:val="0"/>
                    <w:autoSpaceDN w:val="0"/>
                    <w:adjustRightInd w:val="0"/>
                    <w:spacing w:after="0" w:line="240" w:lineRule="auto"/>
                    <w:rPr>
                      <w:rFonts w:ascii="Arial" w:hAnsi="Arial" w:cs="Arial"/>
                      <w:color w:val="000000"/>
                      <w:sz w:val="24"/>
                      <w:szCs w:val="24"/>
                      <w:lang w:val="en-US"/>
                    </w:rPr>
                  </w:pPr>
                </w:p>
              </w:tc>
              <w:tc>
                <w:tcPr>
                  <w:tcW w:w="1581" w:type="dxa"/>
                  <w:tcBorders>
                    <w:top w:val="single" w:sz="4" w:space="0" w:color="auto"/>
                    <w:left w:val="single" w:sz="4" w:space="0" w:color="auto"/>
                    <w:bottom w:val="single" w:sz="4" w:space="0" w:color="auto"/>
                    <w:right w:val="single" w:sz="4" w:space="0" w:color="auto"/>
                  </w:tcBorders>
                </w:tcPr>
                <w:p w:rsidR="00002E66" w:rsidRPr="005365F1" w:rsidRDefault="00002E66" w:rsidP="00533ABC">
                  <w:pPr>
                    <w:autoSpaceDE w:val="0"/>
                    <w:autoSpaceDN w:val="0"/>
                    <w:adjustRightInd w:val="0"/>
                    <w:spacing w:after="0" w:line="240" w:lineRule="auto"/>
                    <w:jc w:val="right"/>
                    <w:rPr>
                      <w:rFonts w:ascii="Arial" w:hAnsi="Arial" w:cs="Arial"/>
                      <w:color w:val="000000"/>
                      <w:sz w:val="24"/>
                      <w:szCs w:val="24"/>
                      <w:lang w:val="en-US"/>
                    </w:rPr>
                  </w:pPr>
                </w:p>
              </w:tc>
            </w:tr>
          </w:tbl>
          <w:p w:rsidR="00DD1168" w:rsidRPr="000A5AB8" w:rsidRDefault="00DD1168" w:rsidP="00EB7027">
            <w:pPr>
              <w:tabs>
                <w:tab w:val="left" w:pos="6874"/>
              </w:tabs>
              <w:spacing w:after="0"/>
              <w:rPr>
                <w:rFonts w:ascii="Arial" w:hAnsi="Arial" w:cs="Arial"/>
                <w:sz w:val="24"/>
                <w:szCs w:val="24"/>
              </w:rPr>
            </w:pPr>
          </w:p>
        </w:tc>
      </w:tr>
    </w:tbl>
    <w:p w:rsidR="00DD1168" w:rsidRPr="000A5AB8" w:rsidRDefault="00DD1168" w:rsidP="00CA4E91">
      <w:pPr>
        <w:autoSpaceDE w:val="0"/>
        <w:autoSpaceDN w:val="0"/>
        <w:adjustRightInd w:val="0"/>
        <w:spacing w:after="0" w:line="240" w:lineRule="auto"/>
        <w:rPr>
          <w:rFonts w:ascii="Arial" w:hAnsi="Arial" w:cs="Arial"/>
          <w:color w:val="000000"/>
          <w:sz w:val="24"/>
          <w:szCs w:val="24"/>
        </w:rPr>
      </w:pPr>
    </w:p>
    <w:p w:rsidR="00DD1168" w:rsidRDefault="00DD1168" w:rsidP="00CA4E91">
      <w:pPr>
        <w:autoSpaceDE w:val="0"/>
        <w:autoSpaceDN w:val="0"/>
        <w:adjustRightInd w:val="0"/>
        <w:spacing w:after="0" w:line="240" w:lineRule="auto"/>
        <w:rPr>
          <w:rFonts w:ascii="Arial" w:hAnsi="Arial" w:cs="Arial"/>
          <w:color w:val="000000"/>
          <w:sz w:val="24"/>
          <w:szCs w:val="24"/>
        </w:rPr>
      </w:pPr>
    </w:p>
    <w:p w:rsidR="008A777E" w:rsidRDefault="008A777E" w:rsidP="00CA4E91">
      <w:pPr>
        <w:autoSpaceDE w:val="0"/>
        <w:autoSpaceDN w:val="0"/>
        <w:adjustRightInd w:val="0"/>
        <w:spacing w:after="0" w:line="240" w:lineRule="auto"/>
        <w:rPr>
          <w:rFonts w:ascii="Arial" w:hAnsi="Arial" w:cs="Arial"/>
          <w:color w:val="000000"/>
          <w:sz w:val="24"/>
          <w:szCs w:val="24"/>
        </w:rPr>
      </w:pPr>
    </w:p>
    <w:p w:rsidR="002A1865" w:rsidRDefault="002A1865" w:rsidP="00CA4E91">
      <w:pPr>
        <w:autoSpaceDE w:val="0"/>
        <w:autoSpaceDN w:val="0"/>
        <w:adjustRightInd w:val="0"/>
        <w:spacing w:after="0" w:line="240" w:lineRule="auto"/>
        <w:rPr>
          <w:rFonts w:ascii="Arial" w:hAnsi="Arial" w:cs="Arial"/>
          <w:color w:val="000000"/>
          <w:sz w:val="24"/>
          <w:szCs w:val="24"/>
        </w:rPr>
      </w:pPr>
    </w:p>
    <w:p w:rsidR="008A777E" w:rsidRDefault="008A777E" w:rsidP="00CA4E91">
      <w:pPr>
        <w:autoSpaceDE w:val="0"/>
        <w:autoSpaceDN w:val="0"/>
        <w:adjustRightInd w:val="0"/>
        <w:spacing w:after="0" w:line="240" w:lineRule="auto"/>
        <w:rPr>
          <w:rFonts w:ascii="Arial" w:hAnsi="Arial" w:cs="Arial"/>
          <w:color w:val="000000"/>
          <w:sz w:val="24"/>
          <w:szCs w:val="24"/>
        </w:rPr>
      </w:pPr>
    </w:p>
    <w:p w:rsidR="00874F96" w:rsidRPr="00810787" w:rsidRDefault="00874F96" w:rsidP="00CA4E91">
      <w:pPr>
        <w:autoSpaceDE w:val="0"/>
        <w:autoSpaceDN w:val="0"/>
        <w:adjustRightInd w:val="0"/>
        <w:spacing w:after="0" w:line="240" w:lineRule="auto"/>
        <w:rPr>
          <w:rFonts w:ascii="Arial" w:hAnsi="Arial" w:cs="Arial"/>
          <w:b/>
          <w:sz w:val="28"/>
          <w:szCs w:val="28"/>
        </w:rPr>
      </w:pPr>
      <w:r w:rsidRPr="00810787">
        <w:rPr>
          <w:rFonts w:ascii="Arial" w:hAnsi="Arial" w:cs="Arial"/>
          <w:b/>
          <w:color w:val="000000"/>
          <w:sz w:val="28"/>
          <w:szCs w:val="28"/>
        </w:rPr>
        <w:lastRenderedPageBreak/>
        <w:t>Bibliography</w:t>
      </w:r>
    </w:p>
    <w:p w:rsidR="008A777E" w:rsidRDefault="008A777E" w:rsidP="00874F96">
      <w:pPr>
        <w:autoSpaceDE w:val="0"/>
        <w:autoSpaceDN w:val="0"/>
        <w:adjustRightInd w:val="0"/>
        <w:spacing w:after="0" w:line="240" w:lineRule="auto"/>
        <w:rPr>
          <w:rFonts w:ascii="Arial" w:hAnsi="Arial" w:cs="Arial"/>
          <w:b/>
          <w:bCs/>
          <w:sz w:val="24"/>
          <w:szCs w:val="24"/>
        </w:rPr>
      </w:pPr>
    </w:p>
    <w:p w:rsidR="00874F96" w:rsidRPr="00810787" w:rsidRDefault="00810787" w:rsidP="00874F96">
      <w:pPr>
        <w:autoSpaceDE w:val="0"/>
        <w:autoSpaceDN w:val="0"/>
        <w:adjustRightInd w:val="0"/>
        <w:spacing w:after="0" w:line="240" w:lineRule="auto"/>
        <w:rPr>
          <w:rFonts w:ascii="Arial" w:hAnsi="Arial" w:cs="Arial"/>
          <w:b/>
          <w:bCs/>
          <w:sz w:val="24"/>
          <w:szCs w:val="24"/>
        </w:rPr>
      </w:pPr>
      <w:r w:rsidRPr="00810787">
        <w:rPr>
          <w:rFonts w:ascii="Arial" w:hAnsi="Arial" w:cs="Arial"/>
          <w:b/>
          <w:bCs/>
          <w:sz w:val="24"/>
          <w:szCs w:val="24"/>
        </w:rPr>
        <w:t>Web</w:t>
      </w:r>
      <w:r>
        <w:rPr>
          <w:rFonts w:ascii="Arial" w:hAnsi="Arial" w:cs="Arial"/>
          <w:b/>
          <w:bCs/>
          <w:sz w:val="24"/>
          <w:szCs w:val="24"/>
        </w:rPr>
        <w:t>s</w:t>
      </w:r>
      <w:r w:rsidRPr="00810787">
        <w:rPr>
          <w:rFonts w:ascii="Arial" w:hAnsi="Arial" w:cs="Arial"/>
          <w:b/>
          <w:bCs/>
          <w:sz w:val="24"/>
          <w:szCs w:val="24"/>
        </w:rPr>
        <w:t>ites</w:t>
      </w:r>
    </w:p>
    <w:p w:rsidR="00874F96" w:rsidRPr="00874F96" w:rsidRDefault="00874F96" w:rsidP="00874F96">
      <w:pPr>
        <w:autoSpaceDE w:val="0"/>
        <w:autoSpaceDN w:val="0"/>
        <w:adjustRightInd w:val="0"/>
        <w:spacing w:after="0" w:line="240" w:lineRule="auto"/>
        <w:rPr>
          <w:rFonts w:ascii="Arial" w:hAnsi="Arial" w:cs="Arial"/>
          <w:bCs/>
          <w:sz w:val="24"/>
          <w:szCs w:val="24"/>
        </w:rPr>
      </w:pPr>
      <w:r w:rsidRPr="00874F96">
        <w:rPr>
          <w:rFonts w:ascii="Arial" w:hAnsi="Arial" w:cs="Arial"/>
          <w:bCs/>
          <w:sz w:val="24"/>
          <w:szCs w:val="24"/>
        </w:rPr>
        <w:t>Accessed: 22/3/15:</w:t>
      </w:r>
    </w:p>
    <w:p w:rsidR="00874F96" w:rsidRDefault="00D86BC7" w:rsidP="00444E6D">
      <w:pPr>
        <w:numPr>
          <w:ilvl w:val="0"/>
          <w:numId w:val="39"/>
        </w:numPr>
        <w:autoSpaceDE w:val="0"/>
        <w:autoSpaceDN w:val="0"/>
        <w:adjustRightInd w:val="0"/>
        <w:spacing w:after="0" w:line="240" w:lineRule="auto"/>
        <w:rPr>
          <w:rFonts w:ascii="Arial" w:hAnsi="Arial" w:cs="Arial"/>
          <w:bCs/>
          <w:sz w:val="24"/>
          <w:szCs w:val="24"/>
        </w:rPr>
      </w:pPr>
      <w:hyperlink r:id="rId10" w:history="1">
        <w:r w:rsidR="00874F96" w:rsidRPr="00A45CAE">
          <w:rPr>
            <w:rStyle w:val="Hyperlink"/>
            <w:rFonts w:ascii="Arial" w:hAnsi="Arial" w:cs="Arial"/>
            <w:bCs/>
            <w:sz w:val="24"/>
            <w:szCs w:val="24"/>
          </w:rPr>
          <w:t>https://www.royalparks.org.uk/press-and-media/press-releases/barclaycard-presents-british-summer-time-hyde-park-2015-q-and-a</w:t>
        </w:r>
      </w:hyperlink>
      <w:r w:rsidR="00874F96">
        <w:rPr>
          <w:rFonts w:ascii="Arial" w:hAnsi="Arial" w:cs="Arial"/>
          <w:bCs/>
          <w:sz w:val="24"/>
          <w:szCs w:val="24"/>
        </w:rPr>
        <w:t xml:space="preserve"> </w:t>
      </w:r>
    </w:p>
    <w:p w:rsidR="00874F96" w:rsidRPr="00874F96" w:rsidRDefault="00874F96" w:rsidP="00874F96">
      <w:pPr>
        <w:autoSpaceDE w:val="0"/>
        <w:autoSpaceDN w:val="0"/>
        <w:adjustRightInd w:val="0"/>
        <w:spacing w:after="0" w:line="240" w:lineRule="auto"/>
        <w:ind w:left="720"/>
        <w:rPr>
          <w:rFonts w:ascii="Arial" w:hAnsi="Arial" w:cs="Arial"/>
          <w:bCs/>
          <w:sz w:val="24"/>
          <w:szCs w:val="24"/>
        </w:rPr>
      </w:pPr>
    </w:p>
    <w:p w:rsidR="00DD1168" w:rsidRPr="00874F96" w:rsidRDefault="00D86BC7" w:rsidP="00444E6D">
      <w:pPr>
        <w:numPr>
          <w:ilvl w:val="0"/>
          <w:numId w:val="39"/>
        </w:numPr>
        <w:autoSpaceDE w:val="0"/>
        <w:autoSpaceDN w:val="0"/>
        <w:adjustRightInd w:val="0"/>
        <w:spacing w:after="0" w:line="240" w:lineRule="auto"/>
        <w:rPr>
          <w:rFonts w:ascii="Arial" w:hAnsi="Arial" w:cs="Arial"/>
          <w:bCs/>
          <w:sz w:val="24"/>
          <w:szCs w:val="24"/>
        </w:rPr>
      </w:pPr>
      <w:hyperlink r:id="rId11" w:history="1">
        <w:r w:rsidR="00874F96" w:rsidRPr="00A45CAE">
          <w:rPr>
            <w:rStyle w:val="Hyperlink"/>
            <w:rFonts w:ascii="Arial" w:hAnsi="Arial" w:cs="Arial"/>
            <w:bCs/>
            <w:sz w:val="24"/>
            <w:szCs w:val="24"/>
          </w:rPr>
          <w:t>http://www.bst-hydepark.com/event-info/faqs/general-info-faqs</w:t>
        </w:r>
      </w:hyperlink>
      <w:r w:rsidR="00874F96">
        <w:rPr>
          <w:rFonts w:ascii="Arial" w:hAnsi="Arial" w:cs="Arial"/>
          <w:bCs/>
          <w:sz w:val="24"/>
          <w:szCs w:val="24"/>
        </w:rPr>
        <w:t xml:space="preserve"> </w:t>
      </w:r>
    </w:p>
    <w:p w:rsidR="00DD1168" w:rsidRPr="00874F96" w:rsidRDefault="00DD1168" w:rsidP="008B140E">
      <w:pPr>
        <w:autoSpaceDE w:val="0"/>
        <w:autoSpaceDN w:val="0"/>
        <w:adjustRightInd w:val="0"/>
        <w:spacing w:after="0" w:line="240" w:lineRule="auto"/>
        <w:rPr>
          <w:rFonts w:ascii="Arial" w:hAnsi="Arial" w:cs="Arial"/>
          <w:bCs/>
          <w:sz w:val="24"/>
          <w:szCs w:val="24"/>
        </w:rPr>
      </w:pPr>
    </w:p>
    <w:p w:rsidR="00874F96" w:rsidRPr="00874F96" w:rsidRDefault="00874F96" w:rsidP="008B140E">
      <w:pPr>
        <w:autoSpaceDE w:val="0"/>
        <w:autoSpaceDN w:val="0"/>
        <w:adjustRightInd w:val="0"/>
        <w:spacing w:after="0" w:line="240" w:lineRule="auto"/>
        <w:rPr>
          <w:rFonts w:ascii="Arial" w:hAnsi="Arial" w:cs="Arial"/>
          <w:bCs/>
          <w:color w:val="FF0000"/>
          <w:sz w:val="24"/>
          <w:szCs w:val="24"/>
        </w:rPr>
      </w:pPr>
      <w:r>
        <w:rPr>
          <w:rFonts w:ascii="Arial" w:hAnsi="Arial" w:cs="Arial"/>
          <w:bCs/>
          <w:sz w:val="24"/>
          <w:szCs w:val="24"/>
        </w:rPr>
        <w:t>A</w:t>
      </w:r>
      <w:r w:rsidRPr="00874F96">
        <w:rPr>
          <w:rFonts w:ascii="Arial" w:hAnsi="Arial" w:cs="Arial"/>
          <w:bCs/>
          <w:sz w:val="24"/>
          <w:szCs w:val="24"/>
        </w:rPr>
        <w:t>ccessed: 23/3/2015</w:t>
      </w:r>
      <w:r>
        <w:rPr>
          <w:rFonts w:ascii="Arial" w:hAnsi="Arial" w:cs="Arial"/>
          <w:bCs/>
          <w:sz w:val="24"/>
          <w:szCs w:val="24"/>
        </w:rPr>
        <w:t>:</w:t>
      </w:r>
    </w:p>
    <w:p w:rsidR="00C863B0" w:rsidRDefault="00D86BC7" w:rsidP="00C863B0">
      <w:pPr>
        <w:numPr>
          <w:ilvl w:val="0"/>
          <w:numId w:val="41"/>
        </w:numPr>
        <w:autoSpaceDE w:val="0"/>
        <w:autoSpaceDN w:val="0"/>
        <w:adjustRightInd w:val="0"/>
        <w:spacing w:after="0" w:line="240" w:lineRule="auto"/>
        <w:rPr>
          <w:rFonts w:ascii="Arial" w:hAnsi="Arial" w:cs="Arial"/>
          <w:bCs/>
          <w:sz w:val="24"/>
          <w:szCs w:val="24"/>
        </w:rPr>
      </w:pPr>
      <w:hyperlink r:id="rId12" w:history="1">
        <w:r w:rsidR="00C863B0" w:rsidRPr="00A45CAE">
          <w:rPr>
            <w:rStyle w:val="Hyperlink"/>
            <w:rFonts w:ascii="Arial" w:hAnsi="Arial" w:cs="Arial"/>
            <w:bCs/>
            <w:sz w:val="24"/>
            <w:szCs w:val="24"/>
          </w:rPr>
          <w:t>http://en.wikipedia.org/wiki/List_of_concerts_in_Hyde_Park</w:t>
        </w:r>
      </w:hyperlink>
    </w:p>
    <w:p w:rsidR="00C863B0" w:rsidRPr="00C863B0" w:rsidRDefault="00C863B0" w:rsidP="00C863B0">
      <w:pPr>
        <w:autoSpaceDE w:val="0"/>
        <w:autoSpaceDN w:val="0"/>
        <w:adjustRightInd w:val="0"/>
        <w:spacing w:after="0" w:line="240" w:lineRule="auto"/>
        <w:ind w:left="720"/>
        <w:rPr>
          <w:rFonts w:ascii="Arial" w:hAnsi="Arial" w:cs="Arial"/>
          <w:bCs/>
          <w:sz w:val="24"/>
          <w:szCs w:val="24"/>
        </w:rPr>
      </w:pPr>
    </w:p>
    <w:p w:rsidR="00C863B0" w:rsidRDefault="00D86BC7" w:rsidP="00C863B0">
      <w:pPr>
        <w:numPr>
          <w:ilvl w:val="0"/>
          <w:numId w:val="41"/>
        </w:numPr>
        <w:autoSpaceDE w:val="0"/>
        <w:autoSpaceDN w:val="0"/>
        <w:adjustRightInd w:val="0"/>
        <w:spacing w:after="0" w:line="240" w:lineRule="auto"/>
        <w:rPr>
          <w:rFonts w:ascii="Arial" w:hAnsi="Arial" w:cs="Arial"/>
          <w:bCs/>
          <w:sz w:val="24"/>
          <w:szCs w:val="24"/>
        </w:rPr>
      </w:pPr>
      <w:hyperlink r:id="rId13" w:history="1">
        <w:r w:rsidR="00C863B0" w:rsidRPr="00A45CAE">
          <w:rPr>
            <w:rStyle w:val="Hyperlink"/>
            <w:rFonts w:ascii="Arial" w:hAnsi="Arial" w:cs="Arial"/>
            <w:bCs/>
            <w:sz w:val="24"/>
            <w:szCs w:val="24"/>
          </w:rPr>
          <w:t>http://en.wikipedia.org/wiki/Hyde_Park,_London</w:t>
        </w:r>
      </w:hyperlink>
    </w:p>
    <w:p w:rsidR="00C863B0" w:rsidRPr="00C863B0" w:rsidRDefault="00C863B0" w:rsidP="00C863B0">
      <w:pPr>
        <w:autoSpaceDE w:val="0"/>
        <w:autoSpaceDN w:val="0"/>
        <w:adjustRightInd w:val="0"/>
        <w:spacing w:after="0" w:line="240" w:lineRule="auto"/>
        <w:ind w:left="720"/>
        <w:rPr>
          <w:rFonts w:ascii="Arial" w:hAnsi="Arial" w:cs="Arial"/>
          <w:bCs/>
          <w:sz w:val="24"/>
          <w:szCs w:val="24"/>
        </w:rPr>
      </w:pPr>
    </w:p>
    <w:p w:rsidR="00DD1168" w:rsidRDefault="00D86BC7" w:rsidP="00C863B0">
      <w:pPr>
        <w:numPr>
          <w:ilvl w:val="0"/>
          <w:numId w:val="41"/>
        </w:numPr>
        <w:autoSpaceDE w:val="0"/>
        <w:autoSpaceDN w:val="0"/>
        <w:adjustRightInd w:val="0"/>
        <w:spacing w:after="0" w:line="240" w:lineRule="auto"/>
        <w:rPr>
          <w:rFonts w:ascii="Arial" w:hAnsi="Arial" w:cs="Arial"/>
          <w:bCs/>
          <w:sz w:val="24"/>
          <w:szCs w:val="24"/>
        </w:rPr>
      </w:pPr>
      <w:hyperlink r:id="rId14" w:history="1">
        <w:r w:rsidR="00C863B0" w:rsidRPr="00A45CAE">
          <w:rPr>
            <w:rStyle w:val="Hyperlink"/>
            <w:rFonts w:ascii="Arial" w:hAnsi="Arial" w:cs="Arial"/>
            <w:bCs/>
            <w:sz w:val="24"/>
            <w:szCs w:val="24"/>
          </w:rPr>
          <w:t>https://www.royalparks.org.uk/parks/hyde-park</w:t>
        </w:r>
      </w:hyperlink>
    </w:p>
    <w:p w:rsidR="00C863B0" w:rsidRPr="00C863B0" w:rsidRDefault="00C863B0" w:rsidP="00C863B0">
      <w:pPr>
        <w:autoSpaceDE w:val="0"/>
        <w:autoSpaceDN w:val="0"/>
        <w:adjustRightInd w:val="0"/>
        <w:spacing w:after="0" w:line="240" w:lineRule="auto"/>
        <w:ind w:left="720"/>
        <w:rPr>
          <w:rFonts w:ascii="Arial" w:hAnsi="Arial" w:cs="Arial"/>
          <w:bCs/>
          <w:sz w:val="24"/>
          <w:szCs w:val="24"/>
        </w:rPr>
      </w:pPr>
    </w:p>
    <w:p w:rsidR="00DD1168" w:rsidRDefault="00D86BC7" w:rsidP="00874F96">
      <w:pPr>
        <w:numPr>
          <w:ilvl w:val="0"/>
          <w:numId w:val="41"/>
        </w:numPr>
        <w:autoSpaceDE w:val="0"/>
        <w:autoSpaceDN w:val="0"/>
        <w:adjustRightInd w:val="0"/>
        <w:spacing w:after="0" w:line="240" w:lineRule="auto"/>
        <w:rPr>
          <w:rFonts w:ascii="Arial" w:hAnsi="Arial" w:cs="Arial"/>
          <w:bCs/>
          <w:sz w:val="24"/>
          <w:szCs w:val="24"/>
        </w:rPr>
      </w:pPr>
      <w:hyperlink r:id="rId15" w:history="1">
        <w:r w:rsidR="002301D7" w:rsidRPr="00A45CAE">
          <w:rPr>
            <w:rStyle w:val="Hyperlink"/>
            <w:rFonts w:ascii="Arial" w:hAnsi="Arial" w:cs="Arial"/>
            <w:bCs/>
            <w:sz w:val="24"/>
            <w:szCs w:val="24"/>
          </w:rPr>
          <w:t>http://www.barclaycard.co.uk/personal/customer/altogetherbetter/entertainment/british-summer-time</w:t>
        </w:r>
      </w:hyperlink>
    </w:p>
    <w:p w:rsidR="002301D7" w:rsidRPr="00874F96" w:rsidRDefault="002301D7" w:rsidP="002301D7">
      <w:pPr>
        <w:autoSpaceDE w:val="0"/>
        <w:autoSpaceDN w:val="0"/>
        <w:adjustRightInd w:val="0"/>
        <w:spacing w:after="0" w:line="240" w:lineRule="auto"/>
        <w:ind w:left="720"/>
        <w:rPr>
          <w:rFonts w:ascii="Arial" w:hAnsi="Arial" w:cs="Arial"/>
          <w:bCs/>
          <w:sz w:val="24"/>
          <w:szCs w:val="24"/>
        </w:rPr>
      </w:pPr>
    </w:p>
    <w:p w:rsidR="00DD1168" w:rsidRDefault="00D86BC7" w:rsidP="00874F96">
      <w:pPr>
        <w:numPr>
          <w:ilvl w:val="0"/>
          <w:numId w:val="41"/>
        </w:numPr>
        <w:autoSpaceDE w:val="0"/>
        <w:autoSpaceDN w:val="0"/>
        <w:adjustRightInd w:val="0"/>
        <w:spacing w:after="0" w:line="240" w:lineRule="auto"/>
        <w:rPr>
          <w:rFonts w:ascii="Arial" w:hAnsi="Arial" w:cs="Arial"/>
          <w:bCs/>
          <w:sz w:val="24"/>
          <w:szCs w:val="24"/>
        </w:rPr>
      </w:pPr>
      <w:hyperlink r:id="rId16" w:history="1">
        <w:r w:rsidR="002301D7" w:rsidRPr="00A45CAE">
          <w:rPr>
            <w:rStyle w:val="Hyperlink"/>
            <w:rFonts w:ascii="Arial" w:hAnsi="Arial" w:cs="Arial"/>
            <w:bCs/>
            <w:sz w:val="24"/>
            <w:szCs w:val="24"/>
          </w:rPr>
          <w:t>http://www.theguardian.com/media/2013/jan/22/barclaycard-deal-hyde-park</w:t>
        </w:r>
      </w:hyperlink>
    </w:p>
    <w:p w:rsidR="002301D7" w:rsidRDefault="002301D7" w:rsidP="00874F96">
      <w:pPr>
        <w:autoSpaceDE w:val="0"/>
        <w:autoSpaceDN w:val="0"/>
        <w:adjustRightInd w:val="0"/>
        <w:spacing w:after="0" w:line="240" w:lineRule="auto"/>
        <w:rPr>
          <w:rFonts w:ascii="Arial" w:hAnsi="Arial" w:cs="Arial"/>
          <w:bCs/>
          <w:sz w:val="24"/>
          <w:szCs w:val="24"/>
        </w:rPr>
      </w:pPr>
    </w:p>
    <w:p w:rsidR="00874F96" w:rsidRPr="00874F96" w:rsidRDefault="00874F96" w:rsidP="00874F96">
      <w:pPr>
        <w:autoSpaceDE w:val="0"/>
        <w:autoSpaceDN w:val="0"/>
        <w:adjustRightInd w:val="0"/>
        <w:spacing w:after="0" w:line="240" w:lineRule="auto"/>
        <w:rPr>
          <w:rFonts w:ascii="Arial" w:hAnsi="Arial" w:cs="Arial"/>
          <w:bCs/>
          <w:sz w:val="24"/>
          <w:szCs w:val="24"/>
        </w:rPr>
      </w:pPr>
      <w:r>
        <w:rPr>
          <w:rFonts w:ascii="Arial" w:hAnsi="Arial" w:cs="Arial"/>
          <w:bCs/>
          <w:sz w:val="24"/>
          <w:szCs w:val="24"/>
        </w:rPr>
        <w:t>A</w:t>
      </w:r>
      <w:r w:rsidRPr="00874F96">
        <w:rPr>
          <w:rFonts w:ascii="Arial" w:hAnsi="Arial" w:cs="Arial"/>
          <w:bCs/>
          <w:sz w:val="24"/>
          <w:szCs w:val="24"/>
        </w:rPr>
        <w:t>ccessed: 25/3/2015</w:t>
      </w:r>
    </w:p>
    <w:p w:rsidR="00874F96" w:rsidRPr="00874F96" w:rsidRDefault="00D86BC7" w:rsidP="00874F96">
      <w:pPr>
        <w:numPr>
          <w:ilvl w:val="0"/>
          <w:numId w:val="40"/>
        </w:numPr>
        <w:autoSpaceDE w:val="0"/>
        <w:autoSpaceDN w:val="0"/>
        <w:adjustRightInd w:val="0"/>
        <w:spacing w:after="0" w:line="240" w:lineRule="auto"/>
        <w:rPr>
          <w:rFonts w:ascii="Arial" w:hAnsi="Arial" w:cs="Arial"/>
          <w:color w:val="000000"/>
          <w:sz w:val="24"/>
          <w:szCs w:val="24"/>
        </w:rPr>
      </w:pPr>
      <w:hyperlink r:id="rId17" w:history="1">
        <w:r w:rsidR="00874F96" w:rsidRPr="00874F96">
          <w:rPr>
            <w:rStyle w:val="Hyperlink"/>
            <w:rFonts w:ascii="Arial" w:hAnsi="Arial" w:cs="Arial"/>
            <w:sz w:val="24"/>
            <w:szCs w:val="24"/>
          </w:rPr>
          <w:t>http://www.bateauxlondon.com/news/Barclaycard-British-Summer-Time-Hyde-Park/</w:t>
        </w:r>
      </w:hyperlink>
      <w:r w:rsidR="00874F96" w:rsidRPr="00874F96">
        <w:rPr>
          <w:rFonts w:ascii="Arial" w:hAnsi="Arial" w:cs="Arial"/>
          <w:color w:val="000000"/>
          <w:sz w:val="24"/>
          <w:szCs w:val="24"/>
        </w:rPr>
        <w:t xml:space="preserve"> </w:t>
      </w:r>
    </w:p>
    <w:p w:rsidR="00DD1168" w:rsidRPr="0018164E" w:rsidRDefault="00DD1168" w:rsidP="00021EEB">
      <w:pPr>
        <w:autoSpaceDE w:val="0"/>
        <w:autoSpaceDN w:val="0"/>
        <w:adjustRightInd w:val="0"/>
        <w:spacing w:after="0" w:line="240" w:lineRule="auto"/>
        <w:rPr>
          <w:rFonts w:ascii="Arial" w:hAnsi="Arial" w:cs="Arial"/>
          <w:color w:val="000000"/>
          <w:sz w:val="24"/>
          <w:szCs w:val="24"/>
        </w:rPr>
      </w:pPr>
    </w:p>
    <w:p w:rsidR="00DD1168" w:rsidRPr="00810787" w:rsidRDefault="002301D7" w:rsidP="00A851DA">
      <w:pPr>
        <w:autoSpaceDE w:val="0"/>
        <w:autoSpaceDN w:val="0"/>
        <w:adjustRightInd w:val="0"/>
        <w:spacing w:after="0" w:line="240" w:lineRule="auto"/>
        <w:rPr>
          <w:rFonts w:ascii="Arial" w:hAnsi="Arial" w:cs="Arial"/>
          <w:b/>
          <w:color w:val="000000"/>
          <w:sz w:val="24"/>
          <w:szCs w:val="24"/>
        </w:rPr>
      </w:pPr>
      <w:r w:rsidRPr="00810787">
        <w:rPr>
          <w:rFonts w:ascii="Arial" w:hAnsi="Arial" w:cs="Arial"/>
          <w:b/>
          <w:color w:val="000000"/>
          <w:sz w:val="24"/>
          <w:szCs w:val="24"/>
        </w:rPr>
        <w:t>Annual Reports</w:t>
      </w:r>
    </w:p>
    <w:p w:rsidR="002301D7" w:rsidRDefault="00810787" w:rsidP="00810787">
      <w:pPr>
        <w:numPr>
          <w:ilvl w:val="0"/>
          <w:numId w:val="40"/>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T</w:t>
      </w:r>
      <w:r w:rsidRPr="00810787">
        <w:rPr>
          <w:rFonts w:ascii="Arial" w:hAnsi="Arial" w:cs="Arial"/>
          <w:color w:val="000000"/>
          <w:sz w:val="24"/>
          <w:szCs w:val="24"/>
        </w:rPr>
        <w:t>he</w:t>
      </w:r>
      <w:r>
        <w:rPr>
          <w:rFonts w:ascii="Arial" w:hAnsi="Arial" w:cs="Arial"/>
          <w:color w:val="000000"/>
          <w:sz w:val="24"/>
          <w:szCs w:val="24"/>
        </w:rPr>
        <w:t xml:space="preserve"> R</w:t>
      </w:r>
      <w:r w:rsidRPr="00810787">
        <w:rPr>
          <w:rFonts w:ascii="Arial" w:hAnsi="Arial" w:cs="Arial"/>
          <w:color w:val="000000"/>
          <w:sz w:val="24"/>
          <w:szCs w:val="24"/>
        </w:rPr>
        <w:t>oyal</w:t>
      </w:r>
      <w:r>
        <w:rPr>
          <w:rFonts w:ascii="Arial" w:hAnsi="Arial" w:cs="Arial"/>
          <w:color w:val="000000"/>
          <w:sz w:val="24"/>
          <w:szCs w:val="24"/>
        </w:rPr>
        <w:t xml:space="preserve"> Parks A</w:t>
      </w:r>
      <w:r w:rsidRPr="00810787">
        <w:rPr>
          <w:rFonts w:ascii="Arial" w:hAnsi="Arial" w:cs="Arial"/>
          <w:color w:val="000000"/>
          <w:sz w:val="24"/>
          <w:szCs w:val="24"/>
        </w:rPr>
        <w:t>nnua</w:t>
      </w:r>
      <w:r>
        <w:rPr>
          <w:rFonts w:ascii="Arial" w:hAnsi="Arial" w:cs="Arial"/>
          <w:color w:val="000000"/>
          <w:sz w:val="24"/>
          <w:szCs w:val="24"/>
        </w:rPr>
        <w:t>l Report and Accounts 2013-14</w:t>
      </w:r>
    </w:p>
    <w:p w:rsidR="00810787" w:rsidRDefault="00810787" w:rsidP="00810787">
      <w:pPr>
        <w:numPr>
          <w:ilvl w:val="0"/>
          <w:numId w:val="40"/>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City of W</w:t>
      </w:r>
      <w:r w:rsidRPr="00810787">
        <w:rPr>
          <w:rFonts w:ascii="Arial" w:hAnsi="Arial" w:cs="Arial"/>
          <w:color w:val="000000"/>
          <w:sz w:val="24"/>
          <w:szCs w:val="24"/>
        </w:rPr>
        <w:t xml:space="preserve">estminster </w:t>
      </w:r>
      <w:r>
        <w:rPr>
          <w:rFonts w:ascii="Arial" w:hAnsi="Arial" w:cs="Arial"/>
          <w:color w:val="000000"/>
          <w:sz w:val="24"/>
          <w:szCs w:val="24"/>
        </w:rPr>
        <w:t>Annual Accounts</w:t>
      </w:r>
      <w:r w:rsidRPr="00810787">
        <w:rPr>
          <w:rFonts w:ascii="Arial" w:hAnsi="Arial" w:cs="Arial"/>
          <w:color w:val="000000"/>
          <w:sz w:val="24"/>
          <w:szCs w:val="24"/>
        </w:rPr>
        <w:t xml:space="preserve"> 2013</w:t>
      </w:r>
      <w:r>
        <w:rPr>
          <w:rFonts w:ascii="Arial" w:hAnsi="Arial" w:cs="Arial"/>
          <w:color w:val="000000"/>
          <w:sz w:val="24"/>
          <w:szCs w:val="24"/>
        </w:rPr>
        <w:t>/</w:t>
      </w:r>
      <w:r w:rsidRPr="00810787">
        <w:rPr>
          <w:rFonts w:ascii="Arial" w:hAnsi="Arial" w:cs="Arial"/>
          <w:color w:val="000000"/>
          <w:sz w:val="24"/>
          <w:szCs w:val="24"/>
        </w:rPr>
        <w:t>14</w:t>
      </w:r>
    </w:p>
    <w:p w:rsidR="00810787" w:rsidRDefault="00810787" w:rsidP="00810787">
      <w:pPr>
        <w:numPr>
          <w:ilvl w:val="0"/>
          <w:numId w:val="40"/>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Active Energy Group PLC Interim Report and unaudited condensed financial statements for the six months ended 30 June 2014</w:t>
      </w:r>
    </w:p>
    <w:p w:rsidR="00810787" w:rsidRDefault="00810787" w:rsidP="00810787">
      <w:pPr>
        <w:autoSpaceDE w:val="0"/>
        <w:autoSpaceDN w:val="0"/>
        <w:adjustRightInd w:val="0"/>
        <w:spacing w:after="0" w:line="240" w:lineRule="auto"/>
        <w:rPr>
          <w:rFonts w:ascii="Arial" w:hAnsi="Arial" w:cs="Arial"/>
          <w:color w:val="000000"/>
          <w:sz w:val="24"/>
          <w:szCs w:val="24"/>
        </w:rPr>
      </w:pPr>
    </w:p>
    <w:p w:rsidR="008A777E" w:rsidRDefault="008A777E" w:rsidP="00810787">
      <w:pPr>
        <w:autoSpaceDE w:val="0"/>
        <w:autoSpaceDN w:val="0"/>
        <w:adjustRightInd w:val="0"/>
        <w:spacing w:after="0" w:line="240" w:lineRule="auto"/>
        <w:rPr>
          <w:rFonts w:ascii="Arial" w:hAnsi="Arial" w:cs="Arial"/>
          <w:color w:val="000000"/>
          <w:sz w:val="24"/>
          <w:szCs w:val="24"/>
        </w:rPr>
      </w:pPr>
    </w:p>
    <w:p w:rsidR="008A777E" w:rsidRDefault="008A777E" w:rsidP="00810787">
      <w:pPr>
        <w:autoSpaceDE w:val="0"/>
        <w:autoSpaceDN w:val="0"/>
        <w:adjustRightInd w:val="0"/>
        <w:spacing w:after="0" w:line="240" w:lineRule="auto"/>
        <w:rPr>
          <w:rFonts w:ascii="Arial" w:hAnsi="Arial" w:cs="Arial"/>
          <w:color w:val="000000"/>
          <w:sz w:val="24"/>
          <w:szCs w:val="24"/>
        </w:rPr>
      </w:pPr>
    </w:p>
    <w:p w:rsidR="008A777E" w:rsidRDefault="008A777E" w:rsidP="00810787">
      <w:pPr>
        <w:autoSpaceDE w:val="0"/>
        <w:autoSpaceDN w:val="0"/>
        <w:adjustRightInd w:val="0"/>
        <w:spacing w:after="0" w:line="240" w:lineRule="auto"/>
        <w:rPr>
          <w:rFonts w:ascii="Arial" w:hAnsi="Arial" w:cs="Arial"/>
          <w:color w:val="000000"/>
          <w:sz w:val="24"/>
          <w:szCs w:val="24"/>
        </w:rPr>
      </w:pPr>
    </w:p>
    <w:p w:rsidR="00810787" w:rsidRDefault="00810787" w:rsidP="00810787">
      <w:pPr>
        <w:autoSpaceDE w:val="0"/>
        <w:autoSpaceDN w:val="0"/>
        <w:adjustRightInd w:val="0"/>
        <w:spacing w:after="0" w:line="240" w:lineRule="auto"/>
        <w:rPr>
          <w:rFonts w:ascii="Arial" w:hAnsi="Arial" w:cs="Arial"/>
          <w:color w:val="000000"/>
          <w:sz w:val="24"/>
          <w:szCs w:val="24"/>
        </w:rPr>
      </w:pPr>
    </w:p>
    <w:p w:rsidR="00DD1168" w:rsidRPr="00B0415E" w:rsidRDefault="00DD1168"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DD1168" w:rsidRPr="00810787" w:rsidRDefault="00DD1168" w:rsidP="00A851DA">
      <w:pPr>
        <w:autoSpaceDE w:val="0"/>
        <w:autoSpaceDN w:val="0"/>
        <w:adjustRightInd w:val="0"/>
        <w:spacing w:after="0" w:line="240" w:lineRule="auto"/>
        <w:rPr>
          <w:rFonts w:cs="CalvertMT-Bold"/>
          <w:bCs/>
          <w:color w:val="001AE6"/>
          <w:lang w:val="en-US"/>
        </w:rPr>
      </w:pPr>
    </w:p>
    <w:p w:rsidR="00DD1168" w:rsidRPr="00B0415E" w:rsidRDefault="00DD1168"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D1168" w:rsidRPr="00B0415E" w:rsidRDefault="00DD1168"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4035"/>
        <w:gridCol w:w="1276"/>
        <w:gridCol w:w="1621"/>
      </w:tblGrid>
      <w:tr w:rsidR="00DD1168" w:rsidRPr="005365F1" w:rsidTr="005365F1">
        <w:tc>
          <w:tcPr>
            <w:tcW w:w="2310" w:type="dxa"/>
            <w:shd w:val="clear" w:color="auto" w:fill="D9D9D9"/>
          </w:tcPr>
          <w:p w:rsidR="00DD1168" w:rsidRPr="005365F1" w:rsidRDefault="00DD1168" w:rsidP="005365F1">
            <w:pPr>
              <w:spacing w:after="0" w:line="240" w:lineRule="auto"/>
              <w:rPr>
                <w:rFonts w:cs="Bliss-Regular"/>
                <w:color w:val="000000"/>
                <w:lang w:val="en-US"/>
              </w:rPr>
            </w:pPr>
            <w:r w:rsidRPr="005365F1">
              <w:rPr>
                <w:rFonts w:cs="Bliss-Regular"/>
                <w:color w:val="000000"/>
                <w:lang w:val="en-US"/>
              </w:rPr>
              <w:t>Student Signature</w:t>
            </w:r>
          </w:p>
        </w:tc>
        <w:tc>
          <w:tcPr>
            <w:tcW w:w="4035" w:type="dxa"/>
          </w:tcPr>
          <w:p w:rsidR="00DD1168" w:rsidRPr="005365F1" w:rsidRDefault="00DD1168" w:rsidP="005365F1">
            <w:pPr>
              <w:spacing w:after="0" w:line="240" w:lineRule="auto"/>
              <w:rPr>
                <w:rFonts w:cs="Bliss-Regular"/>
                <w:color w:val="000000"/>
                <w:lang w:val="en-US"/>
              </w:rPr>
            </w:pPr>
            <w:r w:rsidRPr="005365F1">
              <w:rPr>
                <w:rFonts w:cs="Bliss-Regular"/>
                <w:color w:val="000000"/>
                <w:lang w:val="en-US"/>
              </w:rPr>
              <w:t>Asabi Beckles</w:t>
            </w:r>
          </w:p>
        </w:tc>
        <w:tc>
          <w:tcPr>
            <w:tcW w:w="1276" w:type="dxa"/>
            <w:shd w:val="clear" w:color="auto" w:fill="D9D9D9"/>
          </w:tcPr>
          <w:p w:rsidR="00DD1168" w:rsidRPr="005365F1" w:rsidRDefault="00DD1168" w:rsidP="005365F1">
            <w:pPr>
              <w:spacing w:after="0" w:line="240" w:lineRule="auto"/>
              <w:rPr>
                <w:rFonts w:cs="Bliss-Regular"/>
                <w:color w:val="000000"/>
                <w:lang w:val="en-US"/>
              </w:rPr>
            </w:pPr>
            <w:r w:rsidRPr="005365F1">
              <w:rPr>
                <w:rFonts w:cs="Bliss-Regular"/>
                <w:color w:val="000000"/>
                <w:lang w:val="en-US"/>
              </w:rPr>
              <w:t>Date</w:t>
            </w:r>
          </w:p>
        </w:tc>
        <w:tc>
          <w:tcPr>
            <w:tcW w:w="1621" w:type="dxa"/>
          </w:tcPr>
          <w:p w:rsidR="00DD1168" w:rsidRPr="005365F1" w:rsidRDefault="00CE15A9" w:rsidP="00CE15A9">
            <w:pPr>
              <w:spacing w:after="0" w:line="240" w:lineRule="auto"/>
              <w:rPr>
                <w:rFonts w:cs="Bliss-Regular"/>
                <w:color w:val="000000"/>
                <w:lang w:val="en-US"/>
              </w:rPr>
            </w:pPr>
            <w:r>
              <w:rPr>
                <w:rFonts w:cs="Bliss-Regular"/>
                <w:color w:val="000000"/>
                <w:lang w:val="en-US"/>
              </w:rPr>
              <w:t>26</w:t>
            </w:r>
            <w:bookmarkStart w:id="0" w:name="_GoBack"/>
            <w:bookmarkEnd w:id="0"/>
            <w:r w:rsidR="00DD1168" w:rsidRPr="005365F1">
              <w:rPr>
                <w:rFonts w:cs="Bliss-Regular"/>
                <w:color w:val="000000"/>
                <w:lang w:val="en-US"/>
              </w:rPr>
              <w:t>/03/2015</w:t>
            </w:r>
          </w:p>
        </w:tc>
      </w:tr>
    </w:tbl>
    <w:p w:rsidR="00DD1168" w:rsidRDefault="00DD1168" w:rsidP="00A851DA">
      <w:pPr>
        <w:rPr>
          <w:rFonts w:cs="Bliss-Regular"/>
          <w:color w:val="000000"/>
          <w:lang w:val="en-US"/>
        </w:rPr>
      </w:pPr>
    </w:p>
    <w:p w:rsidR="008A777E" w:rsidRDefault="008A777E" w:rsidP="00A851DA">
      <w:pPr>
        <w:rPr>
          <w:rFonts w:cs="Bliss-Regular"/>
          <w:color w:val="000000"/>
          <w:lang w:val="en-US"/>
        </w:rPr>
      </w:pPr>
    </w:p>
    <w:p w:rsidR="008A777E" w:rsidRPr="008A777E" w:rsidRDefault="00DD1168" w:rsidP="00503D7E">
      <w:pPr>
        <w:shd w:val="clear" w:color="auto" w:fill="D9D9D9"/>
        <w:rPr>
          <w:b/>
          <w:sz w:val="28"/>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DD1168" w:rsidRPr="005365F1" w:rsidTr="005365F1">
        <w:trPr>
          <w:trHeight w:val="249"/>
        </w:trPr>
        <w:tc>
          <w:tcPr>
            <w:tcW w:w="4621" w:type="dxa"/>
            <w:shd w:val="clear" w:color="auto" w:fill="D9D9D9"/>
          </w:tcPr>
          <w:p w:rsidR="00DD1168" w:rsidRPr="005365F1" w:rsidRDefault="00DD1168" w:rsidP="005365F1">
            <w:pPr>
              <w:spacing w:after="0" w:line="240" w:lineRule="auto"/>
              <w:rPr>
                <w:b/>
                <w:color w:val="002060"/>
                <w:lang w:val="en-US"/>
              </w:rPr>
            </w:pPr>
            <w:r w:rsidRPr="005365F1">
              <w:rPr>
                <w:b/>
                <w:color w:val="002060"/>
                <w:lang w:val="en-US"/>
              </w:rPr>
              <w:t>Total Marks</w:t>
            </w:r>
          </w:p>
        </w:tc>
        <w:tc>
          <w:tcPr>
            <w:tcW w:w="4621" w:type="dxa"/>
          </w:tcPr>
          <w:p w:rsidR="00DD1168" w:rsidRPr="005365F1" w:rsidRDefault="00DD1168" w:rsidP="005365F1">
            <w:pPr>
              <w:spacing w:after="0" w:line="240" w:lineRule="auto"/>
              <w:rPr>
                <w:szCs w:val="32"/>
                <w:lang w:val="en-US"/>
              </w:rPr>
            </w:pPr>
          </w:p>
        </w:tc>
      </w:tr>
      <w:tr w:rsidR="00DD1168" w:rsidRPr="005365F1" w:rsidTr="005365F1">
        <w:tc>
          <w:tcPr>
            <w:tcW w:w="4621" w:type="dxa"/>
            <w:shd w:val="clear" w:color="auto" w:fill="D9D9D9"/>
          </w:tcPr>
          <w:p w:rsidR="00DD1168" w:rsidRPr="005365F1" w:rsidRDefault="00DD1168" w:rsidP="005365F1">
            <w:pPr>
              <w:spacing w:after="0" w:line="240" w:lineRule="auto"/>
              <w:rPr>
                <w:b/>
                <w:color w:val="002060"/>
                <w:lang w:val="en-US"/>
              </w:rPr>
            </w:pPr>
            <w:r w:rsidRPr="005365F1">
              <w:rPr>
                <w:b/>
                <w:color w:val="002060"/>
                <w:lang w:val="en-US"/>
              </w:rPr>
              <w:t>Marks Obtained</w:t>
            </w:r>
          </w:p>
        </w:tc>
        <w:tc>
          <w:tcPr>
            <w:tcW w:w="4621" w:type="dxa"/>
          </w:tcPr>
          <w:p w:rsidR="00DD1168" w:rsidRPr="005365F1" w:rsidRDefault="00DD1168" w:rsidP="005365F1">
            <w:pPr>
              <w:spacing w:after="0" w:line="240" w:lineRule="auto"/>
              <w:rPr>
                <w:szCs w:val="32"/>
                <w:lang w:val="en-US"/>
              </w:rPr>
            </w:pPr>
          </w:p>
        </w:tc>
      </w:tr>
      <w:tr w:rsidR="00DD1168" w:rsidRPr="005365F1" w:rsidTr="005365F1">
        <w:tc>
          <w:tcPr>
            <w:tcW w:w="4621" w:type="dxa"/>
            <w:shd w:val="clear" w:color="auto" w:fill="D9D9D9"/>
          </w:tcPr>
          <w:p w:rsidR="00DD1168" w:rsidRPr="005365F1" w:rsidRDefault="00DD1168" w:rsidP="005365F1">
            <w:pPr>
              <w:spacing w:after="0" w:line="240" w:lineRule="auto"/>
              <w:rPr>
                <w:b/>
                <w:color w:val="002060"/>
                <w:lang w:val="en-US"/>
              </w:rPr>
            </w:pPr>
            <w:r w:rsidRPr="005365F1">
              <w:rPr>
                <w:b/>
                <w:color w:val="002060"/>
                <w:lang w:val="en-US"/>
              </w:rPr>
              <w:t>Percentage / Grade</w:t>
            </w:r>
          </w:p>
        </w:tc>
        <w:tc>
          <w:tcPr>
            <w:tcW w:w="4621" w:type="dxa"/>
          </w:tcPr>
          <w:p w:rsidR="00DD1168" w:rsidRPr="005365F1" w:rsidRDefault="00DD1168" w:rsidP="005365F1">
            <w:pPr>
              <w:spacing w:after="0" w:line="240" w:lineRule="auto"/>
              <w:rPr>
                <w:szCs w:val="32"/>
                <w:lang w:val="en-US"/>
              </w:rPr>
            </w:pPr>
          </w:p>
        </w:tc>
      </w:tr>
    </w:tbl>
    <w:p w:rsidR="008A777E" w:rsidRPr="00B0415E" w:rsidRDefault="008A777E" w:rsidP="00503D7E">
      <w:pPr>
        <w:rPr>
          <w:sz w:val="24"/>
          <w:szCs w:val="32"/>
        </w:rPr>
      </w:pPr>
    </w:p>
    <w:sectPr w:rsidR="008A777E" w:rsidRPr="00B0415E" w:rsidSect="008A777E">
      <w:pgSz w:w="11906" w:h="16838"/>
      <w:pgMar w:top="993" w:right="1133" w:bottom="709"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BC7" w:rsidRDefault="00D86BC7" w:rsidP="00CB4D0A">
      <w:pPr>
        <w:spacing w:after="0" w:line="240" w:lineRule="auto"/>
      </w:pPr>
      <w:r>
        <w:separator/>
      </w:r>
    </w:p>
  </w:endnote>
  <w:endnote w:type="continuationSeparator" w:id="0">
    <w:p w:rsidR="00D86BC7" w:rsidRDefault="00D86B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BC7" w:rsidRDefault="00D86BC7" w:rsidP="00CB4D0A">
      <w:pPr>
        <w:spacing w:after="0" w:line="240" w:lineRule="auto"/>
      </w:pPr>
      <w:r>
        <w:separator/>
      </w:r>
    </w:p>
  </w:footnote>
  <w:footnote w:type="continuationSeparator" w:id="0">
    <w:p w:rsidR="00D86BC7" w:rsidRDefault="00D86BC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82822"/>
    <w:multiLevelType w:val="hybridMultilevel"/>
    <w:tmpl w:val="B3985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FE1177"/>
    <w:multiLevelType w:val="hybridMultilevel"/>
    <w:tmpl w:val="4DDC679E"/>
    <w:lvl w:ilvl="0" w:tplc="74AC65D2">
      <w:start w:val="2"/>
      <w:numFmt w:val="bullet"/>
      <w:lvlText w:val="-"/>
      <w:lvlJc w:val="left"/>
      <w:pPr>
        <w:ind w:left="108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CD7843"/>
    <w:multiLevelType w:val="hybridMultilevel"/>
    <w:tmpl w:val="07EC3820"/>
    <w:lvl w:ilvl="0" w:tplc="947CE59A">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nsid w:val="094A0266"/>
    <w:multiLevelType w:val="hybridMultilevel"/>
    <w:tmpl w:val="61685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98B5CBB"/>
    <w:multiLevelType w:val="hybridMultilevel"/>
    <w:tmpl w:val="820C8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AB45793"/>
    <w:multiLevelType w:val="hybridMultilevel"/>
    <w:tmpl w:val="DC985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DD85969"/>
    <w:multiLevelType w:val="hybridMultilevel"/>
    <w:tmpl w:val="20641582"/>
    <w:lvl w:ilvl="0" w:tplc="E196D26C">
      <w:start w:val="6"/>
      <w:numFmt w:val="decimal"/>
      <w:lvlText w:val="%1"/>
      <w:lvlJc w:val="left"/>
      <w:pPr>
        <w:ind w:left="677" w:hanging="360"/>
      </w:pPr>
      <w:rPr>
        <w:rFonts w:hint="default"/>
      </w:rPr>
    </w:lvl>
    <w:lvl w:ilvl="1" w:tplc="08090019" w:tentative="1">
      <w:start w:val="1"/>
      <w:numFmt w:val="lowerLetter"/>
      <w:lvlText w:val="%2."/>
      <w:lvlJc w:val="left"/>
      <w:pPr>
        <w:ind w:left="1397" w:hanging="360"/>
      </w:pPr>
    </w:lvl>
    <w:lvl w:ilvl="2" w:tplc="0809001B" w:tentative="1">
      <w:start w:val="1"/>
      <w:numFmt w:val="lowerRoman"/>
      <w:lvlText w:val="%3."/>
      <w:lvlJc w:val="right"/>
      <w:pPr>
        <w:ind w:left="2117" w:hanging="180"/>
      </w:pPr>
    </w:lvl>
    <w:lvl w:ilvl="3" w:tplc="0809000F" w:tentative="1">
      <w:start w:val="1"/>
      <w:numFmt w:val="decimal"/>
      <w:lvlText w:val="%4."/>
      <w:lvlJc w:val="left"/>
      <w:pPr>
        <w:ind w:left="2837" w:hanging="360"/>
      </w:pPr>
    </w:lvl>
    <w:lvl w:ilvl="4" w:tplc="08090019" w:tentative="1">
      <w:start w:val="1"/>
      <w:numFmt w:val="lowerLetter"/>
      <w:lvlText w:val="%5."/>
      <w:lvlJc w:val="left"/>
      <w:pPr>
        <w:ind w:left="3557" w:hanging="360"/>
      </w:pPr>
    </w:lvl>
    <w:lvl w:ilvl="5" w:tplc="0809001B" w:tentative="1">
      <w:start w:val="1"/>
      <w:numFmt w:val="lowerRoman"/>
      <w:lvlText w:val="%6."/>
      <w:lvlJc w:val="right"/>
      <w:pPr>
        <w:ind w:left="4277" w:hanging="180"/>
      </w:pPr>
    </w:lvl>
    <w:lvl w:ilvl="6" w:tplc="0809000F" w:tentative="1">
      <w:start w:val="1"/>
      <w:numFmt w:val="decimal"/>
      <w:lvlText w:val="%7."/>
      <w:lvlJc w:val="left"/>
      <w:pPr>
        <w:ind w:left="4997" w:hanging="360"/>
      </w:pPr>
    </w:lvl>
    <w:lvl w:ilvl="7" w:tplc="08090019" w:tentative="1">
      <w:start w:val="1"/>
      <w:numFmt w:val="lowerLetter"/>
      <w:lvlText w:val="%8."/>
      <w:lvlJc w:val="left"/>
      <w:pPr>
        <w:ind w:left="5717" w:hanging="360"/>
      </w:pPr>
    </w:lvl>
    <w:lvl w:ilvl="8" w:tplc="0809001B" w:tentative="1">
      <w:start w:val="1"/>
      <w:numFmt w:val="lowerRoman"/>
      <w:lvlText w:val="%9."/>
      <w:lvlJc w:val="right"/>
      <w:pPr>
        <w:ind w:left="6437" w:hanging="180"/>
      </w:pPr>
    </w:lvl>
  </w:abstractNum>
  <w:abstractNum w:abstractNumId="7">
    <w:nsid w:val="0FA43934"/>
    <w:multiLevelType w:val="hybridMultilevel"/>
    <w:tmpl w:val="758E3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0042AC1"/>
    <w:multiLevelType w:val="hybridMultilevel"/>
    <w:tmpl w:val="CFA6B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1384F1C"/>
    <w:multiLevelType w:val="hybridMultilevel"/>
    <w:tmpl w:val="429CA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1D43575"/>
    <w:multiLevelType w:val="hybridMultilevel"/>
    <w:tmpl w:val="032E6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3B53786"/>
    <w:multiLevelType w:val="hybridMultilevel"/>
    <w:tmpl w:val="AB406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9A503C0"/>
    <w:multiLevelType w:val="hybridMultilevel"/>
    <w:tmpl w:val="107E37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BF13407"/>
    <w:multiLevelType w:val="hybridMultilevel"/>
    <w:tmpl w:val="4FD07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08C5493"/>
    <w:multiLevelType w:val="hybridMultilevel"/>
    <w:tmpl w:val="A0C07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3220C8D"/>
    <w:multiLevelType w:val="multilevel"/>
    <w:tmpl w:val="6302D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4F4647A"/>
    <w:multiLevelType w:val="hybridMultilevel"/>
    <w:tmpl w:val="7D1279FC"/>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7">
    <w:nsid w:val="27A11177"/>
    <w:multiLevelType w:val="multilevel"/>
    <w:tmpl w:val="6E58B9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28266AEE"/>
    <w:multiLevelType w:val="hybridMultilevel"/>
    <w:tmpl w:val="1944A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87848F0"/>
    <w:multiLevelType w:val="hybridMultilevel"/>
    <w:tmpl w:val="D8C0F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E286D8A"/>
    <w:multiLevelType w:val="hybridMultilevel"/>
    <w:tmpl w:val="23D85988"/>
    <w:lvl w:ilvl="0" w:tplc="74AC65D2">
      <w:start w:val="2"/>
      <w:numFmt w:val="bullet"/>
      <w:lvlText w:val="-"/>
      <w:lvlJc w:val="left"/>
      <w:pPr>
        <w:ind w:left="108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A503C47"/>
    <w:multiLevelType w:val="hybridMultilevel"/>
    <w:tmpl w:val="D1D0B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20B65D0"/>
    <w:multiLevelType w:val="hybridMultilevel"/>
    <w:tmpl w:val="8E4A3444"/>
    <w:lvl w:ilvl="0" w:tplc="559A6D74">
      <w:start w:val="2"/>
      <w:numFmt w:val="bullet"/>
      <w:lvlText w:val="-"/>
      <w:lvlJc w:val="left"/>
      <w:pPr>
        <w:ind w:left="1080" w:hanging="360"/>
      </w:pPr>
      <w:rPr>
        <w:rFonts w:ascii="Arial" w:eastAsia="Times New Roman" w:hAnsi="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42493992"/>
    <w:multiLevelType w:val="hybridMultilevel"/>
    <w:tmpl w:val="A9720B6C"/>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24">
    <w:nsid w:val="477775F0"/>
    <w:multiLevelType w:val="hybridMultilevel"/>
    <w:tmpl w:val="A5AEB392"/>
    <w:lvl w:ilvl="0" w:tplc="08090001">
      <w:start w:val="1"/>
      <w:numFmt w:val="bullet"/>
      <w:lvlText w:val=""/>
      <w:lvlJc w:val="left"/>
      <w:pPr>
        <w:ind w:left="1037" w:hanging="360"/>
      </w:pPr>
      <w:rPr>
        <w:rFonts w:ascii="Symbol" w:hAnsi="Symbol"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25">
    <w:nsid w:val="49A33119"/>
    <w:multiLevelType w:val="hybridMultilevel"/>
    <w:tmpl w:val="B776B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A4D279D"/>
    <w:multiLevelType w:val="hybridMultilevel"/>
    <w:tmpl w:val="D366B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D822FC2"/>
    <w:multiLevelType w:val="hybridMultilevel"/>
    <w:tmpl w:val="BF3A8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E1B1A69"/>
    <w:multiLevelType w:val="hybridMultilevel"/>
    <w:tmpl w:val="874AACD4"/>
    <w:lvl w:ilvl="0" w:tplc="25F4799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EF710E1"/>
    <w:multiLevelType w:val="multilevel"/>
    <w:tmpl w:val="55A8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55F20005"/>
    <w:multiLevelType w:val="hybridMultilevel"/>
    <w:tmpl w:val="B628A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AE267D7"/>
    <w:multiLevelType w:val="hybridMultilevel"/>
    <w:tmpl w:val="0284D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B477AFF"/>
    <w:multiLevelType w:val="hybridMultilevel"/>
    <w:tmpl w:val="767C0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0CB0B0F"/>
    <w:multiLevelType w:val="hybridMultilevel"/>
    <w:tmpl w:val="BD60836C"/>
    <w:lvl w:ilvl="0" w:tplc="74AC65D2">
      <w:start w:val="2"/>
      <w:numFmt w:val="bullet"/>
      <w:lvlText w:val="-"/>
      <w:lvlJc w:val="left"/>
      <w:pPr>
        <w:ind w:left="1080" w:hanging="360"/>
      </w:pPr>
      <w:rPr>
        <w:rFonts w:ascii="Arial" w:eastAsia="Times New Roman" w:hAnsi="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61024274"/>
    <w:multiLevelType w:val="hybridMultilevel"/>
    <w:tmpl w:val="3C864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1F962E9"/>
    <w:multiLevelType w:val="hybridMultilevel"/>
    <w:tmpl w:val="A8C41AD6"/>
    <w:lvl w:ilvl="0" w:tplc="08090001">
      <w:start w:val="1"/>
      <w:numFmt w:val="bullet"/>
      <w:lvlText w:val=""/>
      <w:lvlJc w:val="left"/>
      <w:pPr>
        <w:ind w:left="1037" w:hanging="360"/>
      </w:pPr>
      <w:rPr>
        <w:rFonts w:ascii="Symbol" w:hAnsi="Symbol"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37">
    <w:nsid w:val="6948342B"/>
    <w:multiLevelType w:val="hybridMultilevel"/>
    <w:tmpl w:val="0A06F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A993BBC"/>
    <w:multiLevelType w:val="hybridMultilevel"/>
    <w:tmpl w:val="BFD4BC98"/>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39">
    <w:nsid w:val="78692827"/>
    <w:multiLevelType w:val="hybridMultilevel"/>
    <w:tmpl w:val="34BEA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8726CA8"/>
    <w:multiLevelType w:val="hybridMultilevel"/>
    <w:tmpl w:val="39DE7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11"/>
  </w:num>
  <w:num w:numId="3">
    <w:abstractNumId w:val="27"/>
  </w:num>
  <w:num w:numId="4">
    <w:abstractNumId w:val="5"/>
  </w:num>
  <w:num w:numId="5">
    <w:abstractNumId w:val="8"/>
  </w:num>
  <w:num w:numId="6">
    <w:abstractNumId w:val="14"/>
  </w:num>
  <w:num w:numId="7">
    <w:abstractNumId w:val="22"/>
  </w:num>
  <w:num w:numId="8">
    <w:abstractNumId w:val="34"/>
  </w:num>
  <w:num w:numId="9">
    <w:abstractNumId w:val="4"/>
  </w:num>
  <w:num w:numId="10">
    <w:abstractNumId w:val="29"/>
  </w:num>
  <w:num w:numId="11">
    <w:abstractNumId w:val="20"/>
  </w:num>
  <w:num w:numId="12">
    <w:abstractNumId w:val="1"/>
  </w:num>
  <w:num w:numId="13">
    <w:abstractNumId w:val="12"/>
  </w:num>
  <w:num w:numId="14">
    <w:abstractNumId w:val="10"/>
  </w:num>
  <w:num w:numId="15">
    <w:abstractNumId w:val="32"/>
  </w:num>
  <w:num w:numId="16">
    <w:abstractNumId w:val="37"/>
  </w:num>
  <w:num w:numId="17">
    <w:abstractNumId w:val="15"/>
  </w:num>
  <w:num w:numId="18">
    <w:abstractNumId w:val="25"/>
  </w:num>
  <w:num w:numId="19">
    <w:abstractNumId w:val="31"/>
  </w:num>
  <w:num w:numId="20">
    <w:abstractNumId w:val="35"/>
  </w:num>
  <w:num w:numId="21">
    <w:abstractNumId w:val="38"/>
  </w:num>
  <w:num w:numId="22">
    <w:abstractNumId w:val="16"/>
  </w:num>
  <w:num w:numId="23">
    <w:abstractNumId w:val="2"/>
  </w:num>
  <w:num w:numId="24">
    <w:abstractNumId w:val="40"/>
  </w:num>
  <w:num w:numId="25">
    <w:abstractNumId w:val="17"/>
  </w:num>
  <w:num w:numId="26">
    <w:abstractNumId w:val="26"/>
  </w:num>
  <w:num w:numId="27">
    <w:abstractNumId w:val="33"/>
  </w:num>
  <w:num w:numId="28">
    <w:abstractNumId w:val="18"/>
  </w:num>
  <w:num w:numId="29">
    <w:abstractNumId w:val="39"/>
  </w:num>
  <w:num w:numId="30">
    <w:abstractNumId w:val="7"/>
  </w:num>
  <w:num w:numId="31">
    <w:abstractNumId w:val="23"/>
  </w:num>
  <w:num w:numId="32">
    <w:abstractNumId w:val="28"/>
  </w:num>
  <w:num w:numId="33">
    <w:abstractNumId w:val="36"/>
  </w:num>
  <w:num w:numId="34">
    <w:abstractNumId w:val="24"/>
  </w:num>
  <w:num w:numId="35">
    <w:abstractNumId w:val="6"/>
  </w:num>
  <w:num w:numId="36">
    <w:abstractNumId w:val="9"/>
  </w:num>
  <w:num w:numId="37">
    <w:abstractNumId w:val="19"/>
  </w:num>
  <w:num w:numId="38">
    <w:abstractNumId w:val="0"/>
  </w:num>
  <w:num w:numId="39">
    <w:abstractNumId w:val="3"/>
  </w:num>
  <w:num w:numId="40">
    <w:abstractNumId w:val="21"/>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0CB9"/>
    <w:rsid w:val="00002E66"/>
    <w:rsid w:val="000048E5"/>
    <w:rsid w:val="00004B9A"/>
    <w:rsid w:val="000158F9"/>
    <w:rsid w:val="00021EEB"/>
    <w:rsid w:val="00025D22"/>
    <w:rsid w:val="00035CDD"/>
    <w:rsid w:val="00040083"/>
    <w:rsid w:val="0005034D"/>
    <w:rsid w:val="0005568B"/>
    <w:rsid w:val="00055992"/>
    <w:rsid w:val="00071997"/>
    <w:rsid w:val="000820E8"/>
    <w:rsid w:val="000966B8"/>
    <w:rsid w:val="000A5AB8"/>
    <w:rsid w:val="000B6222"/>
    <w:rsid w:val="000D3B3D"/>
    <w:rsid w:val="000D663F"/>
    <w:rsid w:val="000F3DD3"/>
    <w:rsid w:val="000F62BA"/>
    <w:rsid w:val="00114912"/>
    <w:rsid w:val="001175EE"/>
    <w:rsid w:val="001249F8"/>
    <w:rsid w:val="001371F5"/>
    <w:rsid w:val="00146993"/>
    <w:rsid w:val="00151514"/>
    <w:rsid w:val="00157CF6"/>
    <w:rsid w:val="00171981"/>
    <w:rsid w:val="00175F86"/>
    <w:rsid w:val="00177D53"/>
    <w:rsid w:val="0018164E"/>
    <w:rsid w:val="00182416"/>
    <w:rsid w:val="00187EB4"/>
    <w:rsid w:val="00194E5A"/>
    <w:rsid w:val="001C0FF0"/>
    <w:rsid w:val="001D7DBC"/>
    <w:rsid w:val="001E2F65"/>
    <w:rsid w:val="001F0481"/>
    <w:rsid w:val="00200C92"/>
    <w:rsid w:val="002010CD"/>
    <w:rsid w:val="0020451E"/>
    <w:rsid w:val="00206B9D"/>
    <w:rsid w:val="00217096"/>
    <w:rsid w:val="002301D7"/>
    <w:rsid w:val="0023259C"/>
    <w:rsid w:val="00235AAF"/>
    <w:rsid w:val="00247A62"/>
    <w:rsid w:val="0025396C"/>
    <w:rsid w:val="002802FE"/>
    <w:rsid w:val="00284B21"/>
    <w:rsid w:val="0029078E"/>
    <w:rsid w:val="002916E8"/>
    <w:rsid w:val="00291775"/>
    <w:rsid w:val="00297305"/>
    <w:rsid w:val="002A1865"/>
    <w:rsid w:val="002B0BD7"/>
    <w:rsid w:val="002B573D"/>
    <w:rsid w:val="002C5CB2"/>
    <w:rsid w:val="002C775A"/>
    <w:rsid w:val="002D3596"/>
    <w:rsid w:val="002F1548"/>
    <w:rsid w:val="002F3808"/>
    <w:rsid w:val="002F779F"/>
    <w:rsid w:val="00314F67"/>
    <w:rsid w:val="00321195"/>
    <w:rsid w:val="00324AB6"/>
    <w:rsid w:val="00326F54"/>
    <w:rsid w:val="003366E9"/>
    <w:rsid w:val="0033700A"/>
    <w:rsid w:val="00347D5B"/>
    <w:rsid w:val="00371885"/>
    <w:rsid w:val="003A55DA"/>
    <w:rsid w:val="003B4461"/>
    <w:rsid w:val="003B692A"/>
    <w:rsid w:val="003C291D"/>
    <w:rsid w:val="003C34A9"/>
    <w:rsid w:val="003D57A3"/>
    <w:rsid w:val="003D594B"/>
    <w:rsid w:val="003E2B87"/>
    <w:rsid w:val="003E2E2F"/>
    <w:rsid w:val="003E4417"/>
    <w:rsid w:val="003F19AB"/>
    <w:rsid w:val="003F25A1"/>
    <w:rsid w:val="00401E8F"/>
    <w:rsid w:val="00402786"/>
    <w:rsid w:val="00405895"/>
    <w:rsid w:val="004058DF"/>
    <w:rsid w:val="00407E5B"/>
    <w:rsid w:val="00441D7C"/>
    <w:rsid w:val="00443E6F"/>
    <w:rsid w:val="00462949"/>
    <w:rsid w:val="00471863"/>
    <w:rsid w:val="004865B1"/>
    <w:rsid w:val="00486F1A"/>
    <w:rsid w:val="00490CB9"/>
    <w:rsid w:val="0049615A"/>
    <w:rsid w:val="0049658A"/>
    <w:rsid w:val="004A2873"/>
    <w:rsid w:val="004A2CE2"/>
    <w:rsid w:val="004A5502"/>
    <w:rsid w:val="004B4090"/>
    <w:rsid w:val="004C5C38"/>
    <w:rsid w:val="004D0E10"/>
    <w:rsid w:val="004D1BB9"/>
    <w:rsid w:val="004E24D8"/>
    <w:rsid w:val="004E3CDA"/>
    <w:rsid w:val="004F4B4D"/>
    <w:rsid w:val="0050216D"/>
    <w:rsid w:val="00503D7E"/>
    <w:rsid w:val="0050778F"/>
    <w:rsid w:val="00510B97"/>
    <w:rsid w:val="005124AE"/>
    <w:rsid w:val="005168F4"/>
    <w:rsid w:val="00527307"/>
    <w:rsid w:val="00527C11"/>
    <w:rsid w:val="005302A3"/>
    <w:rsid w:val="00533778"/>
    <w:rsid w:val="00533ABC"/>
    <w:rsid w:val="00535F31"/>
    <w:rsid w:val="005365F1"/>
    <w:rsid w:val="0055681B"/>
    <w:rsid w:val="0056608A"/>
    <w:rsid w:val="00566588"/>
    <w:rsid w:val="00573E55"/>
    <w:rsid w:val="00574D64"/>
    <w:rsid w:val="00591365"/>
    <w:rsid w:val="005A3CFE"/>
    <w:rsid w:val="005B31E4"/>
    <w:rsid w:val="005C3473"/>
    <w:rsid w:val="005D2C6E"/>
    <w:rsid w:val="005D4E4B"/>
    <w:rsid w:val="005F6D93"/>
    <w:rsid w:val="006034F6"/>
    <w:rsid w:val="00607874"/>
    <w:rsid w:val="00607E77"/>
    <w:rsid w:val="00617BB3"/>
    <w:rsid w:val="00624C21"/>
    <w:rsid w:val="00634DDA"/>
    <w:rsid w:val="00645CDD"/>
    <w:rsid w:val="00680902"/>
    <w:rsid w:val="006823A7"/>
    <w:rsid w:val="006851D8"/>
    <w:rsid w:val="00687309"/>
    <w:rsid w:val="00687EE8"/>
    <w:rsid w:val="00691C0F"/>
    <w:rsid w:val="006B0490"/>
    <w:rsid w:val="006B7DD3"/>
    <w:rsid w:val="006C5BD3"/>
    <w:rsid w:val="006E6373"/>
    <w:rsid w:val="006F10A1"/>
    <w:rsid w:val="006F656E"/>
    <w:rsid w:val="0070347F"/>
    <w:rsid w:val="0070678E"/>
    <w:rsid w:val="00710C69"/>
    <w:rsid w:val="007128A9"/>
    <w:rsid w:val="00714ABB"/>
    <w:rsid w:val="00730F52"/>
    <w:rsid w:val="00746D85"/>
    <w:rsid w:val="00764E14"/>
    <w:rsid w:val="0079692C"/>
    <w:rsid w:val="007B3B58"/>
    <w:rsid w:val="007B79DA"/>
    <w:rsid w:val="007C24B1"/>
    <w:rsid w:val="007D2D10"/>
    <w:rsid w:val="00803FC0"/>
    <w:rsid w:val="00810787"/>
    <w:rsid w:val="008201AF"/>
    <w:rsid w:val="00821812"/>
    <w:rsid w:val="00831C11"/>
    <w:rsid w:val="0083331A"/>
    <w:rsid w:val="00840FDC"/>
    <w:rsid w:val="00843638"/>
    <w:rsid w:val="00874F96"/>
    <w:rsid w:val="00886EF7"/>
    <w:rsid w:val="00894ED0"/>
    <w:rsid w:val="008A0F3E"/>
    <w:rsid w:val="008A4586"/>
    <w:rsid w:val="008A60B4"/>
    <w:rsid w:val="008A777E"/>
    <w:rsid w:val="008B140E"/>
    <w:rsid w:val="008B3C31"/>
    <w:rsid w:val="008B64FE"/>
    <w:rsid w:val="008E6B16"/>
    <w:rsid w:val="008F5887"/>
    <w:rsid w:val="0090373D"/>
    <w:rsid w:val="00904CB8"/>
    <w:rsid w:val="009322EB"/>
    <w:rsid w:val="00935BF7"/>
    <w:rsid w:val="00953FC7"/>
    <w:rsid w:val="0095442C"/>
    <w:rsid w:val="00956BC1"/>
    <w:rsid w:val="009601AE"/>
    <w:rsid w:val="0096342A"/>
    <w:rsid w:val="00977646"/>
    <w:rsid w:val="00983942"/>
    <w:rsid w:val="00991959"/>
    <w:rsid w:val="009B0D92"/>
    <w:rsid w:val="009B313D"/>
    <w:rsid w:val="009C37E0"/>
    <w:rsid w:val="009C791D"/>
    <w:rsid w:val="009D1EFF"/>
    <w:rsid w:val="009D3F94"/>
    <w:rsid w:val="009D462A"/>
    <w:rsid w:val="009D628A"/>
    <w:rsid w:val="009E41F4"/>
    <w:rsid w:val="009F54BA"/>
    <w:rsid w:val="009F66F1"/>
    <w:rsid w:val="00A12F5F"/>
    <w:rsid w:val="00A14B66"/>
    <w:rsid w:val="00A20F46"/>
    <w:rsid w:val="00A60D26"/>
    <w:rsid w:val="00A61764"/>
    <w:rsid w:val="00A61E22"/>
    <w:rsid w:val="00A65CF7"/>
    <w:rsid w:val="00A67E90"/>
    <w:rsid w:val="00A70C63"/>
    <w:rsid w:val="00A77C74"/>
    <w:rsid w:val="00A81AB4"/>
    <w:rsid w:val="00A851DA"/>
    <w:rsid w:val="00A914F5"/>
    <w:rsid w:val="00A9743B"/>
    <w:rsid w:val="00AC7D5B"/>
    <w:rsid w:val="00AD59A8"/>
    <w:rsid w:val="00AE1481"/>
    <w:rsid w:val="00AE1D07"/>
    <w:rsid w:val="00AF6510"/>
    <w:rsid w:val="00B01081"/>
    <w:rsid w:val="00B0415E"/>
    <w:rsid w:val="00B04678"/>
    <w:rsid w:val="00B068F1"/>
    <w:rsid w:val="00B06B5C"/>
    <w:rsid w:val="00B26F8A"/>
    <w:rsid w:val="00B27AAE"/>
    <w:rsid w:val="00B4168F"/>
    <w:rsid w:val="00B43130"/>
    <w:rsid w:val="00B53A61"/>
    <w:rsid w:val="00B61DBD"/>
    <w:rsid w:val="00B87191"/>
    <w:rsid w:val="00B93A0A"/>
    <w:rsid w:val="00BA272F"/>
    <w:rsid w:val="00BA54ED"/>
    <w:rsid w:val="00BB4AD8"/>
    <w:rsid w:val="00BC46DF"/>
    <w:rsid w:val="00C03577"/>
    <w:rsid w:val="00C117DC"/>
    <w:rsid w:val="00C427DD"/>
    <w:rsid w:val="00C464F3"/>
    <w:rsid w:val="00C53029"/>
    <w:rsid w:val="00C61096"/>
    <w:rsid w:val="00C614B5"/>
    <w:rsid w:val="00C65FEA"/>
    <w:rsid w:val="00C70418"/>
    <w:rsid w:val="00C82E91"/>
    <w:rsid w:val="00C845E1"/>
    <w:rsid w:val="00C863B0"/>
    <w:rsid w:val="00C93F30"/>
    <w:rsid w:val="00C95C70"/>
    <w:rsid w:val="00CA0AC2"/>
    <w:rsid w:val="00CA4E91"/>
    <w:rsid w:val="00CB4D0A"/>
    <w:rsid w:val="00CC0649"/>
    <w:rsid w:val="00CC2FB3"/>
    <w:rsid w:val="00CC49BD"/>
    <w:rsid w:val="00CC575A"/>
    <w:rsid w:val="00CD367D"/>
    <w:rsid w:val="00CD3E62"/>
    <w:rsid w:val="00CE15A9"/>
    <w:rsid w:val="00CF123B"/>
    <w:rsid w:val="00CF6027"/>
    <w:rsid w:val="00D039AC"/>
    <w:rsid w:val="00D22AA6"/>
    <w:rsid w:val="00D427DE"/>
    <w:rsid w:val="00D445DF"/>
    <w:rsid w:val="00D5587D"/>
    <w:rsid w:val="00D621DB"/>
    <w:rsid w:val="00D707CC"/>
    <w:rsid w:val="00D82169"/>
    <w:rsid w:val="00D821FE"/>
    <w:rsid w:val="00D86BC7"/>
    <w:rsid w:val="00D93429"/>
    <w:rsid w:val="00D9383F"/>
    <w:rsid w:val="00DA0AB7"/>
    <w:rsid w:val="00DA3CFE"/>
    <w:rsid w:val="00DA5C25"/>
    <w:rsid w:val="00DB0793"/>
    <w:rsid w:val="00DD1168"/>
    <w:rsid w:val="00DE5F33"/>
    <w:rsid w:val="00DF5050"/>
    <w:rsid w:val="00E00821"/>
    <w:rsid w:val="00E03B96"/>
    <w:rsid w:val="00E046A2"/>
    <w:rsid w:val="00E04DB4"/>
    <w:rsid w:val="00E068E6"/>
    <w:rsid w:val="00E15B9F"/>
    <w:rsid w:val="00E17893"/>
    <w:rsid w:val="00E30679"/>
    <w:rsid w:val="00E34B0C"/>
    <w:rsid w:val="00E4597D"/>
    <w:rsid w:val="00E54832"/>
    <w:rsid w:val="00E56A90"/>
    <w:rsid w:val="00E641CC"/>
    <w:rsid w:val="00E74598"/>
    <w:rsid w:val="00E768CF"/>
    <w:rsid w:val="00E76B4B"/>
    <w:rsid w:val="00E959AE"/>
    <w:rsid w:val="00EA095F"/>
    <w:rsid w:val="00EA30AB"/>
    <w:rsid w:val="00EB3925"/>
    <w:rsid w:val="00EB7027"/>
    <w:rsid w:val="00EC5D32"/>
    <w:rsid w:val="00EE5580"/>
    <w:rsid w:val="00EF386B"/>
    <w:rsid w:val="00F0039C"/>
    <w:rsid w:val="00F32498"/>
    <w:rsid w:val="00F44655"/>
    <w:rsid w:val="00F52A83"/>
    <w:rsid w:val="00F547BD"/>
    <w:rsid w:val="00F62977"/>
    <w:rsid w:val="00F66BC8"/>
    <w:rsid w:val="00F671F6"/>
    <w:rsid w:val="00F75479"/>
    <w:rsid w:val="00F92A88"/>
    <w:rsid w:val="00F94264"/>
    <w:rsid w:val="00F96EB3"/>
    <w:rsid w:val="00FC41FE"/>
    <w:rsid w:val="00FE45E2"/>
    <w:rsid w:val="00FF4AD6"/>
    <w:rsid w:val="00FF71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8"/>
    <o:shapelayout v:ext="edit">
      <o:idmap v:ext="edit" data="1"/>
    </o:shapelayout>
  </w:shapeDefaults>
  <w:decimalSymbol w:val="."/>
  <w:listSeparator w:val=","/>
  <w15:docId w15:val="{8AFE3852-9827-46E3-AF1E-F0FDC91F6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rPr>
      <w:sz w:val="20"/>
      <w:szCs w:val="20"/>
      <w:lang w:eastAsia="en-GB"/>
    </w:rPr>
  </w:style>
  <w:style w:type="character" w:customStyle="1" w:styleId="HeaderChar">
    <w:name w:val="Header Char"/>
    <w:basedOn w:val="DefaultParagraphFont"/>
    <w:link w:val="Header"/>
    <w:uiPriority w:val="99"/>
    <w:semiHidden/>
    <w:locked/>
    <w:rsid w:val="00CB4D0A"/>
  </w:style>
  <w:style w:type="paragraph" w:styleId="Footer">
    <w:name w:val="footer"/>
    <w:basedOn w:val="Normal"/>
    <w:link w:val="FooterChar"/>
    <w:uiPriority w:val="99"/>
    <w:semiHidden/>
    <w:rsid w:val="00CB4D0A"/>
    <w:pPr>
      <w:tabs>
        <w:tab w:val="center" w:pos="4513"/>
        <w:tab w:val="right" w:pos="9026"/>
      </w:tabs>
      <w:spacing w:after="0" w:line="240" w:lineRule="auto"/>
    </w:pPr>
    <w:rPr>
      <w:sz w:val="20"/>
      <w:szCs w:val="20"/>
      <w:lang w:eastAsia="en-GB"/>
    </w:rPr>
  </w:style>
  <w:style w:type="character" w:customStyle="1" w:styleId="FooterChar">
    <w:name w:val="Footer Char"/>
    <w:basedOn w:val="DefaultParagraphFont"/>
    <w:link w:val="Footer"/>
    <w:uiPriority w:val="99"/>
    <w:semiHidden/>
    <w:locked/>
    <w:rsid w:val="00CB4D0A"/>
  </w:style>
  <w:style w:type="paragraph" w:styleId="BalloonText">
    <w:name w:val="Balloon Text"/>
    <w:basedOn w:val="Normal"/>
    <w:link w:val="BalloonTextChar"/>
    <w:uiPriority w:val="99"/>
    <w:semiHidden/>
    <w:rsid w:val="0020451E"/>
    <w:pPr>
      <w:spacing w:after="0" w:line="240" w:lineRule="auto"/>
    </w:pPr>
    <w:rPr>
      <w:rFonts w:ascii="Tahoma" w:hAnsi="Tahoma"/>
      <w:sz w:val="16"/>
      <w:szCs w:val="16"/>
      <w:lang w:eastAsia="en-GB"/>
    </w:rPr>
  </w:style>
  <w:style w:type="character" w:customStyle="1" w:styleId="BalloonTextChar">
    <w:name w:val="Balloon Text Char"/>
    <w:link w:val="BalloonText"/>
    <w:uiPriority w:val="99"/>
    <w:semiHidden/>
    <w:locked/>
    <w:rsid w:val="0020451E"/>
    <w:rPr>
      <w:rFonts w:ascii="Tahoma" w:hAnsi="Tahoma"/>
      <w:sz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ad-subject">
    <w:name w:val="thread-subject"/>
    <w:uiPriority w:val="99"/>
    <w:rsid w:val="00A70C63"/>
  </w:style>
  <w:style w:type="paragraph" w:styleId="NormalWeb">
    <w:name w:val="Normal (Web)"/>
    <w:basedOn w:val="Normal"/>
    <w:uiPriority w:val="99"/>
    <w:semiHidden/>
    <w:rsid w:val="00821812"/>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99"/>
    <w:qFormat/>
    <w:rsid w:val="00821812"/>
    <w:rPr>
      <w:rFonts w:cs="Times New Roman"/>
      <w:b/>
    </w:rPr>
  </w:style>
  <w:style w:type="character" w:styleId="Hyperlink">
    <w:name w:val="Hyperlink"/>
    <w:uiPriority w:val="99"/>
    <w:rsid w:val="001E2F65"/>
    <w:rPr>
      <w:rFonts w:cs="Times New Roman"/>
      <w:color w:val="0000FF"/>
      <w:u w:val="single"/>
    </w:rPr>
  </w:style>
  <w:style w:type="character" w:styleId="FollowedHyperlink">
    <w:name w:val="FollowedHyperlink"/>
    <w:uiPriority w:val="99"/>
    <w:rsid w:val="00803FC0"/>
    <w:rPr>
      <w:rFonts w:cs="Times New Roman"/>
      <w:color w:val="606420"/>
      <w:u w:val="single"/>
    </w:rPr>
  </w:style>
  <w:style w:type="character" w:customStyle="1" w:styleId="apple-converted-space">
    <w:name w:val="apple-converted-space"/>
    <w:rsid w:val="00956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366027">
      <w:bodyDiv w:val="1"/>
      <w:marLeft w:val="0"/>
      <w:marRight w:val="0"/>
      <w:marTop w:val="0"/>
      <w:marBottom w:val="0"/>
      <w:divBdr>
        <w:top w:val="none" w:sz="0" w:space="0" w:color="auto"/>
        <w:left w:val="none" w:sz="0" w:space="0" w:color="auto"/>
        <w:bottom w:val="none" w:sz="0" w:space="0" w:color="auto"/>
        <w:right w:val="none" w:sz="0" w:space="0" w:color="auto"/>
      </w:divBdr>
    </w:div>
    <w:div w:id="656688936">
      <w:marLeft w:val="0"/>
      <w:marRight w:val="0"/>
      <w:marTop w:val="0"/>
      <w:marBottom w:val="0"/>
      <w:divBdr>
        <w:top w:val="none" w:sz="0" w:space="0" w:color="auto"/>
        <w:left w:val="none" w:sz="0" w:space="0" w:color="auto"/>
        <w:bottom w:val="none" w:sz="0" w:space="0" w:color="auto"/>
        <w:right w:val="none" w:sz="0" w:space="0" w:color="auto"/>
      </w:divBdr>
    </w:div>
    <w:div w:id="656688937">
      <w:marLeft w:val="0"/>
      <w:marRight w:val="0"/>
      <w:marTop w:val="0"/>
      <w:marBottom w:val="0"/>
      <w:divBdr>
        <w:top w:val="none" w:sz="0" w:space="0" w:color="auto"/>
        <w:left w:val="none" w:sz="0" w:space="0" w:color="auto"/>
        <w:bottom w:val="none" w:sz="0" w:space="0" w:color="auto"/>
        <w:right w:val="none" w:sz="0" w:space="0" w:color="auto"/>
      </w:divBdr>
    </w:div>
    <w:div w:id="656688939">
      <w:marLeft w:val="0"/>
      <w:marRight w:val="0"/>
      <w:marTop w:val="0"/>
      <w:marBottom w:val="0"/>
      <w:divBdr>
        <w:top w:val="none" w:sz="0" w:space="0" w:color="auto"/>
        <w:left w:val="none" w:sz="0" w:space="0" w:color="auto"/>
        <w:bottom w:val="none" w:sz="0" w:space="0" w:color="auto"/>
        <w:right w:val="none" w:sz="0" w:space="0" w:color="auto"/>
      </w:divBdr>
      <w:divsChild>
        <w:div w:id="656688944">
          <w:marLeft w:val="0"/>
          <w:marRight w:val="0"/>
          <w:marTop w:val="0"/>
          <w:marBottom w:val="0"/>
          <w:divBdr>
            <w:top w:val="none" w:sz="0" w:space="0" w:color="auto"/>
            <w:left w:val="none" w:sz="0" w:space="0" w:color="auto"/>
            <w:bottom w:val="none" w:sz="0" w:space="0" w:color="auto"/>
            <w:right w:val="none" w:sz="0" w:space="0" w:color="auto"/>
          </w:divBdr>
          <w:divsChild>
            <w:div w:id="656688943">
              <w:marLeft w:val="0"/>
              <w:marRight w:val="0"/>
              <w:marTop w:val="0"/>
              <w:marBottom w:val="0"/>
              <w:divBdr>
                <w:top w:val="none" w:sz="0" w:space="0" w:color="auto"/>
                <w:left w:val="none" w:sz="0" w:space="0" w:color="auto"/>
                <w:bottom w:val="none" w:sz="0" w:space="0" w:color="auto"/>
                <w:right w:val="none" w:sz="0" w:space="0" w:color="auto"/>
              </w:divBdr>
              <w:divsChild>
                <w:div w:id="65668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88948">
      <w:marLeft w:val="0"/>
      <w:marRight w:val="0"/>
      <w:marTop w:val="0"/>
      <w:marBottom w:val="0"/>
      <w:divBdr>
        <w:top w:val="none" w:sz="0" w:space="0" w:color="auto"/>
        <w:left w:val="none" w:sz="0" w:space="0" w:color="auto"/>
        <w:bottom w:val="none" w:sz="0" w:space="0" w:color="auto"/>
        <w:right w:val="none" w:sz="0" w:space="0" w:color="auto"/>
      </w:divBdr>
      <w:divsChild>
        <w:div w:id="656688945">
          <w:marLeft w:val="0"/>
          <w:marRight w:val="0"/>
          <w:marTop w:val="0"/>
          <w:marBottom w:val="0"/>
          <w:divBdr>
            <w:top w:val="none" w:sz="0" w:space="0" w:color="auto"/>
            <w:left w:val="none" w:sz="0" w:space="0" w:color="auto"/>
            <w:bottom w:val="none" w:sz="0" w:space="0" w:color="auto"/>
            <w:right w:val="none" w:sz="0" w:space="0" w:color="auto"/>
          </w:divBdr>
          <w:divsChild>
            <w:div w:id="656688941">
              <w:marLeft w:val="0"/>
              <w:marRight w:val="0"/>
              <w:marTop w:val="0"/>
              <w:marBottom w:val="0"/>
              <w:divBdr>
                <w:top w:val="none" w:sz="0" w:space="0" w:color="auto"/>
                <w:left w:val="none" w:sz="0" w:space="0" w:color="auto"/>
                <w:bottom w:val="none" w:sz="0" w:space="0" w:color="auto"/>
                <w:right w:val="none" w:sz="0" w:space="0" w:color="auto"/>
              </w:divBdr>
              <w:divsChild>
                <w:div w:id="656688947">
                  <w:marLeft w:val="0"/>
                  <w:marRight w:val="0"/>
                  <w:marTop w:val="0"/>
                  <w:marBottom w:val="0"/>
                  <w:divBdr>
                    <w:top w:val="none" w:sz="0" w:space="0" w:color="auto"/>
                    <w:left w:val="none" w:sz="0" w:space="0" w:color="auto"/>
                    <w:bottom w:val="none" w:sz="0" w:space="0" w:color="auto"/>
                    <w:right w:val="none" w:sz="0" w:space="0" w:color="auto"/>
                  </w:divBdr>
                  <w:divsChild>
                    <w:div w:id="65668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688949">
      <w:marLeft w:val="0"/>
      <w:marRight w:val="0"/>
      <w:marTop w:val="0"/>
      <w:marBottom w:val="0"/>
      <w:divBdr>
        <w:top w:val="none" w:sz="0" w:space="0" w:color="auto"/>
        <w:left w:val="none" w:sz="0" w:space="0" w:color="auto"/>
        <w:bottom w:val="none" w:sz="0" w:space="0" w:color="auto"/>
        <w:right w:val="none" w:sz="0" w:space="0" w:color="auto"/>
      </w:divBdr>
      <w:divsChild>
        <w:div w:id="656688942">
          <w:marLeft w:val="0"/>
          <w:marRight w:val="0"/>
          <w:marTop w:val="0"/>
          <w:marBottom w:val="0"/>
          <w:divBdr>
            <w:top w:val="none" w:sz="0" w:space="0" w:color="auto"/>
            <w:left w:val="none" w:sz="0" w:space="0" w:color="auto"/>
            <w:bottom w:val="none" w:sz="0" w:space="0" w:color="auto"/>
            <w:right w:val="none" w:sz="0" w:space="0" w:color="auto"/>
          </w:divBdr>
          <w:divsChild>
            <w:div w:id="656688950">
              <w:marLeft w:val="0"/>
              <w:marRight w:val="0"/>
              <w:marTop w:val="0"/>
              <w:marBottom w:val="0"/>
              <w:divBdr>
                <w:top w:val="none" w:sz="0" w:space="0" w:color="auto"/>
                <w:left w:val="none" w:sz="0" w:space="0" w:color="auto"/>
                <w:bottom w:val="none" w:sz="0" w:space="0" w:color="auto"/>
                <w:right w:val="none" w:sz="0" w:space="0" w:color="auto"/>
              </w:divBdr>
              <w:divsChild>
                <w:div w:id="65668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88951">
      <w:marLeft w:val="0"/>
      <w:marRight w:val="0"/>
      <w:marTop w:val="0"/>
      <w:marBottom w:val="0"/>
      <w:divBdr>
        <w:top w:val="none" w:sz="0" w:space="0" w:color="auto"/>
        <w:left w:val="none" w:sz="0" w:space="0" w:color="auto"/>
        <w:bottom w:val="none" w:sz="0" w:space="0" w:color="auto"/>
        <w:right w:val="none" w:sz="0" w:space="0" w:color="auto"/>
      </w:divBdr>
    </w:div>
    <w:div w:id="743457517">
      <w:bodyDiv w:val="1"/>
      <w:marLeft w:val="0"/>
      <w:marRight w:val="0"/>
      <w:marTop w:val="0"/>
      <w:marBottom w:val="0"/>
      <w:divBdr>
        <w:top w:val="none" w:sz="0" w:space="0" w:color="auto"/>
        <w:left w:val="none" w:sz="0" w:space="0" w:color="auto"/>
        <w:bottom w:val="none" w:sz="0" w:space="0" w:color="auto"/>
        <w:right w:val="none" w:sz="0" w:space="0" w:color="auto"/>
      </w:divBdr>
    </w:div>
    <w:div w:id="192741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en.wikipedia.org/wiki/Hyde_Park,_Londo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en.wikipedia.org/wiki/List_of_concerts_in_Hyde_Park" TargetMode="External"/><Relationship Id="rId17" Type="http://schemas.openxmlformats.org/officeDocument/2006/relationships/hyperlink" Target="http://www.bateauxlondon.com/news/Barclaycard-British-Summer-Time-Hyde-Park/" TargetMode="External"/><Relationship Id="rId2" Type="http://schemas.openxmlformats.org/officeDocument/2006/relationships/styles" Target="styles.xml"/><Relationship Id="rId16" Type="http://schemas.openxmlformats.org/officeDocument/2006/relationships/hyperlink" Target="http://www.theguardian.com/media/2013/jan/22/barclaycard-deal-hyde-par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st-hydepark.com/event-info/faqs/general-info-faqs" TargetMode="External"/><Relationship Id="rId5" Type="http://schemas.openxmlformats.org/officeDocument/2006/relationships/footnotes" Target="footnotes.xml"/><Relationship Id="rId15" Type="http://schemas.openxmlformats.org/officeDocument/2006/relationships/hyperlink" Target="http://www.barclaycard.co.uk/personal/customer/altogetherbetter/entertainment/british-summer-time" TargetMode="External"/><Relationship Id="rId10" Type="http://schemas.openxmlformats.org/officeDocument/2006/relationships/hyperlink" Target="https://www.royalparks.org.uk/press-and-media/press-releases/barclaycard-presents-british-summer-time-hyde-park-2015-q-and-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royalparks.org.uk/parks/hyde-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7</Pages>
  <Words>1935</Words>
  <Characters>11034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12944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Asabi Beckles</cp:lastModifiedBy>
  <cp:revision>32</cp:revision>
  <dcterms:created xsi:type="dcterms:W3CDTF">2015-03-25T09:30:00Z</dcterms:created>
  <dcterms:modified xsi:type="dcterms:W3CDTF">2015-03-26T01:30:00Z</dcterms:modified>
</cp:coreProperties>
</file>