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311A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F0314">
            <w:pPr>
              <w:pStyle w:val="Default"/>
              <w:rPr>
                <w:rFonts w:asciiTheme="minorHAnsi" w:hAnsiTheme="minorHAnsi"/>
              </w:rPr>
            </w:pPr>
            <w:r>
              <w:rPr>
                <w:rFonts w:asciiTheme="minorHAnsi" w:hAnsiTheme="minorHAnsi"/>
              </w:rPr>
              <w:t>Saadeldin Ahmed Khaled Mohamed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F0314">
            <w:pPr>
              <w:pStyle w:val="Default"/>
              <w:rPr>
                <w:rFonts w:asciiTheme="minorHAnsi" w:hAnsiTheme="minorHAnsi"/>
              </w:rPr>
            </w:pPr>
            <w:r>
              <w:rPr>
                <w:rFonts w:asciiTheme="minorHAnsi" w:hAnsiTheme="minorHAnsi"/>
              </w:rPr>
              <w:t>1430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F0314">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F0314">
            <w:r>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558" w:type="dxa"/>
        <w:tblLook w:val="04A0"/>
      </w:tblPr>
      <w:tblGrid>
        <w:gridCol w:w="9558"/>
      </w:tblGrid>
      <w:tr w:rsidR="00CC2FB3" w:rsidRPr="005C695E" w:rsidTr="00C17CF3">
        <w:tc>
          <w:tcPr>
            <w:tcW w:w="9558"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F4153B" w:rsidRDefault="005C695E" w:rsidP="00A851DA">
            <w:pPr>
              <w:rPr>
                <w:rFonts w:asciiTheme="minorBidi" w:hAnsiTheme="minorBidi"/>
                <w:b/>
                <w:bCs/>
                <w:sz w:val="24"/>
                <w:szCs w:val="24"/>
              </w:rPr>
            </w:pPr>
            <w:r w:rsidRPr="005C695E">
              <w:rPr>
                <w:rFonts w:asciiTheme="minorBidi" w:hAnsiTheme="minorBidi"/>
                <w:b/>
                <w:bCs/>
                <w:sz w:val="24"/>
                <w:szCs w:val="24"/>
              </w:rPr>
              <w:t>1-</w:t>
            </w:r>
            <w:r w:rsidR="00F4153B" w:rsidRPr="005C695E">
              <w:rPr>
                <w:rFonts w:asciiTheme="minorBidi" w:hAnsiTheme="minorBidi"/>
                <w:b/>
                <w:bCs/>
                <w:sz w:val="24"/>
                <w:szCs w:val="24"/>
              </w:rPr>
              <w:t>Give short answers to the following questions:</w:t>
            </w:r>
          </w:p>
          <w:p w:rsidR="005C695E" w:rsidRDefault="005C695E" w:rsidP="00A851DA">
            <w:pPr>
              <w:rPr>
                <w:rFonts w:asciiTheme="minorBidi" w:hAnsiTheme="minorBidi"/>
                <w:b/>
                <w:bCs/>
                <w:sz w:val="24"/>
                <w:szCs w:val="24"/>
              </w:rPr>
            </w:pPr>
            <w:r w:rsidRPr="005C695E">
              <w:rPr>
                <w:rFonts w:asciiTheme="minorBidi" w:hAnsiTheme="minorBidi"/>
                <w:b/>
                <w:bCs/>
                <w:sz w:val="24"/>
                <w:szCs w:val="24"/>
              </w:rPr>
              <w:t>i-What is Computer Forensics?</w:t>
            </w:r>
          </w:p>
          <w:p w:rsidR="00957B3C" w:rsidRPr="005C695E" w:rsidRDefault="00957B3C" w:rsidP="00A851DA">
            <w:pPr>
              <w:rPr>
                <w:rFonts w:asciiTheme="minorBidi" w:hAnsiTheme="minorBidi"/>
                <w:b/>
                <w:bCs/>
                <w:sz w:val="24"/>
                <w:szCs w:val="24"/>
              </w:rPr>
            </w:pPr>
          </w:p>
          <w:p w:rsidR="00CC2FB3" w:rsidRDefault="00957B3C" w:rsidP="00957B3C">
            <w:pPr>
              <w:rPr>
                <w:rFonts w:asciiTheme="minorBidi" w:hAnsiTheme="minorBidi"/>
                <w:bCs/>
                <w:sz w:val="24"/>
                <w:szCs w:val="24"/>
              </w:rPr>
            </w:pPr>
            <w:r w:rsidRPr="00957B3C">
              <w:rPr>
                <w:rFonts w:asciiTheme="minorBidi" w:hAnsiTheme="minorBidi"/>
                <w:bCs/>
                <w:sz w:val="24"/>
                <w:szCs w:val="24"/>
              </w:rPr>
              <w:t>According to the U.S. Department of Justice, comput</w:t>
            </w:r>
            <w:r>
              <w:rPr>
                <w:rFonts w:asciiTheme="minorBidi" w:hAnsiTheme="minorBidi"/>
                <w:bCs/>
                <w:sz w:val="24"/>
                <w:szCs w:val="24"/>
              </w:rPr>
              <w:t xml:space="preserve">er forensics can be defined as </w:t>
            </w:r>
            <w:r w:rsidRPr="00957B3C">
              <w:rPr>
                <w:rFonts w:asciiTheme="minorBidi" w:hAnsiTheme="minorBidi"/>
                <w:bCs/>
                <w:sz w:val="24"/>
                <w:szCs w:val="24"/>
              </w:rPr>
              <w:t>the use of</w:t>
            </w:r>
            <w:r>
              <w:rPr>
                <w:rFonts w:asciiTheme="minorBidi" w:hAnsiTheme="minorBidi"/>
                <w:bCs/>
                <w:sz w:val="24"/>
                <w:szCs w:val="24"/>
              </w:rPr>
              <w:t xml:space="preserve"> </w:t>
            </w:r>
            <w:r w:rsidRPr="00957B3C">
              <w:rPr>
                <w:rFonts w:asciiTheme="minorBidi" w:hAnsiTheme="minorBidi"/>
                <w:bCs/>
                <w:sz w:val="24"/>
                <w:szCs w:val="24"/>
              </w:rPr>
              <w:t>scientifically derived and proven methods toward the preservation, collection, validation, identification, analysis, interpretation, documentation and presentation of digital evidence derived from digital sources for the purpose of facilitating or furthering the reconstruction of events.</w:t>
            </w:r>
          </w:p>
          <w:p w:rsidR="00957B3C" w:rsidRPr="00957B3C" w:rsidRDefault="00957B3C" w:rsidP="00957B3C">
            <w:pPr>
              <w:rPr>
                <w:rFonts w:asciiTheme="minorBidi" w:hAnsiTheme="minorBidi"/>
                <w:bCs/>
                <w:sz w:val="24"/>
                <w:szCs w:val="24"/>
              </w:rPr>
            </w:pPr>
          </w:p>
          <w:p w:rsidR="00CC2FB3" w:rsidRDefault="005C695E" w:rsidP="00A851DA">
            <w:pPr>
              <w:rPr>
                <w:rFonts w:asciiTheme="minorBidi" w:hAnsiTheme="minorBidi"/>
                <w:b/>
                <w:bCs/>
                <w:sz w:val="24"/>
                <w:szCs w:val="24"/>
              </w:rPr>
            </w:pPr>
            <w:r>
              <w:rPr>
                <w:rFonts w:asciiTheme="minorBidi" w:hAnsiTheme="minorBidi"/>
                <w:b/>
                <w:bCs/>
                <w:sz w:val="24"/>
                <w:szCs w:val="24"/>
              </w:rPr>
              <w:t>ii.</w:t>
            </w:r>
            <w:r w:rsidRPr="005C695E">
              <w:rPr>
                <w:rFonts w:asciiTheme="minorBidi" w:hAnsiTheme="minorBidi"/>
                <w:b/>
                <w:bCs/>
                <w:sz w:val="24"/>
                <w:szCs w:val="24"/>
              </w:rPr>
              <w:t>Why are computer forensic engagements are carried out?</w:t>
            </w:r>
          </w:p>
          <w:p w:rsidR="00162859" w:rsidRDefault="00162859" w:rsidP="00A851DA">
            <w:pPr>
              <w:rPr>
                <w:rFonts w:asciiTheme="minorBidi" w:hAnsiTheme="minorBidi"/>
                <w:b/>
                <w:bCs/>
                <w:sz w:val="24"/>
                <w:szCs w:val="24"/>
              </w:rPr>
            </w:pPr>
          </w:p>
          <w:p w:rsidR="00162859" w:rsidRPr="00404DAA" w:rsidRDefault="00162859" w:rsidP="00162859">
            <w:pPr>
              <w:rPr>
                <w:rFonts w:asciiTheme="minorBidi" w:hAnsiTheme="minorBidi"/>
                <w:sz w:val="24"/>
                <w:szCs w:val="24"/>
              </w:rPr>
            </w:pPr>
            <w:r w:rsidRPr="00404DAA">
              <w:rPr>
                <w:rFonts w:asciiTheme="minorBidi" w:hAnsiTheme="minorBidi"/>
                <w:sz w:val="24"/>
                <w:szCs w:val="24"/>
              </w:rPr>
              <w:t>Usually, computer forensic engagements are carried out for the</w:t>
            </w:r>
          </w:p>
          <w:p w:rsidR="00162859" w:rsidRPr="00404DAA" w:rsidRDefault="00162859" w:rsidP="00162859">
            <w:pPr>
              <w:rPr>
                <w:rFonts w:asciiTheme="minorBidi" w:hAnsiTheme="minorBidi"/>
                <w:sz w:val="24"/>
                <w:szCs w:val="24"/>
              </w:rPr>
            </w:pPr>
            <w:r w:rsidRPr="00404DAA">
              <w:rPr>
                <w:rFonts w:asciiTheme="minorBidi" w:hAnsiTheme="minorBidi"/>
                <w:sz w:val="24"/>
                <w:szCs w:val="24"/>
              </w:rPr>
              <w:t>following purposes: fraud prevention, detection control assessments, investigations and consultations involving bankruptcy, advisory assistance for disputes such as family law, valuation assistance, non-testifying privileged consulting, and damages calculations and expert services, investigations including financial reporting and security investigations, regulatory compliance, and misappropriation assets</w:t>
            </w:r>
            <w:r w:rsidR="004E14A5" w:rsidRPr="00404DAA">
              <w:rPr>
                <w:rFonts w:asciiTheme="minorBidi" w:hAnsiTheme="minorBidi"/>
                <w:sz w:val="24"/>
                <w:szCs w:val="24"/>
              </w:rPr>
              <w:t>.</w:t>
            </w:r>
          </w:p>
          <w:p w:rsidR="00162859" w:rsidRDefault="00162859" w:rsidP="00162859">
            <w:pPr>
              <w:rPr>
                <w:rFonts w:asciiTheme="minorBidi" w:hAnsiTheme="minorBidi"/>
                <w:b/>
                <w:bCs/>
                <w:sz w:val="24"/>
                <w:szCs w:val="24"/>
              </w:rPr>
            </w:pPr>
          </w:p>
          <w:p w:rsidR="005C695E" w:rsidRDefault="005C695E" w:rsidP="00A851DA">
            <w:pPr>
              <w:rPr>
                <w:rFonts w:asciiTheme="minorBidi" w:hAnsiTheme="minorBidi"/>
                <w:b/>
                <w:bCs/>
                <w:sz w:val="24"/>
                <w:szCs w:val="24"/>
              </w:rPr>
            </w:pPr>
          </w:p>
          <w:p w:rsidR="005C695E" w:rsidRDefault="005C695E" w:rsidP="00A851DA">
            <w:pPr>
              <w:rPr>
                <w:rFonts w:asciiTheme="minorBidi" w:hAnsiTheme="minorBidi"/>
                <w:b/>
                <w:bCs/>
                <w:sz w:val="24"/>
                <w:szCs w:val="24"/>
              </w:rPr>
            </w:pPr>
            <w:r w:rsidRPr="005C695E">
              <w:rPr>
                <w:rFonts w:asciiTheme="minorBidi" w:hAnsiTheme="minorBidi"/>
                <w:b/>
                <w:bCs/>
                <w:sz w:val="24"/>
                <w:szCs w:val="24"/>
              </w:rPr>
              <w:t>iii. Name some sources from which data can be retrieved.</w:t>
            </w:r>
          </w:p>
          <w:p w:rsidR="005C695E" w:rsidRDefault="005C695E" w:rsidP="00A851DA">
            <w:pPr>
              <w:rPr>
                <w:rFonts w:asciiTheme="minorBidi" w:hAnsiTheme="minorBidi"/>
                <w:b/>
                <w:bCs/>
                <w:sz w:val="24"/>
                <w:szCs w:val="24"/>
              </w:rPr>
            </w:pPr>
          </w:p>
          <w:p w:rsidR="005C695E" w:rsidRPr="005C695E" w:rsidRDefault="005C695E" w:rsidP="00A851DA">
            <w:pPr>
              <w:rPr>
                <w:rFonts w:asciiTheme="minorBidi" w:hAnsiTheme="minorBidi"/>
                <w:sz w:val="24"/>
                <w:szCs w:val="24"/>
              </w:rPr>
            </w:pPr>
            <w:r w:rsidRPr="005C695E">
              <w:rPr>
                <w:rFonts w:asciiTheme="minorBidi" w:hAnsiTheme="minorBidi"/>
                <w:sz w:val="24"/>
                <w:szCs w:val="24"/>
              </w:rPr>
              <w:t>-laptop computers.</w:t>
            </w:r>
          </w:p>
          <w:p w:rsidR="005C695E" w:rsidRPr="005C695E" w:rsidRDefault="005C695E" w:rsidP="00A851DA">
            <w:pPr>
              <w:rPr>
                <w:rFonts w:asciiTheme="minorBidi" w:hAnsiTheme="minorBidi"/>
                <w:sz w:val="24"/>
                <w:szCs w:val="24"/>
              </w:rPr>
            </w:pPr>
            <w:r w:rsidRPr="005C695E">
              <w:rPr>
                <w:rFonts w:asciiTheme="minorBidi" w:hAnsiTheme="minorBidi"/>
                <w:sz w:val="24"/>
                <w:szCs w:val="24"/>
              </w:rPr>
              <w:t>-Removable disks</w:t>
            </w:r>
          </w:p>
          <w:p w:rsidR="005C695E" w:rsidRPr="005C695E" w:rsidRDefault="005C695E" w:rsidP="00A851DA">
            <w:pPr>
              <w:rPr>
                <w:rFonts w:asciiTheme="minorBidi" w:hAnsiTheme="minorBidi"/>
                <w:sz w:val="24"/>
                <w:szCs w:val="24"/>
              </w:rPr>
            </w:pPr>
            <w:r w:rsidRPr="005C695E">
              <w:rPr>
                <w:rFonts w:asciiTheme="minorBidi" w:hAnsiTheme="minorBidi"/>
                <w:sz w:val="24"/>
                <w:szCs w:val="24"/>
              </w:rPr>
              <w:t>-fax machines</w:t>
            </w:r>
          </w:p>
          <w:p w:rsidR="005C695E" w:rsidRPr="005C695E" w:rsidRDefault="005C695E" w:rsidP="00A851DA">
            <w:pPr>
              <w:rPr>
                <w:rFonts w:asciiTheme="minorBidi" w:hAnsiTheme="minorBidi"/>
                <w:sz w:val="24"/>
                <w:szCs w:val="24"/>
              </w:rPr>
            </w:pPr>
            <w:r w:rsidRPr="005C695E">
              <w:rPr>
                <w:rFonts w:asciiTheme="minorBidi" w:hAnsiTheme="minorBidi"/>
                <w:sz w:val="24"/>
                <w:szCs w:val="24"/>
              </w:rPr>
              <w:t>-ipods and mp3 players</w:t>
            </w:r>
          </w:p>
          <w:p w:rsidR="005C695E" w:rsidRPr="005C695E" w:rsidRDefault="005C695E" w:rsidP="00A851DA">
            <w:pPr>
              <w:rPr>
                <w:rFonts w:asciiTheme="minorBidi" w:hAnsiTheme="minorBidi"/>
                <w:sz w:val="24"/>
                <w:szCs w:val="24"/>
              </w:rPr>
            </w:pPr>
            <w:r w:rsidRPr="005C695E">
              <w:rPr>
                <w:rFonts w:asciiTheme="minorBidi" w:hAnsiTheme="minorBidi"/>
                <w:sz w:val="24"/>
                <w:szCs w:val="24"/>
              </w:rPr>
              <w:lastRenderedPageBreak/>
              <w:t>-printers</w:t>
            </w:r>
          </w:p>
          <w:p w:rsidR="005C695E" w:rsidRPr="005C695E" w:rsidRDefault="005C695E" w:rsidP="00A851DA">
            <w:pPr>
              <w:rPr>
                <w:rFonts w:asciiTheme="minorBidi" w:hAnsiTheme="minorBidi"/>
                <w:sz w:val="24"/>
                <w:szCs w:val="24"/>
              </w:rPr>
            </w:pPr>
            <w:r w:rsidRPr="005C695E">
              <w:rPr>
                <w:rFonts w:asciiTheme="minorBidi" w:hAnsiTheme="minorBidi"/>
                <w:sz w:val="24"/>
                <w:szCs w:val="24"/>
              </w:rPr>
              <w:t>-thumb-drives</w:t>
            </w:r>
          </w:p>
          <w:p w:rsidR="005C695E" w:rsidRPr="005C695E" w:rsidRDefault="005C695E" w:rsidP="00A851DA">
            <w:pPr>
              <w:rPr>
                <w:rFonts w:asciiTheme="minorBidi" w:hAnsiTheme="minorBidi"/>
                <w:sz w:val="24"/>
                <w:szCs w:val="24"/>
              </w:rPr>
            </w:pPr>
            <w:r w:rsidRPr="005C695E">
              <w:rPr>
                <w:rFonts w:asciiTheme="minorBidi" w:hAnsiTheme="minorBidi"/>
                <w:sz w:val="24"/>
                <w:szCs w:val="24"/>
              </w:rPr>
              <w:t>-cell phones</w:t>
            </w:r>
          </w:p>
          <w:p w:rsidR="005C695E" w:rsidRPr="005C695E" w:rsidRDefault="005C695E" w:rsidP="00A851DA">
            <w:pPr>
              <w:rPr>
                <w:rFonts w:asciiTheme="minorBidi" w:hAnsiTheme="minorBidi"/>
                <w:sz w:val="24"/>
                <w:szCs w:val="24"/>
              </w:rPr>
            </w:pPr>
            <w:r w:rsidRPr="005C695E">
              <w:rPr>
                <w:rFonts w:asciiTheme="minorBidi" w:hAnsiTheme="minorBidi"/>
                <w:sz w:val="24"/>
                <w:szCs w:val="24"/>
              </w:rPr>
              <w:t>-tapes</w:t>
            </w:r>
          </w:p>
          <w:p w:rsidR="005C695E" w:rsidRPr="005C695E" w:rsidRDefault="005C695E" w:rsidP="00A851DA">
            <w:pPr>
              <w:rPr>
                <w:rFonts w:asciiTheme="minorBidi" w:hAnsiTheme="minorBidi"/>
                <w:sz w:val="24"/>
                <w:szCs w:val="24"/>
                <w:lang w:val="de-DE"/>
              </w:rPr>
            </w:pPr>
            <w:r w:rsidRPr="005C695E">
              <w:rPr>
                <w:rFonts w:asciiTheme="minorBidi" w:hAnsiTheme="minorBidi"/>
                <w:sz w:val="24"/>
                <w:szCs w:val="24"/>
                <w:lang w:val="de-DE"/>
              </w:rPr>
              <w:t>-Copiers</w:t>
            </w:r>
          </w:p>
          <w:p w:rsidR="005C695E" w:rsidRPr="005C695E" w:rsidRDefault="005C695E" w:rsidP="00A851DA">
            <w:pPr>
              <w:rPr>
                <w:rFonts w:asciiTheme="minorBidi" w:hAnsiTheme="minorBidi"/>
                <w:sz w:val="24"/>
                <w:szCs w:val="24"/>
                <w:lang w:val="de-DE"/>
              </w:rPr>
            </w:pPr>
            <w:r w:rsidRPr="005C695E">
              <w:rPr>
                <w:rFonts w:asciiTheme="minorBidi" w:hAnsiTheme="minorBidi"/>
                <w:sz w:val="24"/>
                <w:szCs w:val="24"/>
                <w:lang w:val="de-DE"/>
              </w:rPr>
              <w:t>-recycle bin</w:t>
            </w:r>
          </w:p>
          <w:p w:rsidR="005C695E" w:rsidRPr="005C695E" w:rsidRDefault="005C695E" w:rsidP="00A851DA">
            <w:pPr>
              <w:rPr>
                <w:rFonts w:asciiTheme="minorBidi" w:hAnsiTheme="minorBidi"/>
                <w:sz w:val="24"/>
                <w:szCs w:val="24"/>
                <w:lang w:val="de-DE"/>
              </w:rPr>
            </w:pPr>
            <w:r w:rsidRPr="005C695E">
              <w:rPr>
                <w:rFonts w:asciiTheme="minorBidi" w:hAnsiTheme="minorBidi"/>
                <w:sz w:val="24"/>
                <w:szCs w:val="24"/>
                <w:lang w:val="de-DE"/>
              </w:rPr>
              <w:t xml:space="preserve">-instant messenger </w:t>
            </w:r>
          </w:p>
          <w:p w:rsidR="005C695E" w:rsidRDefault="005C695E" w:rsidP="00A851DA">
            <w:pPr>
              <w:rPr>
                <w:rFonts w:asciiTheme="minorBidi" w:hAnsiTheme="minorBidi"/>
                <w:b/>
                <w:bCs/>
                <w:sz w:val="24"/>
                <w:szCs w:val="24"/>
                <w:lang w:val="de-DE"/>
              </w:rPr>
            </w:pPr>
          </w:p>
          <w:p w:rsidR="005C695E" w:rsidRDefault="005C695E" w:rsidP="00A851DA">
            <w:r w:rsidRPr="005C695E">
              <w:rPr>
                <w:rFonts w:asciiTheme="minorBidi" w:hAnsiTheme="minorBidi"/>
                <w:b/>
                <w:bCs/>
                <w:sz w:val="24"/>
                <w:szCs w:val="24"/>
              </w:rPr>
              <w:t>iv. Explain the characteristics of a computer forensic analysis</w:t>
            </w:r>
            <w:r>
              <w:t>.</w:t>
            </w:r>
          </w:p>
          <w:p w:rsidR="00D07DB2" w:rsidRDefault="00D07DB2" w:rsidP="00D07DB2">
            <w:pPr>
              <w:rPr>
                <w:rFonts w:asciiTheme="minorBidi" w:hAnsiTheme="minorBidi"/>
                <w:sz w:val="24"/>
                <w:szCs w:val="24"/>
              </w:rPr>
            </w:pPr>
            <w:r w:rsidRPr="00D07DB2">
              <w:rPr>
                <w:rFonts w:asciiTheme="minorBidi" w:hAnsiTheme="minorBidi"/>
                <w:sz w:val="24"/>
                <w:szCs w:val="24"/>
              </w:rPr>
              <w:t>A systematic computer forensic analysis has the following characteristics:</w:t>
            </w:r>
          </w:p>
          <w:p w:rsidR="00D07DB2" w:rsidRDefault="00D07DB2" w:rsidP="00D07DB2">
            <w:pPr>
              <w:rPr>
                <w:rFonts w:asciiTheme="minorBidi" w:hAnsiTheme="minorBidi"/>
                <w:sz w:val="24"/>
                <w:szCs w:val="24"/>
              </w:rPr>
            </w:pPr>
          </w:p>
          <w:p w:rsidR="00D07DB2" w:rsidRPr="00D07DB2" w:rsidRDefault="00D07DB2" w:rsidP="00D07DB2">
            <w:pPr>
              <w:rPr>
                <w:rFonts w:asciiTheme="minorBidi" w:hAnsiTheme="minorBidi"/>
                <w:sz w:val="24"/>
                <w:szCs w:val="24"/>
              </w:rPr>
            </w:pPr>
            <w:r>
              <w:rPr>
                <w:rFonts w:asciiTheme="minorBidi" w:hAnsiTheme="minorBidi"/>
                <w:sz w:val="24"/>
                <w:szCs w:val="24"/>
              </w:rPr>
              <w:t xml:space="preserve">-Ability to apply sound and reproducible methodologies </w:t>
            </w:r>
          </w:p>
          <w:p w:rsidR="005C695E" w:rsidRPr="00D07DB2" w:rsidRDefault="00D07DB2" w:rsidP="00A851DA">
            <w:pPr>
              <w:rPr>
                <w:rFonts w:asciiTheme="minorBidi" w:hAnsiTheme="minorBidi"/>
                <w:sz w:val="24"/>
                <w:szCs w:val="24"/>
              </w:rPr>
            </w:pPr>
            <w:r>
              <w:t>-</w:t>
            </w:r>
            <w:r w:rsidRPr="00D07DB2">
              <w:rPr>
                <w:rFonts w:asciiTheme="minorBidi" w:hAnsiTheme="minorBidi"/>
                <w:sz w:val="24"/>
                <w:szCs w:val="24"/>
              </w:rPr>
              <w:t>Using practices that have been able to withstand challenges in the past</w:t>
            </w:r>
          </w:p>
          <w:p w:rsidR="00D07DB2" w:rsidRPr="00D07DB2" w:rsidRDefault="00D07DB2" w:rsidP="00A851DA">
            <w:pPr>
              <w:rPr>
                <w:rFonts w:asciiTheme="minorBidi" w:hAnsiTheme="minorBidi"/>
                <w:sz w:val="24"/>
                <w:szCs w:val="24"/>
              </w:rPr>
            </w:pPr>
            <w:r w:rsidRPr="00D07DB2">
              <w:rPr>
                <w:rFonts w:asciiTheme="minorBidi" w:hAnsiTheme="minorBidi"/>
                <w:sz w:val="24"/>
                <w:szCs w:val="24"/>
              </w:rPr>
              <w:t>-Using software that is acceptable in the forensic profession</w:t>
            </w:r>
          </w:p>
          <w:p w:rsidR="00D07DB2" w:rsidRPr="00D07DB2" w:rsidRDefault="00D07DB2" w:rsidP="00A851DA">
            <w:pPr>
              <w:rPr>
                <w:rFonts w:asciiTheme="minorBidi" w:hAnsiTheme="minorBidi"/>
                <w:sz w:val="24"/>
                <w:szCs w:val="24"/>
              </w:rPr>
            </w:pPr>
            <w:r w:rsidRPr="00D07DB2">
              <w:rPr>
                <w:rFonts w:asciiTheme="minorBidi" w:hAnsiTheme="minorBidi"/>
                <w:sz w:val="24"/>
                <w:szCs w:val="24"/>
              </w:rPr>
              <w:t>-Ability to apply methods that yield reproducible results</w:t>
            </w:r>
          </w:p>
          <w:p w:rsidR="00D07DB2" w:rsidRPr="00D07DB2" w:rsidRDefault="00D07DB2" w:rsidP="00A851DA">
            <w:pPr>
              <w:rPr>
                <w:rFonts w:asciiTheme="minorBidi" w:hAnsiTheme="minorBidi"/>
                <w:sz w:val="24"/>
                <w:szCs w:val="24"/>
              </w:rPr>
            </w:pPr>
            <w:r w:rsidRPr="00D07DB2">
              <w:rPr>
                <w:rFonts w:asciiTheme="minorBidi" w:hAnsiTheme="minorBidi"/>
                <w:sz w:val="24"/>
                <w:szCs w:val="24"/>
              </w:rPr>
              <w:t xml:space="preserve">-Documenting everything comprehensively </w:t>
            </w:r>
          </w:p>
          <w:p w:rsidR="00D07DB2" w:rsidRDefault="00D07DB2" w:rsidP="00A851DA"/>
          <w:p w:rsidR="00D07DB2" w:rsidRDefault="00D07DB2" w:rsidP="00A851DA"/>
          <w:p w:rsidR="00D07DB2" w:rsidRDefault="00D07DB2" w:rsidP="00A851DA"/>
          <w:p w:rsidR="00D07DB2" w:rsidRDefault="00D07DB2" w:rsidP="00A851DA"/>
          <w:p w:rsidR="005C695E" w:rsidRDefault="005C695E" w:rsidP="00A851DA">
            <w:pPr>
              <w:rPr>
                <w:rFonts w:asciiTheme="minorBidi" w:hAnsiTheme="minorBidi"/>
                <w:b/>
                <w:bCs/>
                <w:sz w:val="24"/>
                <w:szCs w:val="24"/>
              </w:rPr>
            </w:pPr>
            <w:r w:rsidRPr="005C695E">
              <w:rPr>
                <w:rFonts w:asciiTheme="minorBidi" w:hAnsiTheme="minorBidi"/>
                <w:b/>
                <w:bCs/>
                <w:sz w:val="24"/>
                <w:szCs w:val="24"/>
              </w:rPr>
              <w:t>v. What are the benefits of data analysis?</w:t>
            </w:r>
          </w:p>
          <w:p w:rsidR="005C695E" w:rsidRDefault="005C695E" w:rsidP="00A851DA">
            <w:pPr>
              <w:rPr>
                <w:rFonts w:asciiTheme="minorBidi" w:hAnsiTheme="minorBidi"/>
                <w:b/>
                <w:bCs/>
                <w:sz w:val="24"/>
                <w:szCs w:val="24"/>
              </w:rPr>
            </w:pPr>
          </w:p>
          <w:p w:rsidR="005C695E" w:rsidRPr="00D07DB2" w:rsidRDefault="005C695E" w:rsidP="00A851DA">
            <w:pPr>
              <w:rPr>
                <w:rFonts w:asciiTheme="minorBidi" w:hAnsiTheme="minorBidi"/>
                <w:sz w:val="24"/>
                <w:szCs w:val="24"/>
              </w:rPr>
            </w:pPr>
            <w:r w:rsidRPr="00D07DB2">
              <w:rPr>
                <w:rFonts w:asciiTheme="minorBidi" w:hAnsiTheme="minorBidi"/>
                <w:sz w:val="24"/>
                <w:szCs w:val="24"/>
              </w:rPr>
              <w:t>The benefits of using data analysis include:</w:t>
            </w:r>
          </w:p>
          <w:p w:rsidR="005C695E" w:rsidRPr="00D07DB2" w:rsidRDefault="005C695E" w:rsidP="00A851DA">
            <w:pPr>
              <w:rPr>
                <w:rFonts w:asciiTheme="minorBidi" w:hAnsiTheme="minorBidi"/>
                <w:sz w:val="24"/>
                <w:szCs w:val="24"/>
              </w:rPr>
            </w:pPr>
            <w:r w:rsidRPr="00D07DB2">
              <w:rPr>
                <w:rFonts w:asciiTheme="minorBidi" w:hAnsiTheme="minorBidi"/>
                <w:sz w:val="24"/>
                <w:szCs w:val="24"/>
              </w:rPr>
              <w:t>-reduction and even elimination of sampling risk</w:t>
            </w:r>
          </w:p>
          <w:p w:rsidR="005C695E" w:rsidRPr="00D07DB2" w:rsidRDefault="005C695E" w:rsidP="00A851DA">
            <w:pPr>
              <w:rPr>
                <w:rFonts w:asciiTheme="minorBidi" w:hAnsiTheme="minorBidi"/>
                <w:sz w:val="24"/>
                <w:szCs w:val="24"/>
              </w:rPr>
            </w:pPr>
            <w:r w:rsidRPr="00D07DB2">
              <w:rPr>
                <w:rFonts w:asciiTheme="minorBidi" w:hAnsiTheme="minorBidi"/>
                <w:sz w:val="24"/>
                <w:szCs w:val="24"/>
              </w:rPr>
              <w:t>-</w:t>
            </w:r>
            <w:r w:rsidR="00DB4286" w:rsidRPr="00D07DB2">
              <w:rPr>
                <w:rFonts w:asciiTheme="minorBidi" w:hAnsiTheme="minorBidi"/>
                <w:sz w:val="24"/>
                <w:szCs w:val="24"/>
              </w:rPr>
              <w:t>comparing relevant data from different sources and systems to get full picture</w:t>
            </w:r>
          </w:p>
          <w:p w:rsidR="00DB4286" w:rsidRPr="00D07DB2" w:rsidRDefault="00DB4286" w:rsidP="00A851DA">
            <w:pPr>
              <w:rPr>
                <w:rFonts w:asciiTheme="minorBidi" w:hAnsiTheme="minorBidi"/>
                <w:sz w:val="24"/>
                <w:szCs w:val="24"/>
              </w:rPr>
            </w:pPr>
            <w:r w:rsidRPr="00D07DB2">
              <w:rPr>
                <w:rFonts w:asciiTheme="minorBidi" w:hAnsiTheme="minorBidi"/>
                <w:sz w:val="24"/>
                <w:szCs w:val="24"/>
              </w:rPr>
              <w:t>-monitoring relevant data trends over periods of time, analyzing fluctuating trends, and identifying false positives and potential risk factors</w:t>
            </w:r>
          </w:p>
          <w:p w:rsidR="00DB4286" w:rsidRPr="00D07DB2" w:rsidRDefault="00DB4286" w:rsidP="00A851DA">
            <w:pPr>
              <w:rPr>
                <w:rFonts w:asciiTheme="minorBidi" w:hAnsiTheme="minorBidi"/>
                <w:sz w:val="24"/>
                <w:szCs w:val="24"/>
              </w:rPr>
            </w:pPr>
            <w:r w:rsidRPr="00D07DB2">
              <w:rPr>
                <w:rFonts w:asciiTheme="minorBidi" w:hAnsiTheme="minorBidi"/>
                <w:sz w:val="24"/>
                <w:szCs w:val="24"/>
              </w:rPr>
              <w:t>-Quickly identifying and extracting certain risk criteria from data population for further analysis.</w:t>
            </w:r>
          </w:p>
          <w:p w:rsidR="00DB4286" w:rsidRPr="00D07DB2" w:rsidRDefault="00DB4286" w:rsidP="00A851DA">
            <w:pPr>
              <w:rPr>
                <w:rFonts w:asciiTheme="minorBidi" w:hAnsiTheme="minorBidi"/>
                <w:sz w:val="24"/>
                <w:szCs w:val="24"/>
              </w:rPr>
            </w:pPr>
            <w:r w:rsidRPr="00D07DB2">
              <w:rPr>
                <w:rFonts w:asciiTheme="minorBidi" w:hAnsiTheme="minorBidi"/>
                <w:sz w:val="24"/>
                <w:szCs w:val="24"/>
              </w:rPr>
              <w:t>-testing internal controls and organizational policies for their efficacy in identifying weaknesses.</w:t>
            </w:r>
          </w:p>
          <w:p w:rsidR="00DB4286" w:rsidRPr="00D07DB2" w:rsidRDefault="00DB4286" w:rsidP="00A851DA">
            <w:pPr>
              <w:rPr>
                <w:rFonts w:asciiTheme="minorBidi" w:hAnsiTheme="minorBidi"/>
                <w:sz w:val="24"/>
                <w:szCs w:val="24"/>
              </w:rPr>
            </w:pPr>
            <w:r w:rsidRPr="00D07DB2">
              <w:rPr>
                <w:rFonts w:asciiTheme="minorBidi" w:hAnsiTheme="minorBidi"/>
                <w:sz w:val="24"/>
                <w:szCs w:val="24"/>
              </w:rPr>
              <w:t>-identifying trends that are unknown to consultants, company personnel, forensic accountants.</w:t>
            </w:r>
          </w:p>
          <w:p w:rsidR="00DB4286" w:rsidRPr="005C695E" w:rsidRDefault="00DB4286" w:rsidP="00A851DA">
            <w:pPr>
              <w:rPr>
                <w:rFonts w:asciiTheme="minorBidi" w:hAnsiTheme="minorBidi"/>
                <w:b/>
                <w:bCs/>
                <w:sz w:val="24"/>
                <w:szCs w:val="24"/>
              </w:rPr>
            </w:pPr>
            <w:r>
              <w:rPr>
                <w:rFonts w:asciiTheme="minorBidi" w:hAnsiTheme="minorBidi"/>
                <w:b/>
                <w:bCs/>
                <w:sz w:val="24"/>
                <w:szCs w:val="24"/>
              </w:rPr>
              <w:t xml:space="preserve"> </w:t>
            </w:r>
          </w:p>
          <w:p w:rsidR="005C695E" w:rsidRDefault="001445BB" w:rsidP="00A851DA">
            <w:pPr>
              <w:rPr>
                <w:rFonts w:asciiTheme="minorBidi" w:hAnsiTheme="minorBidi"/>
                <w:b/>
                <w:bCs/>
                <w:sz w:val="24"/>
                <w:szCs w:val="24"/>
              </w:rPr>
            </w:pPr>
            <w:r w:rsidRPr="001445BB">
              <w:rPr>
                <w:rFonts w:asciiTheme="minorBidi" w:hAnsiTheme="minorBidi"/>
                <w:b/>
                <w:bCs/>
                <w:sz w:val="24"/>
                <w:szCs w:val="24"/>
              </w:rPr>
              <w:t>2. What are the legal factors that should be considered before starting computer forensic engagements?</w:t>
            </w:r>
          </w:p>
          <w:p w:rsidR="001445BB" w:rsidRDefault="001445BB" w:rsidP="00A851DA">
            <w:pPr>
              <w:rPr>
                <w:rFonts w:asciiTheme="minorBidi" w:hAnsiTheme="minorBidi"/>
                <w:b/>
                <w:bCs/>
                <w:sz w:val="24"/>
                <w:szCs w:val="24"/>
              </w:rPr>
            </w:pPr>
          </w:p>
          <w:p w:rsidR="001445BB" w:rsidRPr="00192240" w:rsidRDefault="001445BB" w:rsidP="00A851DA">
            <w:pPr>
              <w:rPr>
                <w:rFonts w:asciiTheme="minorBidi" w:hAnsiTheme="minorBidi"/>
                <w:sz w:val="24"/>
                <w:szCs w:val="24"/>
              </w:rPr>
            </w:pPr>
            <w:r w:rsidRPr="00192240">
              <w:rPr>
                <w:rFonts w:asciiTheme="minorBidi" w:hAnsiTheme="minorBidi"/>
                <w:sz w:val="24"/>
                <w:szCs w:val="24"/>
              </w:rPr>
              <w:t>The following are some of the legal factors that have to be considered before embarking on an engagement:</w:t>
            </w:r>
          </w:p>
          <w:p w:rsidR="001445BB" w:rsidRDefault="001445BB" w:rsidP="00A851DA">
            <w:pPr>
              <w:rPr>
                <w:rFonts w:asciiTheme="minorBidi" w:hAnsiTheme="minorBidi"/>
                <w:b/>
                <w:bCs/>
                <w:sz w:val="24"/>
                <w:szCs w:val="24"/>
              </w:rPr>
            </w:pPr>
          </w:p>
          <w:p w:rsidR="001445BB" w:rsidRPr="00183748" w:rsidRDefault="001445BB" w:rsidP="00A851DA">
            <w:pPr>
              <w:rPr>
                <w:rFonts w:asciiTheme="minorBidi" w:hAnsiTheme="minorBidi"/>
                <w:sz w:val="24"/>
                <w:szCs w:val="24"/>
              </w:rPr>
            </w:pPr>
            <w:r w:rsidRPr="00183748">
              <w:rPr>
                <w:rFonts w:asciiTheme="minorBidi" w:hAnsiTheme="minorBidi"/>
                <w:sz w:val="24"/>
                <w:szCs w:val="24"/>
              </w:rPr>
              <w:t>-is there a subpoena that allows collection of data?</w:t>
            </w:r>
          </w:p>
          <w:p w:rsidR="001445BB" w:rsidRPr="00183748" w:rsidRDefault="001445BB" w:rsidP="00A851DA">
            <w:pPr>
              <w:rPr>
                <w:rFonts w:asciiTheme="minorBidi" w:hAnsiTheme="minorBidi"/>
                <w:sz w:val="24"/>
                <w:szCs w:val="24"/>
              </w:rPr>
            </w:pPr>
            <w:r w:rsidRPr="00183748">
              <w:rPr>
                <w:rFonts w:asciiTheme="minorBidi" w:hAnsiTheme="minorBidi"/>
                <w:sz w:val="24"/>
                <w:szCs w:val="24"/>
              </w:rPr>
              <w:t>-does the expert have the necessary qualifications and the licenses to provide sound advice, in other words, is the forensic accountant able to withstand challenges?</w:t>
            </w:r>
          </w:p>
          <w:p w:rsidR="001445BB" w:rsidRPr="00183748" w:rsidRDefault="001445BB" w:rsidP="00A851DA">
            <w:pPr>
              <w:rPr>
                <w:rFonts w:asciiTheme="minorBidi" w:hAnsiTheme="minorBidi"/>
                <w:sz w:val="24"/>
                <w:szCs w:val="24"/>
              </w:rPr>
            </w:pPr>
            <w:r w:rsidRPr="00183748">
              <w:rPr>
                <w:rFonts w:asciiTheme="minorBidi" w:hAnsiTheme="minorBidi"/>
                <w:sz w:val="24"/>
                <w:szCs w:val="24"/>
              </w:rPr>
              <w:t>-is council available to the engagement team under privilege?</w:t>
            </w:r>
          </w:p>
          <w:p w:rsidR="001445BB" w:rsidRPr="00183748" w:rsidRDefault="001445BB" w:rsidP="00A851DA">
            <w:pPr>
              <w:rPr>
                <w:rFonts w:asciiTheme="minorBidi" w:hAnsiTheme="minorBidi"/>
                <w:sz w:val="24"/>
                <w:szCs w:val="24"/>
              </w:rPr>
            </w:pPr>
            <w:r w:rsidRPr="00183748">
              <w:rPr>
                <w:rFonts w:asciiTheme="minorBidi" w:hAnsiTheme="minorBidi"/>
                <w:sz w:val="24"/>
                <w:szCs w:val="24"/>
              </w:rPr>
              <w:t>-according to state law, is it necessary for data to be collected or analyzed by a licensed private investigator?</w:t>
            </w:r>
          </w:p>
          <w:p w:rsidR="001445BB" w:rsidRPr="00183748" w:rsidRDefault="001445BB" w:rsidP="00A851DA">
            <w:pPr>
              <w:rPr>
                <w:rFonts w:asciiTheme="minorBidi" w:hAnsiTheme="minorBidi"/>
                <w:sz w:val="24"/>
                <w:szCs w:val="24"/>
              </w:rPr>
            </w:pPr>
            <w:r w:rsidRPr="00183748">
              <w:rPr>
                <w:rFonts w:asciiTheme="minorBidi" w:hAnsiTheme="minorBidi"/>
                <w:sz w:val="24"/>
                <w:szCs w:val="24"/>
              </w:rPr>
              <w:t>-in cases where data are being collected internationally, is the engagement team aware of laws pertaining to international privacy?</w:t>
            </w:r>
          </w:p>
          <w:p w:rsidR="001445BB" w:rsidRPr="00183748" w:rsidRDefault="001445BB" w:rsidP="00A851DA">
            <w:pPr>
              <w:rPr>
                <w:rFonts w:asciiTheme="minorBidi" w:hAnsiTheme="minorBidi"/>
                <w:sz w:val="24"/>
                <w:szCs w:val="24"/>
              </w:rPr>
            </w:pPr>
            <w:r w:rsidRPr="00183748">
              <w:rPr>
                <w:rFonts w:asciiTheme="minorBidi" w:hAnsiTheme="minorBidi"/>
                <w:sz w:val="24"/>
                <w:szCs w:val="24"/>
              </w:rPr>
              <w:t>-does the forensic accountant or the client have the legal authorities to gather the data?</w:t>
            </w:r>
          </w:p>
          <w:p w:rsidR="001445BB" w:rsidRPr="00183748" w:rsidRDefault="001445BB" w:rsidP="00A851DA">
            <w:pPr>
              <w:rPr>
                <w:rFonts w:asciiTheme="minorBidi" w:hAnsiTheme="minorBidi"/>
                <w:sz w:val="24"/>
                <w:szCs w:val="24"/>
              </w:rPr>
            </w:pPr>
            <w:r w:rsidRPr="00183748">
              <w:rPr>
                <w:rFonts w:asciiTheme="minorBidi" w:hAnsiTheme="minorBidi"/>
                <w:sz w:val="24"/>
                <w:szCs w:val="24"/>
              </w:rPr>
              <w:t>-does the team know whom the data belong, or is there any privacy concerns?</w:t>
            </w:r>
          </w:p>
          <w:p w:rsidR="001445BB" w:rsidRPr="00183748" w:rsidRDefault="001445BB" w:rsidP="00A851DA">
            <w:pPr>
              <w:rPr>
                <w:rFonts w:asciiTheme="minorBidi" w:hAnsiTheme="minorBidi"/>
                <w:sz w:val="24"/>
                <w:szCs w:val="24"/>
              </w:rPr>
            </w:pPr>
            <w:r w:rsidRPr="00183748">
              <w:rPr>
                <w:rFonts w:asciiTheme="minorBidi" w:hAnsiTheme="minorBidi"/>
                <w:sz w:val="24"/>
                <w:szCs w:val="24"/>
              </w:rPr>
              <w:lastRenderedPageBreak/>
              <w:t>-is the scope of the examination limited to relevant data?</w:t>
            </w:r>
          </w:p>
          <w:p w:rsidR="008B3E43" w:rsidRDefault="001445BB" w:rsidP="00A851DA">
            <w:pPr>
              <w:rPr>
                <w:rFonts w:asciiTheme="minorBidi" w:hAnsiTheme="minorBidi"/>
                <w:b/>
                <w:bCs/>
                <w:sz w:val="24"/>
                <w:szCs w:val="24"/>
              </w:rPr>
            </w:pPr>
            <w:r w:rsidRPr="00183748">
              <w:rPr>
                <w:rFonts w:asciiTheme="minorBidi" w:hAnsiTheme="minorBidi"/>
                <w:sz w:val="24"/>
                <w:szCs w:val="24"/>
              </w:rPr>
              <w:t>-does the team expect to find data related to national security issues or child pornography</w:t>
            </w:r>
            <w:r w:rsidR="00183748" w:rsidRPr="00183748">
              <w:rPr>
                <w:rFonts w:asciiTheme="minorBidi" w:hAnsiTheme="minorBidi"/>
                <w:sz w:val="24"/>
                <w:szCs w:val="24"/>
              </w:rPr>
              <w:t xml:space="preserve"> on devices that would need to be reported to law enforcement authorities</w:t>
            </w:r>
            <w:r w:rsidR="00183748">
              <w:rPr>
                <w:rFonts w:asciiTheme="minorBidi" w:hAnsiTheme="minorBidi"/>
                <w:b/>
                <w:bCs/>
                <w:sz w:val="24"/>
                <w:szCs w:val="24"/>
              </w:rPr>
              <w:t>?</w:t>
            </w:r>
          </w:p>
          <w:p w:rsidR="008B3E43" w:rsidRDefault="008B3E43" w:rsidP="00A851DA">
            <w:pPr>
              <w:rPr>
                <w:rFonts w:asciiTheme="minorBidi" w:hAnsiTheme="minorBidi"/>
                <w:b/>
                <w:bCs/>
                <w:sz w:val="24"/>
                <w:szCs w:val="24"/>
              </w:rPr>
            </w:pPr>
          </w:p>
          <w:p w:rsidR="008B3E43" w:rsidRDefault="008B3E43" w:rsidP="00A851DA">
            <w:pPr>
              <w:rPr>
                <w:rFonts w:asciiTheme="minorBidi" w:hAnsiTheme="minorBidi"/>
                <w:b/>
                <w:bCs/>
                <w:sz w:val="24"/>
                <w:szCs w:val="24"/>
              </w:rPr>
            </w:pPr>
          </w:p>
          <w:p w:rsidR="008B3E43" w:rsidRDefault="008B3E43" w:rsidP="00A851DA">
            <w:pPr>
              <w:rPr>
                <w:rFonts w:asciiTheme="minorBidi" w:hAnsiTheme="minorBidi"/>
                <w:b/>
                <w:bCs/>
                <w:sz w:val="24"/>
                <w:szCs w:val="24"/>
              </w:rPr>
            </w:pPr>
          </w:p>
          <w:p w:rsidR="001445BB" w:rsidRPr="001445BB" w:rsidRDefault="001445BB" w:rsidP="00A851DA">
            <w:pPr>
              <w:rPr>
                <w:rFonts w:asciiTheme="minorBidi" w:hAnsiTheme="minorBidi"/>
                <w:b/>
                <w:bCs/>
                <w:sz w:val="24"/>
                <w:szCs w:val="24"/>
              </w:rPr>
            </w:pPr>
            <w:r>
              <w:rPr>
                <w:rFonts w:asciiTheme="minorBidi" w:hAnsiTheme="minorBidi"/>
                <w:b/>
                <w:bCs/>
                <w:sz w:val="24"/>
                <w:szCs w:val="24"/>
              </w:rPr>
              <w:t xml:space="preserve"> </w:t>
            </w:r>
          </w:p>
          <w:p w:rsidR="00CC2FB3" w:rsidRDefault="008B3E43" w:rsidP="00A851DA">
            <w:pPr>
              <w:rPr>
                <w:rFonts w:asciiTheme="minorBidi" w:hAnsiTheme="minorBidi"/>
                <w:b/>
                <w:bCs/>
                <w:sz w:val="24"/>
                <w:szCs w:val="24"/>
              </w:rPr>
            </w:pPr>
            <w:r w:rsidRPr="008B3E43">
              <w:rPr>
                <w:rFonts w:asciiTheme="minorBidi" w:hAnsiTheme="minorBidi"/>
                <w:b/>
                <w:bCs/>
                <w:sz w:val="24"/>
                <w:szCs w:val="24"/>
              </w:rPr>
              <w:t xml:space="preserve">3. What tools are used by forensic accounts for data analysis? </w:t>
            </w:r>
          </w:p>
          <w:p w:rsidR="008B3E43" w:rsidRDefault="008B3E43" w:rsidP="00A851DA">
            <w:pPr>
              <w:rPr>
                <w:rFonts w:asciiTheme="minorBidi" w:hAnsiTheme="minorBidi"/>
                <w:b/>
                <w:bCs/>
                <w:sz w:val="24"/>
                <w:szCs w:val="24"/>
              </w:rPr>
            </w:pPr>
          </w:p>
          <w:p w:rsidR="008B3E43" w:rsidRDefault="008B3E43" w:rsidP="00A851DA">
            <w:pPr>
              <w:rPr>
                <w:rFonts w:asciiTheme="minorBidi" w:hAnsiTheme="minorBidi"/>
                <w:b/>
                <w:bCs/>
                <w:sz w:val="24"/>
                <w:szCs w:val="24"/>
              </w:rPr>
            </w:pPr>
          </w:p>
          <w:tbl>
            <w:tblPr>
              <w:tblStyle w:val="TableGrid"/>
              <w:tblW w:w="0" w:type="auto"/>
              <w:tblLook w:val="04A0"/>
            </w:tblPr>
            <w:tblGrid>
              <w:gridCol w:w="3109"/>
              <w:gridCol w:w="3109"/>
              <w:gridCol w:w="3109"/>
            </w:tblGrid>
            <w:tr w:rsidR="008B3E43" w:rsidTr="008B3E43">
              <w:tc>
                <w:tcPr>
                  <w:tcW w:w="3109" w:type="dxa"/>
                </w:tcPr>
                <w:p w:rsidR="008B3E43" w:rsidRDefault="008B3E43" w:rsidP="00A851DA">
                  <w:pPr>
                    <w:rPr>
                      <w:rFonts w:asciiTheme="minorBidi" w:hAnsiTheme="minorBidi"/>
                      <w:b/>
                      <w:bCs/>
                      <w:sz w:val="24"/>
                      <w:szCs w:val="24"/>
                    </w:rPr>
                  </w:pPr>
                  <w:r>
                    <w:rPr>
                      <w:rFonts w:asciiTheme="minorBidi" w:hAnsiTheme="minorBidi"/>
                      <w:b/>
                      <w:bCs/>
                      <w:sz w:val="24"/>
                      <w:szCs w:val="24"/>
                    </w:rPr>
                    <w:t>Type</w:t>
                  </w:r>
                </w:p>
              </w:tc>
              <w:tc>
                <w:tcPr>
                  <w:tcW w:w="3109" w:type="dxa"/>
                </w:tcPr>
                <w:p w:rsidR="008B3E43" w:rsidRDefault="008B3E43" w:rsidP="00A851DA">
                  <w:pPr>
                    <w:rPr>
                      <w:rFonts w:asciiTheme="minorBidi" w:hAnsiTheme="minorBidi"/>
                      <w:b/>
                      <w:bCs/>
                      <w:sz w:val="24"/>
                      <w:szCs w:val="24"/>
                    </w:rPr>
                  </w:pPr>
                  <w:r>
                    <w:rPr>
                      <w:rFonts w:asciiTheme="minorBidi" w:hAnsiTheme="minorBidi"/>
                      <w:b/>
                      <w:bCs/>
                      <w:sz w:val="24"/>
                      <w:szCs w:val="24"/>
                    </w:rPr>
                    <w:t>Description</w:t>
                  </w:r>
                </w:p>
              </w:tc>
              <w:tc>
                <w:tcPr>
                  <w:tcW w:w="3109" w:type="dxa"/>
                </w:tcPr>
                <w:p w:rsidR="008B3E43" w:rsidRDefault="008B3E43" w:rsidP="00A851DA">
                  <w:pPr>
                    <w:rPr>
                      <w:rFonts w:asciiTheme="minorBidi" w:hAnsiTheme="minorBidi"/>
                      <w:b/>
                      <w:bCs/>
                      <w:sz w:val="24"/>
                      <w:szCs w:val="24"/>
                    </w:rPr>
                  </w:pPr>
                  <w:r>
                    <w:rPr>
                      <w:rFonts w:asciiTheme="minorBidi" w:hAnsiTheme="minorBidi"/>
                      <w:b/>
                      <w:bCs/>
                      <w:sz w:val="24"/>
                      <w:szCs w:val="24"/>
                    </w:rPr>
                    <w:t>Examples</w:t>
                  </w:r>
                </w:p>
              </w:tc>
            </w:tr>
            <w:tr w:rsidR="008B3E43" w:rsidTr="008B3E43">
              <w:tc>
                <w:tcPr>
                  <w:tcW w:w="3109" w:type="dxa"/>
                </w:tcPr>
                <w:p w:rsidR="008B3E43" w:rsidRDefault="008B3E43" w:rsidP="00A851DA">
                  <w:pPr>
                    <w:rPr>
                      <w:rFonts w:asciiTheme="minorBidi" w:hAnsiTheme="minorBidi"/>
                      <w:b/>
                      <w:bCs/>
                      <w:sz w:val="24"/>
                      <w:szCs w:val="24"/>
                    </w:rPr>
                  </w:pPr>
                  <w:r>
                    <w:rPr>
                      <w:rFonts w:asciiTheme="minorBidi" w:hAnsiTheme="minorBidi"/>
                      <w:b/>
                      <w:bCs/>
                      <w:sz w:val="24"/>
                      <w:szCs w:val="24"/>
                    </w:rPr>
                    <w:t>Basic Productivity software</w:t>
                  </w:r>
                </w:p>
              </w:tc>
              <w:tc>
                <w:tcPr>
                  <w:tcW w:w="3109" w:type="dxa"/>
                </w:tcPr>
                <w:p w:rsidR="008B3E43" w:rsidRDefault="008B3E43" w:rsidP="00A851DA">
                  <w:pPr>
                    <w:rPr>
                      <w:rFonts w:asciiTheme="minorBidi" w:hAnsiTheme="minorBidi"/>
                      <w:b/>
                      <w:bCs/>
                      <w:sz w:val="24"/>
                      <w:szCs w:val="24"/>
                    </w:rPr>
                  </w:pPr>
                  <w:r>
                    <w:rPr>
                      <w:rFonts w:asciiTheme="minorBidi" w:hAnsiTheme="minorBidi"/>
                      <w:b/>
                      <w:bCs/>
                      <w:sz w:val="24"/>
                      <w:szCs w:val="24"/>
                    </w:rPr>
                    <w:t>The forensic accountant would be intermediate or advanced expertise in the use of the software, they may use the software for other business purposes as well</w:t>
                  </w:r>
                </w:p>
              </w:tc>
              <w:tc>
                <w:tcPr>
                  <w:tcW w:w="3109" w:type="dxa"/>
                </w:tcPr>
                <w:p w:rsidR="008B3E43" w:rsidRDefault="008B3E43" w:rsidP="00A851DA">
                  <w:pPr>
                    <w:rPr>
                      <w:rFonts w:asciiTheme="minorBidi" w:hAnsiTheme="minorBidi"/>
                      <w:b/>
                      <w:bCs/>
                      <w:sz w:val="24"/>
                      <w:szCs w:val="24"/>
                    </w:rPr>
                  </w:pPr>
                  <w:r>
                    <w:rPr>
                      <w:rFonts w:asciiTheme="minorBidi" w:hAnsiTheme="minorBidi"/>
                      <w:b/>
                      <w:bCs/>
                      <w:sz w:val="24"/>
                      <w:szCs w:val="24"/>
                    </w:rPr>
                    <w:t xml:space="preserve">Excel, Access </w:t>
                  </w:r>
                </w:p>
              </w:tc>
            </w:tr>
            <w:tr w:rsidR="008B3E43" w:rsidTr="008B3E43">
              <w:tc>
                <w:tcPr>
                  <w:tcW w:w="3109" w:type="dxa"/>
                </w:tcPr>
                <w:p w:rsidR="008B3E43" w:rsidRDefault="008B3E43" w:rsidP="00A851DA">
                  <w:pPr>
                    <w:rPr>
                      <w:rFonts w:asciiTheme="minorBidi" w:hAnsiTheme="minorBidi"/>
                      <w:b/>
                      <w:bCs/>
                      <w:sz w:val="24"/>
                      <w:szCs w:val="24"/>
                    </w:rPr>
                  </w:pPr>
                  <w:r>
                    <w:rPr>
                      <w:rFonts w:asciiTheme="minorBidi" w:hAnsiTheme="minorBidi"/>
                      <w:b/>
                      <w:bCs/>
                      <w:sz w:val="24"/>
                      <w:szCs w:val="24"/>
                    </w:rPr>
                    <w:t>Excel/ office add-on data analysis software</w:t>
                  </w:r>
                </w:p>
              </w:tc>
              <w:tc>
                <w:tcPr>
                  <w:tcW w:w="3109" w:type="dxa"/>
                </w:tcPr>
                <w:p w:rsidR="008B3E43" w:rsidRDefault="008B3E43" w:rsidP="00A851DA">
                  <w:pPr>
                    <w:rPr>
                      <w:rFonts w:asciiTheme="minorBidi" w:hAnsiTheme="minorBidi"/>
                      <w:b/>
                      <w:bCs/>
                      <w:sz w:val="24"/>
                      <w:szCs w:val="24"/>
                    </w:rPr>
                  </w:pPr>
                  <w:r>
                    <w:rPr>
                      <w:rFonts w:asciiTheme="minorBidi" w:hAnsiTheme="minorBidi"/>
                      <w:b/>
                      <w:bCs/>
                      <w:sz w:val="24"/>
                      <w:szCs w:val="24"/>
                    </w:rPr>
                    <w:t>Intuitive programs with user friendly utilities that leverage excel and other Microsoft products in order to perform data analysis, they enable beginners in data analysis to experiment without incurring high training and implementation expenses</w:t>
                  </w:r>
                </w:p>
              </w:tc>
              <w:tc>
                <w:tcPr>
                  <w:tcW w:w="3109" w:type="dxa"/>
                </w:tcPr>
                <w:p w:rsidR="008B3E43" w:rsidRDefault="008B3E43" w:rsidP="00A851DA">
                  <w:pPr>
                    <w:rPr>
                      <w:rFonts w:asciiTheme="minorBidi" w:hAnsiTheme="minorBidi"/>
                      <w:b/>
                      <w:bCs/>
                      <w:sz w:val="24"/>
                      <w:szCs w:val="24"/>
                    </w:rPr>
                  </w:pPr>
                  <w:r>
                    <w:rPr>
                      <w:rFonts w:asciiTheme="minorBidi" w:hAnsiTheme="minorBidi"/>
                      <w:b/>
                      <w:bCs/>
                      <w:sz w:val="24"/>
                      <w:szCs w:val="24"/>
                    </w:rPr>
                    <w:t>Active data, tocaats</w:t>
                  </w:r>
                </w:p>
              </w:tc>
            </w:tr>
            <w:tr w:rsidR="008B3E43" w:rsidTr="008B3E43">
              <w:tc>
                <w:tcPr>
                  <w:tcW w:w="3109" w:type="dxa"/>
                </w:tcPr>
                <w:p w:rsidR="008B3E43" w:rsidRDefault="00976EBC" w:rsidP="00A851DA">
                  <w:pPr>
                    <w:rPr>
                      <w:rFonts w:asciiTheme="minorBidi" w:hAnsiTheme="minorBidi"/>
                      <w:b/>
                      <w:bCs/>
                      <w:sz w:val="24"/>
                      <w:szCs w:val="24"/>
                    </w:rPr>
                  </w:pPr>
                  <w:r>
                    <w:rPr>
                      <w:rFonts w:asciiTheme="minorBidi" w:hAnsiTheme="minorBidi"/>
                      <w:b/>
                      <w:bCs/>
                      <w:sz w:val="24"/>
                      <w:szCs w:val="24"/>
                    </w:rPr>
                    <w:t>Data analysis software</w:t>
                  </w:r>
                </w:p>
              </w:tc>
              <w:tc>
                <w:tcPr>
                  <w:tcW w:w="3109" w:type="dxa"/>
                </w:tcPr>
                <w:p w:rsidR="008B3E43" w:rsidRDefault="00976EBC" w:rsidP="00A851DA">
                  <w:pPr>
                    <w:rPr>
                      <w:rFonts w:asciiTheme="minorBidi" w:hAnsiTheme="minorBidi"/>
                      <w:b/>
                      <w:bCs/>
                      <w:sz w:val="24"/>
                      <w:szCs w:val="24"/>
                    </w:rPr>
                  </w:pPr>
                  <w:r>
                    <w:rPr>
                      <w:rFonts w:asciiTheme="minorBidi" w:hAnsiTheme="minorBidi"/>
                      <w:b/>
                      <w:bCs/>
                      <w:sz w:val="24"/>
                      <w:szCs w:val="24"/>
                    </w:rPr>
                    <w:t>Comprehensive data analysis programs that support various investigative activities, such as converting multiple electronic formats into one single format</w:t>
                  </w:r>
                </w:p>
              </w:tc>
              <w:tc>
                <w:tcPr>
                  <w:tcW w:w="3109" w:type="dxa"/>
                </w:tcPr>
                <w:p w:rsidR="008B3E43" w:rsidRDefault="00976EBC" w:rsidP="00A851DA">
                  <w:pPr>
                    <w:rPr>
                      <w:rFonts w:asciiTheme="minorBidi" w:hAnsiTheme="minorBidi"/>
                      <w:b/>
                      <w:bCs/>
                      <w:sz w:val="24"/>
                      <w:szCs w:val="24"/>
                    </w:rPr>
                  </w:pPr>
                  <w:r>
                    <w:rPr>
                      <w:rFonts w:asciiTheme="minorBidi" w:hAnsiTheme="minorBidi"/>
                      <w:b/>
                      <w:bCs/>
                      <w:sz w:val="24"/>
                      <w:szCs w:val="24"/>
                    </w:rPr>
                    <w:t>IDEA,ACL</w:t>
                  </w:r>
                </w:p>
              </w:tc>
            </w:tr>
            <w:tr w:rsidR="00976EBC" w:rsidTr="008B3E43">
              <w:tc>
                <w:tcPr>
                  <w:tcW w:w="3109" w:type="dxa"/>
                </w:tcPr>
                <w:p w:rsidR="00976EBC" w:rsidRDefault="00976EBC" w:rsidP="00A851DA">
                  <w:pPr>
                    <w:rPr>
                      <w:rFonts w:asciiTheme="minorBidi" w:hAnsiTheme="minorBidi"/>
                      <w:b/>
                      <w:bCs/>
                      <w:sz w:val="24"/>
                      <w:szCs w:val="24"/>
                    </w:rPr>
                  </w:pPr>
                  <w:r w:rsidRPr="00976EBC">
                    <w:rPr>
                      <w:rFonts w:asciiTheme="minorBidi" w:hAnsiTheme="minorBidi"/>
                      <w:b/>
                      <w:bCs/>
                      <w:sz w:val="24"/>
                      <w:szCs w:val="24"/>
                    </w:rPr>
                    <w:t>Specialty Software</w:t>
                  </w:r>
                </w:p>
              </w:tc>
              <w:tc>
                <w:tcPr>
                  <w:tcW w:w="3109" w:type="dxa"/>
                </w:tcPr>
                <w:p w:rsidR="00976EBC" w:rsidRPr="00976EBC" w:rsidRDefault="00976EBC" w:rsidP="00976EBC">
                  <w:pPr>
                    <w:rPr>
                      <w:rFonts w:asciiTheme="minorBidi" w:hAnsiTheme="minorBidi"/>
                      <w:b/>
                      <w:bCs/>
                      <w:sz w:val="24"/>
                      <w:szCs w:val="24"/>
                    </w:rPr>
                  </w:pPr>
                  <w:r w:rsidRPr="00976EBC">
                    <w:rPr>
                      <w:rFonts w:asciiTheme="minorBidi" w:hAnsiTheme="minorBidi"/>
                      <w:b/>
                      <w:bCs/>
                      <w:sz w:val="24"/>
                      <w:szCs w:val="24"/>
                    </w:rPr>
                    <w:t>Special purpose software</w:t>
                  </w:r>
                </w:p>
                <w:p w:rsidR="00976EBC" w:rsidRPr="00976EBC" w:rsidRDefault="00976EBC" w:rsidP="00976EBC">
                  <w:pPr>
                    <w:rPr>
                      <w:rFonts w:asciiTheme="minorBidi" w:hAnsiTheme="minorBidi"/>
                      <w:b/>
                      <w:bCs/>
                      <w:sz w:val="24"/>
                      <w:szCs w:val="24"/>
                    </w:rPr>
                  </w:pPr>
                  <w:r w:rsidRPr="00976EBC">
                    <w:rPr>
                      <w:rFonts w:asciiTheme="minorBidi" w:hAnsiTheme="minorBidi"/>
                      <w:b/>
                      <w:bCs/>
                      <w:sz w:val="24"/>
                      <w:szCs w:val="24"/>
                    </w:rPr>
                    <w:t>to facilitate advanced data</w:t>
                  </w:r>
                </w:p>
                <w:p w:rsidR="00976EBC" w:rsidRPr="00976EBC" w:rsidRDefault="00976EBC" w:rsidP="00976EBC">
                  <w:pPr>
                    <w:rPr>
                      <w:rFonts w:asciiTheme="minorBidi" w:hAnsiTheme="minorBidi"/>
                      <w:b/>
                      <w:bCs/>
                      <w:sz w:val="24"/>
                      <w:szCs w:val="24"/>
                    </w:rPr>
                  </w:pPr>
                  <w:r w:rsidRPr="00976EBC">
                    <w:rPr>
                      <w:rFonts w:asciiTheme="minorBidi" w:hAnsiTheme="minorBidi"/>
                      <w:b/>
                      <w:bCs/>
                      <w:sz w:val="24"/>
                      <w:szCs w:val="24"/>
                    </w:rPr>
                    <w:t>analysis inquiry or special</w:t>
                  </w:r>
                </w:p>
                <w:p w:rsidR="00976EBC" w:rsidRPr="00976EBC" w:rsidRDefault="00976EBC" w:rsidP="00976EBC">
                  <w:pPr>
                    <w:rPr>
                      <w:rFonts w:asciiTheme="minorBidi" w:hAnsiTheme="minorBidi"/>
                      <w:b/>
                      <w:bCs/>
                      <w:sz w:val="24"/>
                      <w:szCs w:val="24"/>
                    </w:rPr>
                  </w:pPr>
                  <w:r w:rsidRPr="00976EBC">
                    <w:rPr>
                      <w:rFonts w:asciiTheme="minorBidi" w:hAnsiTheme="minorBidi"/>
                      <w:b/>
                      <w:bCs/>
                      <w:sz w:val="24"/>
                      <w:szCs w:val="24"/>
                    </w:rPr>
                    <w:t>investigative purposes,</w:t>
                  </w:r>
                </w:p>
                <w:p w:rsidR="00976EBC" w:rsidRPr="00976EBC" w:rsidRDefault="00976EBC" w:rsidP="00976EBC">
                  <w:pPr>
                    <w:rPr>
                      <w:rFonts w:asciiTheme="minorBidi" w:hAnsiTheme="minorBidi"/>
                      <w:b/>
                      <w:bCs/>
                      <w:sz w:val="24"/>
                      <w:szCs w:val="24"/>
                    </w:rPr>
                  </w:pPr>
                  <w:r w:rsidRPr="00976EBC">
                    <w:rPr>
                      <w:rFonts w:asciiTheme="minorBidi" w:hAnsiTheme="minorBidi"/>
                      <w:b/>
                      <w:bCs/>
                      <w:sz w:val="24"/>
                      <w:szCs w:val="24"/>
                    </w:rPr>
                    <w:t>e.g., data mining, security</w:t>
                  </w:r>
                </w:p>
                <w:p w:rsidR="00976EBC" w:rsidRDefault="00976EBC" w:rsidP="00976EBC">
                  <w:pPr>
                    <w:rPr>
                      <w:rFonts w:asciiTheme="minorBidi" w:hAnsiTheme="minorBidi"/>
                      <w:b/>
                      <w:bCs/>
                      <w:sz w:val="24"/>
                      <w:szCs w:val="24"/>
                    </w:rPr>
                  </w:pPr>
                  <w:r w:rsidRPr="00976EBC">
                    <w:rPr>
                      <w:rFonts w:asciiTheme="minorBidi" w:hAnsiTheme="minorBidi"/>
                      <w:b/>
                      <w:bCs/>
                      <w:sz w:val="24"/>
                      <w:szCs w:val="24"/>
                    </w:rPr>
                    <w:t>and access</w:t>
                  </w:r>
                </w:p>
              </w:tc>
              <w:tc>
                <w:tcPr>
                  <w:tcW w:w="3109" w:type="dxa"/>
                </w:tcPr>
                <w:p w:rsidR="00976EBC" w:rsidRPr="00976EBC" w:rsidRDefault="00976EBC" w:rsidP="00976EBC">
                  <w:pPr>
                    <w:rPr>
                      <w:rFonts w:asciiTheme="minorBidi" w:hAnsiTheme="minorBidi"/>
                      <w:b/>
                      <w:bCs/>
                      <w:sz w:val="24"/>
                      <w:szCs w:val="24"/>
                    </w:rPr>
                  </w:pPr>
                  <w:r w:rsidRPr="00976EBC">
                    <w:rPr>
                      <w:rFonts w:asciiTheme="minorBidi" w:hAnsiTheme="minorBidi"/>
                      <w:b/>
                      <w:bCs/>
                      <w:sz w:val="24"/>
                      <w:szCs w:val="24"/>
                    </w:rPr>
                    <w:t>WizSoft, SAS,</w:t>
                  </w:r>
                </w:p>
                <w:p w:rsidR="00976EBC" w:rsidRDefault="00976EBC" w:rsidP="00976EBC">
                  <w:pPr>
                    <w:rPr>
                      <w:rFonts w:asciiTheme="minorBidi" w:hAnsiTheme="minorBidi"/>
                      <w:b/>
                      <w:bCs/>
                      <w:sz w:val="24"/>
                      <w:szCs w:val="24"/>
                    </w:rPr>
                  </w:pPr>
                  <w:r w:rsidRPr="00976EBC">
                    <w:rPr>
                      <w:rFonts w:asciiTheme="minorBidi" w:hAnsiTheme="minorBidi"/>
                      <w:b/>
                      <w:bCs/>
                      <w:sz w:val="24"/>
                      <w:szCs w:val="24"/>
                    </w:rPr>
                    <w:t>SPSS, Qualy</w:t>
                  </w:r>
                  <w:r>
                    <w:rPr>
                      <w:rFonts w:asciiTheme="minorBidi" w:hAnsiTheme="minorBidi"/>
                      <w:b/>
                      <w:bCs/>
                      <w:sz w:val="24"/>
                      <w:szCs w:val="24"/>
                    </w:rPr>
                    <w:t>s</w:t>
                  </w:r>
                </w:p>
              </w:tc>
            </w:tr>
          </w:tbl>
          <w:p w:rsidR="008B3E43" w:rsidRDefault="008B3E43" w:rsidP="00A851DA">
            <w:pPr>
              <w:rPr>
                <w:rFonts w:asciiTheme="minorBidi" w:hAnsiTheme="minorBidi"/>
                <w:b/>
                <w:bCs/>
                <w:sz w:val="24"/>
                <w:szCs w:val="24"/>
              </w:rPr>
            </w:pPr>
          </w:p>
          <w:p w:rsidR="008B3E43" w:rsidRDefault="008B3E43" w:rsidP="00A851DA">
            <w:pPr>
              <w:rPr>
                <w:rFonts w:asciiTheme="minorBidi" w:hAnsiTheme="minorBidi"/>
                <w:b/>
                <w:bCs/>
                <w:sz w:val="24"/>
                <w:szCs w:val="24"/>
              </w:rPr>
            </w:pPr>
          </w:p>
          <w:p w:rsidR="008B3E43" w:rsidRDefault="008B3E43" w:rsidP="00A851DA">
            <w:pPr>
              <w:rPr>
                <w:rFonts w:asciiTheme="minorBidi" w:hAnsiTheme="minorBidi"/>
                <w:b/>
                <w:bCs/>
                <w:sz w:val="24"/>
                <w:szCs w:val="24"/>
              </w:rPr>
            </w:pPr>
          </w:p>
          <w:p w:rsidR="008B3E43" w:rsidRPr="008B3E43" w:rsidRDefault="008B3E43" w:rsidP="00A851DA">
            <w:pPr>
              <w:rPr>
                <w:rFonts w:asciiTheme="minorBidi" w:hAnsiTheme="minorBidi"/>
                <w:b/>
                <w:bCs/>
                <w:sz w:val="24"/>
                <w:szCs w:val="24"/>
              </w:rPr>
            </w:pPr>
          </w:p>
          <w:p w:rsidR="00CC2FB3" w:rsidRPr="00C17CF3" w:rsidRDefault="00C17CF3" w:rsidP="00A851DA">
            <w:pPr>
              <w:rPr>
                <w:rFonts w:asciiTheme="minorBidi" w:hAnsiTheme="minorBidi"/>
                <w:b/>
                <w:bCs/>
                <w:sz w:val="24"/>
                <w:szCs w:val="24"/>
              </w:rPr>
            </w:pPr>
            <w:r w:rsidRPr="00C17CF3">
              <w:rPr>
                <w:rFonts w:asciiTheme="minorBidi" w:hAnsiTheme="minorBidi"/>
                <w:b/>
                <w:bCs/>
                <w:sz w:val="24"/>
                <w:szCs w:val="24"/>
              </w:rPr>
              <w:t>4. What is a chain of custody form? What type of in</w:t>
            </w:r>
            <w:r>
              <w:rPr>
                <w:rFonts w:asciiTheme="minorBidi" w:hAnsiTheme="minorBidi"/>
                <w:b/>
                <w:bCs/>
                <w:sz w:val="24"/>
                <w:szCs w:val="24"/>
              </w:rPr>
              <w:t xml:space="preserve">formation does this contain? </w:t>
            </w:r>
          </w:p>
          <w:p w:rsidR="00CC2FB3" w:rsidRPr="005C695E" w:rsidRDefault="00CC2FB3" w:rsidP="00A851DA">
            <w:pPr>
              <w:rPr>
                <w:b/>
              </w:rPr>
            </w:pPr>
          </w:p>
          <w:p w:rsidR="00C17CF3" w:rsidRPr="00192240" w:rsidRDefault="00C17CF3" w:rsidP="00C17CF3">
            <w:pPr>
              <w:tabs>
                <w:tab w:val="left" w:pos="9090"/>
              </w:tabs>
              <w:rPr>
                <w:rFonts w:asciiTheme="minorBidi" w:hAnsiTheme="minorBidi"/>
                <w:sz w:val="24"/>
                <w:szCs w:val="24"/>
                <w:shd w:val="clear" w:color="auto" w:fill="FFFFFF"/>
              </w:rPr>
            </w:pPr>
            <w:r w:rsidRPr="00192240">
              <w:rPr>
                <w:rFonts w:asciiTheme="minorBidi" w:hAnsiTheme="minorBidi"/>
                <w:color w:val="252525"/>
                <w:sz w:val="24"/>
                <w:szCs w:val="24"/>
                <w:shd w:val="clear" w:color="auto" w:fill="FFFFFF"/>
              </w:rPr>
              <w:t>The chain of custody is refers to the chronological documentation or</w:t>
            </w:r>
            <w:r w:rsidRPr="00192240">
              <w:rPr>
                <w:rStyle w:val="apple-converted-space"/>
                <w:rFonts w:asciiTheme="minorBidi" w:hAnsiTheme="minorBidi"/>
                <w:color w:val="252525"/>
                <w:sz w:val="24"/>
                <w:szCs w:val="24"/>
                <w:shd w:val="clear" w:color="auto" w:fill="FFFFFF"/>
              </w:rPr>
              <w:t> </w:t>
            </w:r>
            <w:r w:rsidRPr="00192240">
              <w:rPr>
                <w:rFonts w:asciiTheme="minorBidi" w:hAnsiTheme="minorBidi"/>
                <w:sz w:val="24"/>
                <w:szCs w:val="24"/>
              </w:rPr>
              <w:t>paper trail</w:t>
            </w:r>
            <w:r w:rsidRPr="00192240">
              <w:rPr>
                <w:rFonts w:asciiTheme="minorBidi" w:hAnsiTheme="minorBidi"/>
                <w:color w:val="252525"/>
                <w:sz w:val="24"/>
                <w:szCs w:val="24"/>
                <w:shd w:val="clear" w:color="auto" w:fill="FFFFFF"/>
              </w:rPr>
              <w:t>, showing the seizure, custody, control, transfer, analysis, and disposition of physical or electronic</w:t>
            </w:r>
            <w:r w:rsidRPr="00192240">
              <w:rPr>
                <w:rStyle w:val="apple-converted-space"/>
                <w:rFonts w:asciiTheme="minorBidi" w:hAnsiTheme="minorBidi"/>
                <w:color w:val="252525"/>
                <w:sz w:val="24"/>
                <w:szCs w:val="24"/>
                <w:shd w:val="clear" w:color="auto" w:fill="FFFFFF"/>
              </w:rPr>
              <w:t> </w:t>
            </w:r>
            <w:r w:rsidRPr="00192240">
              <w:rPr>
                <w:rFonts w:asciiTheme="minorBidi" w:hAnsiTheme="minorBidi"/>
                <w:sz w:val="24"/>
                <w:szCs w:val="24"/>
                <w:shd w:val="clear" w:color="auto" w:fill="FFFFFF"/>
              </w:rPr>
              <w:t>evidence</w:t>
            </w:r>
          </w:p>
          <w:p w:rsidR="00C17CF3" w:rsidRDefault="00C17CF3" w:rsidP="00C17CF3">
            <w:pPr>
              <w:tabs>
                <w:tab w:val="left" w:pos="9090"/>
              </w:tabs>
              <w:rPr>
                <w:rFonts w:asciiTheme="minorBidi" w:hAnsiTheme="minorBidi"/>
                <w:shd w:val="clear" w:color="auto" w:fill="FFFFFF"/>
              </w:rPr>
            </w:pPr>
          </w:p>
          <w:p w:rsidR="00C17CF3" w:rsidRPr="00192240" w:rsidRDefault="00C17CF3" w:rsidP="00C17CF3">
            <w:pPr>
              <w:tabs>
                <w:tab w:val="left" w:pos="9090"/>
              </w:tabs>
              <w:rPr>
                <w:rFonts w:asciiTheme="minorBidi" w:hAnsiTheme="minorBidi"/>
                <w:sz w:val="24"/>
                <w:szCs w:val="24"/>
                <w:shd w:val="clear" w:color="auto" w:fill="FFFFFF"/>
              </w:rPr>
            </w:pPr>
            <w:r w:rsidRPr="00192240">
              <w:rPr>
                <w:rFonts w:asciiTheme="minorBidi" w:hAnsiTheme="minorBidi"/>
                <w:sz w:val="24"/>
                <w:szCs w:val="24"/>
                <w:shd w:val="clear" w:color="auto" w:fill="FFFFFF"/>
              </w:rPr>
              <w:t>The information that contains :</w:t>
            </w:r>
          </w:p>
          <w:p w:rsidR="00C17CF3" w:rsidRPr="00192240" w:rsidRDefault="00C17CF3" w:rsidP="00C17CF3">
            <w:pPr>
              <w:tabs>
                <w:tab w:val="left" w:pos="9090"/>
              </w:tabs>
              <w:rPr>
                <w:rFonts w:asciiTheme="minorBidi" w:hAnsiTheme="minorBidi"/>
                <w:sz w:val="24"/>
                <w:szCs w:val="24"/>
                <w:shd w:val="clear" w:color="auto" w:fill="FFFFFF"/>
              </w:rPr>
            </w:pPr>
            <w:r w:rsidRPr="00192240">
              <w:rPr>
                <w:rFonts w:asciiTheme="minorBidi" w:hAnsiTheme="minorBidi"/>
                <w:sz w:val="24"/>
                <w:szCs w:val="24"/>
                <w:shd w:val="clear" w:color="auto" w:fill="FFFFFF"/>
              </w:rPr>
              <w:t>-name and signature of the person who is providing and collecting the device.</w:t>
            </w:r>
          </w:p>
          <w:p w:rsidR="00C17CF3" w:rsidRPr="00192240" w:rsidRDefault="00C17CF3" w:rsidP="00C17CF3">
            <w:pPr>
              <w:tabs>
                <w:tab w:val="left" w:pos="9090"/>
              </w:tabs>
              <w:rPr>
                <w:rFonts w:asciiTheme="minorBidi" w:hAnsiTheme="minorBidi"/>
                <w:sz w:val="24"/>
                <w:szCs w:val="24"/>
                <w:shd w:val="clear" w:color="auto" w:fill="FFFFFF"/>
              </w:rPr>
            </w:pPr>
            <w:r w:rsidRPr="00192240">
              <w:rPr>
                <w:rFonts w:asciiTheme="minorBidi" w:hAnsiTheme="minorBidi"/>
                <w:sz w:val="24"/>
                <w:szCs w:val="24"/>
                <w:shd w:val="clear" w:color="auto" w:fill="FFFFFF"/>
              </w:rPr>
              <w:t>-the exact physical location of each device including the address and room number.</w:t>
            </w:r>
          </w:p>
          <w:p w:rsidR="00C17CF3" w:rsidRPr="00192240" w:rsidRDefault="00C17CF3" w:rsidP="00C17CF3">
            <w:pPr>
              <w:tabs>
                <w:tab w:val="left" w:pos="9090"/>
              </w:tabs>
              <w:rPr>
                <w:rFonts w:asciiTheme="minorBidi" w:hAnsiTheme="minorBidi"/>
                <w:sz w:val="24"/>
                <w:szCs w:val="24"/>
                <w:shd w:val="clear" w:color="auto" w:fill="FFFFFF"/>
              </w:rPr>
            </w:pPr>
            <w:r w:rsidRPr="00192240">
              <w:rPr>
                <w:rFonts w:asciiTheme="minorBidi" w:hAnsiTheme="minorBidi"/>
                <w:sz w:val="24"/>
                <w:szCs w:val="24"/>
                <w:shd w:val="clear" w:color="auto" w:fill="FFFFFF"/>
              </w:rPr>
              <w:t>-every device’s conditions, description, make and model, and serial number</w:t>
            </w:r>
          </w:p>
          <w:p w:rsidR="00C17CF3" w:rsidRPr="00192240" w:rsidRDefault="00C17CF3" w:rsidP="00C17CF3">
            <w:pPr>
              <w:tabs>
                <w:tab w:val="left" w:pos="9090"/>
              </w:tabs>
              <w:rPr>
                <w:rFonts w:asciiTheme="minorBidi" w:hAnsiTheme="minorBidi"/>
                <w:sz w:val="24"/>
                <w:szCs w:val="24"/>
                <w:shd w:val="clear" w:color="auto" w:fill="FFFFFF"/>
              </w:rPr>
            </w:pPr>
            <w:r w:rsidRPr="00192240">
              <w:rPr>
                <w:rFonts w:asciiTheme="minorBidi" w:hAnsiTheme="minorBidi"/>
                <w:sz w:val="24"/>
                <w:szCs w:val="24"/>
                <w:shd w:val="clear" w:color="auto" w:fill="FFFFFF"/>
              </w:rPr>
              <w:t>-the date and time of which each device was collected.</w:t>
            </w:r>
          </w:p>
          <w:p w:rsidR="00CC2FB3" w:rsidRPr="00192240" w:rsidRDefault="00C17CF3" w:rsidP="00C17CF3">
            <w:pPr>
              <w:tabs>
                <w:tab w:val="left" w:pos="9090"/>
              </w:tabs>
              <w:rPr>
                <w:rFonts w:asciiTheme="minorBidi" w:hAnsiTheme="minorBidi"/>
                <w:sz w:val="24"/>
                <w:szCs w:val="24"/>
                <w:shd w:val="clear" w:color="auto" w:fill="FFFFFF"/>
              </w:rPr>
            </w:pPr>
            <w:r w:rsidRPr="00192240">
              <w:rPr>
                <w:rFonts w:asciiTheme="minorBidi" w:hAnsiTheme="minorBidi"/>
                <w:sz w:val="24"/>
                <w:szCs w:val="24"/>
                <w:shd w:val="clear" w:color="auto" w:fill="FFFFFF"/>
              </w:rPr>
              <w:t xml:space="preserve">-marking on the device including a case/ project number, item number and the initial of the person who has marked the device. Is it important to avoid any damage of the device.  </w:t>
            </w:r>
          </w:p>
          <w:p w:rsidR="001445BB" w:rsidRPr="00192240" w:rsidRDefault="001445BB" w:rsidP="00C17CF3">
            <w:pPr>
              <w:tabs>
                <w:tab w:val="left" w:pos="9090"/>
              </w:tabs>
              <w:rPr>
                <w:rFonts w:asciiTheme="minorBidi" w:hAnsiTheme="minorBidi"/>
                <w:sz w:val="24"/>
                <w:szCs w:val="24"/>
                <w:shd w:val="clear" w:color="auto" w:fill="FFFFFF"/>
              </w:rPr>
            </w:pPr>
          </w:p>
          <w:p w:rsidR="001445BB" w:rsidRPr="00C17CF3" w:rsidRDefault="001445BB" w:rsidP="00C17CF3">
            <w:pPr>
              <w:tabs>
                <w:tab w:val="left" w:pos="9090"/>
              </w:tabs>
              <w:rPr>
                <w:rFonts w:asciiTheme="minorBidi" w:hAnsiTheme="minorBidi"/>
                <w:b/>
              </w:rPr>
            </w:pPr>
          </w:p>
          <w:p w:rsidR="00CC2FB3" w:rsidRPr="005C695E" w:rsidRDefault="00CC2FB3" w:rsidP="00A851DA">
            <w:pPr>
              <w:rPr>
                <w:b/>
              </w:rPr>
            </w:pPr>
          </w:p>
          <w:p w:rsidR="00CC2FB3" w:rsidRPr="005C695E" w:rsidRDefault="00CC2FB3" w:rsidP="00A851DA">
            <w:pPr>
              <w:rPr>
                <w:b/>
              </w:rPr>
            </w:pPr>
          </w:p>
          <w:p w:rsidR="00CC2FB3" w:rsidRPr="005C695E" w:rsidRDefault="00CC2FB3" w:rsidP="00A851DA">
            <w:pPr>
              <w:rPr>
                <w:b/>
              </w:rPr>
            </w:pPr>
          </w:p>
          <w:p w:rsidR="00CC2FB3" w:rsidRPr="005C695E" w:rsidRDefault="00CC2FB3" w:rsidP="00A851DA">
            <w:pPr>
              <w:rPr>
                <w:b/>
              </w:rPr>
            </w:pPr>
          </w:p>
          <w:p w:rsidR="00CC2FB3" w:rsidRPr="005C695E" w:rsidRDefault="00CC2FB3" w:rsidP="00A851DA">
            <w:pPr>
              <w:rPr>
                <w:b/>
              </w:rPr>
            </w:pPr>
          </w:p>
          <w:p w:rsidR="00CC2FB3" w:rsidRPr="005C695E" w:rsidRDefault="00CC2FB3" w:rsidP="00A851DA">
            <w:pPr>
              <w:rPr>
                <w:b/>
              </w:rPr>
            </w:pPr>
          </w:p>
          <w:p w:rsidR="00CC2FB3" w:rsidRPr="005C695E" w:rsidRDefault="00CC2FB3" w:rsidP="00A851DA">
            <w:pPr>
              <w:rPr>
                <w:b/>
              </w:rPr>
            </w:pPr>
          </w:p>
          <w:p w:rsidR="00CC2FB3" w:rsidRPr="005C695E" w:rsidRDefault="00CC2FB3" w:rsidP="00A851DA">
            <w:pPr>
              <w:rPr>
                <w:b/>
              </w:rPr>
            </w:pPr>
          </w:p>
          <w:p w:rsidR="00CC2FB3" w:rsidRPr="005C695E" w:rsidRDefault="00CC2FB3" w:rsidP="00A851DA">
            <w:pPr>
              <w:rPr>
                <w:b/>
              </w:rPr>
            </w:pPr>
          </w:p>
        </w:tc>
      </w:tr>
      <w:tr w:rsidR="00DB4286" w:rsidRPr="005C695E" w:rsidTr="00C17CF3">
        <w:tc>
          <w:tcPr>
            <w:tcW w:w="9558" w:type="dxa"/>
          </w:tcPr>
          <w:p w:rsidR="00DB4286" w:rsidRPr="00CC2FB3" w:rsidRDefault="00DB4286" w:rsidP="00A851DA">
            <w:pPr>
              <w:rPr>
                <w:rFonts w:ascii="Arial" w:hAnsi="Arial" w:cs="Arial"/>
                <w:sz w:val="24"/>
                <w:szCs w:val="24"/>
              </w:rPr>
            </w:pPr>
          </w:p>
        </w:tc>
      </w:tr>
    </w:tbl>
    <w:p w:rsidR="00503D7E" w:rsidRPr="005C69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B3E43" w:rsidP="00A851DA">
            <w:pPr>
              <w:rPr>
                <w:rFonts w:cs="Bliss-Regular"/>
                <w:color w:val="000000"/>
              </w:rPr>
            </w:pPr>
            <w:r>
              <w:rPr>
                <w:rFonts w:cs="Bliss-Regular"/>
                <w:color w:val="000000"/>
              </w:rPr>
              <w:t>Saadeldin Ahmed Khaled Mohamed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8B3E43" w:rsidRPr="00B0415E" w:rsidRDefault="008B3E43" w:rsidP="008B3E43">
            <w:pPr>
              <w:rPr>
                <w:rFonts w:cs="Bliss-Regular"/>
                <w:color w:val="000000"/>
              </w:rPr>
            </w:pPr>
            <w:r>
              <w:rPr>
                <w:rFonts w:cs="Bliss-Regular"/>
                <w:color w:val="000000"/>
              </w:rPr>
              <w:t>16/03/2016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2984" w:rsidRDefault="007C2984" w:rsidP="00CB4D0A">
      <w:pPr>
        <w:spacing w:after="0" w:line="240" w:lineRule="auto"/>
      </w:pPr>
      <w:r>
        <w:separator/>
      </w:r>
    </w:p>
  </w:endnote>
  <w:endnote w:type="continuationSeparator" w:id="0">
    <w:p w:rsidR="007C2984" w:rsidRDefault="007C298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2984" w:rsidRDefault="007C2984" w:rsidP="00CB4D0A">
      <w:pPr>
        <w:spacing w:after="0" w:line="240" w:lineRule="auto"/>
      </w:pPr>
      <w:r>
        <w:separator/>
      </w:r>
    </w:p>
  </w:footnote>
  <w:footnote w:type="continuationSeparator" w:id="0">
    <w:p w:rsidR="007C2984" w:rsidRDefault="007C2984"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445BB"/>
    <w:rsid w:val="00157CF6"/>
    <w:rsid w:val="00162859"/>
    <w:rsid w:val="00182416"/>
    <w:rsid w:val="00183748"/>
    <w:rsid w:val="00187EB4"/>
    <w:rsid w:val="00192240"/>
    <w:rsid w:val="001F0481"/>
    <w:rsid w:val="00200C92"/>
    <w:rsid w:val="0020451E"/>
    <w:rsid w:val="00206B9D"/>
    <w:rsid w:val="0023259C"/>
    <w:rsid w:val="002B0BD7"/>
    <w:rsid w:val="002B573D"/>
    <w:rsid w:val="002C5CB2"/>
    <w:rsid w:val="002F779F"/>
    <w:rsid w:val="00371885"/>
    <w:rsid w:val="003E2B87"/>
    <w:rsid w:val="00402786"/>
    <w:rsid w:val="00404DAA"/>
    <w:rsid w:val="00405895"/>
    <w:rsid w:val="004058DF"/>
    <w:rsid w:val="00443E6F"/>
    <w:rsid w:val="00486F1A"/>
    <w:rsid w:val="00490CB9"/>
    <w:rsid w:val="004A2CE2"/>
    <w:rsid w:val="004E14A5"/>
    <w:rsid w:val="004E3CDA"/>
    <w:rsid w:val="004F4B4D"/>
    <w:rsid w:val="0050216D"/>
    <w:rsid w:val="00503D7E"/>
    <w:rsid w:val="0050778F"/>
    <w:rsid w:val="00527C11"/>
    <w:rsid w:val="00535F31"/>
    <w:rsid w:val="00574D64"/>
    <w:rsid w:val="00591365"/>
    <w:rsid w:val="005B31E4"/>
    <w:rsid w:val="005C695E"/>
    <w:rsid w:val="006034F6"/>
    <w:rsid w:val="00607874"/>
    <w:rsid w:val="00607E77"/>
    <w:rsid w:val="00617BB3"/>
    <w:rsid w:val="00645CDD"/>
    <w:rsid w:val="006823A7"/>
    <w:rsid w:val="00687EE8"/>
    <w:rsid w:val="0070347F"/>
    <w:rsid w:val="0070678E"/>
    <w:rsid w:val="007C2984"/>
    <w:rsid w:val="00831C11"/>
    <w:rsid w:val="008A60B4"/>
    <w:rsid w:val="008B3C31"/>
    <w:rsid w:val="008B3E43"/>
    <w:rsid w:val="008B64FE"/>
    <w:rsid w:val="00935BF7"/>
    <w:rsid w:val="0095442C"/>
    <w:rsid w:val="00957B3C"/>
    <w:rsid w:val="00976EBC"/>
    <w:rsid w:val="00983942"/>
    <w:rsid w:val="009C37E0"/>
    <w:rsid w:val="009E41F4"/>
    <w:rsid w:val="00A14B66"/>
    <w:rsid w:val="00A65CF7"/>
    <w:rsid w:val="00A81AB4"/>
    <w:rsid w:val="00A851DA"/>
    <w:rsid w:val="00AC7D5B"/>
    <w:rsid w:val="00AE1481"/>
    <w:rsid w:val="00B0415E"/>
    <w:rsid w:val="00B04678"/>
    <w:rsid w:val="00BC46DF"/>
    <w:rsid w:val="00C03577"/>
    <w:rsid w:val="00C17CF3"/>
    <w:rsid w:val="00C53029"/>
    <w:rsid w:val="00C65FEA"/>
    <w:rsid w:val="00CA0AC2"/>
    <w:rsid w:val="00CB4D0A"/>
    <w:rsid w:val="00CC2FB3"/>
    <w:rsid w:val="00CC575A"/>
    <w:rsid w:val="00CF123B"/>
    <w:rsid w:val="00D039AC"/>
    <w:rsid w:val="00D07DB2"/>
    <w:rsid w:val="00D427DE"/>
    <w:rsid w:val="00D5587D"/>
    <w:rsid w:val="00D707CC"/>
    <w:rsid w:val="00D821FE"/>
    <w:rsid w:val="00DB0793"/>
    <w:rsid w:val="00DB4286"/>
    <w:rsid w:val="00E00821"/>
    <w:rsid w:val="00E04DB4"/>
    <w:rsid w:val="00E30679"/>
    <w:rsid w:val="00E311A1"/>
    <w:rsid w:val="00E4597D"/>
    <w:rsid w:val="00E54832"/>
    <w:rsid w:val="00E56A90"/>
    <w:rsid w:val="00E641CC"/>
    <w:rsid w:val="00EA30AB"/>
    <w:rsid w:val="00EB3925"/>
    <w:rsid w:val="00F4153B"/>
    <w:rsid w:val="00F96EB3"/>
    <w:rsid w:val="00FE45E2"/>
    <w:rsid w:val="00FF0314"/>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C17CF3"/>
  </w:style>
  <w:style w:type="character" w:styleId="Hyperlink">
    <w:name w:val="Hyperlink"/>
    <w:basedOn w:val="DefaultParagraphFont"/>
    <w:uiPriority w:val="99"/>
    <w:semiHidden/>
    <w:unhideWhenUsed/>
    <w:rsid w:val="00C17CF3"/>
    <w:rPr>
      <w:color w:val="0000FF"/>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78D96F-B8E4-406F-9C09-7383E79587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1592</TotalTime>
  <Pages>5</Pages>
  <Words>902</Words>
  <Characters>5146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highway2020</cp:lastModifiedBy>
  <cp:revision>7</cp:revision>
  <dcterms:created xsi:type="dcterms:W3CDTF">2015-01-26T12:24:00Z</dcterms:created>
  <dcterms:modified xsi:type="dcterms:W3CDTF">2016-03-16T19:21:00Z</dcterms:modified>
</cp:coreProperties>
</file>