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4A39FC">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CD6CBB" w:rsidP="004A39FC">
      <w:pPr>
        <w:rPr>
          <w:lang w:val="en-US"/>
        </w:rPr>
      </w:pPr>
      <w:r>
        <w:rPr>
          <w:noProof/>
        </w:rPr>
        <mc:AlternateContent>
          <mc:Choice Requires="wps">
            <w:drawing>
              <wp:anchor distT="0" distB="0" distL="114300" distR="114300" simplePos="0" relativeHeight="251660288" behindDoc="0" locked="0" layoutInCell="1" allowOverlap="1" wp14:anchorId="58942C18" wp14:editId="476C88C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4A39FC">
      <w:pPr>
        <w:rPr>
          <w:lang w:val="en-US"/>
        </w:rPr>
      </w:pPr>
    </w:p>
    <w:p w:rsidR="00607874" w:rsidRDefault="00607874" w:rsidP="004A39FC">
      <w:pPr>
        <w:rPr>
          <w:lang w:val="en-US"/>
        </w:rPr>
      </w:pPr>
    </w:p>
    <w:p w:rsidR="00607874" w:rsidRDefault="00607874" w:rsidP="004A39FC">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rsidP="004A39FC">
            <w:pPr>
              <w:pStyle w:val="Default"/>
              <w:rPr>
                <w:rFonts w:asciiTheme="minorHAnsi" w:hAnsiTheme="minorHAnsi"/>
              </w:rPr>
            </w:pPr>
            <w:r w:rsidRPr="00EA001B">
              <w:rPr>
                <w:sz w:val="18"/>
                <w:szCs w:val="18"/>
              </w:rPr>
              <w:t>ALFONCE MAKONESE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4F5C" w:rsidP="004A39FC">
            <w:pPr>
              <w:pStyle w:val="Default"/>
              <w:rPr>
                <w:rFonts w:asciiTheme="minorHAnsi" w:hAnsiTheme="minorHAnsi"/>
              </w:rPr>
            </w:pPr>
            <w:r>
              <w:rPr>
                <w:rFonts w:asciiTheme="minorHAnsi" w:hAnsiTheme="minorHAnsi"/>
              </w:rPr>
              <w:t>1376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rsidP="004A39FC">
            <w:pPr>
              <w:pStyle w:val="Default"/>
              <w:rPr>
                <w:rFonts w:asciiTheme="minorHAnsi" w:hAnsiTheme="minorHAnsi"/>
              </w:rPr>
            </w:pPr>
            <w:r w:rsidRPr="00EA001B">
              <w:rPr>
                <w:sz w:val="18"/>
                <w:szCs w:val="18"/>
              </w:rPr>
              <w:t>DIP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7365" w:rsidP="004A39FC">
            <w:r>
              <w:t>8</w:t>
            </w:r>
          </w:p>
        </w:tc>
      </w:tr>
    </w:tbl>
    <w:p w:rsidR="00CC2FB3" w:rsidRDefault="00CC2FB3"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9C6208" w:rsidRPr="00E504FA" w:rsidRDefault="009C6208" w:rsidP="004A39FC">
            <w:pPr>
              <w:rPr>
                <w:sz w:val="24"/>
                <w:szCs w:val="32"/>
              </w:rPr>
            </w:pPr>
          </w:p>
          <w:p w:rsidR="00237365" w:rsidRDefault="00237365" w:rsidP="00237365">
            <w:pPr>
              <w:pStyle w:val="ListParagraph"/>
              <w:numPr>
                <w:ilvl w:val="0"/>
                <w:numId w:val="9"/>
              </w:numPr>
              <w:rPr>
                <w:sz w:val="24"/>
                <w:szCs w:val="32"/>
              </w:rPr>
            </w:pPr>
            <w:r>
              <w:rPr>
                <w:sz w:val="24"/>
                <w:szCs w:val="32"/>
              </w:rPr>
              <w:t>Interviewing helps the financial crime investigator to get full facts of what could have happened, to prove or disprove facts .The investigator in financial crime gets evidence through interviews. Information is obtained through interviewing.</w:t>
            </w:r>
          </w:p>
          <w:p w:rsidR="006662BF" w:rsidRPr="00237365" w:rsidRDefault="006662BF" w:rsidP="006662BF">
            <w:pPr>
              <w:pStyle w:val="ListParagraph"/>
              <w:ind w:left="1440"/>
              <w:rPr>
                <w:sz w:val="24"/>
                <w:szCs w:val="32"/>
              </w:rPr>
            </w:pPr>
          </w:p>
          <w:p w:rsidR="00237365" w:rsidRDefault="00237365" w:rsidP="004A39FC">
            <w:pPr>
              <w:pStyle w:val="ListParagraph"/>
              <w:numPr>
                <w:ilvl w:val="0"/>
                <w:numId w:val="9"/>
              </w:numPr>
              <w:rPr>
                <w:sz w:val="24"/>
                <w:szCs w:val="32"/>
              </w:rPr>
            </w:pPr>
            <w:r>
              <w:rPr>
                <w:sz w:val="24"/>
                <w:szCs w:val="32"/>
              </w:rPr>
              <w:t>The first stage in planning the interview is to determine who will be interviewed.</w:t>
            </w:r>
            <w:r w:rsidR="006662BF">
              <w:rPr>
                <w:sz w:val="24"/>
                <w:szCs w:val="32"/>
              </w:rPr>
              <w:t xml:space="preserve"> </w:t>
            </w:r>
            <w:r>
              <w:rPr>
                <w:sz w:val="24"/>
                <w:szCs w:val="32"/>
              </w:rPr>
              <w:t>The investigator should decide whom to interview with cr</w:t>
            </w:r>
            <w:r w:rsidR="006662BF">
              <w:rPr>
                <w:sz w:val="24"/>
                <w:szCs w:val="32"/>
              </w:rPr>
              <w:t>eativity and logic</w:t>
            </w:r>
            <w:r>
              <w:rPr>
                <w:sz w:val="24"/>
                <w:szCs w:val="32"/>
              </w:rPr>
              <w:t>,</w:t>
            </w:r>
            <w:r w:rsidR="006662BF">
              <w:rPr>
                <w:sz w:val="24"/>
                <w:szCs w:val="32"/>
              </w:rPr>
              <w:t xml:space="preserve"> </w:t>
            </w:r>
            <w:r>
              <w:rPr>
                <w:sz w:val="24"/>
                <w:szCs w:val="32"/>
              </w:rPr>
              <w:t>as there cannot be a set list from which to choose.</w:t>
            </w:r>
          </w:p>
          <w:p w:rsidR="006662BF" w:rsidRPr="006662BF" w:rsidRDefault="006662BF" w:rsidP="006662BF">
            <w:pPr>
              <w:pStyle w:val="ListParagraph"/>
              <w:rPr>
                <w:sz w:val="24"/>
                <w:szCs w:val="32"/>
              </w:rPr>
            </w:pPr>
          </w:p>
          <w:p w:rsidR="006662BF" w:rsidRDefault="006662BF" w:rsidP="006662BF">
            <w:pPr>
              <w:pStyle w:val="ListParagraph"/>
              <w:ind w:left="1440"/>
              <w:rPr>
                <w:sz w:val="24"/>
                <w:szCs w:val="32"/>
              </w:rPr>
            </w:pPr>
          </w:p>
          <w:p w:rsidR="00990F64" w:rsidRDefault="00237365" w:rsidP="004A39FC">
            <w:pPr>
              <w:pStyle w:val="ListParagraph"/>
              <w:numPr>
                <w:ilvl w:val="0"/>
                <w:numId w:val="9"/>
              </w:numPr>
              <w:rPr>
                <w:sz w:val="24"/>
                <w:szCs w:val="32"/>
              </w:rPr>
            </w:pPr>
            <w:r>
              <w:rPr>
                <w:sz w:val="24"/>
                <w:szCs w:val="32"/>
              </w:rPr>
              <w:t>Type of interviewees to be considered when investigating financial crimes are victims</w:t>
            </w:r>
            <w:r w:rsidR="00990F64">
              <w:rPr>
                <w:sz w:val="24"/>
                <w:szCs w:val="32"/>
              </w:rPr>
              <w:t>,</w:t>
            </w:r>
            <w:r w:rsidR="006662BF">
              <w:rPr>
                <w:sz w:val="24"/>
                <w:szCs w:val="32"/>
              </w:rPr>
              <w:t xml:space="preserve"> </w:t>
            </w:r>
            <w:r w:rsidR="00990F64">
              <w:rPr>
                <w:sz w:val="24"/>
                <w:szCs w:val="32"/>
              </w:rPr>
              <w:t>co</w:t>
            </w:r>
            <w:r w:rsidR="006662BF">
              <w:rPr>
                <w:sz w:val="24"/>
                <w:szCs w:val="32"/>
              </w:rPr>
              <w:t>-</w:t>
            </w:r>
            <w:r w:rsidR="00990F64">
              <w:rPr>
                <w:sz w:val="24"/>
                <w:szCs w:val="32"/>
              </w:rPr>
              <w:t xml:space="preserve"> workers ,including bosses and </w:t>
            </w:r>
            <w:r w:rsidR="006662BF">
              <w:rPr>
                <w:sz w:val="24"/>
                <w:szCs w:val="32"/>
              </w:rPr>
              <w:t xml:space="preserve"> subordinates </w:t>
            </w:r>
            <w:r w:rsidR="00990F64">
              <w:rPr>
                <w:sz w:val="24"/>
                <w:szCs w:val="32"/>
              </w:rPr>
              <w:t>,</w:t>
            </w:r>
            <w:r w:rsidR="006662BF">
              <w:rPr>
                <w:sz w:val="24"/>
                <w:szCs w:val="32"/>
              </w:rPr>
              <w:t xml:space="preserve"> </w:t>
            </w:r>
            <w:r w:rsidR="00990F64">
              <w:rPr>
                <w:sz w:val="24"/>
                <w:szCs w:val="32"/>
              </w:rPr>
              <w:t>suppliers,</w:t>
            </w:r>
            <w:r w:rsidR="006662BF">
              <w:rPr>
                <w:sz w:val="24"/>
                <w:szCs w:val="32"/>
              </w:rPr>
              <w:t xml:space="preserve"> </w:t>
            </w:r>
            <w:r w:rsidR="00990F64">
              <w:rPr>
                <w:sz w:val="24"/>
                <w:szCs w:val="32"/>
              </w:rPr>
              <w:t>and vendors,</w:t>
            </w:r>
            <w:r w:rsidR="006662BF">
              <w:rPr>
                <w:sz w:val="24"/>
                <w:szCs w:val="32"/>
              </w:rPr>
              <w:t xml:space="preserve"> </w:t>
            </w:r>
            <w:r w:rsidR="00990F64">
              <w:rPr>
                <w:sz w:val="24"/>
                <w:szCs w:val="32"/>
              </w:rPr>
              <w:t>customers ,spouses and ex</w:t>
            </w:r>
            <w:r w:rsidR="006662BF">
              <w:rPr>
                <w:sz w:val="24"/>
                <w:szCs w:val="32"/>
              </w:rPr>
              <w:t>-</w:t>
            </w:r>
            <w:r w:rsidR="00990F64">
              <w:rPr>
                <w:sz w:val="24"/>
                <w:szCs w:val="32"/>
              </w:rPr>
              <w:t xml:space="preserve"> spouses ,relatives</w:t>
            </w:r>
            <w:r w:rsidR="006662BF">
              <w:rPr>
                <w:sz w:val="24"/>
                <w:szCs w:val="32"/>
              </w:rPr>
              <w:t xml:space="preserve"> </w:t>
            </w:r>
            <w:r w:rsidR="00990F64">
              <w:rPr>
                <w:sz w:val="24"/>
                <w:szCs w:val="32"/>
              </w:rPr>
              <w:t>attorneys,</w:t>
            </w:r>
            <w:r w:rsidR="006662BF">
              <w:rPr>
                <w:sz w:val="24"/>
                <w:szCs w:val="32"/>
              </w:rPr>
              <w:t xml:space="preserve"> </w:t>
            </w:r>
            <w:r w:rsidR="00990F64">
              <w:rPr>
                <w:sz w:val="24"/>
                <w:szCs w:val="32"/>
              </w:rPr>
              <w:t>accountants,</w:t>
            </w:r>
            <w:r w:rsidR="006662BF">
              <w:rPr>
                <w:sz w:val="24"/>
                <w:szCs w:val="32"/>
              </w:rPr>
              <w:t xml:space="preserve"> </w:t>
            </w:r>
            <w:r w:rsidR="00990F64">
              <w:rPr>
                <w:sz w:val="24"/>
                <w:szCs w:val="32"/>
              </w:rPr>
              <w:t>bankers,</w:t>
            </w:r>
            <w:r w:rsidR="006662BF">
              <w:rPr>
                <w:sz w:val="24"/>
                <w:szCs w:val="32"/>
              </w:rPr>
              <w:t xml:space="preserve"> </w:t>
            </w:r>
            <w:r w:rsidR="00990F64">
              <w:rPr>
                <w:sz w:val="24"/>
                <w:szCs w:val="32"/>
              </w:rPr>
              <w:t>and stockbrokers,</w:t>
            </w:r>
            <w:r w:rsidR="006662BF">
              <w:rPr>
                <w:sz w:val="24"/>
                <w:szCs w:val="32"/>
              </w:rPr>
              <w:t xml:space="preserve"> </w:t>
            </w:r>
            <w:r w:rsidR="00990F64">
              <w:rPr>
                <w:sz w:val="24"/>
                <w:szCs w:val="32"/>
              </w:rPr>
              <w:t>regulators</w:t>
            </w:r>
            <w:r w:rsidR="006662BF">
              <w:rPr>
                <w:sz w:val="24"/>
                <w:szCs w:val="32"/>
              </w:rPr>
              <w:t xml:space="preserve"> </w:t>
            </w:r>
            <w:r w:rsidR="00990F64">
              <w:rPr>
                <w:sz w:val="24"/>
                <w:szCs w:val="32"/>
              </w:rPr>
              <w:t>and other</w:t>
            </w:r>
            <w:r w:rsidR="006662BF">
              <w:rPr>
                <w:sz w:val="24"/>
                <w:szCs w:val="32"/>
              </w:rPr>
              <w:t xml:space="preserve"> </w:t>
            </w:r>
            <w:r w:rsidR="00990F64">
              <w:rPr>
                <w:sz w:val="24"/>
                <w:szCs w:val="32"/>
              </w:rPr>
              <w:t>watchdogs,</w:t>
            </w:r>
            <w:r w:rsidR="006662BF">
              <w:rPr>
                <w:sz w:val="24"/>
                <w:szCs w:val="32"/>
              </w:rPr>
              <w:t xml:space="preserve"> </w:t>
            </w:r>
            <w:r w:rsidR="00990F64">
              <w:rPr>
                <w:sz w:val="24"/>
                <w:szCs w:val="32"/>
              </w:rPr>
              <w:t>competitors ,industry leaders and group representatives.</w:t>
            </w:r>
            <w:r w:rsidR="006662BF">
              <w:rPr>
                <w:sz w:val="24"/>
                <w:szCs w:val="32"/>
              </w:rPr>
              <w:t xml:space="preserve"> </w:t>
            </w:r>
            <w:r w:rsidR="00990F64">
              <w:rPr>
                <w:sz w:val="24"/>
                <w:szCs w:val="32"/>
              </w:rPr>
              <w:t>All these can provide information or evidence in relation to financial crime.</w:t>
            </w:r>
          </w:p>
          <w:p w:rsidR="006662BF" w:rsidRDefault="006662BF" w:rsidP="006662BF">
            <w:pPr>
              <w:pStyle w:val="ListParagraph"/>
              <w:ind w:left="1440"/>
              <w:rPr>
                <w:sz w:val="24"/>
                <w:szCs w:val="32"/>
              </w:rPr>
            </w:pPr>
          </w:p>
          <w:p w:rsidR="00D32CCE" w:rsidRDefault="00990F64" w:rsidP="006662BF">
            <w:pPr>
              <w:pStyle w:val="ListParagraph"/>
              <w:numPr>
                <w:ilvl w:val="0"/>
                <w:numId w:val="9"/>
              </w:numPr>
              <w:rPr>
                <w:sz w:val="24"/>
                <w:szCs w:val="32"/>
              </w:rPr>
            </w:pPr>
            <w:r>
              <w:rPr>
                <w:sz w:val="24"/>
                <w:szCs w:val="32"/>
              </w:rPr>
              <w:t>It is important to record an interview because recording protects the investigator,</w:t>
            </w:r>
            <w:r w:rsidR="006662BF">
              <w:rPr>
                <w:sz w:val="24"/>
                <w:szCs w:val="32"/>
              </w:rPr>
              <w:t xml:space="preserve"> </w:t>
            </w:r>
            <w:r>
              <w:rPr>
                <w:sz w:val="24"/>
                <w:szCs w:val="32"/>
              </w:rPr>
              <w:t>since no one will be able to attribute statements to the investigator that he did not make and any accusations of threats made against the suspect can be swiftly dismissed.</w:t>
            </w:r>
            <w:r w:rsidR="006662BF">
              <w:rPr>
                <w:sz w:val="24"/>
                <w:szCs w:val="32"/>
              </w:rPr>
              <w:t xml:space="preserve"> </w:t>
            </w:r>
            <w:r>
              <w:rPr>
                <w:sz w:val="24"/>
                <w:szCs w:val="32"/>
              </w:rPr>
              <w:t>Videotaping captures every gesture or facial expression made by both parties and is therefore able to dispel any implication of intimidation more effectively.</w:t>
            </w:r>
            <w:r w:rsidR="006662BF">
              <w:rPr>
                <w:sz w:val="24"/>
                <w:szCs w:val="32"/>
              </w:rPr>
              <w:t xml:space="preserve"> </w:t>
            </w:r>
            <w:r>
              <w:rPr>
                <w:sz w:val="24"/>
                <w:szCs w:val="32"/>
              </w:rPr>
              <w:t>Recording provides protection to the witness and ensures that their words</w:t>
            </w:r>
            <w:r w:rsidR="006662BF">
              <w:t xml:space="preserve"> </w:t>
            </w:r>
            <w:r w:rsidR="006662BF" w:rsidRPr="006662BF">
              <w:rPr>
                <w:sz w:val="24"/>
                <w:szCs w:val="32"/>
              </w:rPr>
              <w:t>are not twisted.</w:t>
            </w:r>
            <w:r w:rsidR="006662BF">
              <w:rPr>
                <w:sz w:val="24"/>
                <w:szCs w:val="32"/>
              </w:rPr>
              <w:t xml:space="preserve"> </w:t>
            </w:r>
            <w:r w:rsidR="006662BF" w:rsidRPr="006662BF">
              <w:rPr>
                <w:sz w:val="24"/>
                <w:szCs w:val="32"/>
              </w:rPr>
              <w:t>Recording</w:t>
            </w:r>
            <w:r w:rsidR="006662BF">
              <w:rPr>
                <w:sz w:val="24"/>
                <w:szCs w:val="32"/>
              </w:rPr>
              <w:t>s</w:t>
            </w:r>
            <w:r w:rsidR="006662BF" w:rsidRPr="006662BF">
              <w:rPr>
                <w:sz w:val="24"/>
                <w:szCs w:val="32"/>
              </w:rPr>
              <w:t xml:space="preserve"> are much more durable and last longe</w:t>
            </w:r>
            <w:r w:rsidR="006662BF">
              <w:rPr>
                <w:sz w:val="24"/>
                <w:szCs w:val="32"/>
              </w:rPr>
              <w:t>r</w:t>
            </w:r>
            <w:r w:rsidR="00D32CCE">
              <w:rPr>
                <w:sz w:val="24"/>
                <w:szCs w:val="32"/>
              </w:rPr>
              <w:t xml:space="preserve"> than an average person’s memory.</w:t>
            </w:r>
            <w:r w:rsidR="006662BF">
              <w:rPr>
                <w:sz w:val="24"/>
                <w:szCs w:val="32"/>
              </w:rPr>
              <w:t xml:space="preserve"> </w:t>
            </w:r>
            <w:r w:rsidR="00D32CCE">
              <w:rPr>
                <w:sz w:val="24"/>
                <w:szCs w:val="32"/>
              </w:rPr>
              <w:t>Interview tapes assist with the writing of reports and</w:t>
            </w:r>
            <w:r w:rsidR="006662BF">
              <w:rPr>
                <w:sz w:val="24"/>
                <w:szCs w:val="32"/>
              </w:rPr>
              <w:t xml:space="preserve"> </w:t>
            </w:r>
            <w:r w:rsidR="00D32CCE">
              <w:rPr>
                <w:sz w:val="24"/>
                <w:szCs w:val="32"/>
              </w:rPr>
              <w:t>trial preparation because they reduce the chances of omitting important details or altering the statements.</w:t>
            </w:r>
          </w:p>
          <w:p w:rsidR="006662BF" w:rsidRPr="006662BF" w:rsidRDefault="006662BF" w:rsidP="006662BF">
            <w:pPr>
              <w:pStyle w:val="ListParagraph"/>
              <w:rPr>
                <w:sz w:val="24"/>
                <w:szCs w:val="32"/>
              </w:rPr>
            </w:pPr>
          </w:p>
          <w:p w:rsidR="006662BF" w:rsidRDefault="006662BF" w:rsidP="006662BF">
            <w:pPr>
              <w:pStyle w:val="ListParagraph"/>
              <w:ind w:left="1440"/>
              <w:rPr>
                <w:sz w:val="24"/>
                <w:szCs w:val="32"/>
              </w:rPr>
            </w:pPr>
            <w:r>
              <w:rPr>
                <w:sz w:val="24"/>
                <w:szCs w:val="32"/>
              </w:rPr>
              <w:t xml:space="preserve"> </w:t>
            </w:r>
          </w:p>
          <w:p w:rsidR="006662BF" w:rsidRDefault="00D32CCE" w:rsidP="006662BF">
            <w:pPr>
              <w:pStyle w:val="ListParagraph"/>
              <w:numPr>
                <w:ilvl w:val="0"/>
                <w:numId w:val="9"/>
              </w:numPr>
              <w:rPr>
                <w:sz w:val="24"/>
                <w:szCs w:val="32"/>
              </w:rPr>
            </w:pPr>
            <w:r>
              <w:rPr>
                <w:sz w:val="24"/>
                <w:szCs w:val="32"/>
              </w:rPr>
              <w:t>The place where the interview is to be cond</w:t>
            </w:r>
            <w:r w:rsidR="008165BF">
              <w:rPr>
                <w:sz w:val="24"/>
                <w:szCs w:val="32"/>
              </w:rPr>
              <w:t xml:space="preserve">ucted must be chosen carefully. </w:t>
            </w:r>
            <w:r>
              <w:rPr>
                <w:sz w:val="24"/>
                <w:szCs w:val="32"/>
              </w:rPr>
              <w:t>Witnesses need to be as comfortable as they can be to open up so interviewing them at a Police station will make them uncomfortable and might not be effective as they would have been in their own office or house.</w:t>
            </w:r>
            <w:r w:rsidR="006662BF">
              <w:rPr>
                <w:sz w:val="24"/>
                <w:szCs w:val="32"/>
              </w:rPr>
              <w:t xml:space="preserve"> </w:t>
            </w:r>
            <w:r>
              <w:rPr>
                <w:sz w:val="24"/>
                <w:szCs w:val="32"/>
              </w:rPr>
              <w:t>The place where the interview is to be carried out puts a certain psychological pressure and stress on the interviewee and depending on the suspect or victim,</w:t>
            </w:r>
            <w:r w:rsidR="006662BF">
              <w:rPr>
                <w:sz w:val="24"/>
                <w:szCs w:val="32"/>
              </w:rPr>
              <w:t xml:space="preserve"> </w:t>
            </w:r>
            <w:r>
              <w:rPr>
                <w:sz w:val="24"/>
                <w:szCs w:val="32"/>
              </w:rPr>
              <w:t>the pressure has to be commensurate with the part played.</w:t>
            </w:r>
          </w:p>
          <w:p w:rsidR="00C74806" w:rsidRDefault="00D32CCE" w:rsidP="006662BF">
            <w:pPr>
              <w:pStyle w:val="ListParagraph"/>
              <w:ind w:left="1440"/>
              <w:rPr>
                <w:sz w:val="24"/>
                <w:szCs w:val="32"/>
              </w:rPr>
            </w:pPr>
            <w:r>
              <w:rPr>
                <w:sz w:val="24"/>
                <w:szCs w:val="32"/>
              </w:rPr>
              <w:t xml:space="preserve"> </w:t>
            </w:r>
            <w:r w:rsidR="00990F64">
              <w:rPr>
                <w:sz w:val="24"/>
                <w:szCs w:val="32"/>
              </w:rPr>
              <w:t xml:space="preserve"> </w:t>
            </w:r>
          </w:p>
          <w:p w:rsidR="006662BF" w:rsidRDefault="00525614" w:rsidP="00E33AE0">
            <w:pPr>
              <w:pStyle w:val="ListParagraph"/>
              <w:rPr>
                <w:sz w:val="24"/>
                <w:szCs w:val="32"/>
              </w:rPr>
            </w:pPr>
            <w:r>
              <w:rPr>
                <w:sz w:val="24"/>
                <w:szCs w:val="32"/>
              </w:rPr>
              <w:t>2</w:t>
            </w:r>
            <w:r w:rsidR="00B91174">
              <w:rPr>
                <w:sz w:val="24"/>
                <w:szCs w:val="32"/>
              </w:rPr>
              <w:t>.</w:t>
            </w:r>
            <w:r w:rsidR="007A50C7">
              <w:rPr>
                <w:sz w:val="24"/>
                <w:szCs w:val="32"/>
              </w:rPr>
              <w:t xml:space="preserve"> </w:t>
            </w:r>
            <w:r w:rsidR="00911FD3">
              <w:rPr>
                <w:sz w:val="24"/>
                <w:szCs w:val="32"/>
              </w:rPr>
              <w:t xml:space="preserve">     </w:t>
            </w:r>
            <w:r w:rsidR="006662BF">
              <w:rPr>
                <w:sz w:val="24"/>
                <w:szCs w:val="32"/>
              </w:rPr>
              <w:t>The following are stages in interviewing planning procedure:-</w:t>
            </w:r>
          </w:p>
          <w:p w:rsidR="008165BF" w:rsidRDefault="008165BF" w:rsidP="00E33AE0">
            <w:pPr>
              <w:pStyle w:val="ListParagraph"/>
              <w:rPr>
                <w:sz w:val="24"/>
                <w:szCs w:val="32"/>
              </w:rPr>
            </w:pPr>
          </w:p>
          <w:p w:rsidR="005D2758" w:rsidRDefault="006662BF" w:rsidP="006662BF">
            <w:pPr>
              <w:pStyle w:val="ListParagraph"/>
              <w:numPr>
                <w:ilvl w:val="0"/>
                <w:numId w:val="17"/>
              </w:numPr>
              <w:rPr>
                <w:sz w:val="24"/>
                <w:szCs w:val="32"/>
              </w:rPr>
            </w:pPr>
            <w:r>
              <w:rPr>
                <w:sz w:val="24"/>
                <w:szCs w:val="32"/>
              </w:rPr>
              <w:t>Who will be interviewed is the first stage.</w:t>
            </w:r>
          </w:p>
          <w:p w:rsidR="00AE43EB" w:rsidRDefault="00521D51" w:rsidP="005D2758">
            <w:pPr>
              <w:pStyle w:val="ListParagraph"/>
              <w:ind w:left="1440"/>
              <w:rPr>
                <w:sz w:val="24"/>
                <w:szCs w:val="32"/>
              </w:rPr>
            </w:pPr>
            <w:r>
              <w:rPr>
                <w:sz w:val="24"/>
                <w:szCs w:val="32"/>
              </w:rPr>
              <w:t>Potential witnesses</w:t>
            </w:r>
            <w:r w:rsidR="008165BF">
              <w:rPr>
                <w:sz w:val="24"/>
                <w:szCs w:val="32"/>
              </w:rPr>
              <w:t xml:space="preserve"> such as auditors</w:t>
            </w:r>
            <w:r w:rsidR="00AE43EB">
              <w:rPr>
                <w:sz w:val="24"/>
                <w:szCs w:val="32"/>
              </w:rPr>
              <w:t>,</w:t>
            </w:r>
            <w:r w:rsidR="008165BF">
              <w:rPr>
                <w:sz w:val="24"/>
                <w:szCs w:val="32"/>
              </w:rPr>
              <w:t xml:space="preserve"> </w:t>
            </w:r>
            <w:r w:rsidR="00AE43EB">
              <w:rPr>
                <w:sz w:val="24"/>
                <w:szCs w:val="32"/>
              </w:rPr>
              <w:t>accountants,</w:t>
            </w:r>
            <w:r w:rsidR="008165BF">
              <w:rPr>
                <w:sz w:val="24"/>
                <w:szCs w:val="32"/>
              </w:rPr>
              <w:t xml:space="preserve"> bank tellers</w:t>
            </w:r>
            <w:r w:rsidR="00AE43EB">
              <w:rPr>
                <w:sz w:val="24"/>
                <w:szCs w:val="32"/>
              </w:rPr>
              <w:t>,</w:t>
            </w:r>
            <w:r w:rsidR="008165BF">
              <w:rPr>
                <w:sz w:val="24"/>
                <w:szCs w:val="32"/>
              </w:rPr>
              <w:t xml:space="preserve"> </w:t>
            </w:r>
            <w:r w:rsidR="00AE43EB">
              <w:rPr>
                <w:sz w:val="24"/>
                <w:szCs w:val="32"/>
              </w:rPr>
              <w:t>business consultants should not be ignored.</w:t>
            </w:r>
            <w:r w:rsidR="008165BF">
              <w:rPr>
                <w:sz w:val="24"/>
                <w:szCs w:val="32"/>
              </w:rPr>
              <w:t xml:space="preserve"> </w:t>
            </w:r>
            <w:r w:rsidR="00AE43EB">
              <w:rPr>
                <w:sz w:val="24"/>
                <w:szCs w:val="32"/>
              </w:rPr>
              <w:t>Investigator should decide whom to inte</w:t>
            </w:r>
            <w:r w:rsidR="008165BF">
              <w:rPr>
                <w:sz w:val="24"/>
                <w:szCs w:val="32"/>
              </w:rPr>
              <w:t>rview with creativity and logic</w:t>
            </w:r>
            <w:r w:rsidR="00AE43EB">
              <w:rPr>
                <w:sz w:val="24"/>
                <w:szCs w:val="32"/>
              </w:rPr>
              <w:t>,</w:t>
            </w:r>
            <w:r w:rsidR="008165BF">
              <w:rPr>
                <w:sz w:val="24"/>
                <w:szCs w:val="32"/>
              </w:rPr>
              <w:t xml:space="preserve"> </w:t>
            </w:r>
            <w:r w:rsidR="00AE43EB">
              <w:rPr>
                <w:sz w:val="24"/>
                <w:szCs w:val="32"/>
              </w:rPr>
              <w:t xml:space="preserve">as there cannot be a set list from which to </w:t>
            </w:r>
            <w:r w:rsidR="00AE43EB">
              <w:rPr>
                <w:sz w:val="24"/>
                <w:szCs w:val="32"/>
              </w:rPr>
              <w:lastRenderedPageBreak/>
              <w:t>choose.</w:t>
            </w:r>
          </w:p>
          <w:p w:rsidR="008165BF" w:rsidRDefault="008165BF" w:rsidP="005D2758">
            <w:pPr>
              <w:pStyle w:val="ListParagraph"/>
              <w:ind w:left="1440"/>
              <w:rPr>
                <w:sz w:val="24"/>
                <w:szCs w:val="32"/>
              </w:rPr>
            </w:pPr>
          </w:p>
          <w:p w:rsidR="00AE43EB" w:rsidRDefault="00AE43EB" w:rsidP="00AE43EB">
            <w:pPr>
              <w:pStyle w:val="ListParagraph"/>
              <w:numPr>
                <w:ilvl w:val="0"/>
                <w:numId w:val="17"/>
              </w:numPr>
              <w:rPr>
                <w:sz w:val="24"/>
                <w:szCs w:val="32"/>
              </w:rPr>
            </w:pPr>
            <w:r>
              <w:rPr>
                <w:sz w:val="24"/>
                <w:szCs w:val="32"/>
              </w:rPr>
              <w:t>What is the interview</w:t>
            </w:r>
            <w:r w:rsidR="003D224C">
              <w:rPr>
                <w:sz w:val="24"/>
                <w:szCs w:val="32"/>
              </w:rPr>
              <w:t xml:space="preserve"> about?</w:t>
            </w:r>
          </w:p>
          <w:p w:rsidR="00292131" w:rsidRDefault="00AE43EB" w:rsidP="00AE43EB">
            <w:pPr>
              <w:pStyle w:val="ListParagraph"/>
              <w:ind w:left="1440"/>
              <w:rPr>
                <w:sz w:val="24"/>
                <w:szCs w:val="32"/>
              </w:rPr>
            </w:pPr>
            <w:r>
              <w:rPr>
                <w:sz w:val="24"/>
                <w:szCs w:val="32"/>
              </w:rPr>
              <w:t>Investigator need to plan what they will ask the interviewees.</w:t>
            </w:r>
            <w:r w:rsidR="003D224C">
              <w:rPr>
                <w:sz w:val="24"/>
                <w:szCs w:val="32"/>
              </w:rPr>
              <w:t xml:space="preserve"> </w:t>
            </w:r>
            <w:r>
              <w:rPr>
                <w:sz w:val="24"/>
                <w:szCs w:val="32"/>
              </w:rPr>
              <w:t>Consideration should be made on what possible information the interviewee might provide.</w:t>
            </w:r>
            <w:r w:rsidR="003D224C">
              <w:rPr>
                <w:sz w:val="24"/>
                <w:szCs w:val="32"/>
              </w:rPr>
              <w:t xml:space="preserve"> </w:t>
            </w:r>
            <w:r>
              <w:rPr>
                <w:sz w:val="24"/>
                <w:szCs w:val="32"/>
              </w:rPr>
              <w:t>Investigator to aim at obtaining missing information from witness in order to fill the gaps in their case.</w:t>
            </w:r>
            <w:r w:rsidR="003D224C">
              <w:rPr>
                <w:sz w:val="24"/>
                <w:szCs w:val="32"/>
              </w:rPr>
              <w:t xml:space="preserve"> </w:t>
            </w:r>
            <w:r>
              <w:rPr>
                <w:sz w:val="24"/>
                <w:szCs w:val="32"/>
              </w:rPr>
              <w:t xml:space="preserve">Pre-planning </w:t>
            </w:r>
            <w:r w:rsidR="00292131">
              <w:rPr>
                <w:sz w:val="24"/>
                <w:szCs w:val="32"/>
              </w:rPr>
              <w:t>what to ask the interviewee is helpful for organizing an interview.</w:t>
            </w:r>
          </w:p>
          <w:p w:rsidR="003D224C" w:rsidRDefault="003D224C" w:rsidP="00AE43EB">
            <w:pPr>
              <w:pStyle w:val="ListParagraph"/>
              <w:ind w:left="1440"/>
              <w:rPr>
                <w:sz w:val="24"/>
                <w:szCs w:val="32"/>
              </w:rPr>
            </w:pPr>
          </w:p>
          <w:p w:rsidR="00292131" w:rsidRDefault="00292131" w:rsidP="00292131">
            <w:pPr>
              <w:pStyle w:val="ListParagraph"/>
              <w:numPr>
                <w:ilvl w:val="0"/>
                <w:numId w:val="17"/>
              </w:numPr>
              <w:rPr>
                <w:sz w:val="24"/>
                <w:szCs w:val="32"/>
              </w:rPr>
            </w:pPr>
            <w:r>
              <w:rPr>
                <w:sz w:val="24"/>
                <w:szCs w:val="32"/>
              </w:rPr>
              <w:t>Why</w:t>
            </w:r>
            <w:r w:rsidR="003D224C">
              <w:rPr>
                <w:sz w:val="24"/>
                <w:szCs w:val="32"/>
              </w:rPr>
              <w:t>?</w:t>
            </w:r>
          </w:p>
          <w:p w:rsidR="004407AD" w:rsidRDefault="00292131" w:rsidP="00292131">
            <w:pPr>
              <w:pStyle w:val="ListParagraph"/>
              <w:ind w:left="1440"/>
              <w:rPr>
                <w:sz w:val="24"/>
                <w:szCs w:val="32"/>
              </w:rPr>
            </w:pPr>
            <w:r>
              <w:rPr>
                <w:sz w:val="24"/>
                <w:szCs w:val="32"/>
              </w:rPr>
              <w:t>Once the investigator establishes what kind of information a</w:t>
            </w:r>
            <w:r w:rsidR="003D224C">
              <w:rPr>
                <w:sz w:val="24"/>
                <w:szCs w:val="32"/>
              </w:rPr>
              <w:t xml:space="preserve"> witness may be able to provide</w:t>
            </w:r>
            <w:r w:rsidR="004407AD">
              <w:rPr>
                <w:sz w:val="24"/>
                <w:szCs w:val="32"/>
              </w:rPr>
              <w:t>,</w:t>
            </w:r>
            <w:r w:rsidR="003D224C">
              <w:rPr>
                <w:sz w:val="24"/>
                <w:szCs w:val="32"/>
              </w:rPr>
              <w:t xml:space="preserve"> </w:t>
            </w:r>
            <w:r w:rsidR="004407AD">
              <w:rPr>
                <w:sz w:val="24"/>
                <w:szCs w:val="32"/>
              </w:rPr>
              <w:t>he can easily explain the importance of interviewing them. Timing is part of the justification for interviewing a witness. Some witnesses should be interviewed during the intelligence gathering phase because of their ability to provide background information, while others are more important for providing the finer points.</w:t>
            </w:r>
          </w:p>
          <w:p w:rsidR="003D224C" w:rsidRDefault="003D224C" w:rsidP="00292131">
            <w:pPr>
              <w:pStyle w:val="ListParagraph"/>
              <w:ind w:left="1440"/>
              <w:rPr>
                <w:sz w:val="24"/>
                <w:szCs w:val="32"/>
              </w:rPr>
            </w:pPr>
          </w:p>
          <w:p w:rsidR="004407AD" w:rsidRDefault="004407AD" w:rsidP="004407AD">
            <w:pPr>
              <w:pStyle w:val="ListParagraph"/>
              <w:numPr>
                <w:ilvl w:val="0"/>
                <w:numId w:val="17"/>
              </w:numPr>
              <w:rPr>
                <w:sz w:val="24"/>
                <w:szCs w:val="32"/>
              </w:rPr>
            </w:pPr>
            <w:r>
              <w:rPr>
                <w:sz w:val="24"/>
                <w:szCs w:val="32"/>
              </w:rPr>
              <w:t xml:space="preserve">When </w:t>
            </w:r>
            <w:r w:rsidR="003D224C">
              <w:rPr>
                <w:sz w:val="24"/>
                <w:szCs w:val="32"/>
              </w:rPr>
              <w:t>to interview a witness?</w:t>
            </w:r>
          </w:p>
          <w:p w:rsidR="00CE5DCE" w:rsidRDefault="004407AD" w:rsidP="004407AD">
            <w:pPr>
              <w:pStyle w:val="ListParagraph"/>
              <w:ind w:left="1440"/>
              <w:rPr>
                <w:sz w:val="24"/>
                <w:szCs w:val="32"/>
              </w:rPr>
            </w:pPr>
            <w:r>
              <w:rPr>
                <w:sz w:val="24"/>
                <w:szCs w:val="32"/>
              </w:rPr>
              <w:t>Determining when to interview a witness is another aspect of planning the intervie</w:t>
            </w:r>
            <w:r w:rsidR="00CE5DCE">
              <w:rPr>
                <w:sz w:val="24"/>
                <w:szCs w:val="32"/>
              </w:rPr>
              <w:t>w</w:t>
            </w:r>
            <w:r>
              <w:rPr>
                <w:sz w:val="24"/>
                <w:szCs w:val="32"/>
              </w:rPr>
              <w:t xml:space="preserve">. Important is to consider the time of the day when the interview is to be conducted and determine the perfect time for it. Appropriate times for the interview should be </w:t>
            </w:r>
            <w:r w:rsidR="00CE5DCE">
              <w:rPr>
                <w:sz w:val="24"/>
                <w:szCs w:val="32"/>
              </w:rPr>
              <w:t>scheduled to create a friendly or relaxed atmosphere for the witness.</w:t>
            </w:r>
          </w:p>
          <w:p w:rsidR="003D224C" w:rsidRDefault="003D224C" w:rsidP="004407AD">
            <w:pPr>
              <w:pStyle w:val="ListParagraph"/>
              <w:ind w:left="1440"/>
              <w:rPr>
                <w:sz w:val="24"/>
                <w:szCs w:val="32"/>
              </w:rPr>
            </w:pPr>
          </w:p>
          <w:p w:rsidR="00CE5DCE" w:rsidRDefault="00CE5DCE" w:rsidP="00CE5DCE">
            <w:pPr>
              <w:pStyle w:val="ListParagraph"/>
              <w:numPr>
                <w:ilvl w:val="0"/>
                <w:numId w:val="17"/>
              </w:numPr>
              <w:rPr>
                <w:sz w:val="24"/>
                <w:szCs w:val="32"/>
              </w:rPr>
            </w:pPr>
            <w:r>
              <w:rPr>
                <w:sz w:val="24"/>
                <w:szCs w:val="32"/>
              </w:rPr>
              <w:t xml:space="preserve">Where. </w:t>
            </w:r>
          </w:p>
          <w:p w:rsidR="00CE5DCE" w:rsidRDefault="00CE5DCE" w:rsidP="00CE5DCE">
            <w:pPr>
              <w:pStyle w:val="ListParagraph"/>
              <w:ind w:left="1440"/>
              <w:rPr>
                <w:sz w:val="24"/>
                <w:szCs w:val="32"/>
              </w:rPr>
            </w:pPr>
            <w:r>
              <w:rPr>
                <w:sz w:val="24"/>
                <w:szCs w:val="32"/>
              </w:rPr>
              <w:t>The place where the interview is conducted is important and needs to be chosen carefully. Investigators may have several options such as witness’</w:t>
            </w:r>
            <w:r w:rsidR="003608F3">
              <w:rPr>
                <w:sz w:val="24"/>
                <w:szCs w:val="32"/>
              </w:rPr>
              <w:t>s home or office</w:t>
            </w:r>
            <w:r>
              <w:rPr>
                <w:sz w:val="24"/>
                <w:szCs w:val="32"/>
              </w:rPr>
              <w:t>,</w:t>
            </w:r>
            <w:r w:rsidR="003608F3">
              <w:rPr>
                <w:sz w:val="24"/>
                <w:szCs w:val="32"/>
              </w:rPr>
              <w:t xml:space="preserve"> </w:t>
            </w:r>
            <w:r>
              <w:rPr>
                <w:sz w:val="24"/>
                <w:szCs w:val="32"/>
              </w:rPr>
              <w:t>ne</w:t>
            </w:r>
            <w:r w:rsidR="003915E2">
              <w:rPr>
                <w:sz w:val="24"/>
                <w:szCs w:val="32"/>
              </w:rPr>
              <w:t>u</w:t>
            </w:r>
            <w:r>
              <w:rPr>
                <w:sz w:val="24"/>
                <w:szCs w:val="32"/>
              </w:rPr>
              <w:t>tral venue or his office .Investigators usually manipulate the psychological pressure and stress on the suspect and use it to minimize the resistance to confession.</w:t>
            </w:r>
          </w:p>
          <w:p w:rsidR="003D224C" w:rsidRDefault="003D224C" w:rsidP="00CE5DCE">
            <w:pPr>
              <w:pStyle w:val="ListParagraph"/>
              <w:ind w:left="1440"/>
              <w:rPr>
                <w:sz w:val="24"/>
                <w:szCs w:val="32"/>
              </w:rPr>
            </w:pPr>
          </w:p>
          <w:p w:rsidR="00CE5DCE" w:rsidRDefault="00CE5DCE" w:rsidP="00CE5DCE">
            <w:pPr>
              <w:pStyle w:val="ListParagraph"/>
              <w:numPr>
                <w:ilvl w:val="0"/>
                <w:numId w:val="17"/>
              </w:numPr>
              <w:rPr>
                <w:sz w:val="24"/>
                <w:szCs w:val="32"/>
              </w:rPr>
            </w:pPr>
            <w:r>
              <w:rPr>
                <w:sz w:val="24"/>
                <w:szCs w:val="32"/>
              </w:rPr>
              <w:t>How.</w:t>
            </w:r>
          </w:p>
          <w:p w:rsidR="003608F3" w:rsidRDefault="00CE5DCE" w:rsidP="00CE5DCE">
            <w:pPr>
              <w:pStyle w:val="ListParagraph"/>
              <w:ind w:left="1440"/>
              <w:rPr>
                <w:sz w:val="24"/>
                <w:szCs w:val="32"/>
              </w:rPr>
            </w:pPr>
            <w:r>
              <w:rPr>
                <w:sz w:val="24"/>
                <w:szCs w:val="32"/>
              </w:rPr>
              <w:t xml:space="preserve">Investigator has many options in terms of how to </w:t>
            </w:r>
            <w:r w:rsidR="003608F3">
              <w:rPr>
                <w:sz w:val="24"/>
                <w:szCs w:val="32"/>
              </w:rPr>
              <w:t>interview the witness. He may choose audiotaping, videotaping and, recording the interview steno graphically.</w:t>
            </w:r>
          </w:p>
          <w:p w:rsidR="003608F3" w:rsidRPr="003608F3" w:rsidRDefault="003608F3" w:rsidP="003608F3">
            <w:pPr>
              <w:rPr>
                <w:sz w:val="24"/>
                <w:szCs w:val="32"/>
              </w:rPr>
            </w:pPr>
          </w:p>
          <w:p w:rsidR="003608F3" w:rsidRPr="003608F3" w:rsidRDefault="003608F3" w:rsidP="003608F3">
            <w:pPr>
              <w:rPr>
                <w:sz w:val="24"/>
                <w:szCs w:val="32"/>
              </w:rPr>
            </w:pPr>
            <w:r>
              <w:rPr>
                <w:sz w:val="24"/>
                <w:szCs w:val="32"/>
              </w:rPr>
              <w:t xml:space="preserve">                    3.    A cognitive interview is a systematized approach to using various models of      </w:t>
            </w:r>
          </w:p>
          <w:p w:rsidR="003608F3" w:rsidRDefault="003608F3" w:rsidP="00CE5DCE">
            <w:pPr>
              <w:pStyle w:val="ListParagraph"/>
              <w:ind w:left="1440"/>
              <w:rPr>
                <w:sz w:val="24"/>
                <w:szCs w:val="32"/>
              </w:rPr>
            </w:pPr>
            <w:r>
              <w:rPr>
                <w:sz w:val="24"/>
                <w:szCs w:val="32"/>
              </w:rPr>
              <w:t>Information to encode and retrieve memories and to enhance the witness’s ability to recall the exact information.</w:t>
            </w:r>
          </w:p>
          <w:p w:rsidR="003D224C" w:rsidRDefault="003D224C" w:rsidP="00CE5DCE">
            <w:pPr>
              <w:pStyle w:val="ListParagraph"/>
              <w:ind w:left="1440"/>
              <w:rPr>
                <w:sz w:val="24"/>
                <w:szCs w:val="32"/>
              </w:rPr>
            </w:pPr>
          </w:p>
          <w:p w:rsidR="003E0564" w:rsidRDefault="003608F3" w:rsidP="00CE5DCE">
            <w:pPr>
              <w:pStyle w:val="ListParagraph"/>
              <w:ind w:left="1440"/>
              <w:rPr>
                <w:sz w:val="24"/>
                <w:szCs w:val="32"/>
              </w:rPr>
            </w:pPr>
            <w:r>
              <w:rPr>
                <w:sz w:val="24"/>
                <w:szCs w:val="32"/>
              </w:rPr>
              <w:t>The cognitive interview uses several techniques and these are memory recall technique,</w:t>
            </w:r>
            <w:r w:rsidR="003E0564">
              <w:rPr>
                <w:sz w:val="24"/>
                <w:szCs w:val="32"/>
              </w:rPr>
              <w:t xml:space="preserve"> </w:t>
            </w:r>
            <w:r>
              <w:rPr>
                <w:sz w:val="24"/>
                <w:szCs w:val="32"/>
              </w:rPr>
              <w:t xml:space="preserve">retrieval enhancement technique and the context –reconstruction </w:t>
            </w:r>
            <w:r w:rsidR="003E0564">
              <w:rPr>
                <w:sz w:val="24"/>
                <w:szCs w:val="32"/>
              </w:rPr>
              <w:t>technique.</w:t>
            </w:r>
          </w:p>
          <w:p w:rsidR="003D224C" w:rsidRDefault="003D224C" w:rsidP="00CE5DCE">
            <w:pPr>
              <w:pStyle w:val="ListParagraph"/>
              <w:ind w:left="1440"/>
              <w:rPr>
                <w:sz w:val="24"/>
                <w:szCs w:val="32"/>
              </w:rPr>
            </w:pPr>
          </w:p>
          <w:p w:rsidR="003E0564" w:rsidRDefault="003E0564" w:rsidP="003E0564">
            <w:pPr>
              <w:pStyle w:val="ListParagraph"/>
              <w:numPr>
                <w:ilvl w:val="0"/>
                <w:numId w:val="17"/>
              </w:numPr>
              <w:rPr>
                <w:sz w:val="24"/>
                <w:szCs w:val="32"/>
              </w:rPr>
            </w:pPr>
            <w:r>
              <w:rPr>
                <w:sz w:val="24"/>
                <w:szCs w:val="32"/>
              </w:rPr>
              <w:t xml:space="preserve">Memory recall technique – involves transferring emotional control to the witness. Open ended questions allow the witness to take his time answering questions and to control the pace of the interview. Memory recall technique </w:t>
            </w:r>
            <w:r>
              <w:rPr>
                <w:sz w:val="24"/>
                <w:szCs w:val="32"/>
              </w:rPr>
              <w:lastRenderedPageBreak/>
              <w:t>use the schema and multiple trace models to retrieve memory through different paths and make  the witness approach the memory with a different perspective.</w:t>
            </w:r>
          </w:p>
          <w:p w:rsidR="003D224C" w:rsidRDefault="003D224C" w:rsidP="003D224C">
            <w:pPr>
              <w:pStyle w:val="ListParagraph"/>
              <w:ind w:left="1440"/>
              <w:rPr>
                <w:sz w:val="24"/>
                <w:szCs w:val="32"/>
              </w:rPr>
            </w:pPr>
          </w:p>
          <w:p w:rsidR="00405792" w:rsidRDefault="003E0564" w:rsidP="003E0564">
            <w:pPr>
              <w:pStyle w:val="ListParagraph"/>
              <w:numPr>
                <w:ilvl w:val="0"/>
                <w:numId w:val="17"/>
              </w:numPr>
              <w:rPr>
                <w:sz w:val="24"/>
                <w:szCs w:val="32"/>
              </w:rPr>
            </w:pPr>
            <w:r>
              <w:rPr>
                <w:sz w:val="24"/>
                <w:szCs w:val="32"/>
              </w:rPr>
              <w:t>Retrieval enhancement technique – is consistent with memory encoding, as it helps the witness recall hidden details and increases the overlap between the event and it</w:t>
            </w:r>
            <w:r w:rsidR="00405792">
              <w:rPr>
                <w:sz w:val="24"/>
                <w:szCs w:val="32"/>
              </w:rPr>
              <w:t>s context.</w:t>
            </w:r>
          </w:p>
          <w:p w:rsidR="003D224C" w:rsidRPr="003D224C" w:rsidRDefault="003D224C" w:rsidP="003D224C">
            <w:pPr>
              <w:rPr>
                <w:sz w:val="24"/>
                <w:szCs w:val="32"/>
              </w:rPr>
            </w:pPr>
          </w:p>
          <w:p w:rsidR="00405792" w:rsidRDefault="00405792" w:rsidP="003E0564">
            <w:pPr>
              <w:pStyle w:val="ListParagraph"/>
              <w:numPr>
                <w:ilvl w:val="0"/>
                <w:numId w:val="17"/>
              </w:numPr>
              <w:rPr>
                <w:sz w:val="24"/>
                <w:szCs w:val="32"/>
              </w:rPr>
            </w:pPr>
            <w:r>
              <w:rPr>
                <w:sz w:val="24"/>
                <w:szCs w:val="32"/>
              </w:rPr>
              <w:t>Context –reconstruction technique –requires the witness to recreate the exact image of the event in its chronological order.</w:t>
            </w:r>
          </w:p>
          <w:p w:rsidR="003D224C" w:rsidRPr="003D224C" w:rsidRDefault="003D224C" w:rsidP="003D224C">
            <w:pPr>
              <w:rPr>
                <w:sz w:val="24"/>
                <w:szCs w:val="32"/>
              </w:rPr>
            </w:pPr>
            <w:bookmarkStart w:id="0" w:name="_GoBack"/>
            <w:bookmarkEnd w:id="0"/>
          </w:p>
          <w:p w:rsidR="004A39FC" w:rsidRDefault="00405792" w:rsidP="00405792">
            <w:pPr>
              <w:pStyle w:val="ListParagraph"/>
              <w:numPr>
                <w:ilvl w:val="0"/>
                <w:numId w:val="17"/>
              </w:numPr>
              <w:rPr>
                <w:sz w:val="24"/>
                <w:szCs w:val="32"/>
              </w:rPr>
            </w:pPr>
            <w:r>
              <w:rPr>
                <w:sz w:val="24"/>
                <w:szCs w:val="32"/>
              </w:rPr>
              <w:t xml:space="preserve">Recollection technique- recreation of the event needs more effort to be emphasized on the witness‘s recreation of the event in his own narrative. </w:t>
            </w:r>
          </w:p>
          <w:p w:rsidR="004A39FC" w:rsidRDefault="004A39FC" w:rsidP="004A39FC">
            <w:pPr>
              <w:pStyle w:val="ListParagraph"/>
              <w:rPr>
                <w:sz w:val="24"/>
                <w:szCs w:val="32"/>
              </w:rPr>
            </w:pPr>
          </w:p>
          <w:p w:rsidR="00CC2FB3" w:rsidRDefault="00CC2FB3" w:rsidP="004A39FC">
            <w:pPr>
              <w:rPr>
                <w:b/>
              </w:rPr>
            </w:pPr>
          </w:p>
          <w:p w:rsidR="00CC2FB3" w:rsidRDefault="00CC2FB3" w:rsidP="004A39FC">
            <w:pPr>
              <w:rPr>
                <w:b/>
              </w:rPr>
            </w:pPr>
          </w:p>
        </w:tc>
      </w:tr>
    </w:tbl>
    <w:p w:rsidR="00503D7E" w:rsidRPr="00B0415E" w:rsidRDefault="00503D7E" w:rsidP="004A39FC">
      <w:pPr>
        <w:autoSpaceDE w:val="0"/>
        <w:autoSpaceDN w:val="0"/>
        <w:adjustRightInd w:val="0"/>
        <w:spacing w:after="0" w:line="240" w:lineRule="auto"/>
        <w:rPr>
          <w:rFonts w:cs="CalvertMT-Bold"/>
          <w:b/>
          <w:bCs/>
          <w:color w:val="002060"/>
          <w:sz w:val="28"/>
          <w:lang w:val="en-US"/>
        </w:rPr>
      </w:pPr>
    </w:p>
    <w:p w:rsidR="00A851DA" w:rsidRPr="00B0415E" w:rsidRDefault="00AE1481" w:rsidP="004A39F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4A39FC">
      <w:pPr>
        <w:autoSpaceDE w:val="0"/>
        <w:autoSpaceDN w:val="0"/>
        <w:adjustRightInd w:val="0"/>
        <w:spacing w:after="0" w:line="240" w:lineRule="auto"/>
        <w:rPr>
          <w:rFonts w:cs="CalvertMT-Bold"/>
          <w:b/>
          <w:bCs/>
          <w:color w:val="001AE6"/>
          <w:lang w:val="en-US"/>
        </w:rPr>
      </w:pPr>
    </w:p>
    <w:p w:rsidR="00A851DA" w:rsidRPr="00B0415E" w:rsidRDefault="00405895" w:rsidP="004A39F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4A39FC">
      <w:pPr>
        <w:autoSpaceDE w:val="0"/>
        <w:autoSpaceDN w:val="0"/>
        <w:adjustRightInd w:val="0"/>
        <w:spacing w:after="0" w:line="240" w:lineRule="auto"/>
        <w:rPr>
          <w:rFonts w:cs="Bliss-Regular"/>
          <w:color w:val="000000"/>
          <w:lang w:val="en-US"/>
        </w:rPr>
      </w:pPr>
    </w:p>
    <w:p w:rsidR="00503D7E" w:rsidRPr="00B0415E" w:rsidRDefault="00503D7E" w:rsidP="004A39FC">
      <w:pPr>
        <w:autoSpaceDE w:val="0"/>
        <w:autoSpaceDN w:val="0"/>
        <w:adjustRightInd w:val="0"/>
        <w:spacing w:after="0" w:line="240" w:lineRule="auto"/>
        <w:rPr>
          <w:rFonts w:cs="Bliss-Regular"/>
          <w:color w:val="000000"/>
          <w:lang w:val="en-US"/>
        </w:rPr>
      </w:pPr>
    </w:p>
    <w:p w:rsidR="00A851DA" w:rsidRPr="00B0415E" w:rsidRDefault="00A851DA" w:rsidP="004A39FC">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4A39FC">
            <w:pPr>
              <w:rPr>
                <w:rFonts w:cs="Bliss-Regular"/>
                <w:color w:val="000000"/>
              </w:rPr>
            </w:pPr>
            <w:r w:rsidRPr="00B0415E">
              <w:rPr>
                <w:rFonts w:cs="Bliss-Regular"/>
                <w:color w:val="000000"/>
              </w:rPr>
              <w:t>Student Signature</w:t>
            </w:r>
          </w:p>
        </w:tc>
        <w:tc>
          <w:tcPr>
            <w:tcW w:w="4035" w:type="dxa"/>
          </w:tcPr>
          <w:p w:rsidR="00405895" w:rsidRPr="00B0415E" w:rsidRDefault="005D4F5C" w:rsidP="004A39FC">
            <w:pPr>
              <w:tabs>
                <w:tab w:val="left" w:pos="904"/>
              </w:tabs>
              <w:rPr>
                <w:rFonts w:cs="Bliss-Regular"/>
                <w:color w:val="000000"/>
              </w:rPr>
            </w:pPr>
            <w:r w:rsidRPr="00EA001B">
              <w:rPr>
                <w:sz w:val="18"/>
                <w:szCs w:val="18"/>
              </w:rPr>
              <w:t>ALFONCE MAKONESE</w:t>
            </w:r>
          </w:p>
        </w:tc>
        <w:tc>
          <w:tcPr>
            <w:tcW w:w="1276" w:type="dxa"/>
            <w:shd w:val="clear" w:color="auto" w:fill="D9D9D9" w:themeFill="background1" w:themeFillShade="D9"/>
          </w:tcPr>
          <w:p w:rsidR="00405895" w:rsidRPr="00B0415E" w:rsidRDefault="00405895" w:rsidP="004A39FC">
            <w:pPr>
              <w:rPr>
                <w:rFonts w:cs="Bliss-Regular"/>
                <w:color w:val="000000"/>
              </w:rPr>
            </w:pPr>
            <w:r w:rsidRPr="00B0415E">
              <w:rPr>
                <w:rFonts w:cs="Bliss-Regular"/>
                <w:color w:val="000000"/>
              </w:rPr>
              <w:t>Date</w:t>
            </w:r>
          </w:p>
        </w:tc>
        <w:tc>
          <w:tcPr>
            <w:tcW w:w="1621" w:type="dxa"/>
          </w:tcPr>
          <w:p w:rsidR="00405895" w:rsidRPr="00B0415E" w:rsidRDefault="00521D51" w:rsidP="00A867ED">
            <w:pPr>
              <w:rPr>
                <w:rFonts w:cs="Bliss-Regular"/>
                <w:color w:val="000000"/>
              </w:rPr>
            </w:pPr>
            <w:r>
              <w:rPr>
                <w:rFonts w:cs="Bliss-Regular"/>
                <w:color w:val="000000"/>
              </w:rPr>
              <w:t>7</w:t>
            </w:r>
            <w:r w:rsidR="00261DCF">
              <w:rPr>
                <w:rFonts w:cs="Bliss-Regular"/>
                <w:color w:val="000000"/>
              </w:rPr>
              <w:t>/0</w:t>
            </w:r>
            <w:r w:rsidR="005D2758">
              <w:rPr>
                <w:rFonts w:cs="Bliss-Regular"/>
                <w:color w:val="000000"/>
              </w:rPr>
              <w:t>9</w:t>
            </w:r>
            <w:r w:rsidR="00261DCF">
              <w:rPr>
                <w:rFonts w:cs="Bliss-Regular"/>
                <w:color w:val="000000"/>
              </w:rPr>
              <w:t>/2015</w:t>
            </w:r>
          </w:p>
        </w:tc>
      </w:tr>
    </w:tbl>
    <w:p w:rsidR="00A851DA" w:rsidRPr="00B0415E" w:rsidRDefault="00A851DA" w:rsidP="004A39FC">
      <w:pPr>
        <w:rPr>
          <w:rFonts w:cs="Bliss-Regular"/>
          <w:color w:val="000000"/>
          <w:lang w:val="en-US"/>
        </w:rPr>
      </w:pPr>
    </w:p>
    <w:p w:rsidR="00A851DA" w:rsidRPr="00B0415E" w:rsidRDefault="00A851DA" w:rsidP="004A39FC">
      <w:pPr>
        <w:rPr>
          <w:rFonts w:cs="Bliss-Regular"/>
          <w:color w:val="000000"/>
          <w:lang w:val="en-US"/>
        </w:rPr>
      </w:pPr>
    </w:p>
    <w:p w:rsidR="00A851DA" w:rsidRPr="00B0415E" w:rsidRDefault="00503D7E" w:rsidP="004A39FC">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4A39FC">
            <w:pPr>
              <w:rPr>
                <w:b/>
                <w:color w:val="002060"/>
              </w:rPr>
            </w:pPr>
            <w:r w:rsidRPr="00B0415E">
              <w:rPr>
                <w:b/>
                <w:color w:val="002060"/>
              </w:rPr>
              <w:t>Total Marks</w:t>
            </w:r>
          </w:p>
        </w:tc>
        <w:tc>
          <w:tcPr>
            <w:tcW w:w="4621" w:type="dxa"/>
          </w:tcPr>
          <w:p w:rsidR="00503D7E" w:rsidRPr="00B0415E" w:rsidRDefault="00503D7E" w:rsidP="004A39FC">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4A39FC">
            <w:pPr>
              <w:rPr>
                <w:b/>
                <w:color w:val="002060"/>
              </w:rPr>
            </w:pPr>
            <w:r w:rsidRPr="00B0415E">
              <w:rPr>
                <w:b/>
                <w:color w:val="002060"/>
              </w:rPr>
              <w:t>Marks Obtained</w:t>
            </w:r>
          </w:p>
        </w:tc>
        <w:tc>
          <w:tcPr>
            <w:tcW w:w="4621" w:type="dxa"/>
          </w:tcPr>
          <w:p w:rsidR="00503D7E" w:rsidRPr="00B0415E" w:rsidRDefault="00503D7E" w:rsidP="004A39FC">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4A39FC">
            <w:pPr>
              <w:rPr>
                <w:b/>
                <w:color w:val="002060"/>
              </w:rPr>
            </w:pPr>
            <w:r w:rsidRPr="00B0415E">
              <w:rPr>
                <w:b/>
                <w:color w:val="002060"/>
              </w:rPr>
              <w:t>Percentage / Grade</w:t>
            </w:r>
          </w:p>
        </w:tc>
        <w:tc>
          <w:tcPr>
            <w:tcW w:w="4621" w:type="dxa"/>
          </w:tcPr>
          <w:p w:rsidR="00503D7E" w:rsidRPr="00B0415E" w:rsidRDefault="00503D7E" w:rsidP="004A39FC">
            <w:pPr>
              <w:rPr>
                <w:rFonts w:cs="Times New Roman"/>
                <w:szCs w:val="32"/>
              </w:rPr>
            </w:pPr>
          </w:p>
        </w:tc>
      </w:tr>
    </w:tbl>
    <w:p w:rsidR="00A851DA" w:rsidRDefault="00A851DA" w:rsidP="004A39FC">
      <w:pPr>
        <w:rPr>
          <w:rFonts w:cs="Times New Roman"/>
          <w:sz w:val="24"/>
          <w:szCs w:val="32"/>
        </w:rPr>
      </w:pPr>
    </w:p>
    <w:sectPr w:rsidR="00A851DA"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977" w:rsidRDefault="00792977" w:rsidP="00CB4D0A">
      <w:pPr>
        <w:spacing w:after="0" w:line="240" w:lineRule="auto"/>
      </w:pPr>
      <w:r>
        <w:separator/>
      </w:r>
    </w:p>
  </w:endnote>
  <w:endnote w:type="continuationSeparator" w:id="0">
    <w:p w:rsidR="00792977" w:rsidRDefault="007929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5D4F5C">
      <w:tc>
        <w:tcPr>
          <w:tcW w:w="918" w:type="dxa"/>
        </w:tcPr>
        <w:p w:rsidR="005D4F5C" w:rsidRPr="005D4F5C" w:rsidRDefault="005D4F5C">
          <w:pPr>
            <w:pStyle w:val="Footer"/>
            <w:jc w:val="right"/>
            <w:rPr>
              <w:b/>
              <w:bCs/>
              <w:color w:val="4F81BD" w:themeColor="accent1"/>
              <w:sz w:val="18"/>
              <w:szCs w:val="18"/>
              <w14:numForm w14:val="oldStyle"/>
            </w:rPr>
          </w:pPr>
          <w:r w:rsidRPr="005D4F5C">
            <w:rPr>
              <w:sz w:val="18"/>
              <w:szCs w:val="18"/>
              <w14:shadow w14:blurRad="50800" w14:dist="38100" w14:dir="2700000" w14:sx="100000" w14:sy="100000" w14:kx="0" w14:ky="0" w14:algn="tl">
                <w14:srgbClr w14:val="000000">
                  <w14:alpha w14:val="60000"/>
                </w14:srgbClr>
              </w14:shadow>
              <w14:numForm w14:val="oldStyle"/>
            </w:rPr>
            <w:fldChar w:fldCharType="begin"/>
          </w:r>
          <w:r w:rsidRPr="005D4F5C">
            <w:rPr>
              <w:sz w:val="18"/>
              <w:szCs w:val="18"/>
              <w14:shadow w14:blurRad="50800" w14:dist="38100" w14:dir="2700000" w14:sx="100000" w14:sy="100000" w14:kx="0" w14:ky="0" w14:algn="tl">
                <w14:srgbClr w14:val="000000">
                  <w14:alpha w14:val="60000"/>
                </w14:srgbClr>
              </w14:shadow>
              <w14:numForm w14:val="oldStyle"/>
            </w:rPr>
            <w:instrText xml:space="preserve"> PAGE   \* MERGEFORMAT </w:instrText>
          </w:r>
          <w:r w:rsidRPr="005D4F5C">
            <w:rPr>
              <w:sz w:val="18"/>
              <w:szCs w:val="18"/>
              <w14:shadow w14:blurRad="50800" w14:dist="38100" w14:dir="2700000" w14:sx="100000" w14:sy="100000" w14:kx="0" w14:ky="0" w14:algn="tl">
                <w14:srgbClr w14:val="000000">
                  <w14:alpha w14:val="60000"/>
                </w14:srgbClr>
              </w14:shadow>
              <w14:numForm w14:val="oldStyle"/>
            </w:rPr>
            <w:fldChar w:fldCharType="separate"/>
          </w:r>
          <w:r w:rsidR="003D224C" w:rsidRPr="003D224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t>4</w:t>
          </w:r>
          <w:r w:rsidRPr="005D4F5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5D4F5C" w:rsidRDefault="005D4F5C">
          <w:pPr>
            <w:pStyle w:val="Footer"/>
          </w:pPr>
        </w:p>
      </w:tc>
    </w:tr>
  </w:tbl>
  <w:p w:rsidR="005D4F5C" w:rsidRDefault="005D4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977" w:rsidRDefault="00792977" w:rsidP="00CB4D0A">
      <w:pPr>
        <w:spacing w:after="0" w:line="240" w:lineRule="auto"/>
      </w:pPr>
      <w:r>
        <w:separator/>
      </w:r>
    </w:p>
  </w:footnote>
  <w:footnote w:type="continuationSeparator" w:id="0">
    <w:p w:rsidR="00792977" w:rsidRDefault="0079297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1B" w:rsidRPr="00EA001B" w:rsidRDefault="004D0078" w:rsidP="00EA001B">
    <w:pPr>
      <w:pStyle w:val="NoSpacing"/>
      <w:rPr>
        <w:sz w:val="18"/>
        <w:szCs w:val="18"/>
      </w:rPr>
    </w:pPr>
    <w:r w:rsidRPr="004D0078">
      <w:rPr>
        <w:noProof/>
        <w:sz w:val="18"/>
        <w:szCs w:val="18"/>
      </w:rPr>
      <mc:AlternateContent>
        <mc:Choice Requires="wps">
          <w:drawing>
            <wp:anchor distT="0" distB="0" distL="114300" distR="114300" simplePos="0" relativeHeight="251661312" behindDoc="0" locked="0" layoutInCell="1" allowOverlap="1" wp14:anchorId="65D8F1E4" wp14:editId="4EC4B196">
              <wp:simplePos x="0" y="0"/>
              <wp:positionH relativeFrom="column">
                <wp:posOffset>3393913</wp:posOffset>
              </wp:positionH>
              <wp:positionV relativeFrom="paragraph">
                <wp:posOffset>-300355</wp:posOffset>
              </wp:positionV>
              <wp:extent cx="2374265" cy="65921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59218"/>
                      </a:xfrm>
                      <a:prstGeom prst="rect">
                        <a:avLst/>
                      </a:prstGeom>
                      <a:noFill/>
                      <a:ln w="9525">
                        <a:noFill/>
                        <a:miter lim="800000"/>
                        <a:headEnd/>
                        <a:tailEnd/>
                      </a:ln>
                    </wps:spPr>
                    <wps:txbx>
                      <w:txbxContent>
                        <w:p w:rsidR="004D0078" w:rsidRDefault="004D0078">
                          <w:pPr>
                            <w:rPr>
                              <w:sz w:val="18"/>
                              <w:szCs w:val="18"/>
                            </w:rPr>
                          </w:pPr>
                          <w:r w:rsidRPr="00EA001B">
                            <w:rPr>
                              <w:sz w:val="18"/>
                              <w:szCs w:val="18"/>
                            </w:rPr>
                            <w:t>ALFONCE MAKONESE</w:t>
                          </w:r>
                          <w:r>
                            <w:rPr>
                              <w:sz w:val="18"/>
                              <w:szCs w:val="18"/>
                            </w:rPr>
                            <w:t xml:space="preserve">                                  </w:t>
                          </w:r>
                          <w:r w:rsidR="00261DCF">
                            <w:rPr>
                              <w:sz w:val="18"/>
                              <w:szCs w:val="18"/>
                            </w:rPr>
                            <w:t xml:space="preserve">1376, </w:t>
                          </w:r>
                          <w:r w:rsidR="00065F75">
                            <w:rPr>
                              <w:sz w:val="18"/>
                              <w:szCs w:val="18"/>
                            </w:rPr>
                            <w:t xml:space="preserve">ASSIGNMENT </w:t>
                          </w:r>
                          <w:r w:rsidR="005D2758">
                            <w:rPr>
                              <w:sz w:val="18"/>
                              <w:szCs w:val="18"/>
                            </w:rPr>
                            <w:t>8</w:t>
                          </w:r>
                          <w:r w:rsidRPr="00EA001B">
                            <w:rPr>
                              <w:sz w:val="18"/>
                              <w:szCs w:val="18"/>
                            </w:rPr>
                            <w:t xml:space="preserve">, DIP IN FORENSIC ACCOUNTING                                                                               </w:t>
                          </w:r>
                        </w:p>
                        <w:p w:rsidR="004D0078" w:rsidRDefault="004D007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7.25pt;margin-top:-23.65pt;width:186.95pt;height:51.9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" filled="f" stroked="f">
              <v:textbox>
                <w:txbxContent>
                  <w:p w:rsidR="004D0078" w:rsidRDefault="004D0078">
                    <w:pPr>
                      <w:rPr>
                        <w:sz w:val="18"/>
                        <w:szCs w:val="18"/>
                      </w:rPr>
                    </w:pPr>
                    <w:r w:rsidRPr="00EA001B">
                      <w:rPr>
                        <w:sz w:val="18"/>
                        <w:szCs w:val="18"/>
                      </w:rPr>
                      <w:t>ALFONCE MAKONESE</w:t>
                    </w:r>
                    <w:r>
                      <w:rPr>
                        <w:sz w:val="18"/>
                        <w:szCs w:val="18"/>
                      </w:rPr>
                      <w:t xml:space="preserve">                                  </w:t>
                    </w:r>
                    <w:r w:rsidR="00261DCF">
                      <w:rPr>
                        <w:sz w:val="18"/>
                        <w:szCs w:val="18"/>
                      </w:rPr>
                      <w:t xml:space="preserve">1376, </w:t>
                    </w:r>
                    <w:r w:rsidR="00065F75">
                      <w:rPr>
                        <w:sz w:val="18"/>
                        <w:szCs w:val="18"/>
                      </w:rPr>
                      <w:t xml:space="preserve">ASSIGNMENT </w:t>
                    </w:r>
                    <w:r w:rsidR="005D2758">
                      <w:rPr>
                        <w:sz w:val="18"/>
                        <w:szCs w:val="18"/>
                      </w:rPr>
                      <w:t>8</w:t>
                    </w:r>
                    <w:r w:rsidRPr="00EA001B">
                      <w:rPr>
                        <w:sz w:val="18"/>
                        <w:szCs w:val="18"/>
                      </w:rPr>
                      <w:t xml:space="preserve">, DIP IN FORENSIC ACCOUNTING                                                                               </w:t>
                    </w:r>
                  </w:p>
                  <w:p w:rsidR="004D0078" w:rsidRDefault="004D0078"/>
                </w:txbxContent>
              </v:textbox>
            </v:shape>
          </w:pict>
        </mc:Fallback>
      </mc:AlternateContent>
    </w:r>
    <w:r w:rsidR="00EA001B" w:rsidRPr="00EA001B">
      <w:rPr>
        <w:sz w:val="18"/>
        <w:szCs w:val="18"/>
      </w:rPr>
      <w:tab/>
      <w:t xml:space="preserve">                                                                                                                 </w:t>
    </w:r>
  </w:p>
  <w:p w:rsidR="00EA001B" w:rsidRPr="00EA001B" w:rsidRDefault="00EA001B" w:rsidP="00EA001B">
    <w:pPr>
      <w:pStyle w:val="NoSpacing"/>
      <w:tabs>
        <w:tab w:val="left" w:pos="971"/>
      </w:tabs>
      <w:rPr>
        <w:sz w:val="18"/>
        <w:szCs w:val="18"/>
      </w:rPr>
    </w:pPr>
    <w:r>
      <w:rPr>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24DDC"/>
    <w:multiLevelType w:val="hybridMultilevel"/>
    <w:tmpl w:val="5234EA50"/>
    <w:lvl w:ilvl="0" w:tplc="C87821A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1371E64"/>
    <w:multiLevelType w:val="hybridMultilevel"/>
    <w:tmpl w:val="3D2E6552"/>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2">
    <w:nsid w:val="1CD25AC1"/>
    <w:multiLevelType w:val="hybridMultilevel"/>
    <w:tmpl w:val="B1AEEEBA"/>
    <w:lvl w:ilvl="0" w:tplc="30090001">
      <w:start w:val="1"/>
      <w:numFmt w:val="bullet"/>
      <w:lvlText w:val=""/>
      <w:lvlJc w:val="left"/>
      <w:pPr>
        <w:ind w:left="1080" w:hanging="360"/>
      </w:pPr>
      <w:rPr>
        <w:rFonts w:ascii="Symbol" w:hAnsi="Symbol" w:hint="default"/>
      </w:rPr>
    </w:lvl>
    <w:lvl w:ilvl="1" w:tplc="30090003">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3">
    <w:nsid w:val="1DDD55E0"/>
    <w:multiLevelType w:val="hybridMultilevel"/>
    <w:tmpl w:val="777ADDE8"/>
    <w:lvl w:ilvl="0" w:tplc="30090001">
      <w:start w:val="1"/>
      <w:numFmt w:val="bullet"/>
      <w:lvlText w:val=""/>
      <w:lvlJc w:val="left"/>
      <w:pPr>
        <w:ind w:left="1440" w:hanging="720"/>
      </w:pPr>
      <w:rPr>
        <w:rFonts w:ascii="Symbol" w:hAnsi="Symbol"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2C254F05"/>
    <w:multiLevelType w:val="hybridMultilevel"/>
    <w:tmpl w:val="6A78F498"/>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nsid w:val="38432D00"/>
    <w:multiLevelType w:val="hybridMultilevel"/>
    <w:tmpl w:val="FD82FD82"/>
    <w:lvl w:ilvl="0" w:tplc="113CA3E4">
      <w:start w:val="2"/>
      <w:numFmt w:val="bullet"/>
      <w:lvlText w:val="-"/>
      <w:lvlJc w:val="left"/>
      <w:pPr>
        <w:ind w:left="1080" w:hanging="360"/>
      </w:pPr>
      <w:rPr>
        <w:rFonts w:ascii="Calibri" w:eastAsiaTheme="minorHAnsi" w:hAnsi="Calibri" w:cstheme="minorBidi"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6">
    <w:nsid w:val="42CE248F"/>
    <w:multiLevelType w:val="hybridMultilevel"/>
    <w:tmpl w:val="65F86EF2"/>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0745D8"/>
    <w:multiLevelType w:val="hybridMultilevel"/>
    <w:tmpl w:val="78CCD0AC"/>
    <w:lvl w:ilvl="0" w:tplc="ED381C6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57C72DEE"/>
    <w:multiLevelType w:val="hybridMultilevel"/>
    <w:tmpl w:val="3F76F724"/>
    <w:lvl w:ilvl="0" w:tplc="5D4ED502">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nsid w:val="5A5E7FF6"/>
    <w:multiLevelType w:val="hybridMultilevel"/>
    <w:tmpl w:val="C3760488"/>
    <w:lvl w:ilvl="0" w:tplc="3009000F">
      <w:start w:val="1"/>
      <w:numFmt w:val="decimal"/>
      <w:lvlText w:val="%1."/>
      <w:lvlJc w:val="left"/>
      <w:pPr>
        <w:ind w:left="2160" w:hanging="360"/>
      </w:p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1">
    <w:nsid w:val="5BEB094B"/>
    <w:multiLevelType w:val="hybridMultilevel"/>
    <w:tmpl w:val="1854B090"/>
    <w:lvl w:ilvl="0" w:tplc="30090013">
      <w:start w:val="1"/>
      <w:numFmt w:val="upperRoman"/>
      <w:lvlText w:val="%1."/>
      <w:lvlJc w:val="righ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5E982C18"/>
    <w:multiLevelType w:val="hybridMultilevel"/>
    <w:tmpl w:val="6C687410"/>
    <w:lvl w:ilvl="0" w:tplc="85660A4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616949F7"/>
    <w:multiLevelType w:val="hybridMultilevel"/>
    <w:tmpl w:val="7804A6A2"/>
    <w:lvl w:ilvl="0" w:tplc="30090001">
      <w:start w:val="1"/>
      <w:numFmt w:val="bullet"/>
      <w:lvlText w:val=""/>
      <w:lvlJc w:val="left"/>
      <w:pPr>
        <w:ind w:left="2160" w:hanging="360"/>
      </w:pPr>
      <w:rPr>
        <w:rFonts w:ascii="Symbol" w:hAnsi="Symbol" w:hint="default"/>
      </w:rPr>
    </w:lvl>
    <w:lvl w:ilvl="1" w:tplc="30090003" w:tentative="1">
      <w:start w:val="1"/>
      <w:numFmt w:val="bullet"/>
      <w:lvlText w:val="o"/>
      <w:lvlJc w:val="left"/>
      <w:pPr>
        <w:ind w:left="2880" w:hanging="360"/>
      </w:pPr>
      <w:rPr>
        <w:rFonts w:ascii="Courier New" w:hAnsi="Courier New" w:cs="Courier New" w:hint="default"/>
      </w:rPr>
    </w:lvl>
    <w:lvl w:ilvl="2" w:tplc="30090005" w:tentative="1">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14">
    <w:nsid w:val="6C036BF3"/>
    <w:multiLevelType w:val="hybridMultilevel"/>
    <w:tmpl w:val="57E8E268"/>
    <w:lvl w:ilvl="0" w:tplc="95F8BBF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nsid w:val="6F3347E6"/>
    <w:multiLevelType w:val="hybridMultilevel"/>
    <w:tmpl w:val="F8AEE27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6">
    <w:nsid w:val="6FA140CD"/>
    <w:multiLevelType w:val="hybridMultilevel"/>
    <w:tmpl w:val="7832B81E"/>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7">
    <w:nsid w:val="782B5EA0"/>
    <w:multiLevelType w:val="hybridMultilevel"/>
    <w:tmpl w:val="4840409C"/>
    <w:lvl w:ilvl="0" w:tplc="EBA018AE">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7"/>
  </w:num>
  <w:num w:numId="2">
    <w:abstractNumId w:val="11"/>
  </w:num>
  <w:num w:numId="3">
    <w:abstractNumId w:val="5"/>
  </w:num>
  <w:num w:numId="4">
    <w:abstractNumId w:val="17"/>
  </w:num>
  <w:num w:numId="5">
    <w:abstractNumId w:val="9"/>
  </w:num>
  <w:num w:numId="6">
    <w:abstractNumId w:val="0"/>
  </w:num>
  <w:num w:numId="7">
    <w:abstractNumId w:val="14"/>
  </w:num>
  <w:num w:numId="8">
    <w:abstractNumId w:val="12"/>
  </w:num>
  <w:num w:numId="9">
    <w:abstractNumId w:val="8"/>
  </w:num>
  <w:num w:numId="10">
    <w:abstractNumId w:val="3"/>
  </w:num>
  <w:num w:numId="11">
    <w:abstractNumId w:val="6"/>
  </w:num>
  <w:num w:numId="12">
    <w:abstractNumId w:val="2"/>
  </w:num>
  <w:num w:numId="13">
    <w:abstractNumId w:val="16"/>
  </w:num>
  <w:num w:numId="14">
    <w:abstractNumId w:val="4"/>
  </w:num>
  <w:num w:numId="15">
    <w:abstractNumId w:val="1"/>
  </w:num>
  <w:num w:numId="16">
    <w:abstractNumId w:val="13"/>
  </w:num>
  <w:num w:numId="17">
    <w:abstractNumId w:val="1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3952"/>
    <w:rsid w:val="000158F9"/>
    <w:rsid w:val="00035CDD"/>
    <w:rsid w:val="00040083"/>
    <w:rsid w:val="00055992"/>
    <w:rsid w:val="00065F75"/>
    <w:rsid w:val="000820E8"/>
    <w:rsid w:val="00085B5C"/>
    <w:rsid w:val="000E0D75"/>
    <w:rsid w:val="000E7793"/>
    <w:rsid w:val="001175EE"/>
    <w:rsid w:val="001343A8"/>
    <w:rsid w:val="0013799D"/>
    <w:rsid w:val="00157CF6"/>
    <w:rsid w:val="00182416"/>
    <w:rsid w:val="00187EB4"/>
    <w:rsid w:val="00192DE2"/>
    <w:rsid w:val="001B0A88"/>
    <w:rsid w:val="001B4544"/>
    <w:rsid w:val="001C35F3"/>
    <w:rsid w:val="001F0481"/>
    <w:rsid w:val="0020451E"/>
    <w:rsid w:val="00206B6D"/>
    <w:rsid w:val="00206B9D"/>
    <w:rsid w:val="0023259C"/>
    <w:rsid w:val="00237365"/>
    <w:rsid w:val="00261DCF"/>
    <w:rsid w:val="00292131"/>
    <w:rsid w:val="002A425E"/>
    <w:rsid w:val="002B0BD7"/>
    <w:rsid w:val="002B573D"/>
    <w:rsid w:val="002C5CB2"/>
    <w:rsid w:val="002D6FEE"/>
    <w:rsid w:val="002F779F"/>
    <w:rsid w:val="00323C37"/>
    <w:rsid w:val="00330B44"/>
    <w:rsid w:val="0034780A"/>
    <w:rsid w:val="003608F3"/>
    <w:rsid w:val="00371885"/>
    <w:rsid w:val="003915E2"/>
    <w:rsid w:val="00393241"/>
    <w:rsid w:val="003A1C59"/>
    <w:rsid w:val="003D224C"/>
    <w:rsid w:val="003E0564"/>
    <w:rsid w:val="003E2B87"/>
    <w:rsid w:val="003F1D7D"/>
    <w:rsid w:val="00405792"/>
    <w:rsid w:val="00405895"/>
    <w:rsid w:val="004058DF"/>
    <w:rsid w:val="004068F2"/>
    <w:rsid w:val="00433B5E"/>
    <w:rsid w:val="00436433"/>
    <w:rsid w:val="004407AD"/>
    <w:rsid w:val="00445619"/>
    <w:rsid w:val="00482F7E"/>
    <w:rsid w:val="00486F1A"/>
    <w:rsid w:val="00490CB9"/>
    <w:rsid w:val="004972E3"/>
    <w:rsid w:val="004A2CE2"/>
    <w:rsid w:val="004A39FC"/>
    <w:rsid w:val="004D0078"/>
    <w:rsid w:val="004E3CDA"/>
    <w:rsid w:val="004E7EF1"/>
    <w:rsid w:val="004F4B4D"/>
    <w:rsid w:val="0050216D"/>
    <w:rsid w:val="00502CF6"/>
    <w:rsid w:val="00503D7E"/>
    <w:rsid w:val="0050778F"/>
    <w:rsid w:val="00521D51"/>
    <w:rsid w:val="00525614"/>
    <w:rsid w:val="00535F31"/>
    <w:rsid w:val="00574D64"/>
    <w:rsid w:val="00591365"/>
    <w:rsid w:val="005B31E4"/>
    <w:rsid w:val="005D2758"/>
    <w:rsid w:val="005D4F5C"/>
    <w:rsid w:val="006034F6"/>
    <w:rsid w:val="00607874"/>
    <w:rsid w:val="00607E77"/>
    <w:rsid w:val="00617BB3"/>
    <w:rsid w:val="00636364"/>
    <w:rsid w:val="00645CDD"/>
    <w:rsid w:val="006662BF"/>
    <w:rsid w:val="006823A7"/>
    <w:rsid w:val="0070347F"/>
    <w:rsid w:val="0070678E"/>
    <w:rsid w:val="007241AE"/>
    <w:rsid w:val="0076278C"/>
    <w:rsid w:val="00792977"/>
    <w:rsid w:val="00796D2C"/>
    <w:rsid w:val="007A50C7"/>
    <w:rsid w:val="007C5650"/>
    <w:rsid w:val="007E0AB9"/>
    <w:rsid w:val="007F65DE"/>
    <w:rsid w:val="008165BF"/>
    <w:rsid w:val="00831C11"/>
    <w:rsid w:val="00891812"/>
    <w:rsid w:val="008A11BF"/>
    <w:rsid w:val="008A60B4"/>
    <w:rsid w:val="008B3C31"/>
    <w:rsid w:val="008B64FE"/>
    <w:rsid w:val="008B749D"/>
    <w:rsid w:val="008D655A"/>
    <w:rsid w:val="00910609"/>
    <w:rsid w:val="00911FD3"/>
    <w:rsid w:val="00922E44"/>
    <w:rsid w:val="00935BF7"/>
    <w:rsid w:val="00943CF9"/>
    <w:rsid w:val="0095442C"/>
    <w:rsid w:val="00982DBA"/>
    <w:rsid w:val="00983942"/>
    <w:rsid w:val="00990F64"/>
    <w:rsid w:val="00992587"/>
    <w:rsid w:val="009A1E98"/>
    <w:rsid w:val="009B0FB2"/>
    <w:rsid w:val="009C37E0"/>
    <w:rsid w:val="009C6208"/>
    <w:rsid w:val="00A14B66"/>
    <w:rsid w:val="00A46F7C"/>
    <w:rsid w:val="00A65CF7"/>
    <w:rsid w:val="00A71B2D"/>
    <w:rsid w:val="00A851DA"/>
    <w:rsid w:val="00A867ED"/>
    <w:rsid w:val="00AC374C"/>
    <w:rsid w:val="00AC7D5B"/>
    <w:rsid w:val="00AD4C16"/>
    <w:rsid w:val="00AE1481"/>
    <w:rsid w:val="00AE43EB"/>
    <w:rsid w:val="00B0415E"/>
    <w:rsid w:val="00B04678"/>
    <w:rsid w:val="00B17D21"/>
    <w:rsid w:val="00B7782C"/>
    <w:rsid w:val="00B91174"/>
    <w:rsid w:val="00BA3AED"/>
    <w:rsid w:val="00BB44F4"/>
    <w:rsid w:val="00BC46DF"/>
    <w:rsid w:val="00C03577"/>
    <w:rsid w:val="00C12800"/>
    <w:rsid w:val="00C318C5"/>
    <w:rsid w:val="00C322D7"/>
    <w:rsid w:val="00C45814"/>
    <w:rsid w:val="00C50A67"/>
    <w:rsid w:val="00C65654"/>
    <w:rsid w:val="00C65FEA"/>
    <w:rsid w:val="00C74806"/>
    <w:rsid w:val="00CA0AC2"/>
    <w:rsid w:val="00CB4D0A"/>
    <w:rsid w:val="00CC2FB3"/>
    <w:rsid w:val="00CC575A"/>
    <w:rsid w:val="00CD6CBB"/>
    <w:rsid w:val="00CE5DCE"/>
    <w:rsid w:val="00CF608A"/>
    <w:rsid w:val="00D039AC"/>
    <w:rsid w:val="00D27136"/>
    <w:rsid w:val="00D32CCE"/>
    <w:rsid w:val="00D3346B"/>
    <w:rsid w:val="00D427DE"/>
    <w:rsid w:val="00D5587D"/>
    <w:rsid w:val="00D664A5"/>
    <w:rsid w:val="00D673CC"/>
    <w:rsid w:val="00D707CC"/>
    <w:rsid w:val="00D821FE"/>
    <w:rsid w:val="00D8403A"/>
    <w:rsid w:val="00DB0793"/>
    <w:rsid w:val="00DB7FCD"/>
    <w:rsid w:val="00E00821"/>
    <w:rsid w:val="00E04DB4"/>
    <w:rsid w:val="00E20C5D"/>
    <w:rsid w:val="00E30679"/>
    <w:rsid w:val="00E33AE0"/>
    <w:rsid w:val="00E4597D"/>
    <w:rsid w:val="00E504FA"/>
    <w:rsid w:val="00E54832"/>
    <w:rsid w:val="00E56A90"/>
    <w:rsid w:val="00E641CC"/>
    <w:rsid w:val="00EA001B"/>
    <w:rsid w:val="00EA0AC8"/>
    <w:rsid w:val="00EA30AB"/>
    <w:rsid w:val="00EB3925"/>
    <w:rsid w:val="00ED0F98"/>
    <w:rsid w:val="00F20690"/>
    <w:rsid w:val="00F612CC"/>
    <w:rsid w:val="00FC00C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774D6-9316-4888-B02C-E568BEB84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855</Words>
  <Characters>4878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cp:lastModifiedBy>
  <cp:revision>2</cp:revision>
  <dcterms:created xsi:type="dcterms:W3CDTF">2015-09-06T20:48:00Z</dcterms:created>
  <dcterms:modified xsi:type="dcterms:W3CDTF">2015-09-06T20:48:00Z</dcterms:modified>
</cp:coreProperties>
</file>