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47758"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47758">
            <w:pPr>
              <w:pStyle w:val="Default"/>
              <w:rPr>
                <w:rFonts w:asciiTheme="minorHAnsi" w:hAnsiTheme="minorHAnsi"/>
              </w:rPr>
            </w:pPr>
            <w:r>
              <w:rPr>
                <w:rFonts w:asciiTheme="minorHAnsi" w:hAnsiTheme="minorHAnsi"/>
              </w:rPr>
              <w:t>SHAKEEL AHMED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47758">
            <w:pPr>
              <w:pStyle w:val="Default"/>
              <w:rPr>
                <w:rFonts w:asciiTheme="minorHAnsi" w:hAnsiTheme="minorHAnsi"/>
              </w:rPr>
            </w:pPr>
            <w:r>
              <w:rPr>
                <w:rFonts w:asciiTheme="minorHAnsi" w:hAnsiTheme="minorHAnsi"/>
              </w:rPr>
              <w:t>1507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47758">
            <w:pPr>
              <w:pStyle w:val="Default"/>
              <w:rPr>
                <w:rFonts w:asciiTheme="minorHAnsi" w:hAnsiTheme="minorHAnsi"/>
              </w:rPr>
            </w:pPr>
            <w:r>
              <w:rPr>
                <w:rFonts w:asciiTheme="minorHAnsi" w:hAnsiTheme="minorHAnsi"/>
              </w:rPr>
              <w:t>DIPLOMA IN ACCOUNTING AND FINANCE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47758">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Pr="00147758" w:rsidRDefault="00CC2FB3" w:rsidP="00A851DA">
            <w:pPr>
              <w:rPr>
                <w:rFonts w:asciiTheme="minorBidi" w:hAnsiTheme="minorBidi"/>
                <w:b/>
                <w:sz w:val="24"/>
                <w:szCs w:val="24"/>
              </w:rPr>
            </w:pPr>
          </w:p>
          <w:p w:rsidR="00722471" w:rsidRPr="00722471" w:rsidRDefault="00722471" w:rsidP="00722471">
            <w:pPr>
              <w:spacing w:after="160" w:line="259" w:lineRule="auto"/>
              <w:ind w:left="-720"/>
              <w:rPr>
                <w:rFonts w:ascii="Calibri" w:eastAsia="Calibri" w:hAnsi="Calibri" w:cs="Arial"/>
              </w:rPr>
            </w:pPr>
          </w:p>
          <w:p w:rsidR="00722471" w:rsidRPr="00722471" w:rsidRDefault="00722471" w:rsidP="00722471">
            <w:pPr>
              <w:spacing w:after="160" w:line="360" w:lineRule="auto"/>
              <w:ind w:left="-720"/>
              <w:rPr>
                <w:rFonts w:ascii="Arial" w:eastAsia="Calibri" w:hAnsi="Arial" w:cs="Arial"/>
                <w:sz w:val="24"/>
                <w:szCs w:val="24"/>
              </w:rPr>
            </w:pPr>
            <w:r w:rsidRPr="00722471">
              <w:rPr>
                <w:rFonts w:ascii="Arial" w:eastAsia="Calibri" w:hAnsi="Arial" w:cs="Arial"/>
                <w:sz w:val="24"/>
                <w:szCs w:val="24"/>
              </w:rPr>
              <w:t xml:space="preserve">                                                                                                   Student Name: Shakeel Ahmed</w:t>
            </w:r>
          </w:p>
          <w:p w:rsidR="00722471" w:rsidRPr="00722471" w:rsidRDefault="00722471" w:rsidP="00722471">
            <w:pPr>
              <w:spacing w:after="160" w:line="360" w:lineRule="auto"/>
              <w:ind w:left="-720"/>
              <w:rPr>
                <w:rFonts w:ascii="Arial" w:eastAsia="Calibri" w:hAnsi="Arial" w:cs="Arial"/>
                <w:sz w:val="24"/>
                <w:szCs w:val="24"/>
              </w:rPr>
            </w:pPr>
            <w:r w:rsidRPr="00722471">
              <w:rPr>
                <w:rFonts w:ascii="Arial" w:eastAsia="Calibri" w:hAnsi="Arial" w:cs="Arial"/>
                <w:sz w:val="24"/>
                <w:szCs w:val="24"/>
              </w:rPr>
              <w:t xml:space="preserve">                                                                                               Student ID# 1507, Assignment # 1, </w:t>
            </w:r>
          </w:p>
          <w:p w:rsidR="00722471" w:rsidRPr="00722471" w:rsidRDefault="00722471" w:rsidP="00722471">
            <w:pPr>
              <w:spacing w:after="160" w:line="360" w:lineRule="auto"/>
              <w:ind w:left="-720"/>
              <w:rPr>
                <w:rFonts w:ascii="Arial" w:eastAsia="Calibri" w:hAnsi="Arial" w:cs="Arial"/>
                <w:sz w:val="24"/>
                <w:szCs w:val="24"/>
              </w:rPr>
            </w:pPr>
            <w:r w:rsidRPr="00722471">
              <w:rPr>
                <w:rFonts w:ascii="Arial" w:eastAsia="Calibri" w:hAnsi="Arial" w:cs="Arial"/>
                <w:sz w:val="24"/>
                <w:szCs w:val="24"/>
              </w:rPr>
              <w:t xml:space="preserve">                                                                                                                                    Page No: 1</w:t>
            </w:r>
          </w:p>
          <w:p w:rsidR="00722471" w:rsidRPr="00722471" w:rsidRDefault="00722471" w:rsidP="00722471">
            <w:pPr>
              <w:spacing w:after="160" w:line="360" w:lineRule="auto"/>
              <w:ind w:left="-720"/>
              <w:rPr>
                <w:rFonts w:ascii="Arial" w:eastAsia="Calibri" w:hAnsi="Arial" w:cs="Arial"/>
                <w:sz w:val="24"/>
                <w:szCs w:val="24"/>
              </w:rPr>
            </w:pPr>
            <w:r w:rsidRPr="00722471">
              <w:rPr>
                <w:rFonts w:ascii="Arial" w:eastAsia="Calibri" w:hAnsi="Arial" w:cs="Arial"/>
                <w:sz w:val="24"/>
                <w:szCs w:val="24"/>
              </w:rPr>
              <w:t>1)</w:t>
            </w:r>
          </w:p>
          <w:p w:rsidR="00722471" w:rsidRPr="00722471" w:rsidRDefault="00722471" w:rsidP="00722471">
            <w:pPr>
              <w:spacing w:after="160" w:line="360" w:lineRule="auto"/>
              <w:ind w:left="-720"/>
              <w:rPr>
                <w:rFonts w:ascii="Arial" w:eastAsia="Calibri" w:hAnsi="Arial" w:cs="Arial"/>
                <w:sz w:val="24"/>
                <w:szCs w:val="24"/>
              </w:rPr>
            </w:pPr>
            <w:r w:rsidRPr="00722471">
              <w:rPr>
                <w:rFonts w:ascii="Arial" w:eastAsia="Calibri" w:hAnsi="Arial" w:cs="Arial"/>
                <w:sz w:val="24"/>
                <w:szCs w:val="24"/>
              </w:rPr>
              <w:t>1.1) Accounting operates within broad socio-economic surrounding conditions, the knowledge required for the accountant cannot be divided or categorized, accountant should not only know but he should understand. From this it is clear that to define accounting is difficult. Many accountants have defined accounting in various languages below I have mentioned a few.</w:t>
            </w:r>
          </w:p>
          <w:p w:rsidR="00722471" w:rsidRPr="00722471" w:rsidRDefault="00722471" w:rsidP="00722471">
            <w:pPr>
              <w:spacing w:after="160" w:line="360" w:lineRule="auto"/>
              <w:ind w:left="-720"/>
              <w:rPr>
                <w:rFonts w:ascii="Arial" w:eastAsia="Calibri" w:hAnsi="Arial" w:cs="Arial"/>
                <w:sz w:val="24"/>
                <w:szCs w:val="24"/>
                <w:shd w:val="clear" w:color="auto" w:fill="FFFFFF"/>
              </w:rPr>
            </w:pPr>
            <w:r w:rsidRPr="00722471">
              <w:rPr>
                <w:rFonts w:ascii="Arial" w:eastAsia="Calibri" w:hAnsi="Arial" w:cs="Arial"/>
                <w:sz w:val="24"/>
                <w:szCs w:val="24"/>
              </w:rPr>
              <w:lastRenderedPageBreak/>
              <w:t xml:space="preserve">i) </w:t>
            </w:r>
            <w:r w:rsidRPr="00722471">
              <w:rPr>
                <w:rFonts w:ascii="Arial" w:eastAsia="Calibri" w:hAnsi="Arial" w:cs="Arial"/>
                <w:sz w:val="24"/>
                <w:szCs w:val="24"/>
                <w:shd w:val="clear" w:color="auto" w:fill="FFFFFF"/>
              </w:rPr>
              <w:t>H.Chakravorty: “Accountancy is the science of recording, classifying and summarizing transactions so that relation with outsiders is exactly determined and result of operation during a particular period can be calculated, and the financial position as the end of the period may be shown.</w:t>
            </w:r>
            <w:r w:rsidRPr="00722471">
              <w:rPr>
                <w:rFonts w:ascii="Arial" w:eastAsia="Calibri" w:hAnsi="Arial" w:cs="Arial"/>
                <w:sz w:val="24"/>
                <w:szCs w:val="24"/>
              </w:rPr>
              <w:br/>
            </w:r>
            <w:r w:rsidRPr="00722471">
              <w:rPr>
                <w:rFonts w:ascii="Arial" w:eastAsia="Calibri" w:hAnsi="Arial" w:cs="Arial"/>
                <w:sz w:val="24"/>
                <w:szCs w:val="24"/>
                <w:shd w:val="clear" w:color="auto" w:fill="FFFFFF"/>
              </w:rPr>
              <w:t>ii) A.I.C.P.A.: "Accountancy may be defined as the art of recording, classifying and summarizing in a significant manner and in terms of money, transactions and events, which are in part, at least of financial character, and interpreting the results thereof".</w:t>
            </w:r>
            <w:r w:rsidRPr="00722471">
              <w:rPr>
                <w:rFonts w:ascii="Arial" w:eastAsia="Calibri" w:hAnsi="Arial" w:cs="Arial"/>
                <w:sz w:val="24"/>
                <w:szCs w:val="24"/>
              </w:rPr>
              <w:br/>
            </w:r>
            <w:r w:rsidRPr="00722471">
              <w:rPr>
                <w:rFonts w:ascii="Arial" w:eastAsia="Calibri" w:hAnsi="Arial" w:cs="Arial"/>
                <w:sz w:val="24"/>
                <w:szCs w:val="24"/>
                <w:shd w:val="clear" w:color="auto" w:fill="FFFFFF"/>
              </w:rPr>
              <w:t>iii) Taylor and Shearing: "Accounting may be defined as the art and science of recording business transactions in a methodological manner so as to show: (a) the true state of affairs of a business of a particular period of time and, (b) the surplus or deficiency which has accrued in a specific period.</w:t>
            </w:r>
          </w:p>
          <w:p w:rsidR="00722471" w:rsidRPr="00722471" w:rsidRDefault="00722471" w:rsidP="00722471">
            <w:pPr>
              <w:spacing w:after="160" w:line="360" w:lineRule="auto"/>
              <w:ind w:left="-720"/>
              <w:rPr>
                <w:rFonts w:ascii="Arial" w:eastAsia="Calibri" w:hAnsi="Arial" w:cs="Arial"/>
                <w:sz w:val="24"/>
                <w:szCs w:val="24"/>
                <w:shd w:val="clear" w:color="auto" w:fill="FFFFFF"/>
              </w:rPr>
            </w:pPr>
            <w:r w:rsidRPr="00722471">
              <w:rPr>
                <w:rFonts w:ascii="Arial" w:eastAsia="Calibri" w:hAnsi="Arial" w:cs="Arial"/>
                <w:sz w:val="24"/>
                <w:szCs w:val="24"/>
                <w:shd w:val="clear" w:color="auto" w:fill="FFFFFF"/>
              </w:rPr>
              <w:t>From the above definition, we can say that accounting helps us to have some information regarding the following.</w:t>
            </w:r>
          </w:p>
          <w:p w:rsidR="00722471" w:rsidRPr="00722471" w:rsidRDefault="00722471" w:rsidP="00722471">
            <w:pPr>
              <w:numPr>
                <w:ilvl w:val="0"/>
                <w:numId w:val="2"/>
              </w:numPr>
              <w:spacing w:after="160" w:line="360" w:lineRule="auto"/>
              <w:contextualSpacing/>
              <w:rPr>
                <w:rFonts w:ascii="Arial" w:eastAsia="Calibri" w:hAnsi="Arial" w:cs="Arial"/>
                <w:sz w:val="24"/>
                <w:szCs w:val="24"/>
                <w:shd w:val="clear" w:color="auto" w:fill="FFFFFF"/>
              </w:rPr>
            </w:pPr>
            <w:r w:rsidRPr="00722471">
              <w:rPr>
                <w:rFonts w:ascii="Arial" w:eastAsia="Calibri" w:hAnsi="Arial" w:cs="Arial"/>
                <w:sz w:val="24"/>
                <w:szCs w:val="24"/>
                <w:shd w:val="clear" w:color="auto" w:fill="FFFFFF"/>
              </w:rPr>
              <w:t>The nature and amount of income</w:t>
            </w:r>
          </w:p>
          <w:p w:rsidR="00722471" w:rsidRPr="00722471" w:rsidRDefault="00722471" w:rsidP="00722471">
            <w:pPr>
              <w:numPr>
                <w:ilvl w:val="0"/>
                <w:numId w:val="2"/>
              </w:numPr>
              <w:spacing w:after="160" w:line="360" w:lineRule="auto"/>
              <w:contextualSpacing/>
              <w:rPr>
                <w:rFonts w:ascii="Arial" w:eastAsia="Calibri" w:hAnsi="Arial" w:cs="Arial"/>
                <w:sz w:val="24"/>
                <w:szCs w:val="24"/>
                <w:shd w:val="clear" w:color="auto" w:fill="FFFFFF"/>
              </w:rPr>
            </w:pPr>
            <w:r w:rsidRPr="00722471">
              <w:rPr>
                <w:rFonts w:ascii="Arial" w:eastAsia="Calibri" w:hAnsi="Arial" w:cs="Arial"/>
                <w:sz w:val="24"/>
                <w:szCs w:val="24"/>
                <w:shd w:val="clear" w:color="auto" w:fill="FFFFFF"/>
              </w:rPr>
              <w:t>The nature and amount of expense</w:t>
            </w:r>
          </w:p>
          <w:p w:rsidR="00722471" w:rsidRPr="00722471" w:rsidRDefault="00722471" w:rsidP="00722471">
            <w:pPr>
              <w:numPr>
                <w:ilvl w:val="0"/>
                <w:numId w:val="2"/>
              </w:numPr>
              <w:spacing w:after="160" w:line="360" w:lineRule="auto"/>
              <w:contextualSpacing/>
              <w:rPr>
                <w:rFonts w:ascii="Arial" w:eastAsia="Calibri" w:hAnsi="Arial" w:cs="Arial"/>
                <w:sz w:val="24"/>
                <w:szCs w:val="24"/>
                <w:shd w:val="clear" w:color="auto" w:fill="FFFFFF"/>
              </w:rPr>
            </w:pPr>
            <w:r w:rsidRPr="00722471">
              <w:rPr>
                <w:rFonts w:ascii="Arial" w:eastAsia="Calibri" w:hAnsi="Arial" w:cs="Arial"/>
                <w:sz w:val="24"/>
                <w:szCs w:val="24"/>
                <w:shd w:val="clear" w:color="auto" w:fill="FFFFFF"/>
              </w:rPr>
              <w:t>The nature and amount of possible losses</w:t>
            </w:r>
          </w:p>
          <w:p w:rsidR="00722471" w:rsidRPr="00722471" w:rsidRDefault="00722471" w:rsidP="00722471">
            <w:pPr>
              <w:numPr>
                <w:ilvl w:val="0"/>
                <w:numId w:val="2"/>
              </w:numPr>
              <w:spacing w:after="160" w:line="360" w:lineRule="auto"/>
              <w:contextualSpacing/>
              <w:rPr>
                <w:rFonts w:ascii="Arial" w:eastAsia="Calibri" w:hAnsi="Arial" w:cs="Arial"/>
                <w:sz w:val="24"/>
                <w:szCs w:val="24"/>
                <w:shd w:val="clear" w:color="auto" w:fill="FFFFFF"/>
              </w:rPr>
            </w:pPr>
            <w:r w:rsidRPr="00722471">
              <w:rPr>
                <w:rFonts w:ascii="Arial" w:eastAsia="Calibri" w:hAnsi="Arial" w:cs="Arial"/>
                <w:sz w:val="24"/>
                <w:szCs w:val="24"/>
                <w:shd w:val="clear" w:color="auto" w:fill="FFFFFF"/>
              </w:rPr>
              <w:t>The nature and amount of actual losses</w:t>
            </w:r>
          </w:p>
          <w:p w:rsidR="00722471" w:rsidRPr="00722471" w:rsidRDefault="00722471" w:rsidP="00722471">
            <w:pPr>
              <w:numPr>
                <w:ilvl w:val="0"/>
                <w:numId w:val="2"/>
              </w:numPr>
              <w:spacing w:after="160" w:line="360" w:lineRule="auto"/>
              <w:contextualSpacing/>
              <w:rPr>
                <w:rFonts w:ascii="Arial" w:eastAsia="Calibri" w:hAnsi="Arial" w:cs="Arial"/>
                <w:sz w:val="24"/>
                <w:szCs w:val="24"/>
                <w:shd w:val="clear" w:color="auto" w:fill="FFFFFF"/>
              </w:rPr>
            </w:pPr>
            <w:r w:rsidRPr="00722471">
              <w:rPr>
                <w:rFonts w:ascii="Arial" w:eastAsia="Calibri" w:hAnsi="Arial" w:cs="Arial"/>
                <w:sz w:val="24"/>
                <w:szCs w:val="24"/>
                <w:shd w:val="clear" w:color="auto" w:fill="FFFFFF"/>
              </w:rPr>
              <w:t>The size and volume of capital employed</w:t>
            </w:r>
          </w:p>
          <w:p w:rsidR="00722471" w:rsidRPr="00722471" w:rsidRDefault="00722471" w:rsidP="00722471">
            <w:pPr>
              <w:numPr>
                <w:ilvl w:val="0"/>
                <w:numId w:val="2"/>
              </w:numPr>
              <w:spacing w:after="160" w:line="360" w:lineRule="auto"/>
              <w:contextualSpacing/>
              <w:rPr>
                <w:rFonts w:ascii="Arial" w:eastAsia="Calibri" w:hAnsi="Arial" w:cs="Arial"/>
                <w:sz w:val="24"/>
                <w:szCs w:val="24"/>
                <w:shd w:val="clear" w:color="auto" w:fill="FFFFFF"/>
              </w:rPr>
            </w:pPr>
            <w:r w:rsidRPr="00722471">
              <w:rPr>
                <w:rFonts w:ascii="Arial" w:eastAsia="Calibri" w:hAnsi="Arial" w:cs="Arial"/>
                <w:sz w:val="24"/>
                <w:szCs w:val="24"/>
                <w:shd w:val="clear" w:color="auto" w:fill="FFFFFF"/>
              </w:rPr>
              <w:t>The increase and decrease in the volume of capital employed</w:t>
            </w:r>
          </w:p>
          <w:p w:rsidR="00722471" w:rsidRPr="00722471" w:rsidRDefault="00722471" w:rsidP="00722471">
            <w:pPr>
              <w:numPr>
                <w:ilvl w:val="0"/>
                <w:numId w:val="2"/>
              </w:numPr>
              <w:spacing w:after="160" w:line="360" w:lineRule="auto"/>
              <w:contextualSpacing/>
              <w:rPr>
                <w:rFonts w:ascii="Arial" w:eastAsia="Calibri" w:hAnsi="Arial" w:cs="Arial"/>
                <w:sz w:val="24"/>
                <w:szCs w:val="24"/>
                <w:shd w:val="clear" w:color="auto" w:fill="FFFFFF"/>
              </w:rPr>
            </w:pPr>
            <w:r w:rsidRPr="00722471">
              <w:rPr>
                <w:rFonts w:ascii="Arial" w:eastAsia="Calibri" w:hAnsi="Arial" w:cs="Arial"/>
                <w:sz w:val="24"/>
                <w:szCs w:val="24"/>
                <w:shd w:val="clear" w:color="auto" w:fill="FFFFFF"/>
              </w:rPr>
              <w:t>The nature and values of assets owned</w:t>
            </w:r>
          </w:p>
          <w:p w:rsidR="00722471" w:rsidRPr="00722471" w:rsidRDefault="00722471" w:rsidP="00722471">
            <w:pPr>
              <w:numPr>
                <w:ilvl w:val="0"/>
                <w:numId w:val="2"/>
              </w:numPr>
              <w:spacing w:after="160" w:line="360" w:lineRule="auto"/>
              <w:contextualSpacing/>
              <w:rPr>
                <w:rFonts w:ascii="Arial" w:eastAsia="Calibri" w:hAnsi="Arial" w:cs="Arial"/>
                <w:sz w:val="24"/>
                <w:szCs w:val="24"/>
                <w:shd w:val="clear" w:color="auto" w:fill="FFFFFF"/>
              </w:rPr>
            </w:pPr>
            <w:r w:rsidRPr="00722471">
              <w:rPr>
                <w:rFonts w:ascii="Arial" w:eastAsia="Calibri" w:hAnsi="Arial" w:cs="Arial"/>
                <w:sz w:val="24"/>
                <w:szCs w:val="24"/>
                <w:shd w:val="clear" w:color="auto" w:fill="FFFFFF"/>
              </w:rPr>
              <w:t>The nature and values of liabilities outstanding</w:t>
            </w:r>
          </w:p>
          <w:p w:rsidR="00722471" w:rsidRPr="00722471" w:rsidRDefault="00722471" w:rsidP="00722471">
            <w:pPr>
              <w:spacing w:after="160" w:line="360" w:lineRule="auto"/>
              <w:ind w:left="-720"/>
              <w:rPr>
                <w:rFonts w:ascii="Arial" w:eastAsia="Calibri" w:hAnsi="Arial" w:cs="Arial"/>
                <w:sz w:val="24"/>
                <w:szCs w:val="24"/>
              </w:rPr>
            </w:pPr>
            <w:r w:rsidRPr="00722471">
              <w:rPr>
                <w:rFonts w:ascii="Arial" w:eastAsia="Calibri" w:hAnsi="Arial" w:cs="Arial"/>
                <w:sz w:val="24"/>
                <w:szCs w:val="24"/>
                <w:shd w:val="clear" w:color="auto" w:fill="FFFFFF"/>
              </w:rPr>
              <w:t xml:space="preserve">                                                                                                   </w:t>
            </w:r>
            <w:r w:rsidRPr="00722471">
              <w:rPr>
                <w:rFonts w:ascii="Arial" w:eastAsia="Calibri" w:hAnsi="Arial" w:cs="Arial"/>
                <w:sz w:val="24"/>
                <w:szCs w:val="24"/>
              </w:rPr>
              <w:t>Student Name: Shakeel Ahmed</w:t>
            </w:r>
          </w:p>
          <w:p w:rsidR="00722471" w:rsidRPr="00722471" w:rsidRDefault="00722471" w:rsidP="00722471">
            <w:pPr>
              <w:spacing w:after="160" w:line="360" w:lineRule="auto"/>
              <w:ind w:left="-720"/>
              <w:rPr>
                <w:rFonts w:ascii="Arial" w:eastAsia="Calibri" w:hAnsi="Arial" w:cs="Arial"/>
                <w:sz w:val="24"/>
                <w:szCs w:val="24"/>
              </w:rPr>
            </w:pPr>
            <w:r w:rsidRPr="00722471">
              <w:rPr>
                <w:rFonts w:ascii="Arial" w:eastAsia="Calibri" w:hAnsi="Arial" w:cs="Arial"/>
                <w:sz w:val="24"/>
                <w:szCs w:val="24"/>
              </w:rPr>
              <w:t xml:space="preserve">                                                                                               Student ID# 1507, Assignment # 1, </w:t>
            </w:r>
          </w:p>
          <w:p w:rsidR="00722471" w:rsidRPr="00722471" w:rsidRDefault="00722471" w:rsidP="00722471">
            <w:pPr>
              <w:spacing w:after="160" w:line="360" w:lineRule="auto"/>
              <w:ind w:left="-720"/>
              <w:rPr>
                <w:rFonts w:ascii="Arial" w:eastAsia="Calibri" w:hAnsi="Arial" w:cs="Arial"/>
                <w:sz w:val="24"/>
                <w:szCs w:val="24"/>
              </w:rPr>
            </w:pPr>
            <w:r w:rsidRPr="00722471">
              <w:rPr>
                <w:rFonts w:ascii="Arial" w:eastAsia="Calibri" w:hAnsi="Arial" w:cs="Arial"/>
                <w:sz w:val="24"/>
                <w:szCs w:val="24"/>
              </w:rPr>
              <w:t xml:space="preserve">                                                                                                                                    Page No: 2</w:t>
            </w:r>
          </w:p>
          <w:p w:rsidR="00722471" w:rsidRPr="00722471" w:rsidRDefault="00722471" w:rsidP="00722471">
            <w:pPr>
              <w:spacing w:after="160" w:line="360" w:lineRule="auto"/>
              <w:contextualSpacing/>
              <w:rPr>
                <w:rFonts w:ascii="Arial" w:eastAsia="Calibri" w:hAnsi="Arial" w:cs="Arial"/>
                <w:sz w:val="24"/>
                <w:szCs w:val="24"/>
                <w:shd w:val="clear" w:color="auto" w:fill="FFFFFF"/>
              </w:rPr>
            </w:pPr>
          </w:p>
          <w:p w:rsidR="00722471" w:rsidRPr="00722471" w:rsidRDefault="00722471" w:rsidP="00722471">
            <w:pPr>
              <w:numPr>
                <w:ilvl w:val="0"/>
                <w:numId w:val="2"/>
              </w:numPr>
              <w:spacing w:after="160" w:line="360" w:lineRule="auto"/>
              <w:contextualSpacing/>
              <w:rPr>
                <w:rFonts w:ascii="Arial" w:eastAsia="Calibri" w:hAnsi="Arial" w:cs="Arial"/>
                <w:sz w:val="24"/>
                <w:szCs w:val="24"/>
                <w:shd w:val="clear" w:color="auto" w:fill="FFFFFF"/>
              </w:rPr>
            </w:pPr>
            <w:r w:rsidRPr="00722471">
              <w:rPr>
                <w:rFonts w:ascii="Arial" w:eastAsia="Calibri" w:hAnsi="Arial" w:cs="Arial"/>
                <w:sz w:val="24"/>
                <w:szCs w:val="24"/>
                <w:shd w:val="clear" w:color="auto" w:fill="FFFFFF"/>
              </w:rPr>
              <w:t>The specific amount due to the business and their nature</w:t>
            </w:r>
          </w:p>
          <w:p w:rsidR="00722471" w:rsidRPr="00722471" w:rsidRDefault="00722471" w:rsidP="00722471">
            <w:pPr>
              <w:numPr>
                <w:ilvl w:val="0"/>
                <w:numId w:val="2"/>
              </w:numPr>
              <w:spacing w:after="160" w:line="360" w:lineRule="auto"/>
              <w:contextualSpacing/>
              <w:rPr>
                <w:rFonts w:ascii="Arial" w:eastAsia="Calibri" w:hAnsi="Arial" w:cs="Arial"/>
                <w:sz w:val="24"/>
                <w:szCs w:val="24"/>
                <w:shd w:val="clear" w:color="auto" w:fill="FFFFFF"/>
              </w:rPr>
            </w:pPr>
            <w:r w:rsidRPr="00722471">
              <w:rPr>
                <w:rFonts w:ascii="Arial" w:eastAsia="Calibri" w:hAnsi="Arial" w:cs="Arial"/>
                <w:sz w:val="24"/>
                <w:szCs w:val="24"/>
                <w:shd w:val="clear" w:color="auto" w:fill="FFFFFF"/>
              </w:rPr>
              <w:t>The specific amount due to be paid to the government and their nature</w:t>
            </w:r>
          </w:p>
          <w:p w:rsidR="00722471" w:rsidRPr="00722471" w:rsidRDefault="00722471" w:rsidP="00722471">
            <w:pPr>
              <w:numPr>
                <w:ilvl w:val="0"/>
                <w:numId w:val="2"/>
              </w:numPr>
              <w:spacing w:after="160" w:line="360" w:lineRule="auto"/>
              <w:contextualSpacing/>
              <w:rPr>
                <w:rFonts w:ascii="Arial" w:eastAsia="Calibri" w:hAnsi="Arial" w:cs="Arial"/>
                <w:sz w:val="24"/>
                <w:szCs w:val="24"/>
                <w:shd w:val="clear" w:color="auto" w:fill="FFFFFF"/>
              </w:rPr>
            </w:pPr>
            <w:r w:rsidRPr="00722471">
              <w:rPr>
                <w:rFonts w:ascii="Arial" w:eastAsia="Calibri" w:hAnsi="Arial" w:cs="Arial"/>
                <w:sz w:val="24"/>
                <w:szCs w:val="24"/>
                <w:shd w:val="clear" w:color="auto" w:fill="FFFFFF"/>
              </w:rPr>
              <w:t>The reports regarding the interpretations of the financial results.</w:t>
            </w:r>
          </w:p>
          <w:p w:rsidR="00722471" w:rsidRPr="00722471" w:rsidRDefault="00722471" w:rsidP="00722471">
            <w:pPr>
              <w:spacing w:after="160" w:line="360" w:lineRule="auto"/>
              <w:contextualSpacing/>
              <w:rPr>
                <w:rFonts w:ascii="Arial" w:eastAsia="Calibri" w:hAnsi="Arial" w:cs="Arial"/>
                <w:sz w:val="24"/>
                <w:szCs w:val="24"/>
                <w:shd w:val="clear" w:color="auto" w:fill="FFFFFF"/>
              </w:rPr>
            </w:pPr>
          </w:p>
          <w:p w:rsidR="00722471" w:rsidRPr="00722471" w:rsidRDefault="00722471" w:rsidP="00722471">
            <w:pPr>
              <w:spacing w:after="160" w:line="360" w:lineRule="auto"/>
              <w:contextualSpacing/>
              <w:rPr>
                <w:rFonts w:ascii="Arial" w:eastAsia="Calibri" w:hAnsi="Arial" w:cs="Arial"/>
                <w:sz w:val="24"/>
                <w:szCs w:val="24"/>
                <w:shd w:val="clear" w:color="auto" w:fill="FFFFFF"/>
              </w:rPr>
            </w:pPr>
          </w:p>
          <w:p w:rsidR="00722471" w:rsidRPr="00722471" w:rsidRDefault="00722471" w:rsidP="00722471">
            <w:pPr>
              <w:spacing w:after="160" w:line="360" w:lineRule="auto"/>
              <w:ind w:left="-720" w:right="-360"/>
              <w:rPr>
                <w:rFonts w:ascii="Arial" w:eastAsia="Calibri" w:hAnsi="Arial" w:cs="Arial"/>
                <w:sz w:val="24"/>
                <w:szCs w:val="24"/>
              </w:rPr>
            </w:pPr>
            <w:r w:rsidRPr="00722471">
              <w:rPr>
                <w:rFonts w:ascii="Arial" w:eastAsia="Calibri" w:hAnsi="Arial" w:cs="Arial"/>
                <w:sz w:val="24"/>
                <w:szCs w:val="24"/>
              </w:rPr>
              <w:t>1.2)</w:t>
            </w:r>
          </w:p>
          <w:p w:rsidR="00722471" w:rsidRPr="00722471" w:rsidRDefault="00722471" w:rsidP="00722471">
            <w:pPr>
              <w:spacing w:after="160" w:line="360" w:lineRule="auto"/>
              <w:ind w:left="-720" w:right="-360"/>
              <w:rPr>
                <w:rFonts w:ascii="Arial" w:eastAsia="Calibri" w:hAnsi="Arial" w:cs="Arial"/>
                <w:sz w:val="24"/>
                <w:szCs w:val="24"/>
              </w:rPr>
            </w:pPr>
            <w:r w:rsidRPr="00722471">
              <w:rPr>
                <w:rFonts w:ascii="Arial" w:eastAsia="Calibri" w:hAnsi="Arial" w:cs="Arial"/>
                <w:sz w:val="24"/>
                <w:szCs w:val="24"/>
              </w:rPr>
              <w:t>The primary objectives of accounting are as follows:-</w:t>
            </w:r>
          </w:p>
          <w:p w:rsidR="00722471" w:rsidRPr="00722471" w:rsidRDefault="00722471" w:rsidP="00722471">
            <w:pPr>
              <w:spacing w:after="160" w:line="360" w:lineRule="auto"/>
              <w:ind w:left="-720" w:right="-360"/>
              <w:rPr>
                <w:rFonts w:ascii="Arial" w:eastAsia="Calibri" w:hAnsi="Arial" w:cs="Arial"/>
                <w:sz w:val="24"/>
                <w:szCs w:val="24"/>
              </w:rPr>
            </w:pPr>
            <w:r w:rsidRPr="00722471">
              <w:rPr>
                <w:rFonts w:ascii="Arial" w:eastAsia="Calibri" w:hAnsi="Arial" w:cs="Arial"/>
                <w:sz w:val="24"/>
                <w:szCs w:val="24"/>
              </w:rPr>
              <w:t>To keep systematic records:</w:t>
            </w:r>
          </w:p>
          <w:p w:rsidR="00722471" w:rsidRPr="00722471" w:rsidRDefault="00722471" w:rsidP="00722471">
            <w:pPr>
              <w:spacing w:after="160" w:line="360" w:lineRule="auto"/>
              <w:ind w:left="-720" w:right="-360"/>
              <w:rPr>
                <w:rFonts w:ascii="Arial" w:eastAsia="Calibri" w:hAnsi="Arial" w:cs="Arial"/>
                <w:sz w:val="24"/>
                <w:szCs w:val="24"/>
              </w:rPr>
            </w:pPr>
            <w:r w:rsidRPr="00722471">
              <w:rPr>
                <w:rFonts w:ascii="Arial" w:eastAsia="Calibri" w:hAnsi="Arial" w:cs="Arial"/>
                <w:sz w:val="24"/>
                <w:szCs w:val="24"/>
              </w:rPr>
              <w:t xml:space="preserve">                                            Accounting is done to keep a systematic record of financial transactions. In the absence of accounting there would have been a huge burden on human memory which in most cases would have been impossible to tolerate.</w:t>
            </w:r>
          </w:p>
          <w:p w:rsidR="00722471" w:rsidRPr="00722471" w:rsidRDefault="00722471" w:rsidP="00722471">
            <w:pPr>
              <w:spacing w:after="160" w:line="360" w:lineRule="auto"/>
              <w:ind w:left="-720" w:right="-360"/>
              <w:rPr>
                <w:rFonts w:ascii="Arial" w:eastAsia="Calibri" w:hAnsi="Arial" w:cs="Arial"/>
                <w:sz w:val="24"/>
                <w:szCs w:val="24"/>
              </w:rPr>
            </w:pPr>
            <w:r w:rsidRPr="00722471">
              <w:rPr>
                <w:rFonts w:ascii="Arial" w:eastAsia="Calibri" w:hAnsi="Arial" w:cs="Arial"/>
                <w:sz w:val="24"/>
                <w:szCs w:val="24"/>
              </w:rPr>
              <w:t>To protect business properties:</w:t>
            </w:r>
          </w:p>
          <w:p w:rsidR="00722471" w:rsidRPr="00722471" w:rsidRDefault="00722471" w:rsidP="00722471">
            <w:pPr>
              <w:spacing w:after="160" w:line="360" w:lineRule="auto"/>
              <w:ind w:left="-720" w:right="-360"/>
              <w:rPr>
                <w:rFonts w:ascii="Arial" w:eastAsia="Calibri" w:hAnsi="Arial" w:cs="Arial"/>
                <w:sz w:val="24"/>
                <w:szCs w:val="24"/>
              </w:rPr>
            </w:pPr>
            <w:r w:rsidRPr="00722471">
              <w:rPr>
                <w:rFonts w:ascii="Arial" w:eastAsia="Calibri" w:hAnsi="Arial" w:cs="Arial"/>
                <w:sz w:val="24"/>
                <w:szCs w:val="24"/>
              </w:rPr>
              <w:t xml:space="preserve">                                                 Accounting provides protection of business properties from unjustified and unauthorized us. This is possible on account of accounting providing the information to the manager or the legal possessor.</w:t>
            </w:r>
          </w:p>
          <w:p w:rsidR="00722471" w:rsidRPr="00722471" w:rsidRDefault="00722471" w:rsidP="00722471">
            <w:pPr>
              <w:spacing w:after="160" w:line="360" w:lineRule="auto"/>
              <w:ind w:left="-720" w:right="-360"/>
              <w:rPr>
                <w:rFonts w:ascii="Arial" w:eastAsia="Calibri" w:hAnsi="Arial" w:cs="Arial"/>
                <w:sz w:val="24"/>
                <w:szCs w:val="24"/>
              </w:rPr>
            </w:pPr>
            <w:r w:rsidRPr="00722471">
              <w:rPr>
                <w:rFonts w:ascii="Arial" w:eastAsia="Calibri" w:hAnsi="Arial" w:cs="Arial"/>
                <w:sz w:val="24"/>
                <w:szCs w:val="24"/>
              </w:rPr>
              <w:t>To determine the process of profit and loss:</w:t>
            </w:r>
          </w:p>
          <w:p w:rsidR="00722471" w:rsidRPr="00722471" w:rsidRDefault="00722471" w:rsidP="00722471">
            <w:pPr>
              <w:spacing w:after="160" w:line="360" w:lineRule="auto"/>
              <w:ind w:left="-720" w:right="-360"/>
              <w:rPr>
                <w:rFonts w:ascii="Arial" w:eastAsia="Calibri" w:hAnsi="Arial" w:cs="Arial"/>
                <w:sz w:val="24"/>
                <w:szCs w:val="24"/>
              </w:rPr>
            </w:pPr>
            <w:r w:rsidRPr="00722471">
              <w:rPr>
                <w:rFonts w:ascii="Arial" w:eastAsia="Calibri" w:hAnsi="Arial" w:cs="Arial"/>
                <w:sz w:val="24"/>
                <w:szCs w:val="24"/>
              </w:rPr>
              <w:t xml:space="preserve">                                                                     Accounting helps is determining the net profit earned or loss suffered on account of doing the business, this is done by keeping a proper record of revenues and expenses of a particular period. The profit and loss account is prepared at the end of a period and if the amount of revenue for the period is more than the expenditure incurred in earning that revenue then its said to a profit. In case the expenditure exceeds the revenue then its said to be a loss.</w:t>
            </w:r>
          </w:p>
          <w:p w:rsidR="00722471" w:rsidRPr="00722471" w:rsidRDefault="00722471" w:rsidP="00722471">
            <w:pPr>
              <w:spacing w:after="160" w:line="360" w:lineRule="auto"/>
              <w:ind w:left="-720" w:right="-360"/>
              <w:rPr>
                <w:rFonts w:ascii="Arial" w:eastAsia="Calibri" w:hAnsi="Arial" w:cs="Arial"/>
                <w:sz w:val="24"/>
                <w:szCs w:val="24"/>
              </w:rPr>
            </w:pPr>
            <w:r w:rsidRPr="00722471">
              <w:rPr>
                <w:rFonts w:ascii="Arial" w:eastAsia="Calibri" w:hAnsi="Arial" w:cs="Arial"/>
                <w:sz w:val="24"/>
                <w:szCs w:val="24"/>
              </w:rPr>
              <w:t>To ascertain the financial position of business:</w:t>
            </w:r>
          </w:p>
          <w:p w:rsidR="00722471" w:rsidRPr="00722471" w:rsidRDefault="00722471" w:rsidP="00722471">
            <w:pPr>
              <w:spacing w:after="160" w:line="360" w:lineRule="auto"/>
              <w:ind w:left="-720" w:right="-360"/>
              <w:rPr>
                <w:rFonts w:ascii="Arial" w:eastAsia="Calibri" w:hAnsi="Arial" w:cs="Arial"/>
                <w:sz w:val="24"/>
                <w:szCs w:val="24"/>
              </w:rPr>
            </w:pPr>
            <w:r w:rsidRPr="00722471">
              <w:rPr>
                <w:rFonts w:ascii="Arial" w:eastAsia="Calibri" w:hAnsi="Arial" w:cs="Arial"/>
                <w:sz w:val="24"/>
                <w:szCs w:val="24"/>
              </w:rPr>
              <w:t xml:space="preserve">                                                                         </w:t>
            </w:r>
          </w:p>
          <w:p w:rsidR="00722471" w:rsidRPr="00722471" w:rsidRDefault="00722471" w:rsidP="00722471">
            <w:pPr>
              <w:spacing w:after="160" w:line="360" w:lineRule="auto"/>
              <w:ind w:left="-720"/>
              <w:rPr>
                <w:rFonts w:ascii="Arial" w:eastAsia="Calibri" w:hAnsi="Arial" w:cs="Arial"/>
                <w:sz w:val="24"/>
                <w:szCs w:val="24"/>
              </w:rPr>
            </w:pPr>
            <w:r w:rsidRPr="00722471">
              <w:rPr>
                <w:rFonts w:ascii="Arial" w:eastAsia="Calibri" w:hAnsi="Arial" w:cs="Arial"/>
                <w:sz w:val="24"/>
                <w:szCs w:val="24"/>
              </w:rPr>
              <w:t xml:space="preserve">                                                                                                   Student Name: Shakeel Ahmed</w:t>
            </w:r>
          </w:p>
          <w:p w:rsidR="00722471" w:rsidRPr="00722471" w:rsidRDefault="00722471" w:rsidP="00722471">
            <w:pPr>
              <w:spacing w:after="160" w:line="360" w:lineRule="auto"/>
              <w:ind w:left="-720"/>
              <w:rPr>
                <w:rFonts w:ascii="Arial" w:eastAsia="Calibri" w:hAnsi="Arial" w:cs="Arial"/>
                <w:sz w:val="24"/>
                <w:szCs w:val="24"/>
              </w:rPr>
            </w:pPr>
            <w:r w:rsidRPr="00722471">
              <w:rPr>
                <w:rFonts w:ascii="Arial" w:eastAsia="Calibri" w:hAnsi="Arial" w:cs="Arial"/>
                <w:sz w:val="24"/>
                <w:szCs w:val="24"/>
              </w:rPr>
              <w:t xml:space="preserve">                                                                                               Student ID# 1507, Assignment # 1, </w:t>
            </w:r>
          </w:p>
          <w:p w:rsidR="00722471" w:rsidRPr="00722471" w:rsidRDefault="00722471" w:rsidP="00722471">
            <w:pPr>
              <w:spacing w:after="160" w:line="360" w:lineRule="auto"/>
              <w:ind w:left="-720"/>
              <w:rPr>
                <w:rFonts w:ascii="Arial" w:eastAsia="Calibri" w:hAnsi="Arial" w:cs="Arial"/>
                <w:sz w:val="24"/>
                <w:szCs w:val="24"/>
              </w:rPr>
            </w:pPr>
            <w:r w:rsidRPr="00722471">
              <w:rPr>
                <w:rFonts w:ascii="Arial" w:eastAsia="Calibri" w:hAnsi="Arial" w:cs="Arial"/>
                <w:sz w:val="24"/>
                <w:szCs w:val="24"/>
              </w:rPr>
              <w:t xml:space="preserve">                                                                                                                                    Page No: 3</w:t>
            </w:r>
          </w:p>
          <w:p w:rsidR="00722471" w:rsidRPr="00722471" w:rsidRDefault="00722471" w:rsidP="00722471">
            <w:pPr>
              <w:spacing w:after="160" w:line="360" w:lineRule="auto"/>
              <w:ind w:left="-720" w:right="-360"/>
              <w:rPr>
                <w:rFonts w:ascii="Arial" w:eastAsia="Calibri" w:hAnsi="Arial" w:cs="Arial"/>
                <w:sz w:val="24"/>
                <w:szCs w:val="24"/>
              </w:rPr>
            </w:pPr>
            <w:r w:rsidRPr="00722471">
              <w:rPr>
                <w:rFonts w:ascii="Arial" w:eastAsia="Calibri" w:hAnsi="Arial" w:cs="Arial"/>
                <w:sz w:val="24"/>
                <w:szCs w:val="24"/>
              </w:rPr>
              <w:lastRenderedPageBreak/>
              <w:t>The profit and loss account gives the amount of profit or loss made by the business during a particular period any how its not enough the business man must know about his financial position for example where he stands, what he owes and what he owns. This initiative is served by the balance sheet or position statement.</w:t>
            </w:r>
          </w:p>
          <w:p w:rsidR="00722471" w:rsidRPr="00722471" w:rsidRDefault="00722471" w:rsidP="00722471">
            <w:pPr>
              <w:spacing w:after="160" w:line="360" w:lineRule="auto"/>
              <w:ind w:left="-720" w:right="-360"/>
              <w:rPr>
                <w:rFonts w:ascii="Arial" w:eastAsia="Calibri" w:hAnsi="Arial" w:cs="Arial"/>
                <w:sz w:val="24"/>
                <w:szCs w:val="24"/>
              </w:rPr>
            </w:pPr>
            <w:r w:rsidRPr="00722471">
              <w:rPr>
                <w:rFonts w:ascii="Arial" w:eastAsia="Calibri" w:hAnsi="Arial" w:cs="Arial"/>
                <w:sz w:val="24"/>
                <w:szCs w:val="24"/>
              </w:rPr>
              <w:t>To facilitate emotional or distinguished decision making:</w:t>
            </w:r>
          </w:p>
          <w:p w:rsidR="00722471" w:rsidRPr="00722471" w:rsidRDefault="00722471" w:rsidP="00722471">
            <w:pPr>
              <w:spacing w:after="160" w:line="360" w:lineRule="auto"/>
              <w:ind w:left="-720" w:right="-360"/>
              <w:rPr>
                <w:rFonts w:ascii="Arial" w:eastAsia="Calibri" w:hAnsi="Arial" w:cs="Arial"/>
                <w:sz w:val="24"/>
                <w:szCs w:val="24"/>
              </w:rPr>
            </w:pPr>
            <w:r w:rsidRPr="00722471">
              <w:rPr>
                <w:rFonts w:ascii="Arial" w:eastAsia="Calibri" w:hAnsi="Arial" w:cs="Arial"/>
                <w:sz w:val="24"/>
                <w:szCs w:val="24"/>
              </w:rPr>
              <w:t xml:space="preserve">                                                                                        Accounting these days has taken itself the task of collection, analysis and reporting the information at the required points of time to the required levels of authority in order to facilitate rational decision making.</w:t>
            </w:r>
          </w:p>
          <w:p w:rsidR="00722471" w:rsidRPr="00722471" w:rsidRDefault="00722471" w:rsidP="00722471">
            <w:pPr>
              <w:spacing w:after="160" w:line="360" w:lineRule="auto"/>
              <w:ind w:left="-720" w:right="-360"/>
              <w:rPr>
                <w:rFonts w:ascii="Arial" w:eastAsia="Calibri" w:hAnsi="Arial" w:cs="Arial"/>
                <w:sz w:val="24"/>
                <w:szCs w:val="24"/>
              </w:rPr>
            </w:pPr>
            <w:r w:rsidRPr="00722471">
              <w:rPr>
                <w:rFonts w:ascii="Arial" w:eastAsia="Calibri" w:hAnsi="Arial" w:cs="Arial"/>
                <w:sz w:val="24"/>
                <w:szCs w:val="24"/>
              </w:rPr>
              <w:t xml:space="preserve">1.3) </w:t>
            </w:r>
          </w:p>
          <w:p w:rsidR="00722471" w:rsidRPr="00722471" w:rsidRDefault="00722471" w:rsidP="00722471">
            <w:pPr>
              <w:spacing w:after="160" w:line="360" w:lineRule="auto"/>
              <w:ind w:left="-720" w:right="-360"/>
              <w:rPr>
                <w:rFonts w:ascii="Arial" w:eastAsia="Calibri" w:hAnsi="Arial" w:cs="Arial"/>
                <w:sz w:val="24"/>
                <w:szCs w:val="24"/>
              </w:rPr>
            </w:pPr>
            <w:r w:rsidRPr="00722471">
              <w:rPr>
                <w:rFonts w:ascii="Arial" w:eastAsia="Calibri" w:hAnsi="Arial" w:cs="Arial"/>
                <w:sz w:val="24"/>
                <w:szCs w:val="24"/>
              </w:rPr>
              <w:t>Accounting may be praised vociferously as being the language of business but its till not error free this has been marked by the fact that accounting frauds have been occurred one after the other for many years matter in fact after strict rules and regulations, accounting frauds just don’t seem to stop. As a student and practitioner of this subject it is hence compulsory to know limitations of accounting. Knowledge and limitations helps to point them out and work with them. Below are the major limitations of accounting.</w:t>
            </w:r>
          </w:p>
          <w:p w:rsidR="00722471" w:rsidRPr="00722471" w:rsidRDefault="00722471" w:rsidP="00722471">
            <w:pPr>
              <w:numPr>
                <w:ilvl w:val="0"/>
                <w:numId w:val="3"/>
              </w:numPr>
              <w:spacing w:after="160" w:line="360" w:lineRule="auto"/>
              <w:ind w:right="-360"/>
              <w:contextualSpacing/>
              <w:rPr>
                <w:rFonts w:ascii="Arial" w:eastAsia="Calibri" w:hAnsi="Arial" w:cs="Arial"/>
                <w:sz w:val="24"/>
                <w:szCs w:val="24"/>
              </w:rPr>
            </w:pPr>
            <w:r w:rsidRPr="00722471">
              <w:rPr>
                <w:rFonts w:ascii="Arial" w:eastAsia="Calibri" w:hAnsi="Arial" w:cs="Arial"/>
                <w:sz w:val="24"/>
                <w:szCs w:val="24"/>
              </w:rPr>
              <w:t>Does not provide complete information</w:t>
            </w:r>
          </w:p>
          <w:p w:rsidR="00722471" w:rsidRPr="00722471" w:rsidRDefault="00722471" w:rsidP="00722471">
            <w:pPr>
              <w:numPr>
                <w:ilvl w:val="0"/>
                <w:numId w:val="3"/>
              </w:numPr>
              <w:spacing w:after="160" w:line="360" w:lineRule="auto"/>
              <w:ind w:right="-360"/>
              <w:contextualSpacing/>
              <w:rPr>
                <w:rFonts w:ascii="Arial" w:eastAsia="Calibri" w:hAnsi="Arial" w:cs="Arial"/>
                <w:sz w:val="24"/>
                <w:szCs w:val="24"/>
              </w:rPr>
            </w:pPr>
            <w:r w:rsidRPr="00722471">
              <w:rPr>
                <w:rFonts w:ascii="Arial" w:eastAsia="Calibri" w:hAnsi="Arial" w:cs="Arial"/>
                <w:sz w:val="24"/>
                <w:szCs w:val="24"/>
              </w:rPr>
              <w:t>Do not give exact information</w:t>
            </w:r>
          </w:p>
          <w:p w:rsidR="00722471" w:rsidRPr="00722471" w:rsidRDefault="00722471" w:rsidP="00722471">
            <w:pPr>
              <w:numPr>
                <w:ilvl w:val="0"/>
                <w:numId w:val="3"/>
              </w:numPr>
              <w:spacing w:after="160" w:line="360" w:lineRule="auto"/>
              <w:ind w:right="-360"/>
              <w:contextualSpacing/>
              <w:rPr>
                <w:rFonts w:ascii="Arial" w:eastAsia="Calibri" w:hAnsi="Arial" w:cs="Arial"/>
                <w:sz w:val="24"/>
                <w:szCs w:val="24"/>
              </w:rPr>
            </w:pPr>
            <w:r w:rsidRPr="00722471">
              <w:rPr>
                <w:rFonts w:ascii="Arial" w:eastAsia="Calibri" w:hAnsi="Arial" w:cs="Arial"/>
                <w:sz w:val="24"/>
                <w:szCs w:val="24"/>
              </w:rPr>
              <w:t>Accounting figures may b manipulated</w:t>
            </w:r>
          </w:p>
          <w:p w:rsidR="00722471" w:rsidRPr="00722471" w:rsidRDefault="00722471" w:rsidP="00722471">
            <w:pPr>
              <w:numPr>
                <w:ilvl w:val="0"/>
                <w:numId w:val="3"/>
              </w:numPr>
              <w:spacing w:after="160" w:line="360" w:lineRule="auto"/>
              <w:ind w:right="-360"/>
              <w:contextualSpacing/>
              <w:rPr>
                <w:rFonts w:ascii="Arial" w:eastAsia="Calibri" w:hAnsi="Arial" w:cs="Arial"/>
                <w:sz w:val="24"/>
                <w:szCs w:val="24"/>
              </w:rPr>
            </w:pPr>
            <w:r w:rsidRPr="00722471">
              <w:rPr>
                <w:rFonts w:ascii="Arial" w:eastAsia="Calibri" w:hAnsi="Arial" w:cs="Arial"/>
                <w:sz w:val="24"/>
                <w:szCs w:val="24"/>
              </w:rPr>
              <w:t>Does not show the real financial position of the business</w:t>
            </w:r>
          </w:p>
          <w:p w:rsidR="00722471" w:rsidRPr="00722471" w:rsidRDefault="00722471" w:rsidP="00722471">
            <w:pPr>
              <w:numPr>
                <w:ilvl w:val="0"/>
                <w:numId w:val="3"/>
              </w:numPr>
              <w:spacing w:after="160" w:line="360" w:lineRule="auto"/>
              <w:ind w:right="-360"/>
              <w:contextualSpacing/>
              <w:rPr>
                <w:rFonts w:ascii="Arial" w:eastAsia="Calibri" w:hAnsi="Arial" w:cs="Arial"/>
                <w:sz w:val="24"/>
                <w:szCs w:val="24"/>
              </w:rPr>
            </w:pPr>
            <w:r w:rsidRPr="00722471">
              <w:rPr>
                <w:rFonts w:ascii="Arial" w:eastAsia="Calibri" w:hAnsi="Arial" w:cs="Arial"/>
                <w:sz w:val="24"/>
                <w:szCs w:val="24"/>
              </w:rPr>
              <w:t>Accounting fails to supply the financial information</w:t>
            </w:r>
          </w:p>
          <w:p w:rsidR="00722471" w:rsidRPr="00722471" w:rsidRDefault="00722471" w:rsidP="00722471">
            <w:pPr>
              <w:numPr>
                <w:ilvl w:val="0"/>
                <w:numId w:val="3"/>
              </w:numPr>
              <w:spacing w:after="160" w:line="360" w:lineRule="auto"/>
              <w:ind w:right="-360"/>
              <w:contextualSpacing/>
              <w:rPr>
                <w:rFonts w:ascii="Arial" w:eastAsia="Calibri" w:hAnsi="Arial" w:cs="Arial"/>
                <w:sz w:val="24"/>
                <w:szCs w:val="24"/>
              </w:rPr>
            </w:pPr>
            <w:r w:rsidRPr="00722471">
              <w:rPr>
                <w:rFonts w:ascii="Arial" w:eastAsia="Calibri" w:hAnsi="Arial" w:cs="Arial"/>
                <w:sz w:val="24"/>
                <w:szCs w:val="24"/>
              </w:rPr>
              <w:t>The business as the assets and liabilities are shown in the balance.</w:t>
            </w:r>
          </w:p>
          <w:p w:rsidR="00722471" w:rsidRPr="00722471" w:rsidRDefault="00722471" w:rsidP="00722471">
            <w:pPr>
              <w:spacing w:after="160" w:line="360" w:lineRule="auto"/>
              <w:ind w:left="-360" w:right="-360"/>
              <w:rPr>
                <w:rFonts w:ascii="Arial" w:eastAsia="Calibri" w:hAnsi="Arial" w:cs="Arial"/>
                <w:sz w:val="24"/>
                <w:szCs w:val="24"/>
              </w:rPr>
            </w:pPr>
            <w:r w:rsidRPr="00722471">
              <w:rPr>
                <w:rFonts w:ascii="Arial" w:eastAsia="Calibri" w:hAnsi="Arial" w:cs="Arial"/>
                <w:sz w:val="24"/>
                <w:szCs w:val="24"/>
              </w:rPr>
              <w:t>1.4)</w:t>
            </w:r>
          </w:p>
          <w:p w:rsidR="00722471" w:rsidRPr="00722471" w:rsidRDefault="00722471" w:rsidP="00722471">
            <w:pPr>
              <w:spacing w:after="160" w:line="360" w:lineRule="auto"/>
              <w:ind w:left="-360" w:right="-360"/>
              <w:rPr>
                <w:rFonts w:ascii="Arial" w:eastAsia="Calibri" w:hAnsi="Arial" w:cs="Arial"/>
                <w:sz w:val="24"/>
                <w:szCs w:val="24"/>
              </w:rPr>
            </w:pPr>
            <w:r w:rsidRPr="00722471">
              <w:rPr>
                <w:rFonts w:ascii="Arial" w:eastAsia="Calibri" w:hAnsi="Arial" w:cs="Arial"/>
                <w:sz w:val="24"/>
                <w:szCs w:val="24"/>
              </w:rPr>
              <w:t xml:space="preserve">Term Recordative is self-explanatory by its name itself its generally referring to recording, relating to recording or a person or thing which records for e.g. Transactions and entries in </w:t>
            </w:r>
          </w:p>
          <w:p w:rsidR="00722471" w:rsidRPr="00722471" w:rsidRDefault="00722471" w:rsidP="00722471">
            <w:pPr>
              <w:spacing w:after="160" w:line="360" w:lineRule="auto"/>
              <w:ind w:left="-720" w:right="-360"/>
              <w:rPr>
                <w:rFonts w:ascii="Calibri" w:eastAsia="Calibri" w:hAnsi="Calibri" w:cs="Arial"/>
              </w:rPr>
            </w:pPr>
          </w:p>
          <w:p w:rsidR="00722471" w:rsidRPr="00722471" w:rsidRDefault="00722471" w:rsidP="00722471">
            <w:pPr>
              <w:spacing w:after="160" w:line="360" w:lineRule="auto"/>
              <w:ind w:left="-720"/>
              <w:rPr>
                <w:rFonts w:ascii="Arial" w:eastAsia="Calibri" w:hAnsi="Arial" w:cs="Arial"/>
                <w:sz w:val="24"/>
                <w:szCs w:val="24"/>
              </w:rPr>
            </w:pPr>
            <w:r w:rsidRPr="00722471">
              <w:rPr>
                <w:rFonts w:ascii="Calibri" w:eastAsia="Calibri" w:hAnsi="Calibri" w:cs="Arial"/>
              </w:rPr>
              <w:t xml:space="preserve">                                                                                                                                    </w:t>
            </w:r>
            <w:r w:rsidRPr="00722471">
              <w:rPr>
                <w:rFonts w:ascii="Arial" w:eastAsia="Calibri" w:hAnsi="Arial" w:cs="Arial"/>
                <w:sz w:val="24"/>
                <w:szCs w:val="24"/>
              </w:rPr>
              <w:t>Student Name: Shakeel Ahmed</w:t>
            </w:r>
          </w:p>
          <w:p w:rsidR="00722471" w:rsidRPr="00722471" w:rsidRDefault="00722471" w:rsidP="00722471">
            <w:pPr>
              <w:spacing w:after="160" w:line="360" w:lineRule="auto"/>
              <w:ind w:left="-720"/>
              <w:rPr>
                <w:rFonts w:ascii="Arial" w:eastAsia="Calibri" w:hAnsi="Arial" w:cs="Arial"/>
                <w:sz w:val="24"/>
                <w:szCs w:val="24"/>
              </w:rPr>
            </w:pPr>
            <w:r w:rsidRPr="00722471">
              <w:rPr>
                <w:rFonts w:ascii="Arial" w:eastAsia="Calibri" w:hAnsi="Arial" w:cs="Arial"/>
                <w:sz w:val="24"/>
                <w:szCs w:val="24"/>
              </w:rPr>
              <w:lastRenderedPageBreak/>
              <w:t xml:space="preserve">                                                                                               Student ID# 1507, Assignment # 1, </w:t>
            </w:r>
          </w:p>
          <w:p w:rsidR="00722471" w:rsidRPr="00722471" w:rsidRDefault="00722471" w:rsidP="00722471">
            <w:pPr>
              <w:spacing w:after="160" w:line="360" w:lineRule="auto"/>
              <w:ind w:left="-720"/>
              <w:rPr>
                <w:rFonts w:ascii="Arial" w:eastAsia="Calibri" w:hAnsi="Arial" w:cs="Arial"/>
                <w:sz w:val="24"/>
                <w:szCs w:val="24"/>
              </w:rPr>
            </w:pPr>
            <w:r w:rsidRPr="00722471">
              <w:rPr>
                <w:rFonts w:ascii="Arial" w:eastAsia="Calibri" w:hAnsi="Arial" w:cs="Arial"/>
                <w:sz w:val="24"/>
                <w:szCs w:val="24"/>
              </w:rPr>
              <w:t xml:space="preserve">                                                                                                                                    Page No: 4</w:t>
            </w:r>
          </w:p>
          <w:p w:rsidR="00722471" w:rsidRPr="00722471" w:rsidRDefault="00722471" w:rsidP="00722471">
            <w:pPr>
              <w:spacing w:after="160" w:line="360" w:lineRule="auto"/>
              <w:ind w:left="-720" w:right="-360"/>
              <w:rPr>
                <w:rFonts w:ascii="Calibri" w:eastAsia="Calibri" w:hAnsi="Calibri" w:cs="Arial"/>
              </w:rPr>
            </w:pPr>
            <w:r w:rsidRPr="00722471">
              <w:rPr>
                <w:rFonts w:ascii="Arial" w:eastAsia="Calibri" w:hAnsi="Arial" w:cs="Arial"/>
                <w:sz w:val="24"/>
                <w:szCs w:val="24"/>
              </w:rPr>
              <w:t>Journal and Ledgers are Recordative.</w:t>
            </w:r>
            <w:r w:rsidRPr="00722471">
              <w:rPr>
                <w:rFonts w:ascii="Calibri" w:eastAsia="Calibri" w:hAnsi="Calibri" w:cs="Arial"/>
              </w:rPr>
              <w:t xml:space="preserve"> </w:t>
            </w:r>
            <w:r w:rsidRPr="00722471">
              <w:rPr>
                <w:rFonts w:ascii="Arial" w:eastAsia="Calibri" w:hAnsi="Arial" w:cs="Arial"/>
                <w:sz w:val="24"/>
                <w:szCs w:val="24"/>
              </w:rPr>
              <w:t>The process of remembering (especially the process of recovering information by mental effort.</w:t>
            </w:r>
          </w:p>
          <w:p w:rsidR="00722471" w:rsidRPr="00722471" w:rsidRDefault="00722471" w:rsidP="00722471">
            <w:pPr>
              <w:spacing w:after="160" w:line="360" w:lineRule="auto"/>
              <w:ind w:left="-720" w:right="-360"/>
              <w:rPr>
                <w:rFonts w:ascii="Arial" w:eastAsia="Calibri" w:hAnsi="Arial" w:cs="Arial"/>
                <w:sz w:val="24"/>
                <w:szCs w:val="24"/>
              </w:rPr>
            </w:pPr>
            <w:r w:rsidRPr="00722471">
              <w:rPr>
                <w:rFonts w:ascii="Arial" w:eastAsia="Calibri" w:hAnsi="Arial" w:cs="Arial"/>
                <w:sz w:val="24"/>
                <w:szCs w:val="24"/>
              </w:rPr>
              <w:t xml:space="preserve">1.5) </w:t>
            </w:r>
          </w:p>
          <w:p w:rsidR="00722471" w:rsidRPr="00722471" w:rsidRDefault="00722471" w:rsidP="00722471">
            <w:pPr>
              <w:spacing w:after="160" w:line="360" w:lineRule="auto"/>
              <w:ind w:left="-720" w:right="-360"/>
              <w:rPr>
                <w:rFonts w:ascii="Arial" w:eastAsia="Calibri" w:hAnsi="Arial" w:cs="Arial"/>
                <w:sz w:val="24"/>
                <w:szCs w:val="24"/>
              </w:rPr>
            </w:pPr>
            <w:r w:rsidRPr="00722471">
              <w:rPr>
                <w:rFonts w:ascii="Arial" w:eastAsia="Calibri" w:hAnsi="Arial" w:cs="Arial"/>
                <w:sz w:val="24"/>
                <w:szCs w:val="24"/>
              </w:rPr>
              <w:t>Evaluating data is one of the most important activity in the business activities included in data evaluating are:</w:t>
            </w:r>
          </w:p>
          <w:p w:rsidR="00722471" w:rsidRPr="00722471" w:rsidRDefault="00722471" w:rsidP="00722471">
            <w:pPr>
              <w:spacing w:after="160" w:line="360" w:lineRule="auto"/>
              <w:ind w:left="-720" w:right="-360"/>
              <w:rPr>
                <w:rFonts w:ascii="Arial" w:eastAsia="Calibri" w:hAnsi="Arial" w:cs="Arial"/>
                <w:sz w:val="24"/>
                <w:szCs w:val="24"/>
              </w:rPr>
            </w:pPr>
            <w:r w:rsidRPr="00722471">
              <w:rPr>
                <w:rFonts w:ascii="Arial" w:eastAsia="Calibri" w:hAnsi="Arial" w:cs="Arial"/>
                <w:sz w:val="24"/>
                <w:szCs w:val="24"/>
              </w:rPr>
              <w:t>1) Analyzing financial statements</w:t>
            </w:r>
          </w:p>
          <w:p w:rsidR="00722471" w:rsidRPr="00722471" w:rsidRDefault="00722471" w:rsidP="00722471">
            <w:pPr>
              <w:spacing w:after="160" w:line="360" w:lineRule="auto"/>
              <w:ind w:left="-720" w:right="-360"/>
              <w:rPr>
                <w:rFonts w:ascii="Arial" w:eastAsia="Calibri" w:hAnsi="Arial" w:cs="Arial"/>
                <w:sz w:val="24"/>
                <w:szCs w:val="24"/>
              </w:rPr>
            </w:pPr>
            <w:r w:rsidRPr="00722471">
              <w:rPr>
                <w:rFonts w:ascii="Arial" w:eastAsia="Calibri" w:hAnsi="Arial" w:cs="Arial"/>
                <w:sz w:val="24"/>
                <w:szCs w:val="24"/>
              </w:rPr>
              <w:t>2) Analyzing cash flows</w:t>
            </w:r>
          </w:p>
          <w:p w:rsidR="00722471" w:rsidRPr="00722471" w:rsidRDefault="00722471" w:rsidP="00722471">
            <w:pPr>
              <w:spacing w:after="160" w:line="360" w:lineRule="auto"/>
              <w:ind w:left="-720" w:right="-360"/>
              <w:rPr>
                <w:rFonts w:ascii="Arial" w:eastAsia="Calibri" w:hAnsi="Arial" w:cs="Arial"/>
                <w:sz w:val="24"/>
                <w:szCs w:val="24"/>
              </w:rPr>
            </w:pPr>
            <w:r w:rsidRPr="00722471">
              <w:rPr>
                <w:rFonts w:ascii="Arial" w:eastAsia="Calibri" w:hAnsi="Arial" w:cs="Arial"/>
                <w:sz w:val="24"/>
                <w:szCs w:val="24"/>
              </w:rPr>
              <w:t xml:space="preserve">3) Choosing alternative courses for action for decision making stances. </w:t>
            </w:r>
          </w:p>
          <w:p w:rsidR="00722471" w:rsidRPr="00722471" w:rsidRDefault="00722471" w:rsidP="00722471">
            <w:pPr>
              <w:spacing w:after="160" w:line="360" w:lineRule="auto"/>
              <w:ind w:left="-720" w:right="-360"/>
              <w:rPr>
                <w:rFonts w:ascii="Arial" w:eastAsia="Calibri" w:hAnsi="Arial" w:cs="Arial"/>
                <w:sz w:val="24"/>
                <w:szCs w:val="24"/>
              </w:rPr>
            </w:pPr>
            <w:r w:rsidRPr="00722471">
              <w:rPr>
                <w:rFonts w:ascii="Arial" w:eastAsia="Calibri" w:hAnsi="Arial" w:cs="Arial"/>
                <w:sz w:val="24"/>
                <w:szCs w:val="24"/>
              </w:rPr>
              <w:t>1.6)</w:t>
            </w:r>
          </w:p>
          <w:p w:rsidR="00722471" w:rsidRPr="006D5F03" w:rsidRDefault="00722471" w:rsidP="00722471">
            <w:pPr>
              <w:spacing w:after="160" w:line="360" w:lineRule="auto"/>
              <w:rPr>
                <w:rFonts w:ascii="Arial" w:eastAsia="Calibri" w:hAnsi="Arial" w:cs="Arial"/>
                <w:sz w:val="24"/>
                <w:szCs w:val="24"/>
              </w:rPr>
            </w:pPr>
            <w:r w:rsidRPr="006D5F03">
              <w:rPr>
                <w:rFonts w:ascii="Arial" w:eastAsia="Calibri" w:hAnsi="Arial" w:cs="Arial"/>
                <w:color w:val="0D0D0D"/>
                <w:sz w:val="24"/>
                <w:szCs w:val="24"/>
                <w:bdr w:val="none" w:sz="0" w:space="0" w:color="auto" w:frame="1"/>
              </w:rPr>
              <w:t>Recording:</w:t>
            </w:r>
          </w:p>
          <w:p w:rsidR="00722471" w:rsidRPr="00722471" w:rsidRDefault="00722471" w:rsidP="00722471">
            <w:pPr>
              <w:spacing w:after="160" w:line="360" w:lineRule="auto"/>
              <w:rPr>
                <w:rFonts w:ascii="Arial" w:eastAsia="Calibri" w:hAnsi="Arial" w:cs="Arial"/>
                <w:sz w:val="24"/>
                <w:szCs w:val="24"/>
              </w:rPr>
            </w:pPr>
            <w:r w:rsidRPr="00722471">
              <w:rPr>
                <w:rFonts w:ascii="Arial" w:eastAsia="Calibri" w:hAnsi="Arial" w:cs="Arial"/>
                <w:sz w:val="24"/>
                <w:szCs w:val="24"/>
              </w:rPr>
              <w:t>This is the basic function of accounting. It is essentially concerned with not only ensuring that all business transactions of financial character are in fact recorded but also that they are recorded in an orderly manner. Recording is done in the book called Journal.</w:t>
            </w:r>
          </w:p>
          <w:p w:rsidR="00722471" w:rsidRPr="006D5F03" w:rsidRDefault="00722471" w:rsidP="00722471">
            <w:pPr>
              <w:spacing w:after="160" w:line="360" w:lineRule="auto"/>
              <w:rPr>
                <w:rFonts w:ascii="Arial" w:eastAsia="Calibri" w:hAnsi="Arial" w:cs="Arial"/>
                <w:sz w:val="24"/>
                <w:szCs w:val="24"/>
              </w:rPr>
            </w:pPr>
            <w:r w:rsidRPr="006D5F03">
              <w:rPr>
                <w:rFonts w:ascii="Arial" w:eastAsia="Calibri" w:hAnsi="Arial" w:cs="Arial"/>
                <w:color w:val="0D0D0D"/>
                <w:sz w:val="24"/>
                <w:szCs w:val="24"/>
                <w:bdr w:val="none" w:sz="0" w:space="0" w:color="auto" w:frame="1"/>
              </w:rPr>
              <w:t>Classifying:</w:t>
            </w:r>
          </w:p>
          <w:p w:rsidR="00722471" w:rsidRPr="00722471" w:rsidRDefault="00722471" w:rsidP="00722471">
            <w:pPr>
              <w:spacing w:after="160" w:line="360" w:lineRule="auto"/>
              <w:rPr>
                <w:rFonts w:ascii="Arial" w:eastAsia="Calibri" w:hAnsi="Arial" w:cs="Arial"/>
                <w:sz w:val="24"/>
                <w:szCs w:val="24"/>
              </w:rPr>
            </w:pPr>
            <w:r w:rsidRPr="00722471">
              <w:rPr>
                <w:rFonts w:ascii="Arial" w:eastAsia="Calibri" w:hAnsi="Arial" w:cs="Arial"/>
                <w:sz w:val="24"/>
                <w:szCs w:val="24"/>
              </w:rPr>
              <w:t>Classification is concerned with the systematic analysis of the recorded data, with a view to group transactions or entries of one nature at one place. The work of classification is done in the book termed as Ledger.</w:t>
            </w:r>
          </w:p>
          <w:p w:rsidR="00722471" w:rsidRPr="006D5F03" w:rsidRDefault="00722471" w:rsidP="00722471">
            <w:pPr>
              <w:spacing w:after="160" w:line="360" w:lineRule="auto"/>
              <w:rPr>
                <w:rFonts w:ascii="Arial" w:eastAsia="Calibri" w:hAnsi="Arial" w:cs="Arial"/>
                <w:sz w:val="24"/>
                <w:szCs w:val="24"/>
              </w:rPr>
            </w:pPr>
            <w:r w:rsidRPr="006D5F03">
              <w:rPr>
                <w:rFonts w:ascii="Arial" w:eastAsia="Calibri" w:hAnsi="Arial" w:cs="Arial"/>
                <w:color w:val="0D0D0D"/>
                <w:sz w:val="24"/>
                <w:szCs w:val="24"/>
                <w:bdr w:val="none" w:sz="0" w:space="0" w:color="auto" w:frame="1"/>
              </w:rPr>
              <w:t>Summarizing:</w:t>
            </w:r>
          </w:p>
          <w:p w:rsidR="00722471" w:rsidRPr="00722471" w:rsidRDefault="00722471" w:rsidP="00722471">
            <w:pPr>
              <w:spacing w:after="160" w:line="360" w:lineRule="auto"/>
              <w:rPr>
                <w:rFonts w:ascii="Arial" w:eastAsia="Calibri" w:hAnsi="Arial" w:cs="Arial"/>
                <w:sz w:val="24"/>
                <w:szCs w:val="24"/>
              </w:rPr>
            </w:pPr>
            <w:r w:rsidRPr="00722471">
              <w:rPr>
                <w:rFonts w:ascii="Arial" w:eastAsia="Calibri" w:hAnsi="Arial" w:cs="Arial"/>
                <w:sz w:val="24"/>
                <w:szCs w:val="24"/>
              </w:rPr>
              <w:t xml:space="preserve">This involves presenting the classified data in a manner which is understandable and useful to the internal as well as external end users of accounting statements. This </w:t>
            </w:r>
          </w:p>
          <w:p w:rsidR="00722471" w:rsidRPr="00722471" w:rsidRDefault="00722471" w:rsidP="00722471">
            <w:pPr>
              <w:spacing w:after="160" w:line="360" w:lineRule="auto"/>
              <w:rPr>
                <w:rFonts w:ascii="Arial" w:eastAsia="Calibri" w:hAnsi="Arial" w:cs="Arial"/>
                <w:color w:val="0D0D0D"/>
                <w:sz w:val="24"/>
                <w:szCs w:val="24"/>
                <w:bdr w:val="none" w:sz="0" w:space="0" w:color="auto" w:frame="1"/>
              </w:rPr>
            </w:pPr>
            <w:r w:rsidRPr="00722471">
              <w:rPr>
                <w:rFonts w:ascii="Arial" w:eastAsia="Calibri" w:hAnsi="Arial" w:cs="Arial"/>
                <w:sz w:val="24"/>
                <w:szCs w:val="24"/>
              </w:rPr>
              <w:lastRenderedPageBreak/>
              <w:t>Process leads to the preparation of the following statements: (1) Trial Balance, (2) Income statement (3) Balance sheet.</w:t>
            </w:r>
          </w:p>
          <w:p w:rsidR="00722471" w:rsidRPr="00722471" w:rsidRDefault="00722471" w:rsidP="00722471">
            <w:pPr>
              <w:spacing w:after="160" w:line="360" w:lineRule="auto"/>
              <w:ind w:left="-720"/>
              <w:rPr>
                <w:rFonts w:ascii="Arial" w:eastAsia="Calibri" w:hAnsi="Arial" w:cs="Arial"/>
                <w:sz w:val="24"/>
                <w:szCs w:val="24"/>
              </w:rPr>
            </w:pPr>
            <w:r w:rsidRPr="00722471">
              <w:rPr>
                <w:rFonts w:ascii="Arial" w:eastAsia="Calibri" w:hAnsi="Arial" w:cs="Arial"/>
                <w:b/>
                <w:bCs/>
                <w:color w:val="0D0D0D"/>
                <w:sz w:val="24"/>
                <w:szCs w:val="24"/>
                <w:bdr w:val="none" w:sz="0" w:space="0" w:color="auto" w:frame="1"/>
              </w:rPr>
              <w:t xml:space="preserve">                                                                                                   </w:t>
            </w:r>
            <w:r w:rsidRPr="00722471">
              <w:rPr>
                <w:rFonts w:ascii="Arial" w:eastAsia="Calibri" w:hAnsi="Arial" w:cs="Arial"/>
                <w:sz w:val="24"/>
                <w:szCs w:val="24"/>
              </w:rPr>
              <w:t>Student Name: Shakeel Ahmed</w:t>
            </w:r>
          </w:p>
          <w:p w:rsidR="00722471" w:rsidRPr="00722471" w:rsidRDefault="00722471" w:rsidP="00722471">
            <w:pPr>
              <w:spacing w:after="160" w:line="360" w:lineRule="auto"/>
              <w:ind w:left="-720"/>
              <w:rPr>
                <w:rFonts w:ascii="Arial" w:eastAsia="Calibri" w:hAnsi="Arial" w:cs="Arial"/>
                <w:sz w:val="24"/>
                <w:szCs w:val="24"/>
              </w:rPr>
            </w:pPr>
            <w:r w:rsidRPr="00722471">
              <w:rPr>
                <w:rFonts w:ascii="Arial" w:eastAsia="Calibri" w:hAnsi="Arial" w:cs="Arial"/>
                <w:sz w:val="24"/>
                <w:szCs w:val="24"/>
              </w:rPr>
              <w:t xml:space="preserve">                                                                                               Student ID# 1507, Assignment # 1, </w:t>
            </w:r>
          </w:p>
          <w:p w:rsidR="00722471" w:rsidRPr="00722471" w:rsidRDefault="00722471" w:rsidP="00722471">
            <w:pPr>
              <w:spacing w:after="160" w:line="360" w:lineRule="auto"/>
              <w:ind w:left="-720"/>
              <w:rPr>
                <w:rFonts w:ascii="Arial" w:eastAsia="Calibri" w:hAnsi="Arial" w:cs="Arial"/>
                <w:sz w:val="24"/>
                <w:szCs w:val="24"/>
              </w:rPr>
            </w:pPr>
            <w:r w:rsidRPr="00722471">
              <w:rPr>
                <w:rFonts w:ascii="Arial" w:eastAsia="Calibri" w:hAnsi="Arial" w:cs="Arial"/>
                <w:sz w:val="24"/>
                <w:szCs w:val="24"/>
              </w:rPr>
              <w:t xml:space="preserve">                                                                                                                                    Page No: 5</w:t>
            </w:r>
          </w:p>
          <w:p w:rsidR="00722471" w:rsidRPr="00AE7E66" w:rsidRDefault="00722471" w:rsidP="00722471">
            <w:pPr>
              <w:spacing w:after="160" w:line="360" w:lineRule="auto"/>
              <w:rPr>
                <w:rFonts w:ascii="Arial" w:eastAsia="Calibri" w:hAnsi="Arial" w:cs="Arial"/>
                <w:sz w:val="24"/>
                <w:szCs w:val="24"/>
              </w:rPr>
            </w:pPr>
            <w:r w:rsidRPr="00AE7E66">
              <w:rPr>
                <w:rFonts w:ascii="Arial" w:eastAsia="Calibri" w:hAnsi="Arial" w:cs="Arial"/>
                <w:color w:val="0D0D0D"/>
                <w:sz w:val="24"/>
                <w:szCs w:val="24"/>
                <w:bdr w:val="none" w:sz="0" w:space="0" w:color="auto" w:frame="1"/>
              </w:rPr>
              <w:t>Analysis and Interprets:</w:t>
            </w:r>
          </w:p>
          <w:p w:rsidR="00722471" w:rsidRPr="00722471" w:rsidRDefault="00722471" w:rsidP="00722471">
            <w:pPr>
              <w:spacing w:after="160" w:line="360" w:lineRule="auto"/>
              <w:rPr>
                <w:rFonts w:ascii="Arial" w:eastAsia="Calibri" w:hAnsi="Arial" w:cs="Arial"/>
                <w:sz w:val="24"/>
                <w:szCs w:val="24"/>
              </w:rPr>
            </w:pPr>
            <w:r w:rsidRPr="00722471">
              <w:rPr>
                <w:rFonts w:ascii="Arial" w:eastAsia="Calibri" w:hAnsi="Arial" w:cs="Arial"/>
                <w:sz w:val="24"/>
                <w:szCs w:val="24"/>
              </w:rPr>
              <w:t>This is the final function of accounting. The recorded financial data is analyzed and interpreted in a manner that the end users can make a meaningful judgment about the financial condition and profitability of the business operations. The data is also used for preparing the future plan and framing of policies for executing such plans.</w:t>
            </w:r>
          </w:p>
          <w:p w:rsidR="00722471" w:rsidRPr="00AE7E66" w:rsidRDefault="00722471" w:rsidP="00722471">
            <w:pPr>
              <w:spacing w:after="160" w:line="360" w:lineRule="auto"/>
              <w:rPr>
                <w:rFonts w:ascii="Arial" w:eastAsia="Calibri" w:hAnsi="Arial" w:cs="Arial"/>
                <w:sz w:val="24"/>
                <w:szCs w:val="24"/>
              </w:rPr>
            </w:pPr>
            <w:r w:rsidRPr="00AE7E66">
              <w:rPr>
                <w:rFonts w:ascii="Arial" w:eastAsia="Calibri" w:hAnsi="Arial" w:cs="Arial"/>
                <w:color w:val="0D0D0D"/>
                <w:sz w:val="24"/>
                <w:szCs w:val="24"/>
                <w:bdr w:val="none" w:sz="0" w:space="0" w:color="auto" w:frame="1"/>
              </w:rPr>
              <w:t>Communicate:</w:t>
            </w:r>
          </w:p>
          <w:p w:rsidR="00722471" w:rsidRPr="00722471" w:rsidRDefault="00722471" w:rsidP="00722471">
            <w:pPr>
              <w:spacing w:after="160" w:line="360" w:lineRule="auto"/>
              <w:rPr>
                <w:rFonts w:ascii="Arial" w:eastAsia="Calibri" w:hAnsi="Arial" w:cs="Arial"/>
                <w:sz w:val="24"/>
                <w:szCs w:val="24"/>
              </w:rPr>
            </w:pPr>
            <w:r w:rsidRPr="00722471">
              <w:rPr>
                <w:rFonts w:ascii="Arial" w:eastAsia="Calibri" w:hAnsi="Arial" w:cs="Arial"/>
                <w:sz w:val="24"/>
                <w:szCs w:val="24"/>
              </w:rPr>
              <w:t>The accounting information after being meaningfully analyzed and interpreted has to be communicated in a proper form and manner to the proper person. This is done through preparation and distribution of accounting reports, which include besides the usual income statement and the balance sheet additional information in the form of accounting ratios, graphs, diagrams, funds flow statements etc.</w:t>
            </w:r>
          </w:p>
          <w:p w:rsidR="00722471" w:rsidRPr="00722471" w:rsidRDefault="00722471" w:rsidP="00722471">
            <w:pPr>
              <w:spacing w:after="160" w:line="360" w:lineRule="auto"/>
              <w:rPr>
                <w:rFonts w:ascii="Arial" w:eastAsia="Calibri" w:hAnsi="Arial" w:cs="Arial"/>
                <w:sz w:val="24"/>
                <w:szCs w:val="24"/>
              </w:rPr>
            </w:pPr>
            <w:r w:rsidRPr="00722471">
              <w:rPr>
                <w:rFonts w:ascii="Arial" w:eastAsia="Calibri" w:hAnsi="Arial" w:cs="Arial"/>
                <w:sz w:val="24"/>
                <w:szCs w:val="24"/>
              </w:rPr>
              <w:t>1.7)</w:t>
            </w:r>
          </w:p>
          <w:p w:rsidR="00722471" w:rsidRPr="00722471" w:rsidRDefault="00722471" w:rsidP="00722471">
            <w:pPr>
              <w:spacing w:after="160" w:line="360" w:lineRule="auto"/>
              <w:rPr>
                <w:rFonts w:ascii="Arial" w:eastAsia="Calibri" w:hAnsi="Arial" w:cs="Arial"/>
                <w:sz w:val="24"/>
                <w:szCs w:val="24"/>
              </w:rPr>
            </w:pPr>
            <w:r w:rsidRPr="00722471">
              <w:rPr>
                <w:rFonts w:ascii="Arial" w:eastAsia="Calibri" w:hAnsi="Arial" w:cs="Arial"/>
                <w:sz w:val="24"/>
                <w:szCs w:val="24"/>
              </w:rPr>
              <w:t xml:space="preserve">Lenders:- </w:t>
            </w:r>
          </w:p>
          <w:p w:rsidR="00722471" w:rsidRPr="00722471" w:rsidRDefault="00722471" w:rsidP="00722471">
            <w:pPr>
              <w:spacing w:after="160" w:line="360" w:lineRule="auto"/>
              <w:rPr>
                <w:rFonts w:ascii="Arial" w:eastAsia="Calibri" w:hAnsi="Arial" w:cs="Arial"/>
                <w:sz w:val="24"/>
                <w:szCs w:val="24"/>
              </w:rPr>
            </w:pPr>
            <w:r w:rsidRPr="00722471">
              <w:rPr>
                <w:rFonts w:ascii="Arial" w:eastAsia="Calibri" w:hAnsi="Arial" w:cs="Arial"/>
                <w:sz w:val="24"/>
                <w:szCs w:val="24"/>
              </w:rPr>
              <w:t>Lenders (Creditors) are interested in one main thing that is being repaid with interest of course, if you were to approach a bank for a large loan the bank would ask you for the following types of information in the shape of documentation in order to evaluate whether you would be able to repay the loan.</w:t>
            </w:r>
          </w:p>
          <w:p w:rsidR="00722471" w:rsidRPr="00722471" w:rsidRDefault="00722471" w:rsidP="00722471">
            <w:pPr>
              <w:spacing w:after="160" w:line="360" w:lineRule="auto"/>
              <w:rPr>
                <w:rFonts w:ascii="Arial" w:eastAsia="Calibri" w:hAnsi="Arial" w:cs="Arial"/>
                <w:sz w:val="24"/>
                <w:szCs w:val="24"/>
              </w:rPr>
            </w:pPr>
            <w:r w:rsidRPr="00722471">
              <w:rPr>
                <w:rFonts w:ascii="Arial" w:eastAsia="Calibri" w:hAnsi="Arial" w:cs="Arial"/>
                <w:sz w:val="24"/>
                <w:szCs w:val="24"/>
              </w:rPr>
              <w:t xml:space="preserve">List of your assets and liabilities.                                                                                </w:t>
            </w:r>
          </w:p>
          <w:p w:rsidR="00722471" w:rsidRPr="00722471" w:rsidRDefault="00722471" w:rsidP="00722471">
            <w:pPr>
              <w:spacing w:after="160" w:line="360" w:lineRule="auto"/>
              <w:rPr>
                <w:rFonts w:ascii="Arial" w:eastAsia="Calibri" w:hAnsi="Arial" w:cs="Arial"/>
                <w:sz w:val="24"/>
                <w:szCs w:val="24"/>
              </w:rPr>
            </w:pPr>
            <w:r w:rsidRPr="00722471">
              <w:rPr>
                <w:rFonts w:ascii="Arial" w:eastAsia="Calibri" w:hAnsi="Arial" w:cs="Arial"/>
                <w:sz w:val="24"/>
                <w:szCs w:val="24"/>
              </w:rPr>
              <w:t>Details about your monthly payments car, rent, credit cards etc. you are obligated to make.</w:t>
            </w:r>
          </w:p>
          <w:p w:rsidR="00722471" w:rsidRPr="00722471" w:rsidRDefault="00722471" w:rsidP="00722471">
            <w:pPr>
              <w:spacing w:after="160" w:line="360" w:lineRule="auto"/>
              <w:rPr>
                <w:rFonts w:ascii="Arial" w:eastAsia="Calibri" w:hAnsi="Arial" w:cs="Arial"/>
                <w:sz w:val="24"/>
                <w:szCs w:val="24"/>
              </w:rPr>
            </w:pPr>
            <w:r w:rsidRPr="00722471">
              <w:rPr>
                <w:rFonts w:ascii="Arial" w:eastAsia="Calibri" w:hAnsi="Arial" w:cs="Arial"/>
                <w:sz w:val="24"/>
                <w:szCs w:val="24"/>
              </w:rPr>
              <w:lastRenderedPageBreak/>
              <w:t>Payroll slips, tax returns and other evidence of your name.</w:t>
            </w:r>
          </w:p>
          <w:p w:rsidR="00722471" w:rsidRPr="00722471" w:rsidRDefault="00722471" w:rsidP="00722471">
            <w:pPr>
              <w:spacing w:after="160" w:line="360" w:lineRule="auto"/>
              <w:rPr>
                <w:rFonts w:ascii="Arial" w:eastAsia="Calibri" w:hAnsi="Arial" w:cs="Arial"/>
                <w:sz w:val="24"/>
                <w:szCs w:val="24"/>
              </w:rPr>
            </w:pPr>
            <w:r w:rsidRPr="00722471">
              <w:rPr>
                <w:rFonts w:ascii="Arial" w:eastAsia="Calibri" w:hAnsi="Arial" w:cs="Arial"/>
                <w:sz w:val="24"/>
                <w:szCs w:val="24"/>
              </w:rPr>
              <w:t>Copies of recent bank statements to document the flow of cash in and out of your account.</w:t>
            </w:r>
          </w:p>
          <w:p w:rsidR="00722471" w:rsidRPr="00722471" w:rsidRDefault="00722471" w:rsidP="00722471">
            <w:pPr>
              <w:spacing w:after="160" w:line="360" w:lineRule="auto"/>
              <w:rPr>
                <w:rFonts w:ascii="Arial" w:eastAsia="Calibri" w:hAnsi="Arial" w:cs="Arial"/>
                <w:sz w:val="24"/>
                <w:szCs w:val="24"/>
              </w:rPr>
            </w:pPr>
          </w:p>
          <w:p w:rsidR="00722471" w:rsidRPr="00722471" w:rsidRDefault="00722471" w:rsidP="00722471">
            <w:pPr>
              <w:spacing w:after="160" w:line="360" w:lineRule="auto"/>
              <w:ind w:left="-720"/>
              <w:rPr>
                <w:rFonts w:ascii="Arial" w:eastAsia="Calibri" w:hAnsi="Arial" w:cs="Arial"/>
                <w:sz w:val="24"/>
                <w:szCs w:val="24"/>
              </w:rPr>
            </w:pPr>
            <w:r w:rsidRPr="00722471">
              <w:rPr>
                <w:rFonts w:ascii="Arial" w:eastAsia="Calibri" w:hAnsi="Arial" w:cs="Arial"/>
                <w:sz w:val="24"/>
                <w:szCs w:val="24"/>
              </w:rPr>
              <w:t xml:space="preserve">                                                                                                   Student Name: Shakeel Ahmed</w:t>
            </w:r>
          </w:p>
          <w:p w:rsidR="00722471" w:rsidRPr="00722471" w:rsidRDefault="00722471" w:rsidP="00722471">
            <w:pPr>
              <w:spacing w:after="160" w:line="360" w:lineRule="auto"/>
              <w:ind w:left="-720"/>
              <w:rPr>
                <w:rFonts w:ascii="Arial" w:eastAsia="Calibri" w:hAnsi="Arial" w:cs="Arial"/>
                <w:sz w:val="24"/>
                <w:szCs w:val="24"/>
              </w:rPr>
            </w:pPr>
            <w:r w:rsidRPr="00722471">
              <w:rPr>
                <w:rFonts w:ascii="Arial" w:eastAsia="Calibri" w:hAnsi="Arial" w:cs="Arial"/>
                <w:sz w:val="24"/>
                <w:szCs w:val="24"/>
              </w:rPr>
              <w:t xml:space="preserve">                                                                                               Student ID# 1507, Assignment # 1, </w:t>
            </w:r>
          </w:p>
          <w:p w:rsidR="00722471" w:rsidRPr="00722471" w:rsidRDefault="00722471" w:rsidP="00722471">
            <w:pPr>
              <w:spacing w:after="160" w:line="360" w:lineRule="auto"/>
              <w:ind w:left="-720"/>
              <w:rPr>
                <w:rFonts w:ascii="Arial" w:eastAsia="Calibri" w:hAnsi="Arial" w:cs="Arial"/>
                <w:sz w:val="24"/>
                <w:szCs w:val="24"/>
              </w:rPr>
            </w:pPr>
            <w:r w:rsidRPr="00722471">
              <w:rPr>
                <w:rFonts w:ascii="Arial" w:eastAsia="Calibri" w:hAnsi="Arial" w:cs="Arial"/>
                <w:sz w:val="24"/>
                <w:szCs w:val="24"/>
              </w:rPr>
              <w:t xml:space="preserve">                                                                                                                                    Page No: 6</w:t>
            </w:r>
          </w:p>
          <w:p w:rsidR="00722471" w:rsidRPr="00722471" w:rsidRDefault="00722471" w:rsidP="00722471">
            <w:pPr>
              <w:spacing w:after="160" w:line="360" w:lineRule="auto"/>
              <w:rPr>
                <w:rFonts w:ascii="Arial" w:eastAsia="Calibri" w:hAnsi="Arial" w:cs="Arial"/>
                <w:sz w:val="24"/>
                <w:szCs w:val="24"/>
              </w:rPr>
            </w:pPr>
            <w:r w:rsidRPr="00722471">
              <w:rPr>
                <w:rFonts w:ascii="Arial" w:eastAsia="Calibri" w:hAnsi="Arial" w:cs="Arial"/>
                <w:sz w:val="24"/>
                <w:szCs w:val="24"/>
              </w:rPr>
              <w:t>In essence the bank would be asking you to for a balance sheet and income statement and s statement of cash flows similarly bank use company’s financial statements in making decisions about commercial loans. The financial statement are useful because they help lender predict the future ability of the borrower to repay the loan.</w:t>
            </w:r>
          </w:p>
          <w:p w:rsidR="00722471" w:rsidRPr="00722471" w:rsidRDefault="00722471" w:rsidP="00722471">
            <w:pPr>
              <w:spacing w:after="160" w:line="360" w:lineRule="auto"/>
              <w:rPr>
                <w:rFonts w:ascii="Arial" w:eastAsia="Calibri" w:hAnsi="Arial" w:cs="Arial"/>
                <w:sz w:val="24"/>
                <w:szCs w:val="24"/>
              </w:rPr>
            </w:pPr>
            <w:r w:rsidRPr="00722471">
              <w:rPr>
                <w:rFonts w:ascii="Arial" w:eastAsia="Calibri" w:hAnsi="Arial" w:cs="Arial"/>
                <w:sz w:val="24"/>
                <w:szCs w:val="24"/>
              </w:rPr>
              <w:t>In case of hyper market a review of its balance sheet indicates that the company has several formal lenders in addition hyper market reports a balance in it accounts payable account. This account represents amount owned to vendors from whom the hyper market has purchased on credit. Considering hyper market reputation this lending is Very Low Risk.</w:t>
            </w:r>
          </w:p>
          <w:p w:rsidR="00722471" w:rsidRPr="00722471" w:rsidRDefault="00722471" w:rsidP="00722471">
            <w:pPr>
              <w:spacing w:after="160" w:line="360" w:lineRule="auto"/>
              <w:rPr>
                <w:rFonts w:ascii="Arial" w:eastAsia="Calibri" w:hAnsi="Arial" w:cs="Arial"/>
                <w:sz w:val="24"/>
                <w:szCs w:val="24"/>
              </w:rPr>
            </w:pPr>
            <w:r w:rsidRPr="00722471">
              <w:rPr>
                <w:rFonts w:ascii="Arial" w:eastAsia="Calibri" w:hAnsi="Arial" w:cs="Arial"/>
                <w:sz w:val="24"/>
                <w:szCs w:val="24"/>
              </w:rPr>
              <w:t>Employees:</w:t>
            </w:r>
          </w:p>
          <w:p w:rsidR="00722471" w:rsidRPr="00722471" w:rsidRDefault="00722471" w:rsidP="00722471">
            <w:pPr>
              <w:spacing w:after="160" w:line="360" w:lineRule="auto"/>
              <w:rPr>
                <w:rFonts w:ascii="Arial" w:eastAsia="Calibri" w:hAnsi="Arial" w:cs="Arial"/>
                <w:sz w:val="24"/>
                <w:szCs w:val="24"/>
              </w:rPr>
            </w:pPr>
            <w:r w:rsidRPr="00722471">
              <w:rPr>
                <w:rFonts w:ascii="Arial" w:eastAsia="Calibri" w:hAnsi="Arial" w:cs="Arial"/>
                <w:sz w:val="24"/>
                <w:szCs w:val="24"/>
              </w:rPr>
              <w:t>Employees are interested in financial accounting information for a variety of reasons as mentioned above financial statement data are used in determining employee bonuses in addition financial accounting information can help an employee evaluate the likelihood that the employee will be able to fulfil its long run promise such as pensions and retiree health care benefits. Financial statements are also important in contract negotiations between labor unions and management.</w:t>
            </w:r>
          </w:p>
          <w:p w:rsidR="00722471" w:rsidRPr="00722471" w:rsidRDefault="00722471" w:rsidP="00722471">
            <w:pPr>
              <w:spacing w:after="160" w:line="360" w:lineRule="auto"/>
              <w:rPr>
                <w:rFonts w:ascii="Arial" w:eastAsia="Calibri" w:hAnsi="Arial" w:cs="Arial"/>
                <w:sz w:val="24"/>
                <w:szCs w:val="24"/>
              </w:rPr>
            </w:pPr>
            <w:r w:rsidRPr="00722471">
              <w:rPr>
                <w:rFonts w:ascii="Arial" w:eastAsia="Calibri" w:hAnsi="Arial" w:cs="Arial"/>
                <w:sz w:val="24"/>
                <w:szCs w:val="24"/>
              </w:rPr>
              <w:t xml:space="preserve">Customers:                                                                                        </w:t>
            </w:r>
          </w:p>
          <w:p w:rsidR="00722471" w:rsidRPr="00722471" w:rsidRDefault="00722471" w:rsidP="00722471">
            <w:pPr>
              <w:spacing w:after="160" w:line="360" w:lineRule="auto"/>
              <w:rPr>
                <w:rFonts w:ascii="Arial" w:eastAsia="Calibri" w:hAnsi="Arial" w:cs="Arial"/>
                <w:sz w:val="24"/>
                <w:szCs w:val="24"/>
              </w:rPr>
            </w:pPr>
            <w:r w:rsidRPr="00722471">
              <w:rPr>
                <w:rFonts w:ascii="Arial" w:eastAsia="Calibri" w:hAnsi="Arial" w:cs="Arial"/>
                <w:sz w:val="24"/>
                <w:szCs w:val="24"/>
              </w:rPr>
              <w:lastRenderedPageBreak/>
              <w:t>In some settings suppliers and customers are interested in a long run staying power of a company on the supplier side if Train Engine Manufacturing Co receives an order from NY Metro for 30 rails over the next 5 years Train Engine Co wants to know whether the NY Metro will be around in future to take the delivery and pay for the rails, On the customer side a local homeowner who has foundation repair work done wants to know whether the company making the repair will be around long enough to honor its 30 year guarantee. Financial statements provide info that suppliers and customers can use to assess the long run prospects of a company.</w:t>
            </w:r>
          </w:p>
          <w:p w:rsidR="00722471" w:rsidRPr="00722471" w:rsidRDefault="00722471" w:rsidP="00722471">
            <w:pPr>
              <w:spacing w:after="160" w:line="360" w:lineRule="auto"/>
              <w:rPr>
                <w:rFonts w:ascii="Arial" w:eastAsia="Calibri" w:hAnsi="Arial" w:cs="Arial"/>
                <w:sz w:val="24"/>
                <w:szCs w:val="24"/>
              </w:rPr>
            </w:pPr>
          </w:p>
          <w:p w:rsidR="00722471" w:rsidRPr="00722471" w:rsidRDefault="00722471" w:rsidP="00722471">
            <w:pPr>
              <w:spacing w:after="160" w:line="360" w:lineRule="auto"/>
              <w:ind w:left="-720"/>
              <w:rPr>
                <w:rFonts w:ascii="Arial" w:eastAsia="Calibri" w:hAnsi="Arial" w:cs="Arial"/>
                <w:sz w:val="24"/>
                <w:szCs w:val="24"/>
              </w:rPr>
            </w:pPr>
            <w:r w:rsidRPr="00722471">
              <w:rPr>
                <w:rFonts w:ascii="Arial" w:eastAsia="Calibri" w:hAnsi="Arial" w:cs="Arial"/>
                <w:sz w:val="24"/>
                <w:szCs w:val="24"/>
              </w:rPr>
              <w:t xml:space="preserve">                                                                                                   Student Name: Shakeel Ahmed</w:t>
            </w:r>
          </w:p>
          <w:p w:rsidR="00722471" w:rsidRPr="00722471" w:rsidRDefault="00722471" w:rsidP="00722471">
            <w:pPr>
              <w:spacing w:after="160" w:line="360" w:lineRule="auto"/>
              <w:ind w:left="-720"/>
              <w:rPr>
                <w:rFonts w:ascii="Arial" w:eastAsia="Calibri" w:hAnsi="Arial" w:cs="Arial"/>
                <w:sz w:val="24"/>
                <w:szCs w:val="24"/>
              </w:rPr>
            </w:pPr>
            <w:r w:rsidRPr="00722471">
              <w:rPr>
                <w:rFonts w:ascii="Arial" w:eastAsia="Calibri" w:hAnsi="Arial" w:cs="Arial"/>
                <w:sz w:val="24"/>
                <w:szCs w:val="24"/>
              </w:rPr>
              <w:t xml:space="preserve">                                                                                               Student ID# 1507, Assignment # 1, </w:t>
            </w:r>
          </w:p>
          <w:p w:rsidR="00722471" w:rsidRPr="00722471" w:rsidRDefault="00722471" w:rsidP="00722471">
            <w:pPr>
              <w:spacing w:after="160" w:line="360" w:lineRule="auto"/>
              <w:ind w:left="-720"/>
              <w:rPr>
                <w:rFonts w:ascii="Arial" w:eastAsia="Calibri" w:hAnsi="Arial" w:cs="Arial"/>
                <w:sz w:val="24"/>
                <w:szCs w:val="24"/>
              </w:rPr>
            </w:pPr>
            <w:r w:rsidRPr="00722471">
              <w:rPr>
                <w:rFonts w:ascii="Arial" w:eastAsia="Calibri" w:hAnsi="Arial" w:cs="Arial"/>
                <w:sz w:val="24"/>
                <w:szCs w:val="24"/>
              </w:rPr>
              <w:t xml:space="preserve">                                                                                                                                    Page No: 7 1.8) </w:t>
            </w:r>
            <w:r w:rsidRPr="00722471">
              <w:rPr>
                <w:rFonts w:ascii="Arial" w:eastAsia="Times New Roman" w:hAnsi="Arial" w:cs="Arial"/>
                <w:sz w:val="24"/>
                <w:szCs w:val="24"/>
              </w:rPr>
              <w:t>Here are a number of differences between financial and managerial accounting, which fall into the following categories:-</w:t>
            </w:r>
          </w:p>
          <w:p w:rsidR="00722471" w:rsidRPr="00722471" w:rsidRDefault="00722471" w:rsidP="00722471">
            <w:pPr>
              <w:spacing w:after="160" w:line="360" w:lineRule="auto"/>
              <w:ind w:left="-720" w:right="-360"/>
              <w:rPr>
                <w:rFonts w:ascii="Arial" w:eastAsia="Times New Roman" w:hAnsi="Arial" w:cs="Arial"/>
                <w:sz w:val="24"/>
                <w:szCs w:val="24"/>
              </w:rPr>
            </w:pPr>
            <w:r w:rsidRPr="00722471">
              <w:rPr>
                <w:rFonts w:ascii="Arial" w:eastAsia="Times New Roman" w:hAnsi="Arial" w:cs="Arial"/>
                <w:sz w:val="24"/>
                <w:szCs w:val="24"/>
              </w:rPr>
              <w:t xml:space="preserve"> Aggregation: Financial accounting reports on the result of the entire business, managerial </w:t>
            </w:r>
          </w:p>
          <w:p w:rsidR="00722471" w:rsidRPr="00722471" w:rsidRDefault="00722471" w:rsidP="00722471">
            <w:pPr>
              <w:spacing w:after="160" w:line="360" w:lineRule="auto"/>
              <w:ind w:left="-720" w:right="-360"/>
              <w:rPr>
                <w:rFonts w:ascii="Arial" w:eastAsia="Times New Roman" w:hAnsi="Arial" w:cs="Arial"/>
                <w:sz w:val="24"/>
                <w:szCs w:val="24"/>
              </w:rPr>
            </w:pPr>
            <w:r w:rsidRPr="00722471">
              <w:rPr>
                <w:rFonts w:ascii="Arial" w:eastAsia="Times New Roman" w:hAnsi="Arial" w:cs="Arial"/>
                <w:sz w:val="24"/>
                <w:szCs w:val="24"/>
              </w:rPr>
              <w:t xml:space="preserve"> Accounting almost report at more detailed level such as profit by product, product line,     </w:t>
            </w:r>
          </w:p>
          <w:p w:rsidR="00722471" w:rsidRPr="00722471" w:rsidRDefault="00722471" w:rsidP="00722471">
            <w:pPr>
              <w:spacing w:after="160" w:line="360" w:lineRule="auto"/>
              <w:ind w:left="-720" w:right="-360"/>
              <w:rPr>
                <w:rFonts w:ascii="Arial" w:eastAsia="Times New Roman" w:hAnsi="Arial" w:cs="Arial"/>
                <w:sz w:val="24"/>
                <w:szCs w:val="24"/>
              </w:rPr>
            </w:pPr>
            <w:r w:rsidRPr="00722471">
              <w:rPr>
                <w:rFonts w:ascii="Arial" w:eastAsia="Times New Roman" w:hAnsi="Arial" w:cs="Arial"/>
                <w:sz w:val="24"/>
                <w:szCs w:val="24"/>
              </w:rPr>
              <w:t xml:space="preserve"> Customer and geographic region.</w:t>
            </w:r>
          </w:p>
          <w:p w:rsidR="00722471" w:rsidRPr="00722471" w:rsidRDefault="00722471" w:rsidP="00722471">
            <w:pPr>
              <w:spacing w:after="160" w:line="360" w:lineRule="auto"/>
              <w:ind w:left="-720" w:right="-360"/>
              <w:rPr>
                <w:rFonts w:ascii="Arial" w:eastAsia="Times New Roman" w:hAnsi="Arial" w:cs="Arial"/>
                <w:sz w:val="24"/>
                <w:szCs w:val="24"/>
              </w:rPr>
            </w:pPr>
            <w:r w:rsidRPr="00722471">
              <w:rPr>
                <w:rFonts w:ascii="Arial" w:eastAsia="Times New Roman" w:hAnsi="Arial" w:cs="Arial"/>
                <w:sz w:val="24"/>
                <w:szCs w:val="24"/>
              </w:rPr>
              <w:t xml:space="preserve"> Efficiency: Financial accounting reports on the profitability and efficiency of the business</w:t>
            </w:r>
          </w:p>
          <w:p w:rsidR="00722471" w:rsidRPr="00722471" w:rsidRDefault="00722471" w:rsidP="00722471">
            <w:pPr>
              <w:spacing w:after="160" w:line="360" w:lineRule="auto"/>
              <w:ind w:left="-720" w:right="-360"/>
              <w:rPr>
                <w:rFonts w:ascii="Arial" w:eastAsia="Times New Roman" w:hAnsi="Arial" w:cs="Arial"/>
                <w:sz w:val="24"/>
                <w:szCs w:val="24"/>
              </w:rPr>
            </w:pPr>
            <w:r w:rsidRPr="00722471">
              <w:rPr>
                <w:rFonts w:ascii="Arial" w:eastAsia="Times New Roman" w:hAnsi="Arial" w:cs="Arial"/>
                <w:sz w:val="24"/>
                <w:szCs w:val="24"/>
              </w:rPr>
              <w:t xml:space="preserve"> Whereas managerial accounting reports on specifically what is causing problems and how </w:t>
            </w:r>
          </w:p>
          <w:p w:rsidR="00722471" w:rsidRPr="00722471" w:rsidRDefault="00722471" w:rsidP="00722471">
            <w:pPr>
              <w:spacing w:after="160" w:line="360" w:lineRule="auto"/>
              <w:ind w:left="-720" w:right="-360"/>
              <w:rPr>
                <w:rFonts w:ascii="Arial" w:eastAsia="Times New Roman" w:hAnsi="Arial" w:cs="Arial"/>
                <w:sz w:val="24"/>
                <w:szCs w:val="24"/>
              </w:rPr>
            </w:pPr>
            <w:r w:rsidRPr="00722471">
              <w:rPr>
                <w:rFonts w:ascii="Arial" w:eastAsia="Times New Roman" w:hAnsi="Arial" w:cs="Arial"/>
                <w:sz w:val="24"/>
                <w:szCs w:val="24"/>
              </w:rPr>
              <w:t xml:space="preserve"> To fix them.</w:t>
            </w:r>
          </w:p>
          <w:p w:rsidR="00722471" w:rsidRPr="00722471" w:rsidRDefault="00722471" w:rsidP="00722471">
            <w:pPr>
              <w:spacing w:after="160" w:line="360" w:lineRule="auto"/>
              <w:ind w:left="-720" w:right="-360"/>
              <w:rPr>
                <w:rFonts w:ascii="Arial" w:eastAsia="Times New Roman" w:hAnsi="Arial" w:cs="Arial"/>
                <w:sz w:val="24"/>
                <w:szCs w:val="24"/>
              </w:rPr>
            </w:pPr>
            <w:r w:rsidRPr="00722471">
              <w:rPr>
                <w:rFonts w:ascii="Arial" w:eastAsia="Times New Roman" w:hAnsi="Arial" w:cs="Arial"/>
                <w:sz w:val="24"/>
                <w:szCs w:val="24"/>
              </w:rPr>
              <w:t xml:space="preserve"> Proven Information: Financial accounting requires that records be kept with considerable</w:t>
            </w:r>
          </w:p>
          <w:p w:rsidR="00722471" w:rsidRPr="00722471" w:rsidRDefault="00722471" w:rsidP="00722471">
            <w:pPr>
              <w:spacing w:after="160" w:line="360" w:lineRule="auto"/>
              <w:ind w:left="-720" w:right="-360"/>
              <w:rPr>
                <w:rFonts w:ascii="Arial" w:eastAsia="Times New Roman" w:hAnsi="Arial" w:cs="Arial"/>
                <w:sz w:val="24"/>
                <w:szCs w:val="24"/>
              </w:rPr>
            </w:pPr>
            <w:r w:rsidRPr="00722471">
              <w:rPr>
                <w:rFonts w:ascii="Arial" w:eastAsia="Times New Roman" w:hAnsi="Arial" w:cs="Arial"/>
                <w:sz w:val="24"/>
                <w:szCs w:val="24"/>
              </w:rPr>
              <w:t xml:space="preserve"> Precision which is needed to prove that the financial statement are correct, managerial               </w:t>
            </w:r>
          </w:p>
          <w:p w:rsidR="00722471" w:rsidRPr="00722471" w:rsidRDefault="00722471" w:rsidP="00722471">
            <w:pPr>
              <w:spacing w:after="160" w:line="360" w:lineRule="auto"/>
              <w:ind w:left="-720" w:right="-360"/>
              <w:rPr>
                <w:rFonts w:ascii="Arial" w:eastAsia="Times New Roman" w:hAnsi="Arial" w:cs="Arial"/>
                <w:sz w:val="24"/>
                <w:szCs w:val="24"/>
              </w:rPr>
            </w:pPr>
            <w:r w:rsidRPr="00722471">
              <w:rPr>
                <w:rFonts w:ascii="Arial" w:eastAsia="Times New Roman" w:hAnsi="Arial" w:cs="Arial"/>
                <w:sz w:val="24"/>
                <w:szCs w:val="24"/>
              </w:rPr>
              <w:t xml:space="preserve"> Accounting frequently deal with estimates rather than proven and variable facts.</w:t>
            </w:r>
          </w:p>
          <w:p w:rsidR="00722471" w:rsidRPr="00722471" w:rsidRDefault="00722471" w:rsidP="00722471">
            <w:pPr>
              <w:spacing w:after="160" w:line="360" w:lineRule="auto"/>
              <w:ind w:left="-720" w:right="-360"/>
              <w:rPr>
                <w:rFonts w:ascii="Arial" w:eastAsia="Times New Roman" w:hAnsi="Arial" w:cs="Arial"/>
                <w:sz w:val="24"/>
                <w:szCs w:val="24"/>
              </w:rPr>
            </w:pPr>
            <w:r w:rsidRPr="00722471">
              <w:rPr>
                <w:rFonts w:ascii="Arial" w:eastAsia="Times New Roman" w:hAnsi="Arial" w:cs="Arial"/>
                <w:sz w:val="24"/>
                <w:szCs w:val="24"/>
              </w:rPr>
              <w:t xml:space="preserve"> Reporting Focus: Financial accounting is oriented towards the creation of financial </w:t>
            </w:r>
          </w:p>
          <w:p w:rsidR="00722471" w:rsidRPr="00722471" w:rsidRDefault="00722471" w:rsidP="00722471">
            <w:pPr>
              <w:spacing w:after="160" w:line="360" w:lineRule="auto"/>
              <w:ind w:left="-720" w:right="-360"/>
              <w:rPr>
                <w:rFonts w:ascii="Arial" w:eastAsia="Times New Roman" w:hAnsi="Arial" w:cs="Arial"/>
                <w:sz w:val="24"/>
                <w:szCs w:val="24"/>
              </w:rPr>
            </w:pPr>
            <w:r w:rsidRPr="00722471">
              <w:rPr>
                <w:rFonts w:ascii="Arial" w:eastAsia="Times New Roman" w:hAnsi="Arial" w:cs="Arial"/>
                <w:sz w:val="24"/>
                <w:szCs w:val="24"/>
              </w:rPr>
              <w:lastRenderedPageBreak/>
              <w:t xml:space="preserve"> Statements which are distributed both within and outside the company, managerial </w:t>
            </w:r>
          </w:p>
          <w:p w:rsidR="00722471" w:rsidRPr="00722471" w:rsidRDefault="00722471" w:rsidP="00722471">
            <w:pPr>
              <w:spacing w:after="160" w:line="360" w:lineRule="auto"/>
              <w:ind w:left="-720"/>
              <w:rPr>
                <w:rFonts w:ascii="Arial" w:eastAsia="Calibri" w:hAnsi="Arial" w:cs="Arial"/>
                <w:sz w:val="24"/>
                <w:szCs w:val="24"/>
              </w:rPr>
            </w:pPr>
            <w:r w:rsidRPr="00722471">
              <w:rPr>
                <w:rFonts w:ascii="Arial" w:eastAsia="Times New Roman" w:hAnsi="Arial" w:cs="Arial"/>
                <w:sz w:val="24"/>
                <w:szCs w:val="24"/>
              </w:rPr>
              <w:t xml:space="preserve">                                                                                                  </w:t>
            </w:r>
          </w:p>
          <w:p w:rsidR="00722471" w:rsidRPr="00722471" w:rsidRDefault="00722471" w:rsidP="00722471">
            <w:pPr>
              <w:spacing w:after="160" w:line="360" w:lineRule="auto"/>
              <w:ind w:left="-720" w:right="-360"/>
              <w:rPr>
                <w:rFonts w:ascii="Arial" w:eastAsia="Times New Roman" w:hAnsi="Arial" w:cs="Arial"/>
                <w:sz w:val="24"/>
                <w:szCs w:val="24"/>
              </w:rPr>
            </w:pPr>
            <w:r w:rsidRPr="00722471">
              <w:rPr>
                <w:rFonts w:ascii="Arial" w:eastAsia="Times New Roman" w:hAnsi="Arial" w:cs="Arial"/>
                <w:sz w:val="24"/>
                <w:szCs w:val="24"/>
              </w:rPr>
              <w:t>Accounting is more concerned with operational reports which are only distributed within the company.</w:t>
            </w:r>
          </w:p>
          <w:p w:rsidR="00722471" w:rsidRPr="00722471" w:rsidRDefault="00722471" w:rsidP="00722471">
            <w:pPr>
              <w:spacing w:after="160" w:line="360" w:lineRule="auto"/>
              <w:ind w:left="-720" w:right="-360"/>
              <w:rPr>
                <w:rFonts w:ascii="Arial" w:eastAsia="Times New Roman" w:hAnsi="Arial" w:cs="Arial"/>
                <w:sz w:val="24"/>
                <w:szCs w:val="24"/>
              </w:rPr>
            </w:pPr>
            <w:r w:rsidRPr="00722471">
              <w:rPr>
                <w:rFonts w:ascii="Arial" w:eastAsia="Times New Roman" w:hAnsi="Arial" w:cs="Arial"/>
                <w:sz w:val="24"/>
                <w:szCs w:val="24"/>
              </w:rPr>
              <w:t>Standards: Financial accounting must comply with various accounting standard whereas managerial accounting does not have to comply with any standards when it complies information for internal consumption.</w:t>
            </w:r>
          </w:p>
          <w:p w:rsidR="00722471" w:rsidRPr="00722471" w:rsidRDefault="00722471" w:rsidP="00722471">
            <w:pPr>
              <w:spacing w:after="160" w:line="360" w:lineRule="auto"/>
              <w:ind w:left="-720" w:right="-360"/>
              <w:rPr>
                <w:rFonts w:ascii="Arial" w:eastAsia="Times New Roman" w:hAnsi="Arial" w:cs="Arial"/>
                <w:sz w:val="24"/>
                <w:szCs w:val="24"/>
              </w:rPr>
            </w:pPr>
            <w:r w:rsidRPr="00722471">
              <w:rPr>
                <w:rFonts w:ascii="Arial" w:eastAsia="Times New Roman" w:hAnsi="Arial" w:cs="Arial"/>
                <w:sz w:val="24"/>
                <w:szCs w:val="24"/>
              </w:rPr>
              <w:t>Systems: Financial accounting pays no attention to the overall system that of a company has for generating a profit, only its outcome, conversely managerial accounting is interested in the location of the bottle neck operations the various ways to enhance profits by resolving bottle neck issues.</w:t>
            </w:r>
          </w:p>
          <w:p w:rsidR="00722471" w:rsidRPr="00722471" w:rsidRDefault="00722471" w:rsidP="00722471">
            <w:pPr>
              <w:spacing w:after="160" w:line="360" w:lineRule="auto"/>
              <w:ind w:left="-720"/>
              <w:rPr>
                <w:rFonts w:ascii="Arial" w:eastAsia="Calibri" w:hAnsi="Arial" w:cs="Arial"/>
                <w:sz w:val="24"/>
                <w:szCs w:val="24"/>
              </w:rPr>
            </w:pPr>
            <w:r w:rsidRPr="00722471">
              <w:rPr>
                <w:rFonts w:ascii="Arial" w:eastAsia="Times New Roman" w:hAnsi="Arial" w:cs="Arial"/>
                <w:sz w:val="24"/>
                <w:szCs w:val="24"/>
              </w:rPr>
              <w:t xml:space="preserve">                                                                                                    </w:t>
            </w:r>
            <w:r w:rsidRPr="00722471">
              <w:rPr>
                <w:rFonts w:ascii="Arial" w:eastAsia="Calibri" w:hAnsi="Arial" w:cs="Arial"/>
                <w:sz w:val="24"/>
                <w:szCs w:val="24"/>
              </w:rPr>
              <w:t>Student Name: Shakeel Ahmed</w:t>
            </w:r>
          </w:p>
          <w:p w:rsidR="00722471" w:rsidRPr="00722471" w:rsidRDefault="00722471" w:rsidP="00722471">
            <w:pPr>
              <w:spacing w:after="160" w:line="360" w:lineRule="auto"/>
              <w:ind w:left="-720"/>
              <w:rPr>
                <w:rFonts w:ascii="Arial" w:eastAsia="Calibri" w:hAnsi="Arial" w:cs="Arial"/>
                <w:sz w:val="24"/>
                <w:szCs w:val="24"/>
              </w:rPr>
            </w:pPr>
            <w:r w:rsidRPr="00722471">
              <w:rPr>
                <w:rFonts w:ascii="Arial" w:eastAsia="Calibri" w:hAnsi="Arial" w:cs="Arial"/>
                <w:sz w:val="24"/>
                <w:szCs w:val="24"/>
              </w:rPr>
              <w:t xml:space="preserve">                                                                                               Student ID# 1507, Assignment # 1, </w:t>
            </w:r>
          </w:p>
          <w:p w:rsidR="00722471" w:rsidRPr="00722471" w:rsidRDefault="00722471" w:rsidP="00722471">
            <w:pPr>
              <w:spacing w:after="160" w:line="360" w:lineRule="auto"/>
              <w:ind w:left="-720"/>
              <w:rPr>
                <w:rFonts w:ascii="Arial" w:eastAsia="Calibri" w:hAnsi="Arial" w:cs="Arial"/>
                <w:sz w:val="24"/>
                <w:szCs w:val="24"/>
              </w:rPr>
            </w:pPr>
            <w:r w:rsidRPr="00722471">
              <w:rPr>
                <w:rFonts w:ascii="Arial" w:eastAsia="Calibri" w:hAnsi="Arial" w:cs="Arial"/>
                <w:sz w:val="24"/>
                <w:szCs w:val="24"/>
              </w:rPr>
              <w:t xml:space="preserve">                                                                                                                                    Page No: 8</w:t>
            </w:r>
          </w:p>
          <w:p w:rsidR="00722471" w:rsidRPr="00722471" w:rsidRDefault="00722471" w:rsidP="00722471">
            <w:pPr>
              <w:spacing w:after="160" w:line="360" w:lineRule="auto"/>
              <w:ind w:left="-720" w:right="-360"/>
              <w:rPr>
                <w:rFonts w:ascii="Arial" w:eastAsia="Times New Roman" w:hAnsi="Arial" w:cs="Arial"/>
                <w:sz w:val="24"/>
                <w:szCs w:val="24"/>
              </w:rPr>
            </w:pPr>
            <w:r w:rsidRPr="00722471">
              <w:rPr>
                <w:rFonts w:ascii="Arial" w:eastAsia="Times New Roman" w:hAnsi="Arial" w:cs="Arial"/>
                <w:sz w:val="24"/>
                <w:szCs w:val="24"/>
              </w:rPr>
              <w:t>Time Period: Financial accounting is concerned with the financial results that a business has already achieved so it has a historical orientation, managerial accounting may address budgets and forecasts and so can have a future orientation.</w:t>
            </w:r>
          </w:p>
          <w:p w:rsidR="00722471" w:rsidRPr="00722471" w:rsidRDefault="00722471" w:rsidP="00722471">
            <w:pPr>
              <w:spacing w:after="160" w:line="360" w:lineRule="auto"/>
              <w:ind w:left="-720" w:right="-360"/>
              <w:rPr>
                <w:rFonts w:ascii="Arial" w:eastAsia="Times New Roman" w:hAnsi="Arial" w:cs="Arial"/>
                <w:sz w:val="24"/>
                <w:szCs w:val="24"/>
              </w:rPr>
            </w:pPr>
            <w:r w:rsidRPr="00722471">
              <w:rPr>
                <w:rFonts w:ascii="Arial" w:eastAsia="Times New Roman" w:hAnsi="Arial" w:cs="Arial"/>
                <w:sz w:val="24"/>
                <w:szCs w:val="24"/>
              </w:rPr>
              <w:t>Timing: Financial accounting requires that financial statement be issued following the end of an accounting period, managerial accounting may issue reports much more frequently, since the information it provides is of most relevant if managers see it right away.</w:t>
            </w:r>
          </w:p>
          <w:p w:rsidR="00722471" w:rsidRPr="00722471" w:rsidRDefault="00722471" w:rsidP="00722471">
            <w:pPr>
              <w:spacing w:after="160" w:line="360" w:lineRule="auto"/>
              <w:ind w:left="-720" w:right="-360"/>
              <w:rPr>
                <w:rFonts w:ascii="Arial" w:eastAsia="Times New Roman" w:hAnsi="Arial" w:cs="Arial"/>
                <w:sz w:val="24"/>
                <w:szCs w:val="24"/>
              </w:rPr>
            </w:pPr>
            <w:r w:rsidRPr="00722471">
              <w:rPr>
                <w:rFonts w:ascii="Arial" w:eastAsia="Times New Roman" w:hAnsi="Arial" w:cs="Arial"/>
                <w:sz w:val="24"/>
                <w:szCs w:val="24"/>
              </w:rPr>
              <w:t xml:space="preserve">Valuation: Financial accounting addresses the proper valuation of assets and liabilities and so is involved with impairments revaluations and so on, managerial accounting is not concerned with the value of these items but only their productivity.   </w:t>
            </w:r>
          </w:p>
          <w:p w:rsidR="00722471" w:rsidRPr="00722471" w:rsidRDefault="00722471" w:rsidP="00722471">
            <w:pPr>
              <w:spacing w:after="160" w:line="360" w:lineRule="auto"/>
              <w:ind w:left="-720" w:right="-360"/>
              <w:rPr>
                <w:rFonts w:ascii="Arial" w:eastAsia="Times New Roman" w:hAnsi="Arial" w:cs="Arial"/>
                <w:sz w:val="24"/>
                <w:szCs w:val="24"/>
              </w:rPr>
            </w:pPr>
            <w:r w:rsidRPr="00722471">
              <w:rPr>
                <w:rFonts w:ascii="Arial" w:eastAsia="Times New Roman" w:hAnsi="Arial" w:cs="Arial"/>
                <w:sz w:val="24"/>
                <w:szCs w:val="24"/>
              </w:rPr>
              <w:t xml:space="preserve">There is also a difference in the accounting certification mostly found in each of these areas people with the certified public accountant designation have been trained in financial </w:t>
            </w:r>
            <w:r w:rsidRPr="00722471">
              <w:rPr>
                <w:rFonts w:ascii="Arial" w:eastAsia="Times New Roman" w:hAnsi="Arial" w:cs="Arial"/>
                <w:sz w:val="24"/>
                <w:szCs w:val="24"/>
              </w:rPr>
              <w:lastRenderedPageBreak/>
              <w:t>accounting while those with the certified management account designation have been trained in managerial accounting.</w:t>
            </w:r>
          </w:p>
          <w:p w:rsidR="00722471" w:rsidRPr="00722471" w:rsidRDefault="00722471" w:rsidP="00722471">
            <w:pPr>
              <w:spacing w:after="160" w:line="360" w:lineRule="auto"/>
              <w:ind w:left="-720" w:right="-360"/>
              <w:rPr>
                <w:rFonts w:ascii="Arial" w:eastAsia="Times New Roman" w:hAnsi="Arial" w:cs="Arial"/>
                <w:sz w:val="24"/>
                <w:szCs w:val="24"/>
              </w:rPr>
            </w:pPr>
            <w:r w:rsidRPr="00722471">
              <w:rPr>
                <w:rFonts w:ascii="Arial" w:eastAsia="Times New Roman" w:hAnsi="Arial" w:cs="Arial"/>
                <w:sz w:val="24"/>
                <w:szCs w:val="24"/>
              </w:rPr>
              <w:t>1.9)</w:t>
            </w:r>
          </w:p>
          <w:p w:rsidR="00722471" w:rsidRPr="00722471" w:rsidRDefault="00722471" w:rsidP="00722471">
            <w:pPr>
              <w:spacing w:after="160" w:line="360" w:lineRule="auto"/>
              <w:ind w:left="-720" w:right="-360"/>
              <w:rPr>
                <w:rFonts w:ascii="Arial" w:eastAsia="Calibri" w:hAnsi="Arial" w:cs="Arial"/>
                <w:sz w:val="24"/>
                <w:szCs w:val="24"/>
                <w:bdr w:val="none" w:sz="0" w:space="0" w:color="auto" w:frame="1"/>
                <w:shd w:val="clear" w:color="auto" w:fill="FFFFFF"/>
              </w:rPr>
            </w:pPr>
            <w:r w:rsidRPr="00722471">
              <w:rPr>
                <w:rFonts w:ascii="Arial" w:eastAsia="Calibri" w:hAnsi="Arial" w:cs="Arial"/>
                <w:sz w:val="24"/>
                <w:szCs w:val="24"/>
                <w:bdr w:val="none" w:sz="0" w:space="0" w:color="auto" w:frame="1"/>
                <w:shd w:val="clear" w:color="auto" w:fill="FFFFFF"/>
              </w:rPr>
              <w:t>The functions of accounting can be listed as follows:</w:t>
            </w:r>
            <w:r w:rsidRPr="00722471">
              <w:rPr>
                <w:rFonts w:ascii="Arial" w:eastAsia="Calibri" w:hAnsi="Arial" w:cs="Arial"/>
                <w:sz w:val="24"/>
                <w:szCs w:val="24"/>
                <w:shd w:val="clear" w:color="auto" w:fill="FFFFFF"/>
              </w:rPr>
              <w:t> </w:t>
            </w:r>
            <w:r w:rsidRPr="00722471">
              <w:rPr>
                <w:rFonts w:ascii="Arial" w:eastAsia="Calibri" w:hAnsi="Arial" w:cs="Arial"/>
                <w:sz w:val="24"/>
                <w:szCs w:val="24"/>
                <w:bdr w:val="none" w:sz="0" w:space="0" w:color="auto" w:frame="1"/>
                <w:shd w:val="clear" w:color="auto" w:fill="FFFFFF"/>
              </w:rPr>
              <w:t>(i) Maintenance of business records</w:t>
            </w:r>
            <w:r w:rsidRPr="00722471">
              <w:rPr>
                <w:rFonts w:ascii="Arial" w:eastAsia="Calibri" w:hAnsi="Arial" w:cs="Arial"/>
                <w:sz w:val="24"/>
                <w:szCs w:val="24"/>
                <w:shd w:val="clear" w:color="auto" w:fill="FFFFFF"/>
              </w:rPr>
              <w:t>. All financial transactions are recorded in a systematic manner in books of accounts so that there is no need to rely on memory. It is not possible for any human being to remember all what happened in                                                                                                 daily operations of a business. </w:t>
            </w:r>
            <w:r w:rsidRPr="00722471">
              <w:rPr>
                <w:rFonts w:ascii="Arial" w:eastAsia="Calibri" w:hAnsi="Arial" w:cs="Arial"/>
                <w:sz w:val="24"/>
                <w:szCs w:val="24"/>
                <w:bdr w:val="none" w:sz="0" w:space="0" w:color="auto" w:frame="1"/>
                <w:shd w:val="clear" w:color="auto" w:fill="FFFFFF"/>
              </w:rPr>
              <w:t>(ii) Preparation of financial statements</w:t>
            </w:r>
            <w:r w:rsidRPr="00722471">
              <w:rPr>
                <w:rFonts w:ascii="Arial" w:eastAsia="Calibri" w:hAnsi="Arial" w:cs="Arial"/>
                <w:sz w:val="24"/>
                <w:szCs w:val="24"/>
                <w:shd w:val="clear" w:color="auto" w:fill="FFFFFF"/>
              </w:rPr>
              <w:t>. Systematic records enable the accountant to prepare the financial statements-trading and profit and loss account to calculate profit or loss during a particular accounting period and balance sheet to state the financial position of the business on a particular date. Profit is a measure of the successful running of their business. </w:t>
            </w:r>
            <w:r w:rsidRPr="00722471">
              <w:rPr>
                <w:rFonts w:ascii="Arial" w:eastAsia="Calibri" w:hAnsi="Arial" w:cs="Arial"/>
                <w:sz w:val="24"/>
                <w:szCs w:val="24"/>
                <w:bdr w:val="none" w:sz="0" w:space="0" w:color="auto" w:frame="1"/>
                <w:shd w:val="clear" w:color="auto" w:fill="FFFFFF"/>
              </w:rPr>
              <w:t>(iii) Comparison of results</w:t>
            </w:r>
            <w:r w:rsidRPr="00722471">
              <w:rPr>
                <w:rFonts w:ascii="Arial" w:eastAsia="Calibri" w:hAnsi="Arial" w:cs="Arial"/>
                <w:sz w:val="24"/>
                <w:szCs w:val="24"/>
                <w:shd w:val="clear" w:color="auto" w:fill="FFFFFF"/>
              </w:rPr>
              <w:t>. Systematic maintenance of business records enables the accountant to compare profit of one year with those of earlier years to know the significant facts about the changes. This helps the business to plan its future affairs accordingly. </w:t>
            </w:r>
            <w:r w:rsidRPr="00722471">
              <w:rPr>
                <w:rFonts w:ascii="Arial" w:eastAsia="Calibri" w:hAnsi="Arial" w:cs="Arial"/>
                <w:sz w:val="24"/>
                <w:szCs w:val="24"/>
                <w:bdr w:val="none" w:sz="0" w:space="0" w:color="auto" w:frame="1"/>
                <w:shd w:val="clear" w:color="auto" w:fill="FFFFFF"/>
              </w:rPr>
              <w:t>(iv) Decision making</w:t>
            </w:r>
            <w:r w:rsidRPr="00722471">
              <w:rPr>
                <w:rFonts w:ascii="Arial" w:eastAsia="Calibri" w:hAnsi="Arial" w:cs="Arial"/>
                <w:sz w:val="24"/>
                <w:szCs w:val="24"/>
                <w:shd w:val="clear" w:color="auto" w:fill="FFFFFF"/>
              </w:rPr>
              <w:t>. For day to day solving of a number of problems like what should be the selling price of goods produced. Whether a part should be made in the factory or purchased from outside etc. the accountant helps the management by providing the relevant information. </w:t>
            </w:r>
            <w:r w:rsidRPr="00722471">
              <w:rPr>
                <w:rFonts w:ascii="Arial" w:eastAsia="Calibri" w:hAnsi="Arial" w:cs="Arial"/>
                <w:sz w:val="24"/>
                <w:szCs w:val="24"/>
                <w:bdr w:val="none" w:sz="0" w:space="0" w:color="auto" w:frame="1"/>
                <w:shd w:val="clear" w:color="auto" w:fill="FFFFFF"/>
              </w:rPr>
              <w:t xml:space="preserve">(v) Good evidence in </w:t>
            </w:r>
          </w:p>
          <w:p w:rsidR="00722471" w:rsidRPr="00722471" w:rsidRDefault="00722471" w:rsidP="00722471">
            <w:pPr>
              <w:spacing w:after="160" w:line="360" w:lineRule="auto"/>
              <w:ind w:left="-720"/>
              <w:rPr>
                <w:rFonts w:ascii="Arial" w:eastAsia="Calibri" w:hAnsi="Arial" w:cs="Arial"/>
                <w:sz w:val="24"/>
                <w:szCs w:val="24"/>
              </w:rPr>
            </w:pPr>
            <w:r w:rsidRPr="00722471">
              <w:rPr>
                <w:rFonts w:ascii="Arial" w:eastAsia="Calibri" w:hAnsi="Arial" w:cs="Arial"/>
                <w:sz w:val="24"/>
                <w:szCs w:val="24"/>
                <w:bdr w:val="none" w:sz="0" w:space="0" w:color="auto" w:frame="1"/>
                <w:shd w:val="clear" w:color="auto" w:fill="FFFFFF"/>
              </w:rPr>
              <w:t xml:space="preserve">                                                                                                   </w:t>
            </w:r>
            <w:r w:rsidRPr="00722471">
              <w:rPr>
                <w:rFonts w:ascii="Arial" w:eastAsia="Calibri" w:hAnsi="Arial" w:cs="Arial"/>
                <w:sz w:val="24"/>
                <w:szCs w:val="24"/>
              </w:rPr>
              <w:t>Student Name: Shakeel Ahmed</w:t>
            </w:r>
          </w:p>
          <w:p w:rsidR="00722471" w:rsidRPr="00722471" w:rsidRDefault="00722471" w:rsidP="00722471">
            <w:pPr>
              <w:spacing w:after="160" w:line="360" w:lineRule="auto"/>
              <w:ind w:left="-720"/>
              <w:rPr>
                <w:rFonts w:ascii="Arial" w:eastAsia="Calibri" w:hAnsi="Arial" w:cs="Arial"/>
                <w:sz w:val="24"/>
                <w:szCs w:val="24"/>
              </w:rPr>
            </w:pPr>
            <w:r w:rsidRPr="00722471">
              <w:rPr>
                <w:rFonts w:ascii="Arial" w:eastAsia="Calibri" w:hAnsi="Arial" w:cs="Arial"/>
                <w:sz w:val="24"/>
                <w:szCs w:val="24"/>
              </w:rPr>
              <w:t xml:space="preserve">                                                                                               Student ID# 1507, Assignment # 1, </w:t>
            </w:r>
          </w:p>
          <w:p w:rsidR="00722471" w:rsidRPr="00722471" w:rsidRDefault="00722471" w:rsidP="00722471">
            <w:pPr>
              <w:spacing w:after="160" w:line="360" w:lineRule="auto"/>
              <w:ind w:left="-720"/>
              <w:rPr>
                <w:rFonts w:ascii="Arial" w:eastAsia="Calibri" w:hAnsi="Arial" w:cs="Arial"/>
                <w:sz w:val="24"/>
                <w:szCs w:val="24"/>
              </w:rPr>
            </w:pPr>
            <w:r w:rsidRPr="00722471">
              <w:rPr>
                <w:rFonts w:ascii="Arial" w:eastAsia="Calibri" w:hAnsi="Arial" w:cs="Arial"/>
                <w:sz w:val="24"/>
                <w:szCs w:val="24"/>
              </w:rPr>
              <w:t xml:space="preserve">                                                                                                                                    Page No: 9</w:t>
            </w:r>
          </w:p>
          <w:p w:rsidR="00722471" w:rsidRPr="00722471" w:rsidRDefault="00722471" w:rsidP="00722471">
            <w:pPr>
              <w:spacing w:after="160" w:line="360" w:lineRule="auto"/>
              <w:ind w:left="-720" w:right="-360"/>
              <w:rPr>
                <w:rFonts w:ascii="Arial" w:eastAsia="Calibri" w:hAnsi="Arial" w:cs="Arial"/>
                <w:sz w:val="24"/>
                <w:szCs w:val="24"/>
                <w:shd w:val="clear" w:color="auto" w:fill="FFFFFF"/>
              </w:rPr>
            </w:pPr>
            <w:r w:rsidRPr="00722471">
              <w:rPr>
                <w:rFonts w:ascii="Arial" w:eastAsia="Calibri" w:hAnsi="Arial" w:cs="Arial"/>
                <w:sz w:val="24"/>
                <w:szCs w:val="24"/>
                <w:bdr w:val="none" w:sz="0" w:space="0" w:color="auto" w:frame="1"/>
                <w:shd w:val="clear" w:color="auto" w:fill="FFFFFF"/>
              </w:rPr>
              <w:t>courts</w:t>
            </w:r>
            <w:r w:rsidRPr="00722471">
              <w:rPr>
                <w:rFonts w:ascii="Arial" w:eastAsia="Calibri" w:hAnsi="Arial" w:cs="Arial"/>
                <w:sz w:val="24"/>
                <w:szCs w:val="24"/>
                <w:shd w:val="clear" w:color="auto" w:fill="FFFFFF"/>
              </w:rPr>
              <w:t>. Records of business transactions are treated as satisfactory evidence in courts of law. </w:t>
            </w:r>
            <w:r w:rsidRPr="00722471">
              <w:rPr>
                <w:rFonts w:ascii="Arial" w:eastAsia="Calibri" w:hAnsi="Arial" w:cs="Arial"/>
                <w:sz w:val="24"/>
                <w:szCs w:val="24"/>
                <w:bdr w:val="none" w:sz="0" w:space="0" w:color="auto" w:frame="1"/>
                <w:shd w:val="clear" w:color="auto" w:fill="FFFFFF"/>
              </w:rPr>
              <w:t>(vi) Planning and control operations</w:t>
            </w:r>
            <w:r w:rsidRPr="00722471">
              <w:rPr>
                <w:rFonts w:ascii="Arial" w:eastAsia="Calibri" w:hAnsi="Arial" w:cs="Arial"/>
                <w:sz w:val="24"/>
                <w:szCs w:val="24"/>
                <w:shd w:val="clear" w:color="auto" w:fill="FFFFFF"/>
              </w:rPr>
              <w:t>. Planning operations like sales, production, cash requirements for next accounting periods are achieved with the help of accounting information and estimates based on that information. Management is also interested in observing that the operations in the business are going on according to plan and all the departments are spending within their prescribed limits. </w:t>
            </w:r>
            <w:r w:rsidRPr="00722471">
              <w:rPr>
                <w:rFonts w:ascii="Arial" w:eastAsia="Calibri" w:hAnsi="Arial" w:cs="Arial"/>
                <w:sz w:val="24"/>
                <w:szCs w:val="24"/>
                <w:bdr w:val="none" w:sz="0" w:space="0" w:color="auto" w:frame="1"/>
                <w:shd w:val="clear" w:color="auto" w:fill="FFFFFF"/>
              </w:rPr>
              <w:t>(vii) Provides information to interested groups</w:t>
            </w:r>
            <w:r w:rsidRPr="00722471">
              <w:rPr>
                <w:rFonts w:ascii="Arial" w:eastAsia="Calibri" w:hAnsi="Arial" w:cs="Arial"/>
                <w:sz w:val="24"/>
                <w:szCs w:val="24"/>
                <w:shd w:val="clear" w:color="auto" w:fill="FFFFFF"/>
              </w:rPr>
              <w:t xml:space="preserve">. Various interested parties are groups like owners, creditors, management, </w:t>
            </w:r>
            <w:r w:rsidRPr="00722471">
              <w:rPr>
                <w:rFonts w:ascii="Arial" w:eastAsia="Calibri" w:hAnsi="Arial" w:cs="Arial"/>
                <w:sz w:val="24"/>
                <w:szCs w:val="24"/>
                <w:shd w:val="clear" w:color="auto" w:fill="FFFFFF"/>
              </w:rPr>
              <w:lastRenderedPageBreak/>
              <w:t>employees, government, consumers and creditors are interested in accounting information related to various aspects, sales, production, profits, etc. Accounting provides suitable information to such interested parties. </w:t>
            </w:r>
            <w:r w:rsidRPr="00722471">
              <w:rPr>
                <w:rFonts w:ascii="Arial" w:eastAsia="Calibri" w:hAnsi="Arial" w:cs="Arial"/>
                <w:sz w:val="24"/>
                <w:szCs w:val="24"/>
                <w:bdr w:val="none" w:sz="0" w:space="0" w:color="auto" w:frame="1"/>
                <w:shd w:val="clear" w:color="auto" w:fill="FFFFFF"/>
              </w:rPr>
              <w:t>(viii) Taxation problems</w:t>
            </w:r>
            <w:r w:rsidRPr="00722471">
              <w:rPr>
                <w:rFonts w:ascii="Arial" w:eastAsia="Calibri" w:hAnsi="Arial" w:cs="Arial"/>
                <w:sz w:val="24"/>
                <w:szCs w:val="24"/>
                <w:shd w:val="clear" w:color="auto" w:fill="FFFFFF"/>
              </w:rPr>
              <w:t>. In settlement of taxation matters, systematic maintenance of records is a big help. </w:t>
            </w:r>
            <w:r w:rsidRPr="00722471">
              <w:rPr>
                <w:rFonts w:ascii="Arial" w:eastAsia="Calibri" w:hAnsi="Arial" w:cs="Arial"/>
                <w:sz w:val="24"/>
                <w:szCs w:val="24"/>
                <w:bdr w:val="none" w:sz="0" w:space="0" w:color="auto" w:frame="1"/>
                <w:shd w:val="clear" w:color="auto" w:fill="FFFFFF"/>
              </w:rPr>
              <w:t>(ix) Valuation of business</w:t>
            </w:r>
            <w:r w:rsidRPr="00722471">
              <w:rPr>
                <w:rFonts w:ascii="Arial" w:eastAsia="Calibri" w:hAnsi="Arial" w:cs="Arial"/>
                <w:sz w:val="24"/>
                <w:szCs w:val="24"/>
                <w:shd w:val="clear" w:color="auto" w:fill="FFFFFF"/>
              </w:rPr>
              <w:t>. Accounting records kept in a proper way enable a business unit to determine the purchase or sale price in a simple manner. </w:t>
            </w:r>
            <w:r w:rsidRPr="00722471">
              <w:rPr>
                <w:rFonts w:ascii="Arial" w:eastAsia="Calibri" w:hAnsi="Arial" w:cs="Arial"/>
                <w:sz w:val="24"/>
                <w:szCs w:val="24"/>
                <w:bdr w:val="none" w:sz="0" w:space="0" w:color="auto" w:frame="1"/>
                <w:shd w:val="clear" w:color="auto" w:fill="FFFFFF"/>
              </w:rPr>
              <w:t>(x)</w:t>
            </w:r>
            <w:r w:rsidRPr="00722471">
              <w:rPr>
                <w:rFonts w:ascii="Arial" w:eastAsia="Calibri" w:hAnsi="Arial" w:cs="Arial"/>
                <w:sz w:val="24"/>
                <w:szCs w:val="24"/>
                <w:shd w:val="clear" w:color="auto" w:fill="FFFFFF"/>
              </w:rPr>
              <w:t> An insolvent person is able to explain the past transactions without difficulty if proper accounting records are maintained.</w:t>
            </w:r>
          </w:p>
          <w:p w:rsidR="00722471" w:rsidRPr="00722471" w:rsidRDefault="00722471" w:rsidP="00722471">
            <w:pPr>
              <w:spacing w:after="160" w:line="360" w:lineRule="auto"/>
              <w:ind w:left="-720" w:right="-360"/>
              <w:rPr>
                <w:rFonts w:ascii="Arial" w:eastAsia="Calibri" w:hAnsi="Arial" w:cs="Arial"/>
                <w:sz w:val="24"/>
                <w:szCs w:val="24"/>
                <w:shd w:val="clear" w:color="auto" w:fill="FFFFFF"/>
              </w:rPr>
            </w:pPr>
            <w:r w:rsidRPr="00722471">
              <w:rPr>
                <w:rFonts w:ascii="Arial" w:eastAsia="Calibri" w:hAnsi="Arial" w:cs="Arial"/>
                <w:sz w:val="24"/>
                <w:szCs w:val="24"/>
                <w:shd w:val="clear" w:color="auto" w:fill="FFFFFF"/>
              </w:rPr>
              <w:t>2)</w:t>
            </w:r>
          </w:p>
          <w:p w:rsidR="00722471" w:rsidRPr="00722471" w:rsidRDefault="00722471" w:rsidP="00722471">
            <w:pPr>
              <w:spacing w:after="160" w:line="360" w:lineRule="auto"/>
              <w:ind w:left="-720" w:right="-360"/>
              <w:rPr>
                <w:rFonts w:ascii="Arial" w:eastAsia="Times New Roman" w:hAnsi="Arial" w:cs="Arial"/>
                <w:sz w:val="24"/>
                <w:szCs w:val="24"/>
              </w:rPr>
            </w:pPr>
            <w:r w:rsidRPr="00722471">
              <w:rPr>
                <w:rFonts w:ascii="Arial" w:eastAsia="Times New Roman" w:hAnsi="Arial" w:cs="Arial"/>
                <w:sz w:val="24"/>
                <w:szCs w:val="24"/>
              </w:rPr>
              <w:t>The modern business environment has changed drastically in a short time. Business technology has advanced business functions and operations to levels not previously believed possible. The role of accounting and business is perhaps one of the most reliable functions in business. While a few basic procedures or methods have changed, the purpose of accounting remains the same. Business owners often use accounting to measure their company’s   financial performance and make business decisions.</w:t>
            </w:r>
          </w:p>
          <w:p w:rsidR="00722471" w:rsidRPr="00722471" w:rsidRDefault="00722471" w:rsidP="00722471">
            <w:pPr>
              <w:spacing w:after="160" w:line="360" w:lineRule="auto"/>
              <w:ind w:left="-720" w:right="-360"/>
              <w:rPr>
                <w:rFonts w:ascii="Arial" w:eastAsia="Times New Roman" w:hAnsi="Arial" w:cs="Arial"/>
                <w:sz w:val="24"/>
                <w:szCs w:val="24"/>
              </w:rPr>
            </w:pPr>
            <w:r w:rsidRPr="00722471">
              <w:rPr>
                <w:rFonts w:ascii="Arial" w:eastAsia="Times New Roman" w:hAnsi="Arial" w:cs="Arial"/>
                <w:sz w:val="24"/>
                <w:szCs w:val="24"/>
              </w:rPr>
              <w:t>Facts:</w:t>
            </w:r>
          </w:p>
          <w:p w:rsidR="00722471" w:rsidRPr="00722471" w:rsidRDefault="00722471" w:rsidP="00722471">
            <w:pPr>
              <w:spacing w:after="160" w:line="360" w:lineRule="auto"/>
              <w:ind w:left="-720" w:right="-360"/>
              <w:rPr>
                <w:rFonts w:ascii="Arial" w:eastAsia="Times New Roman" w:hAnsi="Arial" w:cs="Arial"/>
                <w:sz w:val="24"/>
                <w:szCs w:val="24"/>
              </w:rPr>
            </w:pPr>
            <w:r w:rsidRPr="00722471">
              <w:rPr>
                <w:rFonts w:ascii="Arial" w:eastAsia="Times New Roman" w:hAnsi="Arial" w:cs="Arial"/>
                <w:sz w:val="24"/>
                <w:szCs w:val="24"/>
              </w:rPr>
              <w:t>The goal of most businesses is to make a profit. Accounting allows business owners to record, report and analyze their company’s   financial information. Accounting provides information relating to income, cost of goods sold, expenses, assets, liabilities and owners’ equity. Business owners often rely on this information to provide them with information on how money was spent in the business. Financial statements are usually the final output of accounting. These statements include a company’s aggregate financial information for accounting period.</w:t>
            </w:r>
          </w:p>
          <w:p w:rsidR="00722471" w:rsidRPr="00722471" w:rsidRDefault="00722471" w:rsidP="00722471">
            <w:pPr>
              <w:spacing w:after="160" w:line="360" w:lineRule="auto"/>
              <w:ind w:left="-720" w:right="-360"/>
              <w:rPr>
                <w:rFonts w:ascii="Arial" w:eastAsia="Times New Roman" w:hAnsi="Arial" w:cs="Arial"/>
                <w:sz w:val="24"/>
                <w:szCs w:val="24"/>
              </w:rPr>
            </w:pPr>
            <w:r w:rsidRPr="00722471">
              <w:rPr>
                <w:rFonts w:ascii="Arial" w:eastAsia="Times New Roman" w:hAnsi="Arial" w:cs="Arial"/>
                <w:sz w:val="24"/>
                <w:szCs w:val="24"/>
              </w:rPr>
              <w:t xml:space="preserve">                                                                                                        Student Name: Shakeel Ahmed</w:t>
            </w:r>
          </w:p>
          <w:p w:rsidR="00722471" w:rsidRPr="00722471" w:rsidRDefault="00722471" w:rsidP="00722471">
            <w:pPr>
              <w:spacing w:after="160" w:line="360" w:lineRule="auto"/>
              <w:ind w:left="-720" w:right="-360"/>
              <w:rPr>
                <w:rFonts w:ascii="Arial" w:eastAsia="Times New Roman" w:hAnsi="Arial" w:cs="Arial"/>
                <w:sz w:val="24"/>
                <w:szCs w:val="24"/>
              </w:rPr>
            </w:pPr>
            <w:r w:rsidRPr="00722471">
              <w:rPr>
                <w:rFonts w:ascii="Arial" w:eastAsia="Times New Roman" w:hAnsi="Arial" w:cs="Arial"/>
                <w:sz w:val="24"/>
                <w:szCs w:val="24"/>
              </w:rPr>
              <w:t xml:space="preserve">                                                                                                    Student ID# 1507, Assignment # 1, </w:t>
            </w:r>
          </w:p>
          <w:p w:rsidR="00722471" w:rsidRPr="00722471" w:rsidRDefault="00722471" w:rsidP="00722471">
            <w:pPr>
              <w:spacing w:after="160" w:line="360" w:lineRule="auto"/>
              <w:ind w:left="-720" w:right="-360"/>
              <w:rPr>
                <w:rFonts w:ascii="Arial" w:eastAsia="Times New Roman" w:hAnsi="Arial" w:cs="Arial"/>
                <w:sz w:val="24"/>
                <w:szCs w:val="24"/>
              </w:rPr>
            </w:pPr>
            <w:r w:rsidRPr="00722471">
              <w:rPr>
                <w:rFonts w:ascii="Arial" w:eastAsia="Times New Roman" w:hAnsi="Arial" w:cs="Arial"/>
                <w:sz w:val="24"/>
                <w:szCs w:val="24"/>
              </w:rPr>
              <w:t xml:space="preserve">                                                                                                                                       Page No: 10</w:t>
            </w:r>
          </w:p>
          <w:p w:rsidR="00722471" w:rsidRPr="00722471" w:rsidRDefault="00722471" w:rsidP="00722471">
            <w:pPr>
              <w:spacing w:after="160" w:line="360" w:lineRule="auto"/>
              <w:ind w:left="-720" w:right="-360"/>
              <w:rPr>
                <w:rFonts w:ascii="Arial" w:eastAsia="Times New Roman" w:hAnsi="Arial" w:cs="Arial"/>
                <w:sz w:val="24"/>
                <w:szCs w:val="24"/>
              </w:rPr>
            </w:pPr>
            <w:r w:rsidRPr="00722471">
              <w:rPr>
                <w:rFonts w:ascii="Arial" w:eastAsia="Times New Roman" w:hAnsi="Arial" w:cs="Arial"/>
                <w:sz w:val="24"/>
                <w:szCs w:val="24"/>
              </w:rPr>
              <w:t xml:space="preserve">Features: Accounting provides business owners with potential benchmarks for comparing their company with the industry standard. Business owners and managers often use financial </w:t>
            </w:r>
            <w:r w:rsidRPr="00722471">
              <w:rPr>
                <w:rFonts w:ascii="Arial" w:eastAsia="Times New Roman" w:hAnsi="Arial" w:cs="Arial"/>
                <w:sz w:val="24"/>
                <w:szCs w:val="24"/>
              </w:rPr>
              <w:lastRenderedPageBreak/>
              <w:t>ratio analysis to break down their company’s financial performance. These ratios provide indicators or percentages to compare against a competing company in the business industry. Companies with financial indicators or percentages worse than the industry standard usually need to improve business operations. Ratios provide focal points so business owners know where to start when making improvements.</w:t>
            </w:r>
          </w:p>
          <w:p w:rsidR="00722471" w:rsidRPr="00722471" w:rsidRDefault="00722471" w:rsidP="00722471">
            <w:pPr>
              <w:spacing w:after="160" w:line="360" w:lineRule="auto"/>
              <w:ind w:left="-720" w:right="-360"/>
              <w:rPr>
                <w:rFonts w:ascii="Arial" w:eastAsia="Times New Roman" w:hAnsi="Arial" w:cs="Arial"/>
                <w:sz w:val="24"/>
                <w:szCs w:val="24"/>
              </w:rPr>
            </w:pPr>
            <w:r w:rsidRPr="00722471">
              <w:rPr>
                <w:rFonts w:ascii="Arial" w:eastAsia="Times New Roman" w:hAnsi="Arial" w:cs="Arial"/>
                <w:sz w:val="24"/>
                <w:szCs w:val="24"/>
              </w:rPr>
              <w:t>Function: Small business owners often use accounting information to secure bank loans or investor financing for their business many small businesses require startup capital when beginning business operations entrepreneurs and business owners will often prepare proforma financial statements to provide banks and investors with information relating to business expected financial returns business owners needing additional financing during business operations often provide banks and investors with a trade record of their company’s financial accounting system.</w:t>
            </w:r>
          </w:p>
          <w:p w:rsidR="00722471" w:rsidRPr="00722471" w:rsidRDefault="00722471" w:rsidP="00722471">
            <w:pPr>
              <w:spacing w:after="160" w:line="360" w:lineRule="auto"/>
              <w:ind w:left="-720" w:right="-360"/>
              <w:rPr>
                <w:rFonts w:ascii="Arial" w:eastAsia="Times New Roman" w:hAnsi="Arial" w:cs="Arial"/>
                <w:sz w:val="24"/>
                <w:szCs w:val="24"/>
              </w:rPr>
            </w:pPr>
            <w:r w:rsidRPr="00722471">
              <w:rPr>
                <w:rFonts w:ascii="Arial" w:eastAsia="Times New Roman" w:hAnsi="Arial" w:cs="Arial"/>
                <w:sz w:val="24"/>
                <w:szCs w:val="24"/>
              </w:rPr>
              <w:t>Significance: Accounting is often called the language of business, this statement refers to the analysis methods used to measure different companies using the same measuring stick. Comparing on company with another is often difficult because each company has different operations. Accounting boils downs a company’s operational performance to a basic financial analysis with an analytical comparison of international companies.</w:t>
            </w:r>
          </w:p>
          <w:p w:rsidR="00722471" w:rsidRPr="00722471" w:rsidRDefault="00722471" w:rsidP="00722471">
            <w:pPr>
              <w:spacing w:after="160" w:line="360" w:lineRule="auto"/>
              <w:ind w:left="-720" w:right="-360"/>
              <w:rPr>
                <w:rFonts w:ascii="Arial" w:eastAsia="Times New Roman" w:hAnsi="Arial" w:cs="Arial"/>
                <w:sz w:val="24"/>
                <w:szCs w:val="24"/>
              </w:rPr>
            </w:pPr>
            <w:r w:rsidRPr="00722471">
              <w:rPr>
                <w:rFonts w:ascii="Arial" w:eastAsia="Times New Roman" w:hAnsi="Arial" w:cs="Arial"/>
                <w:sz w:val="24"/>
                <w:szCs w:val="24"/>
              </w:rPr>
              <w:t>Expert Insight: The accounting industry has been significant growth over the past several years public accounting firms and individual’s certified public accountants offer professional accounting services to small and large businesses, the growth in accounting is often attributed to increasing government regulations the number of new businesses in the economic environment and increasingly complex financial situations. Small business owners typically use professional accountants to prepare business tax returns.</w:t>
            </w:r>
          </w:p>
          <w:p w:rsidR="00722471" w:rsidRPr="00722471" w:rsidRDefault="00722471" w:rsidP="00722471">
            <w:pPr>
              <w:spacing w:after="160" w:line="360" w:lineRule="auto"/>
              <w:ind w:left="-720" w:right="-360"/>
              <w:rPr>
                <w:rFonts w:ascii="Arial" w:eastAsia="Times New Roman" w:hAnsi="Arial" w:cs="Arial"/>
                <w:sz w:val="24"/>
                <w:szCs w:val="24"/>
              </w:rPr>
            </w:pPr>
            <w:r w:rsidRPr="00722471">
              <w:rPr>
                <w:rFonts w:ascii="Arial" w:eastAsia="Times New Roman" w:hAnsi="Arial" w:cs="Arial"/>
                <w:sz w:val="24"/>
                <w:szCs w:val="24"/>
              </w:rPr>
              <w:t>3)</w:t>
            </w:r>
          </w:p>
          <w:p w:rsidR="00722471" w:rsidRPr="00722471" w:rsidRDefault="00722471" w:rsidP="00722471">
            <w:pPr>
              <w:spacing w:after="160" w:line="360" w:lineRule="auto"/>
              <w:ind w:left="-720" w:right="-360"/>
              <w:rPr>
                <w:rFonts w:ascii="Arial" w:eastAsia="Times New Roman" w:hAnsi="Arial" w:cs="Arial"/>
                <w:sz w:val="24"/>
                <w:szCs w:val="24"/>
              </w:rPr>
            </w:pPr>
            <w:r w:rsidRPr="00722471">
              <w:rPr>
                <w:rFonts w:ascii="Arial" w:eastAsia="Times New Roman" w:hAnsi="Arial" w:cs="Arial"/>
                <w:sz w:val="24"/>
                <w:szCs w:val="24"/>
              </w:rPr>
              <w:t xml:space="preserve">As a bookkeeper, you complete your work by completing the tasks of the accounting cycle. It’s called a cycle because the accounting workflow is circular: entering transactions, manipulating the </w:t>
            </w:r>
          </w:p>
          <w:p w:rsidR="00722471" w:rsidRPr="00722471" w:rsidRDefault="00722471" w:rsidP="00722471">
            <w:pPr>
              <w:spacing w:after="160" w:line="360" w:lineRule="auto"/>
              <w:ind w:left="-720" w:right="-360"/>
              <w:rPr>
                <w:rFonts w:ascii="Arial" w:eastAsia="Times New Roman" w:hAnsi="Arial" w:cs="Arial"/>
                <w:sz w:val="24"/>
                <w:szCs w:val="24"/>
              </w:rPr>
            </w:pPr>
            <w:r w:rsidRPr="00722471">
              <w:rPr>
                <w:rFonts w:ascii="Arial" w:eastAsia="Times New Roman" w:hAnsi="Arial" w:cs="Arial"/>
                <w:sz w:val="24"/>
                <w:szCs w:val="24"/>
              </w:rPr>
              <w:t xml:space="preserve">                                                                                                        Student Name: Shakeel Ahmed</w:t>
            </w:r>
          </w:p>
          <w:p w:rsidR="00722471" w:rsidRPr="00722471" w:rsidRDefault="00722471" w:rsidP="00722471">
            <w:pPr>
              <w:spacing w:after="160" w:line="360" w:lineRule="auto"/>
              <w:ind w:left="-720" w:right="-360"/>
              <w:rPr>
                <w:rFonts w:ascii="Arial" w:eastAsia="Times New Roman" w:hAnsi="Arial" w:cs="Arial"/>
                <w:sz w:val="24"/>
                <w:szCs w:val="24"/>
              </w:rPr>
            </w:pPr>
            <w:r w:rsidRPr="00722471">
              <w:rPr>
                <w:rFonts w:ascii="Arial" w:eastAsia="Times New Roman" w:hAnsi="Arial" w:cs="Arial"/>
                <w:sz w:val="24"/>
                <w:szCs w:val="24"/>
              </w:rPr>
              <w:lastRenderedPageBreak/>
              <w:t xml:space="preserve">                                                                                                    Student ID# 1507, Assignment # 1, </w:t>
            </w:r>
          </w:p>
          <w:p w:rsidR="00722471" w:rsidRPr="00722471" w:rsidRDefault="00722471" w:rsidP="00722471">
            <w:pPr>
              <w:spacing w:after="160" w:line="360" w:lineRule="auto"/>
              <w:ind w:left="-720" w:right="-360"/>
              <w:rPr>
                <w:rFonts w:ascii="Arial" w:eastAsia="Times New Roman" w:hAnsi="Arial" w:cs="Arial"/>
                <w:sz w:val="24"/>
                <w:szCs w:val="24"/>
              </w:rPr>
            </w:pPr>
            <w:r w:rsidRPr="00722471">
              <w:rPr>
                <w:rFonts w:ascii="Arial" w:eastAsia="Times New Roman" w:hAnsi="Arial" w:cs="Arial"/>
                <w:sz w:val="24"/>
                <w:szCs w:val="24"/>
              </w:rPr>
              <w:t xml:space="preserve">                                                                                                                                       Page No: 11</w:t>
            </w:r>
          </w:p>
          <w:p w:rsidR="00722471" w:rsidRPr="00722471" w:rsidRDefault="00722471" w:rsidP="00722471">
            <w:pPr>
              <w:spacing w:after="160" w:line="360" w:lineRule="auto"/>
              <w:ind w:left="-720" w:right="-360"/>
              <w:rPr>
                <w:rFonts w:ascii="Arial" w:eastAsia="Times New Roman" w:hAnsi="Arial" w:cs="Arial"/>
                <w:sz w:val="24"/>
                <w:szCs w:val="24"/>
              </w:rPr>
            </w:pPr>
            <w:r w:rsidRPr="00722471">
              <w:rPr>
                <w:rFonts w:ascii="Arial" w:eastAsia="Times New Roman" w:hAnsi="Arial" w:cs="Arial"/>
                <w:sz w:val="24"/>
                <w:szCs w:val="24"/>
              </w:rPr>
              <w:t>transactions through the accounting cycle, closing the books at the end of the accounting period, and then starting the entire cycle again for the next accounting period.</w:t>
            </w:r>
          </w:p>
          <w:p w:rsidR="00722471" w:rsidRPr="00722471" w:rsidRDefault="00722471" w:rsidP="00722471">
            <w:pPr>
              <w:spacing w:after="160" w:line="360" w:lineRule="auto"/>
              <w:ind w:left="-720" w:right="-360"/>
              <w:rPr>
                <w:rFonts w:ascii="Arial" w:eastAsia="Times New Roman" w:hAnsi="Arial" w:cs="Arial"/>
                <w:sz w:val="24"/>
                <w:szCs w:val="24"/>
              </w:rPr>
            </w:pPr>
            <w:r w:rsidRPr="00722471">
              <w:rPr>
                <w:rFonts w:ascii="Arial" w:eastAsia="Times New Roman" w:hAnsi="Arial" w:cs="Arial"/>
                <w:sz w:val="24"/>
                <w:szCs w:val="24"/>
              </w:rPr>
              <w:t>The accounting cycle has eight basic steps, which you can see in the following illustration. These steps are described in the list below.</w:t>
            </w:r>
          </w:p>
          <w:p w:rsidR="00722471" w:rsidRPr="00722471" w:rsidRDefault="00722471" w:rsidP="00722471">
            <w:pPr>
              <w:numPr>
                <w:ilvl w:val="0"/>
                <w:numId w:val="4"/>
              </w:numPr>
              <w:spacing w:after="160" w:line="360" w:lineRule="auto"/>
              <w:ind w:right="-360"/>
              <w:contextualSpacing/>
              <w:rPr>
                <w:rFonts w:ascii="Arial" w:eastAsia="Times New Roman" w:hAnsi="Arial" w:cs="Arial"/>
                <w:sz w:val="24"/>
                <w:szCs w:val="24"/>
              </w:rPr>
            </w:pPr>
            <w:r w:rsidRPr="00722471">
              <w:rPr>
                <w:rFonts w:ascii="Arial" w:eastAsia="Times New Roman" w:hAnsi="Arial" w:cs="Arial"/>
                <w:sz w:val="24"/>
                <w:szCs w:val="24"/>
              </w:rPr>
              <w:t>Transactions: Financial transactions start the process. Transactions can include the sale or return of a product, the purchase of supplies for business activities, or any other financial activity that involves the exchange of the company’s assets, the establishment or payoff of a debt, or the deposit from or payout of money to the company’s owners.</w:t>
            </w:r>
          </w:p>
          <w:p w:rsidR="00722471" w:rsidRPr="00722471" w:rsidRDefault="00722471" w:rsidP="00722471">
            <w:pPr>
              <w:numPr>
                <w:ilvl w:val="0"/>
                <w:numId w:val="4"/>
              </w:numPr>
              <w:spacing w:after="160" w:line="360" w:lineRule="auto"/>
              <w:ind w:right="-360"/>
              <w:contextualSpacing/>
              <w:rPr>
                <w:rFonts w:ascii="Arial" w:eastAsia="Times New Roman" w:hAnsi="Arial" w:cs="Arial"/>
                <w:sz w:val="24"/>
                <w:szCs w:val="24"/>
              </w:rPr>
            </w:pPr>
            <w:r w:rsidRPr="00722471">
              <w:rPr>
                <w:rFonts w:ascii="Arial" w:eastAsia="Times New Roman" w:hAnsi="Arial" w:cs="Arial"/>
                <w:sz w:val="24"/>
                <w:szCs w:val="24"/>
              </w:rPr>
              <w:t>Journal Entries: The transaction is listed in the appropriate journal, maintaining the journal’s chronological order of transactions. The journal is also known as the “book of original entry” and is the first place a transaction is listed.</w:t>
            </w:r>
          </w:p>
          <w:p w:rsidR="00722471" w:rsidRPr="00722471" w:rsidRDefault="00722471" w:rsidP="00722471">
            <w:pPr>
              <w:numPr>
                <w:ilvl w:val="0"/>
                <w:numId w:val="4"/>
              </w:numPr>
              <w:spacing w:after="160" w:line="360" w:lineRule="auto"/>
              <w:ind w:right="-360"/>
              <w:contextualSpacing/>
              <w:rPr>
                <w:rFonts w:ascii="Arial" w:eastAsia="Times New Roman" w:hAnsi="Arial" w:cs="Arial"/>
                <w:sz w:val="24"/>
                <w:szCs w:val="24"/>
              </w:rPr>
            </w:pPr>
            <w:r w:rsidRPr="00722471">
              <w:rPr>
                <w:rFonts w:ascii="Arial" w:eastAsia="Times New Roman" w:hAnsi="Arial" w:cs="Arial"/>
                <w:sz w:val="24"/>
                <w:szCs w:val="24"/>
              </w:rPr>
              <w:t>Posting: The transactions are posted to the account that it impacts. These accounts are part of the General Ledger, where you can find a summary of all the business’s accounts.</w:t>
            </w:r>
          </w:p>
          <w:p w:rsidR="00722471" w:rsidRPr="00722471" w:rsidRDefault="00722471" w:rsidP="00722471">
            <w:pPr>
              <w:numPr>
                <w:ilvl w:val="0"/>
                <w:numId w:val="4"/>
              </w:numPr>
              <w:spacing w:after="160" w:line="360" w:lineRule="auto"/>
              <w:ind w:right="-360"/>
              <w:contextualSpacing/>
              <w:rPr>
                <w:rFonts w:ascii="Arial" w:eastAsia="Times New Roman" w:hAnsi="Arial" w:cs="Arial"/>
                <w:sz w:val="24"/>
                <w:szCs w:val="24"/>
              </w:rPr>
            </w:pPr>
            <w:r w:rsidRPr="00722471">
              <w:rPr>
                <w:rFonts w:ascii="Arial" w:eastAsia="Times New Roman" w:hAnsi="Arial" w:cs="Arial"/>
                <w:sz w:val="24"/>
                <w:szCs w:val="24"/>
              </w:rPr>
              <w:t>Trial Balance: At the end of the accounting period (which may be a month, quarter, or year depending on a business’s practices), you calculate a trial balance.</w:t>
            </w:r>
          </w:p>
          <w:p w:rsidR="00722471" w:rsidRPr="00722471" w:rsidRDefault="00722471" w:rsidP="00722471">
            <w:pPr>
              <w:spacing w:after="160" w:line="360" w:lineRule="auto"/>
              <w:ind w:left="-720" w:right="-360"/>
              <w:rPr>
                <w:rFonts w:ascii="Arial" w:eastAsia="Times New Roman" w:hAnsi="Arial" w:cs="Arial"/>
                <w:sz w:val="24"/>
                <w:szCs w:val="24"/>
              </w:rPr>
            </w:pPr>
            <w:r w:rsidRPr="00722471">
              <w:rPr>
                <w:rFonts w:ascii="Arial" w:eastAsia="Times New Roman" w:hAnsi="Arial" w:cs="Arial"/>
                <w:sz w:val="24"/>
                <w:szCs w:val="24"/>
              </w:rPr>
              <w:t>Worksheet: Unfortunately, many times your first calculation of the trial balance shows that the books aren’t in balance. If that’s the case, you look for errors and make corrections called adjustments</w:t>
            </w:r>
            <w:r w:rsidRPr="00722471">
              <w:rPr>
                <w:rFonts w:ascii="Arial" w:eastAsia="Times New Roman" w:hAnsi="Arial" w:cs="Arial"/>
                <w:i/>
                <w:iCs/>
                <w:sz w:val="24"/>
                <w:szCs w:val="24"/>
              </w:rPr>
              <w:t>,</w:t>
            </w:r>
            <w:r w:rsidRPr="00722471">
              <w:rPr>
                <w:rFonts w:ascii="Arial" w:eastAsia="Times New Roman" w:hAnsi="Arial" w:cs="Arial"/>
                <w:sz w:val="24"/>
                <w:szCs w:val="24"/>
              </w:rPr>
              <w:t> which are tracked on a worksheet.</w:t>
            </w:r>
          </w:p>
          <w:p w:rsidR="00722471" w:rsidRPr="00722471" w:rsidRDefault="00722471" w:rsidP="00722471">
            <w:pPr>
              <w:spacing w:after="160" w:line="360" w:lineRule="auto"/>
              <w:ind w:left="-720" w:right="-360"/>
              <w:rPr>
                <w:rFonts w:ascii="Arial" w:eastAsia="Times New Roman" w:hAnsi="Arial" w:cs="Arial"/>
                <w:sz w:val="24"/>
                <w:szCs w:val="24"/>
              </w:rPr>
            </w:pPr>
            <w:r w:rsidRPr="00722471">
              <w:rPr>
                <w:rFonts w:ascii="Arial" w:eastAsia="Times New Roman" w:hAnsi="Arial" w:cs="Arial"/>
                <w:sz w:val="24"/>
                <w:szCs w:val="24"/>
              </w:rPr>
              <w:t>Adjustments are also made to account for the depreciation of assets and to adjust for one-time payments (such as insurance) that should be allocated on a monthly basis to more accurately match monthly expenses with monthly revenues. After you make and record adjustments, you take another trial balance to be sure the accounts are in balance.</w:t>
            </w:r>
          </w:p>
          <w:p w:rsidR="00722471" w:rsidRPr="00722471" w:rsidRDefault="00722471" w:rsidP="00722471">
            <w:pPr>
              <w:numPr>
                <w:ilvl w:val="0"/>
                <w:numId w:val="4"/>
              </w:numPr>
              <w:spacing w:after="160" w:line="360" w:lineRule="auto"/>
              <w:ind w:right="-360"/>
              <w:contextualSpacing/>
              <w:rPr>
                <w:rFonts w:ascii="Arial" w:eastAsia="Times New Roman" w:hAnsi="Arial" w:cs="Arial"/>
                <w:sz w:val="24"/>
                <w:szCs w:val="24"/>
              </w:rPr>
            </w:pPr>
            <w:r w:rsidRPr="00722471">
              <w:rPr>
                <w:rFonts w:ascii="Arial" w:eastAsia="Times New Roman" w:hAnsi="Arial" w:cs="Arial"/>
                <w:sz w:val="24"/>
                <w:szCs w:val="24"/>
              </w:rPr>
              <w:t xml:space="preserve">Adjusting Journal Entries: You post any corrections needed to the affected accounts once your trial balance shows the accounts will be balanced once the adjustments needed are made to the accounts. You don’t need to make adjusting entries until the </w:t>
            </w:r>
            <w:r w:rsidRPr="00722471">
              <w:rPr>
                <w:rFonts w:ascii="Arial" w:eastAsia="Times New Roman" w:hAnsi="Arial" w:cs="Arial"/>
                <w:sz w:val="24"/>
                <w:szCs w:val="24"/>
              </w:rPr>
              <w:lastRenderedPageBreak/>
              <w:t>trial balance process is completed and all needed corrections and adjustments have been identified.</w:t>
            </w:r>
          </w:p>
          <w:p w:rsidR="00722471" w:rsidRPr="00722471" w:rsidRDefault="00722471" w:rsidP="00722471">
            <w:pPr>
              <w:spacing w:after="160" w:line="360" w:lineRule="auto"/>
              <w:ind w:right="-360"/>
              <w:contextualSpacing/>
              <w:rPr>
                <w:rFonts w:ascii="Arial" w:eastAsia="Times New Roman" w:hAnsi="Arial" w:cs="Arial"/>
                <w:sz w:val="24"/>
                <w:szCs w:val="24"/>
              </w:rPr>
            </w:pPr>
          </w:p>
          <w:p w:rsidR="00722471" w:rsidRPr="00722471" w:rsidRDefault="00722471" w:rsidP="00722471">
            <w:pPr>
              <w:spacing w:after="160" w:line="360" w:lineRule="auto"/>
              <w:ind w:left="-720" w:right="-360"/>
              <w:rPr>
                <w:rFonts w:ascii="Arial" w:eastAsia="Times New Roman" w:hAnsi="Arial" w:cs="Arial"/>
                <w:sz w:val="24"/>
                <w:szCs w:val="24"/>
              </w:rPr>
            </w:pPr>
            <w:r w:rsidRPr="00722471">
              <w:rPr>
                <w:rFonts w:ascii="Arial" w:eastAsia="Times New Roman" w:hAnsi="Arial" w:cs="Arial"/>
                <w:sz w:val="24"/>
                <w:szCs w:val="24"/>
              </w:rPr>
              <w:t xml:space="preserve">                                                                                                        Student Name: Shakeel Ahmed</w:t>
            </w:r>
          </w:p>
          <w:p w:rsidR="00722471" w:rsidRPr="00722471" w:rsidRDefault="00722471" w:rsidP="00722471">
            <w:pPr>
              <w:spacing w:after="160" w:line="360" w:lineRule="auto"/>
              <w:ind w:left="-720" w:right="-360"/>
              <w:rPr>
                <w:rFonts w:ascii="Arial" w:eastAsia="Times New Roman" w:hAnsi="Arial" w:cs="Arial"/>
                <w:sz w:val="24"/>
                <w:szCs w:val="24"/>
              </w:rPr>
            </w:pPr>
            <w:r w:rsidRPr="00722471">
              <w:rPr>
                <w:rFonts w:ascii="Arial" w:eastAsia="Times New Roman" w:hAnsi="Arial" w:cs="Arial"/>
                <w:sz w:val="24"/>
                <w:szCs w:val="24"/>
              </w:rPr>
              <w:t xml:space="preserve">                                                                                                    Student ID# 1507, Assignment # 1, </w:t>
            </w:r>
          </w:p>
          <w:p w:rsidR="00722471" w:rsidRPr="00722471" w:rsidRDefault="00722471" w:rsidP="00722471">
            <w:pPr>
              <w:spacing w:after="160" w:line="360" w:lineRule="auto"/>
              <w:ind w:left="-720" w:right="-360"/>
              <w:rPr>
                <w:rFonts w:ascii="Arial" w:eastAsia="Times New Roman" w:hAnsi="Arial" w:cs="Arial"/>
                <w:sz w:val="24"/>
                <w:szCs w:val="24"/>
              </w:rPr>
            </w:pPr>
            <w:r w:rsidRPr="00722471">
              <w:rPr>
                <w:rFonts w:ascii="Arial" w:eastAsia="Times New Roman" w:hAnsi="Arial" w:cs="Arial"/>
                <w:sz w:val="24"/>
                <w:szCs w:val="24"/>
              </w:rPr>
              <w:t xml:space="preserve">                                                                                                                                       Page No: 12</w:t>
            </w:r>
          </w:p>
          <w:p w:rsidR="00722471" w:rsidRPr="00722471" w:rsidRDefault="00722471" w:rsidP="00722471">
            <w:pPr>
              <w:numPr>
                <w:ilvl w:val="0"/>
                <w:numId w:val="4"/>
              </w:numPr>
              <w:spacing w:after="160" w:line="360" w:lineRule="auto"/>
              <w:ind w:right="-360"/>
              <w:contextualSpacing/>
              <w:rPr>
                <w:rFonts w:ascii="Arial" w:eastAsia="Times New Roman" w:hAnsi="Arial" w:cs="Arial"/>
                <w:sz w:val="24"/>
                <w:szCs w:val="24"/>
              </w:rPr>
            </w:pPr>
            <w:r w:rsidRPr="00722471">
              <w:rPr>
                <w:rFonts w:ascii="Arial" w:eastAsia="Times New Roman" w:hAnsi="Arial" w:cs="Arial"/>
                <w:sz w:val="24"/>
                <w:szCs w:val="24"/>
              </w:rPr>
              <w:t>Financial Statements: You prepare the balance sheet and income statement using the corrected account balances.</w:t>
            </w:r>
          </w:p>
          <w:p w:rsidR="00722471" w:rsidRPr="00722471" w:rsidRDefault="00722471" w:rsidP="00722471">
            <w:pPr>
              <w:numPr>
                <w:ilvl w:val="0"/>
                <w:numId w:val="4"/>
              </w:numPr>
              <w:spacing w:after="160" w:line="360" w:lineRule="auto"/>
              <w:ind w:right="-360"/>
              <w:contextualSpacing/>
              <w:rPr>
                <w:rFonts w:ascii="Arial" w:eastAsia="Times New Roman" w:hAnsi="Arial" w:cs="Arial"/>
                <w:sz w:val="24"/>
                <w:szCs w:val="24"/>
              </w:rPr>
            </w:pPr>
            <w:r w:rsidRPr="00722471">
              <w:rPr>
                <w:rFonts w:ascii="Arial" w:eastAsia="Times New Roman" w:hAnsi="Arial" w:cs="Arial"/>
                <w:sz w:val="24"/>
                <w:szCs w:val="24"/>
              </w:rPr>
              <w:t>Closing the books: You close the books for the revenue and expense accounts and begin the entire cycle again with zero balances in those accounts.</w:t>
            </w:r>
          </w:p>
          <w:p w:rsidR="00722471" w:rsidRPr="00722471" w:rsidRDefault="00722471" w:rsidP="00722471">
            <w:pPr>
              <w:spacing w:after="160" w:line="360" w:lineRule="auto"/>
              <w:ind w:left="-720" w:right="-360"/>
              <w:rPr>
                <w:rFonts w:ascii="Arial" w:eastAsia="Times New Roman" w:hAnsi="Arial" w:cs="Arial"/>
                <w:sz w:val="24"/>
                <w:szCs w:val="24"/>
              </w:rPr>
            </w:pPr>
            <w:r w:rsidRPr="00722471">
              <w:rPr>
                <w:rFonts w:ascii="Arial" w:eastAsia="Times New Roman" w:hAnsi="Arial" w:cs="Arial"/>
                <w:sz w:val="24"/>
                <w:szCs w:val="24"/>
              </w:rPr>
              <w:t>As a businessperson you want to be able to gauge your profit or loss on month by month, quarter by quarter, and year by year bases. To do that, Revenue and Expense accounts must start with a zero balance at the beginning of each accounting period. In contrast you carry over Asset, Liability, and Equity account balances from cycle to cycle.</w:t>
            </w:r>
          </w:p>
          <w:p w:rsidR="00722471" w:rsidRPr="00722471" w:rsidRDefault="00722471" w:rsidP="00722471">
            <w:pPr>
              <w:spacing w:after="160" w:line="360" w:lineRule="auto"/>
              <w:ind w:left="-720" w:right="-360"/>
              <w:rPr>
                <w:rFonts w:ascii="Arial" w:eastAsia="Times New Roman" w:hAnsi="Arial" w:cs="Arial"/>
                <w:sz w:val="24"/>
                <w:szCs w:val="24"/>
              </w:rPr>
            </w:pPr>
            <w:r w:rsidRPr="00722471">
              <w:rPr>
                <w:rFonts w:ascii="Arial" w:eastAsia="Times New Roman" w:hAnsi="Arial" w:cs="Arial"/>
                <w:sz w:val="24"/>
                <w:szCs w:val="24"/>
              </w:rPr>
              <w:t xml:space="preserve">Illustration is given below of accounting cycle:- </w:t>
            </w:r>
          </w:p>
          <w:p w:rsidR="00722471" w:rsidRPr="00722471" w:rsidRDefault="00722471" w:rsidP="00722471">
            <w:pPr>
              <w:spacing w:after="160" w:line="360" w:lineRule="auto"/>
              <w:ind w:left="-720" w:right="-360"/>
              <w:rPr>
                <w:rFonts w:ascii="Arial" w:eastAsia="Times New Roman" w:hAnsi="Arial" w:cs="Arial"/>
                <w:sz w:val="24"/>
                <w:szCs w:val="24"/>
              </w:rPr>
            </w:pPr>
          </w:p>
          <w:p w:rsidR="00722471" w:rsidRPr="00722471" w:rsidRDefault="00722471" w:rsidP="00722471">
            <w:pPr>
              <w:spacing w:after="160" w:line="360" w:lineRule="auto"/>
              <w:ind w:left="-720" w:right="-360"/>
              <w:rPr>
                <w:rFonts w:ascii="Arial" w:eastAsia="Times New Roman" w:hAnsi="Arial" w:cs="Arial"/>
                <w:sz w:val="24"/>
                <w:szCs w:val="24"/>
              </w:rPr>
            </w:pPr>
            <w:r w:rsidRPr="00722471">
              <w:rPr>
                <w:rFonts w:ascii="Arial" w:eastAsia="Times New Roman" w:hAnsi="Arial" w:cs="Arial"/>
                <w:sz w:val="24"/>
                <w:szCs w:val="24"/>
              </w:rPr>
              <w:t xml:space="preserve">                                                                              </w:t>
            </w:r>
            <w:r w:rsidRPr="00722471">
              <w:rPr>
                <w:rFonts w:ascii="Arial" w:eastAsia="Times New Roman" w:hAnsi="Arial" w:cs="Arial"/>
                <w:noProof/>
                <w:sz w:val="24"/>
                <w:szCs w:val="24"/>
              </w:rPr>
              <mc:AlternateContent>
                <mc:Choice Requires="wps">
                  <w:drawing>
                    <wp:anchor distT="0" distB="0" distL="114300" distR="114300" simplePos="0" relativeHeight="251668480" behindDoc="0" locked="0" layoutInCell="1" allowOverlap="1" wp14:anchorId="73A2FECE" wp14:editId="4F160FD5">
                      <wp:simplePos x="0" y="0"/>
                      <wp:positionH relativeFrom="column">
                        <wp:posOffset>1747678</wp:posOffset>
                      </wp:positionH>
                      <wp:positionV relativeFrom="paragraph">
                        <wp:posOffset>109221</wp:posOffset>
                      </wp:positionV>
                      <wp:extent cx="1294002" cy="1263561"/>
                      <wp:effectExtent l="0" t="57150" r="0" b="0"/>
                      <wp:wrapNone/>
                      <wp:docPr id="9" name="Arc 9"/>
                      <wp:cNvGraphicFramePr/>
                      <a:graphic xmlns:a="http://schemas.openxmlformats.org/drawingml/2006/main">
                        <a:graphicData uri="http://schemas.microsoft.com/office/word/2010/wordprocessingShape">
                          <wps:wsp>
                            <wps:cNvSpPr/>
                            <wps:spPr>
                              <a:xfrm rot="19215114">
                                <a:off x="0" y="0"/>
                                <a:ext cx="1294002" cy="1263561"/>
                              </a:xfrm>
                              <a:prstGeom prst="arc">
                                <a:avLst/>
                              </a:prstGeom>
                              <a:noFill/>
                              <a:ln w="6350" cap="flat" cmpd="sng" algn="ctr">
                                <a:solidFill>
                                  <a:srgbClr val="5B9BD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9BD91A" id="Arc 9" o:spid="_x0000_s1026" style="position:absolute;margin-left:137.6pt;margin-top:8.6pt;width:101.9pt;height:99.5pt;rotation:-2604931fd;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94002,12635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" path="m647001,nsc1004330,,1294002,282858,1294002,631781r-647001,l647001,xem647001,nfc1004330,,1294002,282858,1294002,631781e" filled="f" strokecolor="#5b9bd5" strokeweight=".5pt">
                      <v:stroke joinstyle="miter"/>
                      <v:path arrowok="t" o:connecttype="custom" o:connectlocs="647001,0;1294002,631781" o:connectangles="0,0"/>
                    </v:shape>
                  </w:pict>
                </mc:Fallback>
              </mc:AlternateContent>
            </w:r>
          </w:p>
          <w:p w:rsidR="00722471" w:rsidRPr="00722471" w:rsidRDefault="00722471" w:rsidP="00722471">
            <w:pPr>
              <w:spacing w:after="160" w:line="360" w:lineRule="auto"/>
              <w:ind w:left="-720" w:right="-360"/>
              <w:rPr>
                <w:rFonts w:ascii="Arial" w:eastAsia="Times New Roman" w:hAnsi="Arial" w:cs="Arial"/>
                <w:sz w:val="24"/>
                <w:szCs w:val="24"/>
              </w:rPr>
            </w:pPr>
            <w:r w:rsidRPr="00722471">
              <w:rPr>
                <w:rFonts w:ascii="Arial" w:eastAsia="Times New Roman" w:hAnsi="Arial" w:cs="Arial"/>
                <w:noProof/>
                <w:sz w:val="24"/>
                <w:szCs w:val="24"/>
              </w:rPr>
              <mc:AlternateContent>
                <mc:Choice Requires="wps">
                  <w:drawing>
                    <wp:anchor distT="0" distB="0" distL="114300" distR="114300" simplePos="0" relativeHeight="251667456" behindDoc="0" locked="0" layoutInCell="1" allowOverlap="1" wp14:anchorId="1C6A46E8" wp14:editId="342EF4AB">
                      <wp:simplePos x="0" y="0"/>
                      <wp:positionH relativeFrom="column">
                        <wp:posOffset>899475</wp:posOffset>
                      </wp:positionH>
                      <wp:positionV relativeFrom="paragraph">
                        <wp:posOffset>342474</wp:posOffset>
                      </wp:positionV>
                      <wp:extent cx="789396" cy="807870"/>
                      <wp:effectExtent l="47943" t="0" r="0" b="0"/>
                      <wp:wrapNone/>
                      <wp:docPr id="8" name="Arc 8"/>
                      <wp:cNvGraphicFramePr/>
                      <a:graphic xmlns:a="http://schemas.openxmlformats.org/drawingml/2006/main">
                        <a:graphicData uri="http://schemas.microsoft.com/office/word/2010/wordprocessingShape">
                          <wps:wsp>
                            <wps:cNvSpPr/>
                            <wps:spPr>
                              <a:xfrm rot="14949631">
                                <a:off x="0" y="0"/>
                                <a:ext cx="789396" cy="807870"/>
                              </a:xfrm>
                              <a:prstGeom prst="arc">
                                <a:avLst/>
                              </a:prstGeom>
                              <a:noFill/>
                              <a:ln w="6350" cap="flat" cmpd="sng" algn="ctr">
                                <a:solidFill>
                                  <a:srgbClr val="5B9BD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2D5F81" id="Arc 8" o:spid="_x0000_s1026" style="position:absolute;margin-left:70.8pt;margin-top:26.95pt;width:62.15pt;height:63.6pt;rotation:-7263976fd;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89396,807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" path="m394698,nsc612684,,789396,180848,789396,403935r-394698,l394698,xem394698,nfc612684,,789396,180848,789396,403935e" filled="f" strokecolor="#5b9bd5" strokeweight=".5pt">
                      <v:stroke joinstyle="miter"/>
                      <v:path arrowok="t" o:connecttype="custom" o:connectlocs="394698,0;789396,403935" o:connectangles="0,0"/>
                    </v:shape>
                  </w:pict>
                </mc:Fallback>
              </mc:AlternateContent>
            </w:r>
            <w:r w:rsidRPr="00722471">
              <w:rPr>
                <w:rFonts w:ascii="Arial" w:eastAsia="Times New Roman" w:hAnsi="Arial" w:cs="Arial"/>
                <w:sz w:val="24"/>
                <w:szCs w:val="24"/>
              </w:rPr>
              <w:t xml:space="preserve">                                 Post Closing                           Journal Entries</w:t>
            </w:r>
          </w:p>
          <w:p w:rsidR="00722471" w:rsidRPr="00722471" w:rsidRDefault="00722471" w:rsidP="00722471">
            <w:pPr>
              <w:spacing w:after="160" w:line="360" w:lineRule="auto"/>
              <w:ind w:left="-720" w:right="-360"/>
              <w:rPr>
                <w:rFonts w:ascii="Arial" w:eastAsia="Times New Roman" w:hAnsi="Arial" w:cs="Arial"/>
                <w:sz w:val="24"/>
                <w:szCs w:val="24"/>
              </w:rPr>
            </w:pPr>
            <w:r w:rsidRPr="00722471">
              <w:rPr>
                <w:rFonts w:ascii="Arial" w:eastAsia="Times New Roman" w:hAnsi="Arial" w:cs="Arial"/>
                <w:noProof/>
                <w:sz w:val="24"/>
                <w:szCs w:val="24"/>
              </w:rPr>
              <mc:AlternateContent>
                <mc:Choice Requires="wps">
                  <w:drawing>
                    <wp:anchor distT="0" distB="0" distL="114300" distR="114300" simplePos="0" relativeHeight="251663360" behindDoc="0" locked="0" layoutInCell="1" allowOverlap="1" wp14:anchorId="086D1B6B" wp14:editId="5CC17C6F">
                      <wp:simplePos x="0" y="0"/>
                      <wp:positionH relativeFrom="column">
                        <wp:posOffset>3437254</wp:posOffset>
                      </wp:positionH>
                      <wp:positionV relativeFrom="paragraph">
                        <wp:posOffset>7473</wp:posOffset>
                      </wp:positionV>
                      <wp:extent cx="914400" cy="914400"/>
                      <wp:effectExtent l="0" t="0" r="19050" b="0"/>
                      <wp:wrapNone/>
                      <wp:docPr id="4" name="Arc 4"/>
                      <wp:cNvGraphicFramePr/>
                      <a:graphic xmlns:a="http://schemas.openxmlformats.org/drawingml/2006/main">
                        <a:graphicData uri="http://schemas.microsoft.com/office/word/2010/wordprocessingShape">
                          <wps:wsp>
                            <wps:cNvSpPr/>
                            <wps:spPr>
                              <a:xfrm rot="1363693">
                                <a:off x="0" y="0"/>
                                <a:ext cx="914400" cy="914400"/>
                              </a:xfrm>
                              <a:prstGeom prst="arc">
                                <a:avLst/>
                              </a:prstGeom>
                              <a:noFill/>
                              <a:ln w="6350" cap="flat" cmpd="sng" algn="ctr">
                                <a:solidFill>
                                  <a:srgbClr val="5B9BD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F90094B" id="Arc 4" o:spid="_x0000_s1026" style="position:absolute;margin-left:270.65pt;margin-top:.6pt;width:1in;height:1in;rotation:1489516fd;z-index:251663360;visibility:visible;mso-wrap-style:square;mso-wrap-distance-left:9pt;mso-wrap-distance-top:0;mso-wrap-distance-right:9pt;mso-wrap-distance-bottom:0;mso-position-horizontal:absolute;mso-position-horizontal-relative:text;mso-position-vertical:absolute;mso-position-vertical-relative:text;v-text-anchor:middle" coordsize="914400,914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" path="m457200,nsc709705,,914400,204695,914400,457200r-457200,l457200,xem457200,nfc709705,,914400,204695,914400,457200e" filled="f" strokecolor="#5b9bd5" strokeweight=".5pt">
                      <v:stroke joinstyle="miter"/>
                      <v:path arrowok="t" o:connecttype="custom" o:connectlocs="457200,0;914400,457200" o:connectangles="0,0"/>
                    </v:shape>
                  </w:pict>
                </mc:Fallback>
              </mc:AlternateContent>
            </w:r>
            <w:r w:rsidRPr="00722471">
              <w:rPr>
                <w:rFonts w:ascii="Arial" w:eastAsia="Times New Roman" w:hAnsi="Arial" w:cs="Arial"/>
                <w:sz w:val="24"/>
                <w:szCs w:val="24"/>
              </w:rPr>
              <w:t xml:space="preserve">                                                                                  </w:t>
            </w:r>
          </w:p>
          <w:p w:rsidR="00722471" w:rsidRPr="00722471" w:rsidRDefault="00722471" w:rsidP="00722471">
            <w:pPr>
              <w:spacing w:after="160" w:line="360" w:lineRule="auto"/>
              <w:ind w:left="-720" w:right="-360"/>
              <w:rPr>
                <w:rFonts w:ascii="Arial" w:eastAsia="Times New Roman" w:hAnsi="Arial" w:cs="Arial"/>
                <w:sz w:val="24"/>
                <w:szCs w:val="24"/>
              </w:rPr>
            </w:pPr>
            <w:r w:rsidRPr="00722471">
              <w:rPr>
                <w:rFonts w:ascii="Arial" w:eastAsia="Times New Roman" w:hAnsi="Arial" w:cs="Arial"/>
                <w:sz w:val="24"/>
                <w:szCs w:val="24"/>
              </w:rPr>
              <w:t xml:space="preserve">                </w:t>
            </w:r>
          </w:p>
          <w:p w:rsidR="00722471" w:rsidRPr="00722471" w:rsidRDefault="00722471" w:rsidP="00722471">
            <w:pPr>
              <w:spacing w:after="160" w:line="360" w:lineRule="auto"/>
              <w:ind w:left="-720" w:right="-360"/>
              <w:rPr>
                <w:rFonts w:ascii="Arial" w:eastAsia="Times New Roman" w:hAnsi="Arial" w:cs="Arial"/>
                <w:sz w:val="24"/>
                <w:szCs w:val="24"/>
              </w:rPr>
            </w:pPr>
            <w:r w:rsidRPr="00722471">
              <w:rPr>
                <w:rFonts w:ascii="Arial" w:eastAsia="Times New Roman" w:hAnsi="Arial" w:cs="Arial"/>
                <w:noProof/>
                <w:sz w:val="24"/>
                <w:szCs w:val="24"/>
              </w:rPr>
              <mc:AlternateContent>
                <mc:Choice Requires="wps">
                  <w:drawing>
                    <wp:anchor distT="0" distB="0" distL="114300" distR="114300" simplePos="0" relativeHeight="251666432" behindDoc="0" locked="0" layoutInCell="1" allowOverlap="1" wp14:anchorId="05CFA0BE" wp14:editId="09565A84">
                      <wp:simplePos x="0" y="0"/>
                      <wp:positionH relativeFrom="column">
                        <wp:posOffset>3607434</wp:posOffset>
                      </wp:positionH>
                      <wp:positionV relativeFrom="paragraph">
                        <wp:posOffset>198756</wp:posOffset>
                      </wp:positionV>
                      <wp:extent cx="914400" cy="914400"/>
                      <wp:effectExtent l="0" t="0" r="57150" b="0"/>
                      <wp:wrapNone/>
                      <wp:docPr id="7" name="Arc 7"/>
                      <wp:cNvGraphicFramePr/>
                      <a:graphic xmlns:a="http://schemas.openxmlformats.org/drawingml/2006/main">
                        <a:graphicData uri="http://schemas.microsoft.com/office/word/2010/wordprocessingShape">
                          <wps:wsp>
                            <wps:cNvSpPr/>
                            <wps:spPr>
                              <a:xfrm rot="2845103">
                                <a:off x="0" y="0"/>
                                <a:ext cx="914400" cy="914400"/>
                              </a:xfrm>
                              <a:prstGeom prst="arc">
                                <a:avLst/>
                              </a:prstGeom>
                              <a:noFill/>
                              <a:ln w="6350" cap="flat" cmpd="sng" algn="ctr">
                                <a:solidFill>
                                  <a:srgbClr val="5B9BD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6A95278" id="Arc 7" o:spid="_x0000_s1026" style="position:absolute;margin-left:284.05pt;margin-top:15.65pt;width:1in;height:1in;rotation:3107611fd;z-index:251666432;visibility:visible;mso-wrap-style:square;mso-wrap-distance-left:9pt;mso-wrap-distance-top:0;mso-wrap-distance-right:9pt;mso-wrap-distance-bottom:0;mso-position-horizontal:absolute;mso-position-horizontal-relative:text;mso-position-vertical:absolute;mso-position-vertical-relative:text;v-text-anchor:middle" coordsize="914400,914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" path="m457200,nsc709705,,914400,204695,914400,457200r-457200,l457200,xem457200,nfc709705,,914400,204695,914400,457200e" filled="f" strokecolor="#5b9bd5" strokeweight=".5pt">
                      <v:stroke joinstyle="miter"/>
                      <v:path arrowok="t" o:connecttype="custom" o:connectlocs="457200,0;914400,457200" o:connectangles="0,0"/>
                    </v:shape>
                  </w:pict>
                </mc:Fallback>
              </mc:AlternateContent>
            </w:r>
            <w:r w:rsidRPr="00722471">
              <w:rPr>
                <w:rFonts w:ascii="Arial" w:eastAsia="Times New Roman" w:hAnsi="Arial" w:cs="Arial"/>
                <w:noProof/>
                <w:sz w:val="24"/>
                <w:szCs w:val="24"/>
              </w:rPr>
              <mc:AlternateContent>
                <mc:Choice Requires="wps">
                  <w:drawing>
                    <wp:anchor distT="0" distB="0" distL="114300" distR="114300" simplePos="0" relativeHeight="251665408" behindDoc="0" locked="0" layoutInCell="1" allowOverlap="1" wp14:anchorId="50DB23FD" wp14:editId="020076EF">
                      <wp:simplePos x="0" y="0"/>
                      <wp:positionH relativeFrom="column">
                        <wp:posOffset>596011</wp:posOffset>
                      </wp:positionH>
                      <wp:positionV relativeFrom="paragraph">
                        <wp:posOffset>136771</wp:posOffset>
                      </wp:positionV>
                      <wp:extent cx="914400" cy="914400"/>
                      <wp:effectExtent l="19050" t="0" r="0" b="0"/>
                      <wp:wrapNone/>
                      <wp:docPr id="6" name="Arc 6"/>
                      <wp:cNvGraphicFramePr/>
                      <a:graphic xmlns:a="http://schemas.openxmlformats.org/drawingml/2006/main">
                        <a:graphicData uri="http://schemas.microsoft.com/office/word/2010/wordprocessingShape">
                          <wps:wsp>
                            <wps:cNvSpPr/>
                            <wps:spPr>
                              <a:xfrm rot="12829283">
                                <a:off x="0" y="0"/>
                                <a:ext cx="914400" cy="914400"/>
                              </a:xfrm>
                              <a:prstGeom prst="arc">
                                <a:avLst/>
                              </a:prstGeom>
                              <a:noFill/>
                              <a:ln w="6350" cap="flat" cmpd="sng" algn="ctr">
                                <a:solidFill>
                                  <a:srgbClr val="5B9BD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5BF5095" id="Arc 6" o:spid="_x0000_s1026" style="position:absolute;margin-left:46.95pt;margin-top:10.75pt;width:1in;height:1in;rotation:-9579962fd;z-index:251665408;visibility:visible;mso-wrap-style:square;mso-wrap-distance-left:9pt;mso-wrap-distance-top:0;mso-wrap-distance-right:9pt;mso-wrap-distance-bottom:0;mso-position-horizontal:absolute;mso-position-horizontal-relative:text;mso-position-vertical:absolute;mso-position-vertical-relative:text;v-text-anchor:middle" coordsize="914400,914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" path="m457200,nsc709705,,914400,204695,914400,457200r-457200,l457200,xem457200,nfc709705,,914400,204695,914400,457200e" filled="f" strokecolor="#5b9bd5" strokeweight=".5pt">
                      <v:stroke joinstyle="miter"/>
                      <v:path arrowok="t" o:connecttype="custom" o:connectlocs="457200,0;914400,457200" o:connectangles="0,0"/>
                    </v:shape>
                  </w:pict>
                </mc:Fallback>
              </mc:AlternateContent>
            </w:r>
            <w:r w:rsidRPr="00722471">
              <w:rPr>
                <w:rFonts w:ascii="Arial" w:eastAsia="Times New Roman" w:hAnsi="Arial" w:cs="Arial"/>
                <w:sz w:val="24"/>
                <w:szCs w:val="24"/>
              </w:rPr>
              <w:t xml:space="preserve">                Closing Entries                                                              Ledger Account        </w:t>
            </w:r>
          </w:p>
          <w:p w:rsidR="00722471" w:rsidRPr="00722471" w:rsidRDefault="00722471" w:rsidP="00722471">
            <w:pPr>
              <w:spacing w:after="160" w:line="360" w:lineRule="auto"/>
              <w:ind w:left="-720" w:right="-360"/>
              <w:rPr>
                <w:rFonts w:ascii="Arial" w:eastAsia="Times New Roman" w:hAnsi="Arial" w:cs="Arial"/>
                <w:sz w:val="24"/>
                <w:szCs w:val="24"/>
              </w:rPr>
            </w:pPr>
            <w:r w:rsidRPr="00722471">
              <w:rPr>
                <w:rFonts w:ascii="Arial" w:eastAsia="Times New Roman" w:hAnsi="Arial" w:cs="Arial"/>
                <w:sz w:val="24"/>
                <w:szCs w:val="24"/>
              </w:rPr>
              <w:t xml:space="preserve">                                                                                                                                  </w:t>
            </w:r>
          </w:p>
          <w:p w:rsidR="00722471" w:rsidRPr="00722471" w:rsidRDefault="00722471" w:rsidP="00722471">
            <w:pPr>
              <w:spacing w:after="160" w:line="360" w:lineRule="auto"/>
              <w:ind w:left="-720" w:right="-360"/>
              <w:rPr>
                <w:rFonts w:ascii="Arial" w:eastAsia="Times New Roman" w:hAnsi="Arial" w:cs="Arial"/>
                <w:sz w:val="24"/>
                <w:szCs w:val="24"/>
              </w:rPr>
            </w:pPr>
            <w:r w:rsidRPr="00722471">
              <w:rPr>
                <w:rFonts w:ascii="Arial" w:eastAsia="Times New Roman" w:hAnsi="Arial" w:cs="Arial"/>
                <w:noProof/>
                <w:sz w:val="24"/>
                <w:szCs w:val="24"/>
              </w:rPr>
              <mc:AlternateContent>
                <mc:Choice Requires="wps">
                  <w:drawing>
                    <wp:anchor distT="0" distB="0" distL="114300" distR="114300" simplePos="0" relativeHeight="251669504" behindDoc="0" locked="0" layoutInCell="1" allowOverlap="1" wp14:anchorId="66DF5004" wp14:editId="200D9534">
                      <wp:simplePos x="0" y="0"/>
                      <wp:positionH relativeFrom="column">
                        <wp:posOffset>3442970</wp:posOffset>
                      </wp:positionH>
                      <wp:positionV relativeFrom="paragraph">
                        <wp:posOffset>250824</wp:posOffset>
                      </wp:positionV>
                      <wp:extent cx="914400" cy="914400"/>
                      <wp:effectExtent l="0" t="0" r="57150" b="19050"/>
                      <wp:wrapNone/>
                      <wp:docPr id="10" name="Arc 10"/>
                      <wp:cNvGraphicFramePr/>
                      <a:graphic xmlns:a="http://schemas.openxmlformats.org/drawingml/2006/main">
                        <a:graphicData uri="http://schemas.microsoft.com/office/word/2010/wordprocessingShape">
                          <wps:wsp>
                            <wps:cNvSpPr/>
                            <wps:spPr>
                              <a:xfrm rot="4771163">
                                <a:off x="0" y="0"/>
                                <a:ext cx="914400" cy="914400"/>
                              </a:xfrm>
                              <a:prstGeom prst="arc">
                                <a:avLst/>
                              </a:prstGeom>
                              <a:noFill/>
                              <a:ln w="6350" cap="flat" cmpd="sng" algn="ctr">
                                <a:solidFill>
                                  <a:srgbClr val="5B9BD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7D8BDA5" id="Arc 10" o:spid="_x0000_s1026" style="position:absolute;margin-left:271.1pt;margin-top:19.75pt;width:1in;height:1in;rotation:5211382fd;z-index:251669504;visibility:visible;mso-wrap-style:square;mso-wrap-distance-left:9pt;mso-wrap-distance-top:0;mso-wrap-distance-right:9pt;mso-wrap-distance-bottom:0;mso-position-horizontal:absolute;mso-position-horizontal-relative:text;mso-position-vertical:absolute;mso-position-vertical-relative:text;v-text-anchor:middle" coordsize="914400,914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" path="m457200,nsc709705,,914400,204695,914400,457200r-457200,l457200,xem457200,nfc709705,,914400,204695,914400,457200e" filled="f" strokecolor="#5b9bd5" strokeweight=".5pt">
                      <v:stroke joinstyle="miter"/>
                      <v:path arrowok="t" o:connecttype="custom" o:connectlocs="457200,0;914400,457200" o:connectangles="0,0"/>
                    </v:shape>
                  </w:pict>
                </mc:Fallback>
              </mc:AlternateContent>
            </w:r>
            <w:r w:rsidRPr="00722471">
              <w:rPr>
                <w:rFonts w:ascii="Arial" w:eastAsia="Times New Roman" w:hAnsi="Arial" w:cs="Arial"/>
                <w:noProof/>
                <w:sz w:val="24"/>
                <w:szCs w:val="24"/>
              </w:rPr>
              <mc:AlternateContent>
                <mc:Choice Requires="wps">
                  <w:drawing>
                    <wp:anchor distT="0" distB="0" distL="114300" distR="114300" simplePos="0" relativeHeight="251664384" behindDoc="0" locked="0" layoutInCell="1" allowOverlap="1" wp14:anchorId="4421BE03" wp14:editId="5D8355ED">
                      <wp:simplePos x="0" y="0"/>
                      <wp:positionH relativeFrom="column">
                        <wp:posOffset>667385</wp:posOffset>
                      </wp:positionH>
                      <wp:positionV relativeFrom="paragraph">
                        <wp:posOffset>71121</wp:posOffset>
                      </wp:positionV>
                      <wp:extent cx="914400" cy="914400"/>
                      <wp:effectExtent l="19050" t="0" r="0" b="38100"/>
                      <wp:wrapNone/>
                      <wp:docPr id="1" name="Arc 1"/>
                      <wp:cNvGraphicFramePr/>
                      <a:graphic xmlns:a="http://schemas.openxmlformats.org/drawingml/2006/main">
                        <a:graphicData uri="http://schemas.microsoft.com/office/word/2010/wordprocessingShape">
                          <wps:wsp>
                            <wps:cNvSpPr/>
                            <wps:spPr>
                              <a:xfrm rot="10448953">
                                <a:off x="0" y="0"/>
                                <a:ext cx="914400" cy="914400"/>
                              </a:xfrm>
                              <a:prstGeom prst="arc">
                                <a:avLst/>
                              </a:prstGeom>
                              <a:noFill/>
                              <a:ln w="6350" cap="flat" cmpd="sng" algn="ctr">
                                <a:solidFill>
                                  <a:srgbClr val="5B9BD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2B49F7A" id="Arc 1" o:spid="_x0000_s1026" style="position:absolute;margin-left:52.55pt;margin-top:5.6pt;width:1in;height:1in;rotation:11413043fd;z-index:251664384;visibility:visible;mso-wrap-style:square;mso-wrap-distance-left:9pt;mso-wrap-distance-top:0;mso-wrap-distance-right:9pt;mso-wrap-distance-bottom:0;mso-position-horizontal:absolute;mso-position-horizontal-relative:text;mso-position-vertical:absolute;mso-position-vertical-relative:text;v-text-anchor:middle" coordsize="914400,914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" path="m457200,nsc709705,,914400,204695,914400,457200r-457200,l457200,xem457200,nfc709705,,914400,204695,914400,457200e" filled="f" strokecolor="#5b9bd5" strokeweight=".5pt">
                      <v:stroke joinstyle="miter"/>
                      <v:path arrowok="t" o:connecttype="custom" o:connectlocs="457200,0;914400,457200" o:connectangles="0,0"/>
                    </v:shape>
                  </w:pict>
                </mc:Fallback>
              </mc:AlternateContent>
            </w:r>
            <w:r w:rsidRPr="00722471">
              <w:rPr>
                <w:rFonts w:ascii="Arial" w:eastAsia="Times New Roman" w:hAnsi="Arial" w:cs="Arial"/>
                <w:sz w:val="24"/>
                <w:szCs w:val="24"/>
              </w:rPr>
              <w:t xml:space="preserve">                                                                                                                                </w:t>
            </w:r>
          </w:p>
          <w:p w:rsidR="00722471" w:rsidRPr="00722471" w:rsidRDefault="00722471" w:rsidP="00722471">
            <w:pPr>
              <w:spacing w:after="160" w:line="360" w:lineRule="auto"/>
              <w:ind w:left="-720" w:right="-360"/>
              <w:rPr>
                <w:rFonts w:ascii="Arial" w:eastAsia="Times New Roman" w:hAnsi="Arial" w:cs="Arial"/>
                <w:sz w:val="24"/>
                <w:szCs w:val="24"/>
              </w:rPr>
            </w:pPr>
            <w:r w:rsidRPr="00722471">
              <w:rPr>
                <w:rFonts w:ascii="Arial" w:eastAsia="Times New Roman" w:hAnsi="Arial" w:cs="Arial"/>
                <w:noProof/>
                <w:sz w:val="24"/>
                <w:szCs w:val="24"/>
              </w:rPr>
              <mc:AlternateContent>
                <mc:Choice Requires="wps">
                  <w:drawing>
                    <wp:anchor distT="0" distB="0" distL="114300" distR="114300" simplePos="0" relativeHeight="251662336" behindDoc="0" locked="0" layoutInCell="1" allowOverlap="1" wp14:anchorId="128440F6" wp14:editId="76BCEB5D">
                      <wp:simplePos x="0" y="0"/>
                      <wp:positionH relativeFrom="column">
                        <wp:posOffset>2144395</wp:posOffset>
                      </wp:positionH>
                      <wp:positionV relativeFrom="paragraph">
                        <wp:posOffset>211456</wp:posOffset>
                      </wp:positionV>
                      <wp:extent cx="914400" cy="914400"/>
                      <wp:effectExtent l="0" t="0" r="0" b="57150"/>
                      <wp:wrapNone/>
                      <wp:docPr id="3" name="Arc 3"/>
                      <wp:cNvGraphicFramePr/>
                      <a:graphic xmlns:a="http://schemas.openxmlformats.org/drawingml/2006/main">
                        <a:graphicData uri="http://schemas.microsoft.com/office/word/2010/wordprocessingShape">
                          <wps:wsp>
                            <wps:cNvSpPr/>
                            <wps:spPr>
                              <a:xfrm rot="8052950">
                                <a:off x="0" y="0"/>
                                <a:ext cx="914400" cy="914400"/>
                              </a:xfrm>
                              <a:prstGeom prst="arc">
                                <a:avLst/>
                              </a:prstGeom>
                              <a:noFill/>
                              <a:ln w="6350" cap="flat" cmpd="sng" algn="ctr">
                                <a:solidFill>
                                  <a:srgbClr val="5B9BD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CDD894D" id="Arc 3" o:spid="_x0000_s1026" style="position:absolute;margin-left:168.85pt;margin-top:16.65pt;width:1in;height:1in;rotation:8795969fd;z-index:251662336;visibility:visible;mso-wrap-style:square;mso-wrap-distance-left:9pt;mso-wrap-distance-top:0;mso-wrap-distance-right:9pt;mso-wrap-distance-bottom:0;mso-position-horizontal:absolute;mso-position-horizontal-relative:text;mso-position-vertical:absolute;mso-position-vertical-relative:text;v-text-anchor:middle" coordsize="914400,914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" path="m457200,nsc709705,,914400,204695,914400,457200r-457200,l457200,xem457200,nfc709705,,914400,204695,914400,457200e" filled="f" strokecolor="#5b9bd5" strokeweight=".5pt">
                      <v:stroke joinstyle="miter"/>
                      <v:path arrowok="t" o:connecttype="custom" o:connectlocs="457200,0;914400,457200" o:connectangles="0,0"/>
                    </v:shape>
                  </w:pict>
                </mc:Fallback>
              </mc:AlternateContent>
            </w:r>
            <w:r w:rsidRPr="00722471">
              <w:rPr>
                <w:rFonts w:ascii="Arial" w:eastAsia="Times New Roman" w:hAnsi="Arial" w:cs="Arial"/>
                <w:sz w:val="24"/>
                <w:szCs w:val="24"/>
              </w:rPr>
              <w:t xml:space="preserve">               Financial Statements                                                Unadjusted Trial Balance</w:t>
            </w:r>
          </w:p>
          <w:p w:rsidR="00722471" w:rsidRPr="00722471" w:rsidRDefault="00722471" w:rsidP="00722471">
            <w:pPr>
              <w:spacing w:after="160" w:line="360" w:lineRule="auto"/>
              <w:ind w:left="-720" w:right="-360"/>
              <w:rPr>
                <w:rFonts w:ascii="Arial" w:eastAsia="Times New Roman" w:hAnsi="Arial" w:cs="Arial"/>
                <w:sz w:val="24"/>
                <w:szCs w:val="24"/>
              </w:rPr>
            </w:pPr>
            <w:r w:rsidRPr="00722471">
              <w:rPr>
                <w:rFonts w:ascii="Arial" w:eastAsia="Times New Roman" w:hAnsi="Arial" w:cs="Arial"/>
                <w:sz w:val="24"/>
                <w:szCs w:val="24"/>
              </w:rPr>
              <w:lastRenderedPageBreak/>
              <w:t xml:space="preserve">                                                                                                                                          </w:t>
            </w:r>
          </w:p>
          <w:p w:rsidR="00722471" w:rsidRPr="00722471" w:rsidRDefault="00722471" w:rsidP="00722471">
            <w:pPr>
              <w:spacing w:after="160" w:line="360" w:lineRule="auto"/>
              <w:ind w:left="-720" w:right="-360"/>
              <w:rPr>
                <w:rFonts w:ascii="Arial" w:eastAsia="Times New Roman" w:hAnsi="Arial" w:cs="Arial"/>
                <w:sz w:val="24"/>
                <w:szCs w:val="24"/>
              </w:rPr>
            </w:pPr>
            <w:r w:rsidRPr="00722471">
              <w:rPr>
                <w:rFonts w:ascii="Arial" w:eastAsia="Times New Roman" w:hAnsi="Arial" w:cs="Arial"/>
                <w:sz w:val="24"/>
                <w:szCs w:val="24"/>
              </w:rPr>
              <w:t xml:space="preserve">                         Adjusted Trial Balance                          Adjusted Entries</w:t>
            </w:r>
          </w:p>
          <w:p w:rsidR="00722471" w:rsidRPr="00722471" w:rsidRDefault="00722471" w:rsidP="00722471">
            <w:pPr>
              <w:spacing w:after="160" w:line="360" w:lineRule="auto"/>
              <w:ind w:left="-720" w:right="-360"/>
              <w:rPr>
                <w:rFonts w:ascii="Arial" w:eastAsia="Times New Roman" w:hAnsi="Arial" w:cs="Arial"/>
                <w:sz w:val="24"/>
                <w:szCs w:val="24"/>
              </w:rPr>
            </w:pPr>
          </w:p>
          <w:p w:rsidR="00722471" w:rsidRPr="00722471" w:rsidRDefault="00722471" w:rsidP="00722471">
            <w:pPr>
              <w:spacing w:after="160" w:line="360" w:lineRule="auto"/>
              <w:ind w:left="-720" w:right="-360"/>
              <w:rPr>
                <w:rFonts w:ascii="Arial" w:eastAsia="Times New Roman" w:hAnsi="Arial" w:cs="Arial"/>
                <w:sz w:val="24"/>
                <w:szCs w:val="24"/>
              </w:rPr>
            </w:pPr>
            <w:r w:rsidRPr="00722471">
              <w:rPr>
                <w:rFonts w:ascii="Arial" w:eastAsia="Times New Roman" w:hAnsi="Arial" w:cs="Arial"/>
                <w:sz w:val="24"/>
                <w:szCs w:val="24"/>
              </w:rPr>
              <w:t xml:space="preserve">Activity: Business provide products or services in exchange for money the purpose of accounting is to record these financial exchanges or transactions we can also say accounting transactions are </w:t>
            </w:r>
          </w:p>
          <w:p w:rsidR="00722471" w:rsidRPr="00722471" w:rsidRDefault="00722471" w:rsidP="00722471">
            <w:pPr>
              <w:spacing w:after="160" w:line="360" w:lineRule="auto"/>
              <w:ind w:left="-720" w:right="-360"/>
              <w:rPr>
                <w:rFonts w:ascii="Arial" w:eastAsia="Times New Roman" w:hAnsi="Arial" w:cs="Arial"/>
                <w:sz w:val="24"/>
                <w:szCs w:val="24"/>
              </w:rPr>
            </w:pPr>
            <w:r w:rsidRPr="00722471">
              <w:rPr>
                <w:rFonts w:ascii="Arial" w:eastAsia="Times New Roman" w:hAnsi="Arial" w:cs="Arial"/>
                <w:sz w:val="24"/>
                <w:szCs w:val="24"/>
              </w:rPr>
              <w:t xml:space="preserve">                                                                                                          Student Name: Shakeel Ahmed</w:t>
            </w:r>
          </w:p>
          <w:p w:rsidR="00722471" w:rsidRPr="00722471" w:rsidRDefault="00722471" w:rsidP="00722471">
            <w:pPr>
              <w:spacing w:after="160" w:line="360" w:lineRule="auto"/>
              <w:ind w:left="-720" w:right="-360"/>
              <w:rPr>
                <w:rFonts w:ascii="Arial" w:eastAsia="Times New Roman" w:hAnsi="Arial" w:cs="Arial"/>
                <w:sz w:val="24"/>
                <w:szCs w:val="24"/>
              </w:rPr>
            </w:pPr>
            <w:r w:rsidRPr="00722471">
              <w:rPr>
                <w:rFonts w:ascii="Arial" w:eastAsia="Times New Roman" w:hAnsi="Arial" w:cs="Arial"/>
                <w:sz w:val="24"/>
                <w:szCs w:val="24"/>
              </w:rPr>
              <w:t xml:space="preserve">                                                                                                    Student ID# 1507, Assignment # 1, </w:t>
            </w:r>
          </w:p>
          <w:p w:rsidR="00722471" w:rsidRPr="00722471" w:rsidRDefault="00722471" w:rsidP="00722471">
            <w:pPr>
              <w:spacing w:after="160" w:line="360" w:lineRule="auto"/>
              <w:ind w:left="-720" w:right="-360"/>
              <w:rPr>
                <w:rFonts w:ascii="Arial" w:eastAsia="Times New Roman" w:hAnsi="Arial" w:cs="Arial"/>
                <w:sz w:val="24"/>
                <w:szCs w:val="24"/>
              </w:rPr>
            </w:pPr>
            <w:r w:rsidRPr="00722471">
              <w:rPr>
                <w:rFonts w:ascii="Arial" w:eastAsia="Times New Roman" w:hAnsi="Arial" w:cs="Arial"/>
                <w:sz w:val="24"/>
                <w:szCs w:val="24"/>
              </w:rPr>
              <w:t xml:space="preserve">                                                                                                                                       Page No: 13</w:t>
            </w:r>
          </w:p>
          <w:p w:rsidR="00722471" w:rsidRPr="00722471" w:rsidRDefault="00722471" w:rsidP="00722471">
            <w:pPr>
              <w:spacing w:after="160" w:line="360" w:lineRule="auto"/>
              <w:ind w:left="-720" w:right="-360"/>
              <w:rPr>
                <w:rFonts w:ascii="Arial" w:eastAsia="Times New Roman" w:hAnsi="Arial" w:cs="Arial"/>
                <w:sz w:val="24"/>
                <w:szCs w:val="24"/>
              </w:rPr>
            </w:pPr>
            <w:r w:rsidRPr="00722471">
              <w:rPr>
                <w:rFonts w:ascii="Arial" w:eastAsia="Times New Roman" w:hAnsi="Arial" w:cs="Arial"/>
                <w:sz w:val="24"/>
                <w:szCs w:val="24"/>
              </w:rPr>
              <w:t>records kept of the money coming in to and out of the business as well as the money the company gets to keep called profit a company’s management team needs accounting system to keep track of all financial transactions for its decision making purpose and year end taxing reporting. All business that are ascribed a monetary value require an accounting transaction.</w:t>
            </w:r>
          </w:p>
          <w:p w:rsidR="00722471" w:rsidRPr="00722471" w:rsidRDefault="00722471" w:rsidP="00722471">
            <w:pPr>
              <w:numPr>
                <w:ilvl w:val="0"/>
                <w:numId w:val="5"/>
              </w:numPr>
              <w:spacing w:after="160" w:line="360" w:lineRule="auto"/>
              <w:ind w:right="-360"/>
              <w:contextualSpacing/>
              <w:rPr>
                <w:rFonts w:ascii="Arial" w:eastAsia="Times New Roman" w:hAnsi="Arial" w:cs="Arial"/>
                <w:sz w:val="24"/>
                <w:szCs w:val="24"/>
              </w:rPr>
            </w:pPr>
            <w:r w:rsidRPr="00722471">
              <w:rPr>
                <w:rFonts w:ascii="Arial" w:eastAsia="Times New Roman" w:hAnsi="Arial" w:cs="Arial"/>
                <w:sz w:val="24"/>
                <w:szCs w:val="24"/>
              </w:rPr>
              <w:t>Income Transactions: The money coming in to business is known as income it is a result of money earned for the product or service provided to clients. Accounts credit invoices which generates transactions posted to the general ledger either manually or with accounting software these transactions record expected income known as accounts receivable when the credit pays the invoice this transaction generates another entry reflected in the general ledger which offsets the first entry.</w:t>
            </w:r>
          </w:p>
          <w:p w:rsidR="00722471" w:rsidRPr="00722471" w:rsidRDefault="00722471" w:rsidP="00722471">
            <w:pPr>
              <w:numPr>
                <w:ilvl w:val="0"/>
                <w:numId w:val="5"/>
              </w:numPr>
              <w:spacing w:after="160" w:line="360" w:lineRule="auto"/>
              <w:ind w:right="-360"/>
              <w:contextualSpacing/>
              <w:rPr>
                <w:rFonts w:ascii="Arial" w:eastAsia="Times New Roman" w:hAnsi="Arial" w:cs="Arial"/>
                <w:sz w:val="24"/>
                <w:szCs w:val="24"/>
              </w:rPr>
            </w:pPr>
            <w:r w:rsidRPr="00722471">
              <w:rPr>
                <w:rFonts w:ascii="Arial" w:eastAsia="Times New Roman" w:hAnsi="Arial" w:cs="Arial"/>
                <w:sz w:val="24"/>
                <w:szCs w:val="24"/>
              </w:rPr>
              <w:t xml:space="preserve">  Expense Transaction: The money going out of the business is known as expense is a result of money spent to buy the material and labor needed to generate the product or service. Expense break down into multiple categories, direct expense related to product creation overhead expense related to operating a business such as utilities rent and other similar expenses and loan payments used for assets or capital the activities have accounting transactions associated with them.</w:t>
            </w:r>
          </w:p>
          <w:p w:rsidR="00722471" w:rsidRPr="00722471" w:rsidRDefault="00722471" w:rsidP="00722471">
            <w:pPr>
              <w:numPr>
                <w:ilvl w:val="0"/>
                <w:numId w:val="5"/>
              </w:numPr>
              <w:spacing w:after="160" w:line="360" w:lineRule="auto"/>
              <w:ind w:right="-360"/>
              <w:contextualSpacing/>
              <w:rPr>
                <w:rFonts w:ascii="Arial" w:eastAsia="Times New Roman" w:hAnsi="Arial" w:cs="Arial"/>
                <w:sz w:val="24"/>
                <w:szCs w:val="24"/>
              </w:rPr>
            </w:pPr>
            <w:r w:rsidRPr="00722471">
              <w:rPr>
                <w:rFonts w:ascii="Arial" w:eastAsia="Times New Roman" w:hAnsi="Arial" w:cs="Arial"/>
                <w:sz w:val="24"/>
                <w:szCs w:val="24"/>
              </w:rPr>
              <w:lastRenderedPageBreak/>
              <w:t>Profit and Loss: The basic formula for determining a company’s profit or loss is to subtract expense form income and whatever is left determines whether the company turned a profit or not. When income is greater than expense there is a profit when expense is greater than income there is a loss. This calculation is result of business activities involving income and expense accounting transactions.</w:t>
            </w:r>
          </w:p>
          <w:p w:rsidR="00722471" w:rsidRPr="00722471" w:rsidRDefault="00722471" w:rsidP="00722471">
            <w:pPr>
              <w:numPr>
                <w:ilvl w:val="0"/>
                <w:numId w:val="5"/>
              </w:numPr>
              <w:spacing w:after="160" w:line="360" w:lineRule="auto"/>
              <w:ind w:right="-360"/>
              <w:contextualSpacing/>
              <w:rPr>
                <w:rFonts w:ascii="Arial" w:eastAsia="Times New Roman" w:hAnsi="Arial" w:cs="Arial"/>
                <w:sz w:val="24"/>
                <w:szCs w:val="24"/>
              </w:rPr>
            </w:pPr>
            <w:r w:rsidRPr="00722471">
              <w:rPr>
                <w:rFonts w:ascii="Arial" w:eastAsia="Times New Roman" w:hAnsi="Arial" w:cs="Arial"/>
                <w:sz w:val="24"/>
                <w:szCs w:val="24"/>
              </w:rPr>
              <w:t>Financing activities: Are transactions that are involved with financing the company and/or individual customer financing. Any transaction like a loan or anything bought on credit would be this type. Any monies paid on principle or interest paid would be considered a financing activity and would go in that section of the Statement of Cash Flows. Dividends paid to shareholders or the repurchase of stock would also be considered a financing activity.</w:t>
            </w:r>
          </w:p>
          <w:p w:rsidR="00722471" w:rsidRPr="00722471" w:rsidRDefault="00722471" w:rsidP="00722471">
            <w:pPr>
              <w:numPr>
                <w:ilvl w:val="0"/>
                <w:numId w:val="5"/>
              </w:numPr>
              <w:spacing w:after="160" w:line="360" w:lineRule="auto"/>
              <w:ind w:right="-360"/>
              <w:contextualSpacing/>
              <w:rPr>
                <w:rFonts w:ascii="Arial" w:eastAsia="Times New Roman" w:hAnsi="Arial" w:cs="Arial"/>
                <w:sz w:val="24"/>
                <w:szCs w:val="24"/>
              </w:rPr>
            </w:pPr>
            <w:r w:rsidRPr="00722471">
              <w:rPr>
                <w:rFonts w:ascii="Arial" w:eastAsia="Times New Roman" w:hAnsi="Arial" w:cs="Arial"/>
                <w:sz w:val="24"/>
                <w:szCs w:val="24"/>
              </w:rPr>
              <w:t xml:space="preserve">Investing transactions are those that are not part of daily operation of the company and are used solely for investing purposes. Small term investments would be considered surely but any </w:t>
            </w:r>
          </w:p>
          <w:p w:rsidR="00722471" w:rsidRPr="00722471" w:rsidRDefault="00722471" w:rsidP="00722471">
            <w:pPr>
              <w:spacing w:after="160" w:line="360" w:lineRule="auto"/>
              <w:ind w:left="-720" w:right="-360"/>
              <w:rPr>
                <w:rFonts w:ascii="Arial" w:eastAsia="Times New Roman" w:hAnsi="Arial" w:cs="Arial"/>
                <w:sz w:val="24"/>
                <w:szCs w:val="24"/>
              </w:rPr>
            </w:pPr>
            <w:r w:rsidRPr="00722471">
              <w:rPr>
                <w:rFonts w:ascii="Arial" w:eastAsia="Times New Roman" w:hAnsi="Arial" w:cs="Arial"/>
                <w:sz w:val="24"/>
                <w:szCs w:val="24"/>
              </w:rPr>
              <w:t xml:space="preserve">                                                                                                       Student Name: Shakeel Ahmed</w:t>
            </w:r>
          </w:p>
          <w:p w:rsidR="00722471" w:rsidRPr="00722471" w:rsidRDefault="00722471" w:rsidP="00722471">
            <w:pPr>
              <w:spacing w:after="160" w:line="360" w:lineRule="auto"/>
              <w:ind w:left="-720" w:right="-360"/>
              <w:rPr>
                <w:rFonts w:ascii="Arial" w:eastAsia="Times New Roman" w:hAnsi="Arial" w:cs="Arial"/>
                <w:sz w:val="24"/>
                <w:szCs w:val="24"/>
              </w:rPr>
            </w:pPr>
            <w:r w:rsidRPr="00722471">
              <w:rPr>
                <w:rFonts w:ascii="Arial" w:eastAsia="Times New Roman" w:hAnsi="Arial" w:cs="Arial"/>
                <w:sz w:val="24"/>
                <w:szCs w:val="24"/>
              </w:rPr>
              <w:t xml:space="preserve">                                                                                                    Student ID# 1507, Assignment # 1, </w:t>
            </w:r>
          </w:p>
          <w:p w:rsidR="00722471" w:rsidRPr="00722471" w:rsidRDefault="00722471" w:rsidP="00722471">
            <w:pPr>
              <w:spacing w:after="160" w:line="360" w:lineRule="auto"/>
              <w:ind w:left="-720" w:right="-360"/>
              <w:rPr>
                <w:rFonts w:ascii="Arial" w:eastAsia="Times New Roman" w:hAnsi="Arial" w:cs="Arial"/>
                <w:sz w:val="24"/>
                <w:szCs w:val="24"/>
              </w:rPr>
            </w:pPr>
            <w:r w:rsidRPr="00722471">
              <w:rPr>
                <w:rFonts w:ascii="Arial" w:eastAsia="Times New Roman" w:hAnsi="Arial" w:cs="Arial"/>
                <w:sz w:val="24"/>
                <w:szCs w:val="24"/>
              </w:rPr>
              <w:t xml:space="preserve">                                                                                                                                       Page No: 14</w:t>
            </w:r>
          </w:p>
          <w:p w:rsidR="00722471" w:rsidRPr="00722471" w:rsidRDefault="00722471" w:rsidP="00722471">
            <w:pPr>
              <w:spacing w:after="160" w:line="360" w:lineRule="auto"/>
              <w:ind w:left="-360" w:right="-360"/>
              <w:contextualSpacing/>
              <w:rPr>
                <w:rFonts w:ascii="Arial" w:eastAsia="Times New Roman" w:hAnsi="Arial" w:cs="Arial"/>
                <w:sz w:val="24"/>
                <w:szCs w:val="24"/>
              </w:rPr>
            </w:pPr>
            <w:r w:rsidRPr="00722471">
              <w:rPr>
                <w:rFonts w:ascii="Arial" w:eastAsia="Times New Roman" w:hAnsi="Arial" w:cs="Arial"/>
                <w:sz w:val="24"/>
                <w:szCs w:val="24"/>
              </w:rPr>
              <w:t>loans made to customers or other entities would also be considered an investing transaction. Dividends and interest earned on investments would also qualify under the investing category for Statement of Cash Flows. Purchases of long term investments such as land equipment or property will also be viewed as an investment.</w:t>
            </w:r>
          </w:p>
          <w:p w:rsidR="00722471" w:rsidRPr="00722471" w:rsidRDefault="00722471" w:rsidP="00722471">
            <w:pPr>
              <w:numPr>
                <w:ilvl w:val="0"/>
                <w:numId w:val="5"/>
              </w:numPr>
              <w:spacing w:after="160" w:line="360" w:lineRule="auto"/>
              <w:ind w:right="-360"/>
              <w:contextualSpacing/>
              <w:rPr>
                <w:rFonts w:ascii="Arial" w:eastAsia="Times New Roman" w:hAnsi="Arial" w:cs="Arial"/>
                <w:sz w:val="24"/>
                <w:szCs w:val="24"/>
              </w:rPr>
            </w:pPr>
            <w:r w:rsidRPr="00722471">
              <w:rPr>
                <w:rFonts w:ascii="Arial" w:eastAsia="Times New Roman" w:hAnsi="Arial" w:cs="Arial"/>
                <w:sz w:val="24"/>
                <w:szCs w:val="24"/>
              </w:rPr>
              <w:t xml:space="preserve">Book Keeping or Operational activities: Companies have different types of structure that determine the kind of accounting and material reporting that occurs. All companies must file year end taxes with federal government based upon their fiscal periods this necessary keeping track of all business activities that have a value of reporting this information to the internal revenue service at the end of the tax year. Before computers accountants kept the records manually in large ledgers termed book this system employed by software today involve two </w:t>
            </w:r>
          </w:p>
          <w:p w:rsidR="00722471" w:rsidRPr="00722471" w:rsidRDefault="00722471" w:rsidP="00722471">
            <w:pPr>
              <w:spacing w:after="160" w:line="360" w:lineRule="auto"/>
              <w:ind w:left="-360" w:right="-360"/>
              <w:contextualSpacing/>
              <w:rPr>
                <w:rFonts w:ascii="Arial" w:eastAsia="Times New Roman" w:hAnsi="Arial" w:cs="Arial"/>
                <w:sz w:val="24"/>
                <w:szCs w:val="24"/>
              </w:rPr>
            </w:pPr>
            <w:r w:rsidRPr="00722471">
              <w:rPr>
                <w:rFonts w:ascii="Arial" w:eastAsia="Times New Roman" w:hAnsi="Arial" w:cs="Arial"/>
                <w:sz w:val="24"/>
                <w:szCs w:val="24"/>
              </w:rPr>
              <w:lastRenderedPageBreak/>
              <w:t xml:space="preserve">entries of every transaction one on the credit side of the books and one on the debit side of the books. </w:t>
            </w:r>
          </w:p>
          <w:p w:rsidR="00722471" w:rsidRPr="00722471" w:rsidRDefault="00722471" w:rsidP="00722471">
            <w:pPr>
              <w:spacing w:after="160" w:line="360" w:lineRule="auto"/>
              <w:ind w:left="-360" w:right="-360"/>
              <w:contextualSpacing/>
              <w:rPr>
                <w:rFonts w:ascii="Arial" w:eastAsia="Times New Roman" w:hAnsi="Arial" w:cs="Arial"/>
                <w:sz w:val="24"/>
                <w:szCs w:val="24"/>
              </w:rPr>
            </w:pPr>
          </w:p>
          <w:p w:rsidR="00722471" w:rsidRPr="00722471" w:rsidRDefault="00722471" w:rsidP="00722471">
            <w:pPr>
              <w:spacing w:after="160" w:line="360" w:lineRule="auto"/>
              <w:ind w:left="-360" w:right="-360"/>
              <w:contextualSpacing/>
              <w:rPr>
                <w:rFonts w:ascii="Arial" w:eastAsia="Times New Roman" w:hAnsi="Arial" w:cs="Arial"/>
                <w:sz w:val="24"/>
                <w:szCs w:val="24"/>
              </w:rPr>
            </w:pPr>
          </w:p>
          <w:p w:rsidR="00722471" w:rsidRPr="00722471" w:rsidRDefault="00722471" w:rsidP="00722471">
            <w:pPr>
              <w:spacing w:after="160" w:line="360" w:lineRule="auto"/>
              <w:ind w:left="-720" w:right="-360"/>
              <w:rPr>
                <w:rFonts w:ascii="Arial" w:eastAsia="Times New Roman"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5"/>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16C96" w:rsidP="00A851DA">
            <w:pPr>
              <w:rPr>
                <w:rFonts w:cs="Bliss-Regular"/>
                <w:color w:val="000000"/>
              </w:rPr>
            </w:pPr>
            <w:r>
              <w:rPr>
                <w:rFonts w:cs="Bliss-Regular"/>
                <w:color w:val="000000"/>
              </w:rPr>
              <w:t>SHAKEEL AHMED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16C96" w:rsidP="00A851DA">
            <w:pPr>
              <w:rPr>
                <w:rFonts w:cs="Bliss-Regular"/>
                <w:color w:val="000000"/>
              </w:rPr>
            </w:pPr>
            <w:r>
              <w:rPr>
                <w:rFonts w:cs="Bliss-Regular"/>
                <w:color w:val="000000"/>
              </w:rPr>
              <w:t>06/09/2015</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76B1" w:rsidRDefault="002F76B1" w:rsidP="00CB4D0A">
      <w:pPr>
        <w:spacing w:after="0" w:line="240" w:lineRule="auto"/>
      </w:pPr>
      <w:r>
        <w:separator/>
      </w:r>
    </w:p>
  </w:endnote>
  <w:endnote w:type="continuationSeparator" w:id="0">
    <w:p w:rsidR="002F76B1" w:rsidRDefault="002F76B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76B1" w:rsidRDefault="002F76B1" w:rsidP="00CB4D0A">
      <w:pPr>
        <w:spacing w:after="0" w:line="240" w:lineRule="auto"/>
      </w:pPr>
      <w:r>
        <w:separator/>
      </w:r>
    </w:p>
  </w:footnote>
  <w:footnote w:type="continuationSeparator" w:id="0">
    <w:p w:rsidR="002F76B1" w:rsidRDefault="002F76B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D773B"/>
    <w:multiLevelType w:val="hybridMultilevel"/>
    <w:tmpl w:val="9FA88AAC"/>
    <w:lvl w:ilvl="0" w:tplc="E2A4701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 w15:restartNumberingAfterBreak="0">
    <w:nsid w:val="03822E63"/>
    <w:multiLevelType w:val="hybridMultilevel"/>
    <w:tmpl w:val="580C26D4"/>
    <w:lvl w:ilvl="0" w:tplc="5BE27FB2">
      <w:start w:val="1"/>
      <w:numFmt w:val="lowerRoman"/>
      <w:lvlText w:val="%1)"/>
      <w:lvlJc w:val="left"/>
      <w:pPr>
        <w:ind w:left="0" w:hanging="72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26D6121"/>
    <w:multiLevelType w:val="hybridMultilevel"/>
    <w:tmpl w:val="9E361D62"/>
    <w:lvl w:ilvl="0" w:tplc="F03E38F6">
      <w:start w:val="1"/>
      <w:numFmt w:val="upperRoman"/>
      <w:lvlText w:val="%1)"/>
      <w:lvlJc w:val="left"/>
      <w:pPr>
        <w:ind w:left="0" w:hanging="72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4" w15:restartNumberingAfterBreak="0">
    <w:nsid w:val="625A6CEF"/>
    <w:multiLevelType w:val="hybridMultilevel"/>
    <w:tmpl w:val="CFDCC84A"/>
    <w:lvl w:ilvl="0" w:tplc="05563342">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47758"/>
    <w:rsid w:val="00157CF6"/>
    <w:rsid w:val="00182416"/>
    <w:rsid w:val="00187EB4"/>
    <w:rsid w:val="001F0481"/>
    <w:rsid w:val="00200C92"/>
    <w:rsid w:val="0020451E"/>
    <w:rsid w:val="00206B9D"/>
    <w:rsid w:val="00216C96"/>
    <w:rsid w:val="0023259C"/>
    <w:rsid w:val="002B0BD7"/>
    <w:rsid w:val="002B573D"/>
    <w:rsid w:val="002C5CB2"/>
    <w:rsid w:val="002F76B1"/>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D5F03"/>
    <w:rsid w:val="0070347F"/>
    <w:rsid w:val="0070678E"/>
    <w:rsid w:val="00722471"/>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AE7E66"/>
    <w:rsid w:val="00B0415E"/>
    <w:rsid w:val="00B04678"/>
    <w:rsid w:val="00BC46DF"/>
    <w:rsid w:val="00C03577"/>
    <w:rsid w:val="00C32A84"/>
    <w:rsid w:val="00C53029"/>
    <w:rsid w:val="00C55D6B"/>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B2F2641-DB20-4B8E-8DEB-2D74A7B16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E32E2A-6140-46CC-B1E5-E72179ECA0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18</Pages>
  <Words>4776</Words>
  <Characters>27226</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5</cp:revision>
  <dcterms:created xsi:type="dcterms:W3CDTF">2015-01-26T12:24:00Z</dcterms:created>
  <dcterms:modified xsi:type="dcterms:W3CDTF">2015-09-06T12:05:00Z</dcterms:modified>
</cp:coreProperties>
</file>