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795F8B">
            <w:pPr>
              <w:rPr>
                <w:rFonts w:ascii="Arial" w:hAnsi="Arial" w:cs="Arial"/>
                <w:sz w:val="24"/>
                <w:szCs w:val="24"/>
              </w:rPr>
            </w:pPr>
            <w:r>
              <w:rPr>
                <w:rFonts w:ascii="Arial" w:hAnsi="Arial" w:cs="Arial"/>
                <w:sz w:val="24"/>
                <w:szCs w:val="24"/>
              </w:rP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11DD" w:rsidP="002A5913">
            <w:pPr>
              <w:rPr>
                <w:rFonts w:cs="Bliss-Regular"/>
                <w:color w:val="000000"/>
              </w:rPr>
            </w:pPr>
            <w:r>
              <w:rPr>
                <w:rFonts w:cs="Bliss-Regular"/>
                <w:color w:val="000000"/>
              </w:rPr>
              <w:t>14</w:t>
            </w:r>
            <w:r w:rsidR="00F77D4A">
              <w:rPr>
                <w:rFonts w:cs="Bliss-Regular"/>
                <w:color w:val="000000"/>
              </w:rPr>
              <w:t>/0</w:t>
            </w:r>
            <w:r w:rsidR="00795F8B">
              <w:rPr>
                <w:rFonts w:cs="Bliss-Regular"/>
                <w:color w:val="000000"/>
              </w:rPr>
              <w:t>6</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1396C" w:rsidRPr="00E1396C" w:rsidRDefault="00E1396C" w:rsidP="00E1396C">
      <w:pPr>
        <w:autoSpaceDE w:val="0"/>
        <w:autoSpaceDN w:val="0"/>
        <w:adjustRightInd w:val="0"/>
        <w:spacing w:after="0" w:line="240" w:lineRule="auto"/>
        <w:rPr>
          <w:rFonts w:ascii="Calibri" w:hAnsi="Calibri" w:cs="Calibri"/>
          <w:color w:val="000000"/>
          <w:sz w:val="24"/>
          <w:szCs w:val="24"/>
        </w:rPr>
      </w:pPr>
    </w:p>
    <w:p w:rsidR="00E1396C" w:rsidRDefault="00E1396C" w:rsidP="00E1396C">
      <w:pPr>
        <w:pStyle w:val="Default"/>
        <w:spacing w:line="360" w:lineRule="auto"/>
        <w:rPr>
          <w:rFonts w:ascii="Arial" w:eastAsiaTheme="minorHAnsi" w:hAnsi="Arial" w:cs="Arial"/>
          <w:b/>
          <w:lang w:val="en-GB"/>
        </w:rPr>
      </w:pPr>
      <w:r w:rsidRPr="00E1396C">
        <w:rPr>
          <w:rFonts w:ascii="Arial" w:eastAsiaTheme="minorHAnsi" w:hAnsi="Arial" w:cs="Arial"/>
          <w:b/>
          <w:lang w:val="en-GB"/>
        </w:rPr>
        <w:t xml:space="preserve"> Q. 1. Give </w:t>
      </w:r>
      <w:r w:rsidR="00795F8B">
        <w:rPr>
          <w:rFonts w:ascii="Arial" w:eastAsiaTheme="minorHAnsi" w:hAnsi="Arial" w:cs="Arial"/>
          <w:b/>
          <w:lang w:val="en-GB"/>
        </w:rPr>
        <w:t>short</w:t>
      </w:r>
      <w:r w:rsidRPr="00E1396C">
        <w:rPr>
          <w:rFonts w:ascii="Arial" w:eastAsiaTheme="minorHAnsi" w:hAnsi="Arial" w:cs="Arial"/>
          <w:b/>
          <w:lang w:val="en-GB"/>
        </w:rPr>
        <w:t xml:space="preserve"> answers for the following questions:</w:t>
      </w:r>
    </w:p>
    <w:p w:rsidR="0048642D" w:rsidRPr="00E1396C" w:rsidRDefault="0048642D" w:rsidP="00E1396C">
      <w:pPr>
        <w:pStyle w:val="Default"/>
        <w:spacing w:line="360" w:lineRule="auto"/>
        <w:rPr>
          <w:rFonts w:ascii="Arial" w:hAnsi="Arial" w:cs="Arial"/>
          <w:b/>
        </w:rPr>
      </w:pPr>
    </w:p>
    <w:p w:rsidR="0048642D" w:rsidRDefault="00795F8B" w:rsidP="004458EC">
      <w:pPr>
        <w:pStyle w:val="ListParagraph"/>
        <w:numPr>
          <w:ilvl w:val="0"/>
          <w:numId w:val="1"/>
        </w:numPr>
        <w:jc w:val="both"/>
        <w:rPr>
          <w:rFonts w:ascii="Arial" w:hAnsi="Arial" w:cs="Arial"/>
          <w:b/>
          <w:color w:val="000000" w:themeColor="text1"/>
          <w:sz w:val="24"/>
          <w:szCs w:val="24"/>
        </w:rPr>
      </w:pPr>
      <w:r w:rsidRPr="00795F8B">
        <w:rPr>
          <w:rFonts w:ascii="Arial" w:hAnsi="Arial" w:cs="Arial"/>
          <w:b/>
          <w:color w:val="000000" w:themeColor="text1"/>
          <w:sz w:val="24"/>
          <w:szCs w:val="24"/>
        </w:rPr>
        <w:t xml:space="preserve">What is the ‘facility management’ about? </w:t>
      </w:r>
    </w:p>
    <w:p w:rsidR="00EA63E8" w:rsidRDefault="00EA63E8" w:rsidP="00EA63E8">
      <w:pPr>
        <w:pStyle w:val="ListParagraph"/>
        <w:ind w:left="787"/>
        <w:jc w:val="both"/>
        <w:rPr>
          <w:rFonts w:ascii="Arial" w:hAnsi="Arial" w:cs="Arial"/>
          <w:b/>
          <w:color w:val="000000" w:themeColor="text1"/>
          <w:sz w:val="24"/>
          <w:szCs w:val="24"/>
        </w:rPr>
      </w:pPr>
    </w:p>
    <w:p w:rsidR="00EA63E8" w:rsidRDefault="00EA63E8" w:rsidP="00EA63E8">
      <w:pPr>
        <w:pStyle w:val="ListParagraph"/>
        <w:ind w:left="787"/>
        <w:jc w:val="both"/>
        <w:rPr>
          <w:rFonts w:ascii="Arial" w:hAnsi="Arial" w:cs="Arial"/>
          <w:color w:val="000000" w:themeColor="text1"/>
          <w:sz w:val="24"/>
          <w:szCs w:val="24"/>
        </w:rPr>
      </w:pPr>
      <w:r w:rsidRPr="00EA63E8">
        <w:rPr>
          <w:rFonts w:ascii="Arial" w:hAnsi="Arial" w:cs="Arial"/>
          <w:color w:val="000000" w:themeColor="text1"/>
          <w:sz w:val="24"/>
          <w:szCs w:val="24"/>
        </w:rPr>
        <w:t>Location is one of the five supply c</w:t>
      </w:r>
      <w:r>
        <w:rPr>
          <w:rFonts w:ascii="Arial" w:hAnsi="Arial" w:cs="Arial"/>
          <w:color w:val="000000" w:themeColor="text1"/>
          <w:sz w:val="24"/>
          <w:szCs w:val="24"/>
        </w:rPr>
        <w:t>hain drivers</w:t>
      </w:r>
      <w:r w:rsidRPr="00EA63E8">
        <w:rPr>
          <w:rFonts w:ascii="Arial" w:hAnsi="Arial" w:cs="Arial"/>
          <w:color w:val="000000" w:themeColor="text1"/>
          <w:sz w:val="24"/>
          <w:szCs w:val="24"/>
        </w:rPr>
        <w:t>. It is usually fairly expensive to close a facility or to construct a new one so businesses live with the outcomes of decisions they make about where to put their facilities. Ongoing facility administration takes location as an entity and pays attention on how best to make use of the capacity available</w:t>
      </w:r>
      <w:r>
        <w:rPr>
          <w:rFonts w:ascii="Arial" w:hAnsi="Arial" w:cs="Arial"/>
          <w:color w:val="000000" w:themeColor="text1"/>
          <w:sz w:val="24"/>
          <w:szCs w:val="24"/>
        </w:rPr>
        <w:t>.</w:t>
      </w:r>
    </w:p>
    <w:p w:rsidR="00EA63E8" w:rsidRPr="00EA63E8" w:rsidRDefault="00EA63E8" w:rsidP="00EA63E8">
      <w:pPr>
        <w:pStyle w:val="ListParagraph"/>
        <w:ind w:left="787"/>
        <w:jc w:val="both"/>
        <w:rPr>
          <w:rFonts w:ascii="Arial" w:hAnsi="Arial" w:cs="Arial"/>
          <w:color w:val="000000" w:themeColor="text1"/>
          <w:sz w:val="24"/>
          <w:szCs w:val="24"/>
        </w:rPr>
      </w:pPr>
      <w:r w:rsidRPr="00EA63E8">
        <w:rPr>
          <w:rFonts w:ascii="Arial" w:hAnsi="Arial" w:cs="Arial"/>
          <w:color w:val="000000" w:themeColor="text1"/>
          <w:sz w:val="24"/>
          <w:szCs w:val="24"/>
        </w:rPr>
        <w:t xml:space="preserve">This is carried out by making decisions in three areas:  </w:t>
      </w:r>
    </w:p>
    <w:p w:rsidR="00EA63E8" w:rsidRDefault="00EA63E8" w:rsidP="004458EC">
      <w:pPr>
        <w:pStyle w:val="ListParagraph"/>
        <w:numPr>
          <w:ilvl w:val="0"/>
          <w:numId w:val="2"/>
        </w:numPr>
        <w:jc w:val="both"/>
        <w:rPr>
          <w:rFonts w:ascii="Arial" w:hAnsi="Arial" w:cs="Arial"/>
          <w:color w:val="000000" w:themeColor="text1"/>
          <w:sz w:val="24"/>
          <w:szCs w:val="24"/>
        </w:rPr>
      </w:pPr>
      <w:r w:rsidRPr="00EA63E8">
        <w:rPr>
          <w:rFonts w:ascii="Arial" w:hAnsi="Arial" w:cs="Arial"/>
          <w:color w:val="000000" w:themeColor="text1"/>
          <w:sz w:val="24"/>
          <w:szCs w:val="24"/>
        </w:rPr>
        <w:t>The role that will be played by each facility</w:t>
      </w:r>
    </w:p>
    <w:p w:rsidR="00EA63E8" w:rsidRDefault="00EA63E8" w:rsidP="004458EC">
      <w:pPr>
        <w:pStyle w:val="ListParagraph"/>
        <w:numPr>
          <w:ilvl w:val="0"/>
          <w:numId w:val="2"/>
        </w:numPr>
        <w:jc w:val="both"/>
        <w:rPr>
          <w:rFonts w:ascii="Arial" w:hAnsi="Arial" w:cs="Arial"/>
          <w:color w:val="000000" w:themeColor="text1"/>
          <w:sz w:val="24"/>
          <w:szCs w:val="24"/>
        </w:rPr>
      </w:pPr>
      <w:r w:rsidRPr="00EA63E8">
        <w:rPr>
          <w:rFonts w:ascii="Arial" w:hAnsi="Arial" w:cs="Arial"/>
          <w:color w:val="000000" w:themeColor="text1"/>
          <w:sz w:val="24"/>
          <w:szCs w:val="24"/>
        </w:rPr>
        <w:t>How capacity is allocated in each facility</w:t>
      </w:r>
    </w:p>
    <w:p w:rsidR="00EA63E8" w:rsidRDefault="00EA63E8" w:rsidP="004458EC">
      <w:pPr>
        <w:pStyle w:val="ListParagraph"/>
        <w:numPr>
          <w:ilvl w:val="0"/>
          <w:numId w:val="2"/>
        </w:numPr>
        <w:jc w:val="both"/>
        <w:rPr>
          <w:rFonts w:ascii="Arial" w:hAnsi="Arial" w:cs="Arial"/>
          <w:color w:val="000000" w:themeColor="text1"/>
          <w:sz w:val="24"/>
          <w:szCs w:val="24"/>
        </w:rPr>
      </w:pPr>
      <w:r w:rsidRPr="00EA63E8">
        <w:rPr>
          <w:rFonts w:ascii="Arial" w:hAnsi="Arial" w:cs="Arial"/>
          <w:color w:val="000000" w:themeColor="text1"/>
          <w:sz w:val="24"/>
          <w:szCs w:val="24"/>
        </w:rPr>
        <w:t>The allotment of suppliers and markets to each facility.</w:t>
      </w:r>
    </w:p>
    <w:p w:rsidR="00EA63E8" w:rsidRPr="00EA63E8" w:rsidRDefault="00EA63E8" w:rsidP="00EA63E8">
      <w:pPr>
        <w:pStyle w:val="ListParagraph"/>
        <w:ind w:left="787"/>
        <w:jc w:val="both"/>
        <w:rPr>
          <w:rFonts w:ascii="Arial" w:hAnsi="Arial" w:cs="Arial"/>
          <w:color w:val="000000" w:themeColor="text1"/>
          <w:sz w:val="24"/>
          <w:szCs w:val="24"/>
        </w:rPr>
      </w:pPr>
      <w:r w:rsidRPr="00EA63E8">
        <w:rPr>
          <w:rFonts w:ascii="Arial" w:hAnsi="Arial" w:cs="Arial"/>
          <w:color w:val="000000" w:themeColor="text1"/>
          <w:sz w:val="24"/>
          <w:szCs w:val="24"/>
        </w:rPr>
        <w:t>The role every facility will play consists of decisions that decide what activities will be carried out in which facilities. These deci</w:t>
      </w:r>
      <w:r>
        <w:rPr>
          <w:rFonts w:ascii="Arial" w:hAnsi="Arial" w:cs="Arial"/>
          <w:color w:val="000000" w:themeColor="text1"/>
          <w:sz w:val="24"/>
          <w:szCs w:val="24"/>
        </w:rPr>
        <w:t>sions will have a big e</w:t>
      </w:r>
      <w:r w:rsidRPr="00EA63E8">
        <w:rPr>
          <w:rFonts w:ascii="Arial" w:hAnsi="Arial" w:cs="Arial"/>
          <w:color w:val="000000" w:themeColor="text1"/>
          <w:sz w:val="24"/>
          <w:szCs w:val="24"/>
        </w:rPr>
        <w:t xml:space="preserve">ffect on the flexibility of the supply chain.  These decisions will help in defining the ways that the supply chain can alter its operations to meet varying market demand. If a facility is elected to carry out only a single function or supply only to a single market, it generally cannot easily be moved to carry out a different function or serve a diverse market if supply chain wants change.  </w:t>
      </w:r>
    </w:p>
    <w:p w:rsidR="00EA63E8" w:rsidRPr="00EA63E8" w:rsidRDefault="00EA63E8" w:rsidP="00EA63E8">
      <w:pPr>
        <w:pStyle w:val="ListParagraph"/>
        <w:ind w:left="787"/>
        <w:jc w:val="both"/>
        <w:rPr>
          <w:rFonts w:ascii="Arial" w:hAnsi="Arial" w:cs="Arial"/>
          <w:color w:val="000000" w:themeColor="text1"/>
          <w:sz w:val="24"/>
          <w:szCs w:val="24"/>
        </w:rPr>
      </w:pPr>
      <w:r w:rsidRPr="00EA63E8">
        <w:rPr>
          <w:rFonts w:ascii="Arial" w:hAnsi="Arial" w:cs="Arial"/>
          <w:color w:val="000000" w:themeColor="text1"/>
          <w:sz w:val="24"/>
          <w:szCs w:val="24"/>
        </w:rPr>
        <w:t xml:space="preserve">How capacity is assigned in every facility is uttered by the role that the facility plays. Capacity allocation decisions result in the labor and equipment and are employed at the facility. It is simpler to vary capacity allocation decisions than to modify location decisions but still it is not cheap to make recurrent changes in allocation. So, once determined, capacity allocation powerfully influences supply chain profitability and performance. Allocating too small capacity to a facility leads to inability to meet market demand and loss of sales. Too much of it results in lower rates of utilization and higher costs of supply chain.  </w:t>
      </w:r>
    </w:p>
    <w:p w:rsidR="00EA63E8" w:rsidRPr="00EA63E8" w:rsidRDefault="00EA63E8" w:rsidP="00EA63E8">
      <w:pPr>
        <w:pStyle w:val="ListParagraph"/>
        <w:ind w:left="787"/>
        <w:jc w:val="both"/>
        <w:rPr>
          <w:rFonts w:ascii="Arial" w:hAnsi="Arial" w:cs="Arial"/>
          <w:i/>
          <w:color w:val="000000" w:themeColor="text1"/>
          <w:sz w:val="24"/>
          <w:szCs w:val="24"/>
        </w:rPr>
      </w:pPr>
      <w:r w:rsidRPr="00EA63E8">
        <w:rPr>
          <w:rFonts w:ascii="Arial" w:hAnsi="Arial" w:cs="Arial"/>
          <w:color w:val="000000" w:themeColor="text1"/>
          <w:sz w:val="24"/>
          <w:szCs w:val="24"/>
        </w:rPr>
        <w:t xml:space="preserve">The allotment of suppliers and markets to every facility is subjective to the first two decisions. On the basis of role that a facility plays and the capacity assigned to it, the facility will need definite kinds of suppliers and the products and volumes that it can hold mean that it can maintain certain kinds of markets. Decisions regarding suppliers and markets to assign to a facility will influence the costs for moving supplies to the facility and transporting ready products from the facility to clients. These decisions also influence the general supply chain’s ability to serve market demands.  </w:t>
      </w:r>
    </w:p>
    <w:p w:rsidR="0048642D" w:rsidRDefault="0048642D" w:rsidP="0048642D">
      <w:pPr>
        <w:pStyle w:val="ListParagraph"/>
        <w:ind w:left="787"/>
        <w:jc w:val="both"/>
        <w:rPr>
          <w:rFonts w:ascii="Arial" w:hAnsi="Arial" w:cs="Arial"/>
          <w:color w:val="000000" w:themeColor="text1"/>
          <w:sz w:val="24"/>
          <w:szCs w:val="24"/>
        </w:rPr>
      </w:pPr>
    </w:p>
    <w:p w:rsidR="00742FB7" w:rsidRDefault="00742FB7" w:rsidP="0048642D">
      <w:pPr>
        <w:pStyle w:val="ListParagraph"/>
        <w:ind w:left="787"/>
        <w:jc w:val="both"/>
        <w:rPr>
          <w:rFonts w:ascii="Arial" w:hAnsi="Arial" w:cs="Arial"/>
          <w:color w:val="000000" w:themeColor="text1"/>
          <w:sz w:val="24"/>
          <w:szCs w:val="24"/>
        </w:rPr>
      </w:pPr>
    </w:p>
    <w:p w:rsidR="00742FB7" w:rsidRDefault="00742FB7" w:rsidP="0048642D">
      <w:pPr>
        <w:pStyle w:val="ListParagraph"/>
        <w:ind w:left="787"/>
        <w:jc w:val="both"/>
        <w:rPr>
          <w:rFonts w:ascii="Arial" w:hAnsi="Arial" w:cs="Arial"/>
          <w:color w:val="000000" w:themeColor="text1"/>
          <w:sz w:val="24"/>
          <w:szCs w:val="24"/>
        </w:rPr>
      </w:pPr>
    </w:p>
    <w:p w:rsidR="00742FB7" w:rsidRDefault="00742FB7" w:rsidP="0048642D">
      <w:pPr>
        <w:pStyle w:val="ListParagraph"/>
        <w:ind w:left="787"/>
        <w:jc w:val="both"/>
        <w:rPr>
          <w:rFonts w:ascii="Arial" w:hAnsi="Arial" w:cs="Arial"/>
          <w:color w:val="000000" w:themeColor="text1"/>
          <w:sz w:val="24"/>
          <w:szCs w:val="24"/>
        </w:rPr>
      </w:pPr>
    </w:p>
    <w:p w:rsidR="00742FB7" w:rsidRPr="00EA63E8" w:rsidRDefault="00742FB7" w:rsidP="0048642D">
      <w:pPr>
        <w:pStyle w:val="ListParagraph"/>
        <w:ind w:left="787"/>
        <w:jc w:val="both"/>
        <w:rPr>
          <w:rFonts w:ascii="Arial" w:hAnsi="Arial" w:cs="Arial"/>
          <w:color w:val="000000" w:themeColor="text1"/>
          <w:sz w:val="24"/>
          <w:szCs w:val="24"/>
        </w:rPr>
      </w:pPr>
    </w:p>
    <w:p w:rsidR="0048642D" w:rsidRPr="00742FB7" w:rsidRDefault="00795F8B" w:rsidP="004458EC">
      <w:pPr>
        <w:pStyle w:val="ListParagraph"/>
        <w:numPr>
          <w:ilvl w:val="0"/>
          <w:numId w:val="1"/>
        </w:numPr>
        <w:jc w:val="both"/>
        <w:rPr>
          <w:rFonts w:ascii="Arial" w:hAnsi="Arial" w:cs="Arial"/>
          <w:b/>
          <w:color w:val="000000" w:themeColor="text1"/>
          <w:sz w:val="24"/>
          <w:szCs w:val="24"/>
        </w:rPr>
      </w:pPr>
      <w:r w:rsidRPr="00742FB7">
        <w:rPr>
          <w:rFonts w:ascii="Arial" w:hAnsi="Arial" w:cs="Arial"/>
          <w:b/>
          <w:color w:val="000000" w:themeColor="text1"/>
          <w:sz w:val="24"/>
          <w:szCs w:val="24"/>
        </w:rPr>
        <w:lastRenderedPageBreak/>
        <w:t>What is meant by ‘milk run deliveries’?</w:t>
      </w:r>
    </w:p>
    <w:p w:rsidR="00742FB7" w:rsidRDefault="00742FB7" w:rsidP="00742FB7">
      <w:pPr>
        <w:pStyle w:val="ListParagraph"/>
        <w:ind w:left="787"/>
        <w:jc w:val="both"/>
        <w:rPr>
          <w:rFonts w:ascii="Arial" w:hAnsi="Arial" w:cs="Arial"/>
          <w:color w:val="000000" w:themeColor="text1"/>
          <w:sz w:val="24"/>
          <w:szCs w:val="24"/>
        </w:rPr>
      </w:pPr>
    </w:p>
    <w:p w:rsidR="00742FB7" w:rsidRPr="00742FB7" w:rsidRDefault="00742FB7" w:rsidP="00742FB7">
      <w:pPr>
        <w:pStyle w:val="ListParagraph"/>
        <w:ind w:left="787"/>
        <w:jc w:val="both"/>
        <w:rPr>
          <w:rFonts w:ascii="Arial" w:hAnsi="Arial" w:cs="Arial"/>
          <w:color w:val="000000" w:themeColor="text1"/>
          <w:sz w:val="24"/>
          <w:szCs w:val="24"/>
        </w:rPr>
      </w:pPr>
      <w:r>
        <w:rPr>
          <w:rFonts w:ascii="Arial" w:hAnsi="Arial" w:cs="Arial"/>
          <w:color w:val="000000" w:themeColor="text1"/>
          <w:sz w:val="24"/>
          <w:szCs w:val="24"/>
        </w:rPr>
        <w:t>Milk run deliveries</w:t>
      </w:r>
      <w:r w:rsidRPr="00742FB7">
        <w:rPr>
          <w:rFonts w:ascii="Arial" w:hAnsi="Arial" w:cs="Arial"/>
          <w:color w:val="000000" w:themeColor="text1"/>
          <w:sz w:val="24"/>
          <w:szCs w:val="24"/>
        </w:rPr>
        <w:t xml:space="preserve"> are either routed to bring products from single originating location to multiple receiving locations. The benefits of this mode of </w:t>
      </w:r>
      <w:r w:rsidR="00404092">
        <w:rPr>
          <w:rFonts w:ascii="Arial" w:hAnsi="Arial" w:cs="Arial"/>
          <w:color w:val="000000" w:themeColor="text1"/>
          <w:sz w:val="24"/>
          <w:szCs w:val="24"/>
        </w:rPr>
        <w:t>delivery are</w:t>
      </w:r>
      <w:r w:rsidRPr="00742FB7">
        <w:rPr>
          <w:rFonts w:ascii="Arial" w:hAnsi="Arial" w:cs="Arial"/>
          <w:color w:val="000000" w:themeColor="text1"/>
          <w:sz w:val="24"/>
          <w:szCs w:val="24"/>
        </w:rPr>
        <w:t xml:space="preserve"> that more well</w:t>
      </w:r>
      <w:r w:rsidR="008D267D">
        <w:rPr>
          <w:rFonts w:ascii="Arial" w:hAnsi="Arial" w:cs="Arial"/>
          <w:color w:val="000000" w:themeColor="text1"/>
          <w:sz w:val="24"/>
          <w:szCs w:val="24"/>
        </w:rPr>
        <w:t xml:space="preserve"> – </w:t>
      </w:r>
      <w:r w:rsidRPr="00742FB7">
        <w:rPr>
          <w:rFonts w:ascii="Arial" w:hAnsi="Arial" w:cs="Arial"/>
          <w:color w:val="000000" w:themeColor="text1"/>
          <w:sz w:val="24"/>
          <w:szCs w:val="24"/>
        </w:rPr>
        <w:t>organized</w:t>
      </w:r>
      <w:r w:rsidR="008D267D">
        <w:rPr>
          <w:rFonts w:ascii="Arial" w:hAnsi="Arial" w:cs="Arial"/>
          <w:color w:val="000000" w:themeColor="text1"/>
          <w:sz w:val="24"/>
          <w:szCs w:val="24"/>
        </w:rPr>
        <w:t xml:space="preserve"> </w:t>
      </w:r>
      <w:r w:rsidRPr="00742FB7">
        <w:rPr>
          <w:rFonts w:ascii="Arial" w:hAnsi="Arial" w:cs="Arial"/>
          <w:color w:val="000000" w:themeColor="text1"/>
          <w:sz w:val="24"/>
          <w:szCs w:val="24"/>
        </w:rPr>
        <w:t>use ca</w:t>
      </w:r>
      <w:r w:rsidR="00404092">
        <w:rPr>
          <w:rFonts w:ascii="Arial" w:hAnsi="Arial" w:cs="Arial"/>
          <w:color w:val="000000" w:themeColor="text1"/>
          <w:sz w:val="24"/>
          <w:szCs w:val="24"/>
        </w:rPr>
        <w:t>n be made of transportation</w:t>
      </w:r>
      <w:r w:rsidRPr="00742FB7">
        <w:rPr>
          <w:rFonts w:ascii="Arial" w:hAnsi="Arial" w:cs="Arial"/>
          <w:color w:val="000000" w:themeColor="text1"/>
          <w:sz w:val="24"/>
          <w:szCs w:val="24"/>
        </w:rPr>
        <w:t xml:space="preserve"> and the price of receiving deliveries is lower since receiving locations get larger and fewer deliveries. If there are numerous delivery locations that every needs smaller amounts of products, they can all be served by a solo truck that be</w:t>
      </w:r>
      <w:r w:rsidR="00404092">
        <w:rPr>
          <w:rFonts w:ascii="Arial" w:hAnsi="Arial" w:cs="Arial"/>
          <w:color w:val="000000" w:themeColor="text1"/>
          <w:sz w:val="24"/>
          <w:szCs w:val="24"/>
        </w:rPr>
        <w:t>gins its delivery route with a truck load</w:t>
      </w:r>
      <w:r w:rsidRPr="00742FB7">
        <w:rPr>
          <w:rFonts w:ascii="Arial" w:hAnsi="Arial" w:cs="Arial"/>
          <w:color w:val="000000" w:themeColor="text1"/>
          <w:sz w:val="24"/>
          <w:szCs w:val="24"/>
        </w:rPr>
        <w:t xml:space="preserve"> amount of products.  </w:t>
      </w:r>
    </w:p>
    <w:p w:rsidR="00742FB7" w:rsidRPr="00742FB7" w:rsidRDefault="00742FB7" w:rsidP="00742FB7">
      <w:pPr>
        <w:pStyle w:val="ListParagraph"/>
        <w:ind w:left="787"/>
        <w:jc w:val="both"/>
        <w:rPr>
          <w:rFonts w:ascii="Arial" w:hAnsi="Arial" w:cs="Arial"/>
          <w:color w:val="000000" w:themeColor="text1"/>
          <w:sz w:val="24"/>
          <w:szCs w:val="24"/>
        </w:rPr>
      </w:pPr>
      <w:r w:rsidRPr="00742FB7">
        <w:rPr>
          <w:rFonts w:ascii="Arial" w:hAnsi="Arial" w:cs="Arial"/>
          <w:color w:val="000000" w:themeColor="text1"/>
          <w:sz w:val="24"/>
          <w:szCs w:val="24"/>
        </w:rPr>
        <w:t>There are two major methods for routing milk run deliveries. Every routing technique has its benefits and drawbacks a</w:t>
      </w:r>
      <w:r w:rsidR="00404092">
        <w:rPr>
          <w:rFonts w:ascii="Arial" w:hAnsi="Arial" w:cs="Arial"/>
          <w:color w:val="000000" w:themeColor="text1"/>
          <w:sz w:val="24"/>
          <w:szCs w:val="24"/>
        </w:rPr>
        <w:t>n</w:t>
      </w:r>
      <w:r w:rsidRPr="00742FB7">
        <w:rPr>
          <w:rFonts w:ascii="Arial" w:hAnsi="Arial" w:cs="Arial"/>
          <w:color w:val="000000" w:themeColor="text1"/>
          <w:sz w:val="24"/>
          <w:szCs w:val="24"/>
        </w:rPr>
        <w:t xml:space="preserve">d every method is more or less successful depending on the circumstances in which it is used and the correctness of the data that is accessible. Both of these techniques are supported by software packages. These two techniques are:  </w:t>
      </w:r>
    </w:p>
    <w:p w:rsidR="008D267D" w:rsidRDefault="00742FB7" w:rsidP="004458EC">
      <w:pPr>
        <w:pStyle w:val="ListParagraph"/>
        <w:numPr>
          <w:ilvl w:val="0"/>
          <w:numId w:val="3"/>
        </w:numPr>
        <w:jc w:val="both"/>
        <w:rPr>
          <w:rFonts w:ascii="Arial" w:hAnsi="Arial" w:cs="Arial"/>
          <w:color w:val="000000" w:themeColor="text1"/>
          <w:sz w:val="24"/>
          <w:szCs w:val="24"/>
        </w:rPr>
      </w:pPr>
      <w:r w:rsidRPr="00742FB7">
        <w:rPr>
          <w:rFonts w:ascii="Arial" w:hAnsi="Arial" w:cs="Arial"/>
          <w:color w:val="000000" w:themeColor="text1"/>
          <w:sz w:val="24"/>
          <w:szCs w:val="24"/>
        </w:rPr>
        <w:t xml:space="preserve">The savings matrix technique </w:t>
      </w:r>
    </w:p>
    <w:p w:rsidR="00742FB7" w:rsidRPr="00742FB7" w:rsidRDefault="00742FB7" w:rsidP="004458EC">
      <w:pPr>
        <w:pStyle w:val="ListParagraph"/>
        <w:numPr>
          <w:ilvl w:val="0"/>
          <w:numId w:val="3"/>
        </w:numPr>
        <w:jc w:val="both"/>
        <w:rPr>
          <w:rFonts w:ascii="Arial" w:hAnsi="Arial" w:cs="Arial"/>
          <w:color w:val="000000" w:themeColor="text1"/>
          <w:sz w:val="24"/>
          <w:szCs w:val="24"/>
        </w:rPr>
      </w:pPr>
      <w:r w:rsidRPr="00742FB7">
        <w:rPr>
          <w:rFonts w:ascii="Arial" w:hAnsi="Arial" w:cs="Arial"/>
          <w:color w:val="000000" w:themeColor="text1"/>
          <w:sz w:val="24"/>
          <w:szCs w:val="24"/>
        </w:rPr>
        <w:t xml:space="preserve">The generalized assignment technique  </w:t>
      </w:r>
    </w:p>
    <w:p w:rsidR="00742FB7" w:rsidRPr="00742FB7" w:rsidRDefault="00742FB7" w:rsidP="00742FB7">
      <w:pPr>
        <w:pStyle w:val="ListParagraph"/>
        <w:ind w:left="787"/>
        <w:jc w:val="both"/>
        <w:rPr>
          <w:rFonts w:ascii="Arial" w:hAnsi="Arial" w:cs="Arial"/>
          <w:color w:val="000000" w:themeColor="text1"/>
          <w:sz w:val="24"/>
          <w:szCs w:val="24"/>
        </w:rPr>
      </w:pPr>
      <w:r w:rsidRPr="00742FB7">
        <w:rPr>
          <w:rFonts w:ascii="Arial" w:hAnsi="Arial" w:cs="Arial"/>
          <w:color w:val="000000" w:themeColor="text1"/>
          <w:sz w:val="24"/>
          <w:szCs w:val="24"/>
        </w:rPr>
        <w:t xml:space="preserve">The savings matrix technique is the easier of the two techniques and can be utilized to allocate customers to vehicles and to plan routes where there are delivery time windows at delivery locations and other limitations. This method is best used when there are a lot of different constraints that require to be fulfilled by the delivery schedule.  </w:t>
      </w:r>
    </w:p>
    <w:p w:rsidR="00EA63E8" w:rsidRPr="00742FB7" w:rsidRDefault="00742FB7" w:rsidP="00742FB7">
      <w:pPr>
        <w:pStyle w:val="ListParagraph"/>
        <w:ind w:left="787"/>
        <w:jc w:val="both"/>
        <w:rPr>
          <w:rFonts w:ascii="Arial" w:hAnsi="Arial" w:cs="Arial"/>
          <w:color w:val="000000" w:themeColor="text1"/>
          <w:sz w:val="24"/>
          <w:szCs w:val="24"/>
        </w:rPr>
      </w:pPr>
      <w:r w:rsidRPr="00742FB7">
        <w:rPr>
          <w:rFonts w:ascii="Arial" w:hAnsi="Arial" w:cs="Arial"/>
          <w:color w:val="000000" w:themeColor="text1"/>
          <w:sz w:val="24"/>
          <w:szCs w:val="24"/>
        </w:rPr>
        <w:t xml:space="preserve">The generalized assignment method is classier and usually gives an improved solution than the savings matrix system when there are no restraints on the delivery schedule other than the transport capacity of the delivery vehicle. The difficulty of this technique is that it has a harder time making good delivery schedules as more and more restraints are included. This practice is best employed when the delivery constraints are restricted to vehicle capacity or to overall travel time.  </w:t>
      </w:r>
    </w:p>
    <w:p w:rsidR="0048642D" w:rsidRPr="0048642D" w:rsidRDefault="0048642D" w:rsidP="0048642D">
      <w:pPr>
        <w:pStyle w:val="ListParagraph"/>
        <w:ind w:left="787"/>
        <w:jc w:val="both"/>
        <w:rPr>
          <w:rFonts w:ascii="Arial" w:hAnsi="Arial" w:cs="Arial"/>
          <w:b/>
          <w:color w:val="000000" w:themeColor="text1"/>
          <w:sz w:val="24"/>
          <w:szCs w:val="24"/>
        </w:rPr>
      </w:pPr>
    </w:p>
    <w:p w:rsidR="00795F8B" w:rsidRDefault="00795F8B" w:rsidP="004458EC">
      <w:pPr>
        <w:pStyle w:val="ListParagraph"/>
        <w:numPr>
          <w:ilvl w:val="0"/>
          <w:numId w:val="1"/>
        </w:numPr>
        <w:jc w:val="both"/>
        <w:rPr>
          <w:rFonts w:ascii="Arial" w:hAnsi="Arial" w:cs="Arial"/>
          <w:b/>
          <w:color w:val="000000" w:themeColor="text1"/>
          <w:sz w:val="24"/>
          <w:szCs w:val="24"/>
        </w:rPr>
      </w:pPr>
      <w:r w:rsidRPr="0048642D">
        <w:rPr>
          <w:rFonts w:ascii="Arial" w:hAnsi="Arial" w:cs="Arial"/>
          <w:b/>
          <w:color w:val="000000" w:themeColor="text1"/>
          <w:sz w:val="24"/>
          <w:szCs w:val="24"/>
        </w:rPr>
        <w:t>What is meant by the term ‘reverse logistics’?</w:t>
      </w:r>
    </w:p>
    <w:p w:rsidR="0048642D" w:rsidRDefault="0048642D" w:rsidP="0048642D">
      <w:pPr>
        <w:pStyle w:val="ListParagraph"/>
        <w:rPr>
          <w:rFonts w:ascii="Arial" w:hAnsi="Arial" w:cs="Arial"/>
          <w:b/>
          <w:color w:val="000000" w:themeColor="text1"/>
          <w:sz w:val="24"/>
          <w:szCs w:val="24"/>
        </w:rPr>
      </w:pPr>
    </w:p>
    <w:p w:rsidR="00404092" w:rsidRPr="00404092" w:rsidRDefault="00404092" w:rsidP="00226604">
      <w:pPr>
        <w:pStyle w:val="ListParagraph"/>
        <w:jc w:val="both"/>
        <w:rPr>
          <w:rFonts w:ascii="Arial" w:hAnsi="Arial" w:cs="Arial"/>
          <w:color w:val="000000" w:themeColor="text1"/>
          <w:sz w:val="24"/>
          <w:szCs w:val="24"/>
        </w:rPr>
      </w:pPr>
      <w:r w:rsidRPr="00404092">
        <w:rPr>
          <w:rFonts w:ascii="Arial" w:hAnsi="Arial" w:cs="Arial"/>
          <w:color w:val="000000" w:themeColor="text1"/>
          <w:sz w:val="24"/>
          <w:szCs w:val="24"/>
        </w:rPr>
        <w:t>All supply chains have to deal with the</w:t>
      </w:r>
      <w:r w:rsidR="00226604">
        <w:rPr>
          <w:rFonts w:ascii="Arial" w:hAnsi="Arial" w:cs="Arial"/>
          <w:color w:val="000000" w:themeColor="text1"/>
          <w:sz w:val="24"/>
          <w:szCs w:val="24"/>
        </w:rPr>
        <w:t xml:space="preserve"> returns. This procedure is</w:t>
      </w:r>
      <w:r w:rsidRPr="00404092">
        <w:rPr>
          <w:rFonts w:ascii="Arial" w:hAnsi="Arial" w:cs="Arial"/>
          <w:color w:val="000000" w:themeColor="text1"/>
          <w:sz w:val="24"/>
          <w:szCs w:val="24"/>
        </w:rPr>
        <w:t xml:space="preserve"> called “reverse logistics.” This is often a tricky and unproductive</w:t>
      </w:r>
      <w:r w:rsidR="00226604">
        <w:rPr>
          <w:rFonts w:ascii="Arial" w:hAnsi="Arial" w:cs="Arial"/>
          <w:color w:val="000000" w:themeColor="text1"/>
          <w:sz w:val="24"/>
          <w:szCs w:val="24"/>
        </w:rPr>
        <w:t xml:space="preserve"> process.</w:t>
      </w:r>
      <w:r w:rsidRPr="00404092">
        <w:rPr>
          <w:rFonts w:ascii="Arial" w:hAnsi="Arial" w:cs="Arial"/>
          <w:color w:val="000000" w:themeColor="text1"/>
          <w:sz w:val="24"/>
          <w:szCs w:val="24"/>
        </w:rPr>
        <w:t xml:space="preserve"> End customers, distributors, retailers, and manufacturers all return products under definite circumstances. The most general circumstances are:   </w:t>
      </w:r>
    </w:p>
    <w:p w:rsidR="00226604" w:rsidRDefault="00404092" w:rsidP="004458EC">
      <w:pPr>
        <w:pStyle w:val="ListParagraph"/>
        <w:numPr>
          <w:ilvl w:val="0"/>
          <w:numId w:val="4"/>
        </w:numPr>
        <w:jc w:val="both"/>
        <w:rPr>
          <w:rFonts w:ascii="Arial" w:hAnsi="Arial" w:cs="Arial"/>
          <w:color w:val="000000" w:themeColor="text1"/>
          <w:sz w:val="24"/>
          <w:szCs w:val="24"/>
        </w:rPr>
      </w:pPr>
      <w:r w:rsidRPr="00404092">
        <w:rPr>
          <w:rFonts w:ascii="Arial" w:hAnsi="Arial" w:cs="Arial"/>
          <w:color w:val="000000" w:themeColor="text1"/>
          <w:sz w:val="24"/>
          <w:szCs w:val="24"/>
        </w:rPr>
        <w:t xml:space="preserve">the wrong products were delivered;  </w:t>
      </w:r>
    </w:p>
    <w:p w:rsidR="00404092" w:rsidRPr="00404092" w:rsidRDefault="00404092" w:rsidP="004458EC">
      <w:pPr>
        <w:pStyle w:val="ListParagraph"/>
        <w:numPr>
          <w:ilvl w:val="0"/>
          <w:numId w:val="4"/>
        </w:numPr>
        <w:jc w:val="both"/>
        <w:rPr>
          <w:rFonts w:ascii="Arial" w:hAnsi="Arial" w:cs="Arial"/>
          <w:color w:val="000000" w:themeColor="text1"/>
          <w:sz w:val="24"/>
          <w:szCs w:val="24"/>
        </w:rPr>
      </w:pPr>
      <w:r w:rsidRPr="00404092">
        <w:rPr>
          <w:rFonts w:ascii="Arial" w:hAnsi="Arial" w:cs="Arial"/>
          <w:color w:val="000000" w:themeColor="text1"/>
          <w:sz w:val="24"/>
          <w:szCs w:val="24"/>
        </w:rPr>
        <w:t xml:space="preserve">the products that were delivered were broken in transit or were faulty from the factory;  </w:t>
      </w:r>
    </w:p>
    <w:p w:rsidR="00404092" w:rsidRPr="00404092" w:rsidRDefault="00404092" w:rsidP="004458EC">
      <w:pPr>
        <w:pStyle w:val="ListParagraph"/>
        <w:numPr>
          <w:ilvl w:val="0"/>
          <w:numId w:val="4"/>
        </w:numPr>
        <w:jc w:val="both"/>
        <w:rPr>
          <w:rFonts w:ascii="Arial" w:hAnsi="Arial" w:cs="Arial"/>
          <w:color w:val="000000" w:themeColor="text1"/>
          <w:sz w:val="24"/>
          <w:szCs w:val="24"/>
        </w:rPr>
      </w:pPr>
      <w:r w:rsidRPr="00404092">
        <w:rPr>
          <w:rFonts w:ascii="Arial" w:hAnsi="Arial" w:cs="Arial"/>
          <w:color w:val="000000" w:themeColor="text1"/>
          <w:sz w:val="24"/>
          <w:szCs w:val="24"/>
        </w:rPr>
        <w:t xml:space="preserve">more </w:t>
      </w:r>
      <w:r w:rsidR="00EE1ABF" w:rsidRPr="00404092">
        <w:rPr>
          <w:rFonts w:ascii="Arial" w:hAnsi="Arial" w:cs="Arial"/>
          <w:color w:val="000000" w:themeColor="text1"/>
          <w:sz w:val="24"/>
          <w:szCs w:val="24"/>
        </w:rPr>
        <w:t>products</w:t>
      </w:r>
      <w:r w:rsidRPr="00404092">
        <w:rPr>
          <w:rFonts w:ascii="Arial" w:hAnsi="Arial" w:cs="Arial"/>
          <w:color w:val="000000" w:themeColor="text1"/>
          <w:sz w:val="24"/>
          <w:szCs w:val="24"/>
        </w:rPr>
        <w:t xml:space="preserve"> </w:t>
      </w:r>
      <w:r w:rsidR="00EE1ABF" w:rsidRPr="00404092">
        <w:rPr>
          <w:rFonts w:ascii="Arial" w:hAnsi="Arial" w:cs="Arial"/>
          <w:color w:val="000000" w:themeColor="text1"/>
          <w:sz w:val="24"/>
          <w:szCs w:val="24"/>
        </w:rPr>
        <w:t>were</w:t>
      </w:r>
      <w:r w:rsidRPr="00404092">
        <w:rPr>
          <w:rFonts w:ascii="Arial" w:hAnsi="Arial" w:cs="Arial"/>
          <w:color w:val="000000" w:themeColor="text1"/>
          <w:sz w:val="24"/>
          <w:szCs w:val="24"/>
        </w:rPr>
        <w:t xml:space="preserve"> delivered than was required by the customer. </w:t>
      </w:r>
    </w:p>
    <w:p w:rsidR="00404092" w:rsidRPr="00404092" w:rsidRDefault="00404092" w:rsidP="00226604">
      <w:pPr>
        <w:pStyle w:val="ListParagraph"/>
        <w:jc w:val="both"/>
        <w:rPr>
          <w:rFonts w:ascii="Arial" w:hAnsi="Arial" w:cs="Arial"/>
          <w:color w:val="000000" w:themeColor="text1"/>
          <w:sz w:val="24"/>
          <w:szCs w:val="24"/>
        </w:rPr>
      </w:pPr>
      <w:r w:rsidRPr="00404092">
        <w:rPr>
          <w:rFonts w:ascii="Arial" w:hAnsi="Arial" w:cs="Arial"/>
          <w:color w:val="000000" w:themeColor="text1"/>
          <w:sz w:val="24"/>
          <w:szCs w:val="24"/>
        </w:rPr>
        <w:t xml:space="preserve">All of these conditions arise from supply chain inefficiencies that formed the need to return products.  </w:t>
      </w:r>
    </w:p>
    <w:p w:rsidR="00DB7D4E" w:rsidRDefault="00404092" w:rsidP="00226604">
      <w:pPr>
        <w:pStyle w:val="ListParagraph"/>
        <w:jc w:val="both"/>
        <w:rPr>
          <w:rFonts w:ascii="Arial" w:hAnsi="Arial" w:cs="Arial"/>
          <w:color w:val="000000" w:themeColor="text1"/>
          <w:sz w:val="24"/>
          <w:szCs w:val="24"/>
        </w:rPr>
      </w:pPr>
      <w:r w:rsidRPr="00404092">
        <w:rPr>
          <w:rFonts w:ascii="Arial" w:hAnsi="Arial" w:cs="Arial"/>
          <w:color w:val="000000" w:themeColor="text1"/>
          <w:sz w:val="24"/>
          <w:szCs w:val="24"/>
        </w:rPr>
        <w:t xml:space="preserve">Companies and supply chains as a whole require to keep the follow up of the types of returns that occur, their occurrence, and if the return rates are </w:t>
      </w:r>
      <w:r w:rsidRPr="00404092">
        <w:rPr>
          <w:rFonts w:ascii="Arial" w:hAnsi="Arial" w:cs="Arial"/>
          <w:color w:val="000000" w:themeColor="text1"/>
          <w:sz w:val="24"/>
          <w:szCs w:val="24"/>
        </w:rPr>
        <w:lastRenderedPageBreak/>
        <w:t>increasing or falling. Optimizing the return procedure can turn out to be an exercise in recovering the efficiency of a procedure that should not be happening in the first place</w:t>
      </w:r>
    </w:p>
    <w:p w:rsidR="00404092" w:rsidRDefault="00404092" w:rsidP="00226604">
      <w:pPr>
        <w:pStyle w:val="ListParagraph"/>
        <w:jc w:val="both"/>
        <w:rPr>
          <w:rFonts w:ascii="Arial" w:hAnsi="Arial" w:cs="Arial"/>
          <w:color w:val="000000" w:themeColor="text1"/>
          <w:sz w:val="24"/>
          <w:szCs w:val="24"/>
        </w:rPr>
      </w:pPr>
      <w:r w:rsidRPr="00404092">
        <w:rPr>
          <w:rFonts w:ascii="Arial" w:hAnsi="Arial" w:cs="Arial"/>
          <w:color w:val="000000" w:themeColor="text1"/>
          <w:sz w:val="24"/>
          <w:szCs w:val="24"/>
        </w:rPr>
        <w:t>Returns are a value added action for the whole supply chain is where product recycling is there. In this area returns occur at the end of the product life cycle as the final user sends the product back to the producer or some other business that will either recycle or securely dispose of the product. With the increased envir</w:t>
      </w:r>
      <w:r w:rsidR="00226604">
        <w:rPr>
          <w:rFonts w:ascii="Arial" w:hAnsi="Arial" w:cs="Arial"/>
          <w:color w:val="000000" w:themeColor="text1"/>
          <w:sz w:val="24"/>
          <w:szCs w:val="24"/>
        </w:rPr>
        <w:t>onmental awareness companies</w:t>
      </w:r>
      <w:r w:rsidRPr="00404092">
        <w:rPr>
          <w:rFonts w:ascii="Arial" w:hAnsi="Arial" w:cs="Arial"/>
          <w:color w:val="000000" w:themeColor="text1"/>
          <w:sz w:val="24"/>
          <w:szCs w:val="24"/>
        </w:rPr>
        <w:t xml:space="preserve"> have adopted green policies there will be a progressively growing volume of recycling activity. And recycling companies will appear to grip this activity not as return processing but rather as a sourcing activity. This will be the approach by which they obtain their raw materials.</w:t>
      </w:r>
    </w:p>
    <w:p w:rsidR="00226604" w:rsidRPr="00404092" w:rsidRDefault="00226604" w:rsidP="00226604">
      <w:pPr>
        <w:pStyle w:val="ListParagraph"/>
        <w:jc w:val="both"/>
        <w:rPr>
          <w:rFonts w:ascii="Arial" w:hAnsi="Arial" w:cs="Arial"/>
          <w:color w:val="000000" w:themeColor="text1"/>
          <w:sz w:val="24"/>
          <w:szCs w:val="24"/>
        </w:rPr>
      </w:pPr>
    </w:p>
    <w:p w:rsidR="00795F8B" w:rsidRDefault="00795F8B" w:rsidP="004458EC">
      <w:pPr>
        <w:pStyle w:val="ListParagraph"/>
        <w:numPr>
          <w:ilvl w:val="0"/>
          <w:numId w:val="1"/>
        </w:numPr>
        <w:jc w:val="both"/>
        <w:rPr>
          <w:rFonts w:ascii="Arial" w:hAnsi="Arial" w:cs="Arial"/>
          <w:b/>
          <w:color w:val="000000" w:themeColor="text1"/>
          <w:sz w:val="24"/>
          <w:szCs w:val="24"/>
        </w:rPr>
      </w:pPr>
      <w:r w:rsidRPr="0048642D">
        <w:rPr>
          <w:rFonts w:ascii="Arial" w:hAnsi="Arial" w:cs="Arial"/>
          <w:b/>
          <w:color w:val="000000" w:themeColor="text1"/>
          <w:sz w:val="24"/>
          <w:szCs w:val="24"/>
        </w:rPr>
        <w:t>Deliveries can be made to customers from two sources. What are these?</w:t>
      </w:r>
    </w:p>
    <w:p w:rsidR="0048642D" w:rsidRPr="008F78DA" w:rsidRDefault="0048642D" w:rsidP="008F78DA">
      <w:pPr>
        <w:pStyle w:val="ListParagraph"/>
        <w:jc w:val="both"/>
        <w:rPr>
          <w:rFonts w:ascii="Arial" w:hAnsi="Arial" w:cs="Arial"/>
          <w:color w:val="000000" w:themeColor="text1"/>
          <w:sz w:val="24"/>
          <w:szCs w:val="24"/>
        </w:rPr>
      </w:pPr>
    </w:p>
    <w:p w:rsidR="00E223AC" w:rsidRPr="00E223AC" w:rsidRDefault="00E223AC" w:rsidP="00E223AC">
      <w:pPr>
        <w:pStyle w:val="ListParagraph"/>
        <w:jc w:val="both"/>
        <w:rPr>
          <w:rFonts w:ascii="Arial" w:hAnsi="Arial" w:cs="Arial"/>
          <w:color w:val="000000" w:themeColor="text1"/>
          <w:sz w:val="24"/>
          <w:szCs w:val="24"/>
        </w:rPr>
      </w:pPr>
      <w:r w:rsidRPr="00E223AC">
        <w:rPr>
          <w:rFonts w:ascii="Arial" w:hAnsi="Arial" w:cs="Arial"/>
          <w:color w:val="000000" w:themeColor="text1"/>
          <w:sz w:val="24"/>
          <w:szCs w:val="24"/>
        </w:rPr>
        <w:t xml:space="preserve">Deliveries are made to customers from two sources: </w:t>
      </w:r>
    </w:p>
    <w:p w:rsidR="00E223AC" w:rsidRDefault="00E223AC" w:rsidP="004458EC">
      <w:pPr>
        <w:pStyle w:val="ListParagraph"/>
        <w:numPr>
          <w:ilvl w:val="0"/>
          <w:numId w:val="7"/>
        </w:numPr>
        <w:jc w:val="both"/>
        <w:rPr>
          <w:rFonts w:ascii="Arial" w:hAnsi="Arial" w:cs="Arial"/>
          <w:color w:val="000000" w:themeColor="text1"/>
          <w:sz w:val="24"/>
          <w:szCs w:val="24"/>
        </w:rPr>
      </w:pPr>
      <w:r w:rsidRPr="00E223AC">
        <w:rPr>
          <w:rFonts w:ascii="Arial" w:hAnsi="Arial" w:cs="Arial"/>
          <w:color w:val="000000" w:themeColor="text1"/>
          <w:sz w:val="24"/>
          <w:szCs w:val="24"/>
        </w:rPr>
        <w:t>Single product locations</w:t>
      </w:r>
    </w:p>
    <w:p w:rsidR="00E223AC" w:rsidRPr="00E223AC" w:rsidRDefault="00E223AC" w:rsidP="004458EC">
      <w:pPr>
        <w:pStyle w:val="ListParagraph"/>
        <w:numPr>
          <w:ilvl w:val="0"/>
          <w:numId w:val="7"/>
        </w:numPr>
        <w:jc w:val="both"/>
        <w:rPr>
          <w:rFonts w:ascii="Arial" w:hAnsi="Arial" w:cs="Arial"/>
          <w:color w:val="000000" w:themeColor="text1"/>
          <w:sz w:val="24"/>
          <w:szCs w:val="24"/>
        </w:rPr>
      </w:pPr>
      <w:r w:rsidRPr="00E223AC">
        <w:rPr>
          <w:rFonts w:ascii="Arial" w:hAnsi="Arial" w:cs="Arial"/>
          <w:color w:val="000000" w:themeColor="text1"/>
          <w:sz w:val="24"/>
          <w:szCs w:val="24"/>
        </w:rPr>
        <w:t xml:space="preserve">Distribution centers  </w:t>
      </w:r>
    </w:p>
    <w:p w:rsidR="00E223AC" w:rsidRPr="00E223AC" w:rsidRDefault="00E223AC" w:rsidP="00E223AC">
      <w:pPr>
        <w:pStyle w:val="ListParagraph"/>
        <w:jc w:val="both"/>
        <w:rPr>
          <w:rFonts w:ascii="Arial" w:hAnsi="Arial" w:cs="Arial"/>
          <w:color w:val="000000" w:themeColor="text1"/>
          <w:sz w:val="24"/>
          <w:szCs w:val="24"/>
        </w:rPr>
      </w:pPr>
      <w:r w:rsidRPr="00E223AC">
        <w:rPr>
          <w:rFonts w:ascii="Arial" w:hAnsi="Arial" w:cs="Arial"/>
          <w:color w:val="000000" w:themeColor="text1"/>
          <w:sz w:val="24"/>
          <w:szCs w:val="24"/>
        </w:rPr>
        <w:t xml:space="preserve">Locations for a single product are facilities like factories warehouses or where a single product or a thin range of related items are accessible for shipment. These facilities are suitable when there is an expected and high demand levels for the products they offer and where shipments will be made just to customer locations that can obtain the products in large, mass amounts. They offer vast economies of scale when used efficiently.  </w:t>
      </w:r>
    </w:p>
    <w:p w:rsidR="00E223AC" w:rsidRPr="00E223AC" w:rsidRDefault="00E223AC" w:rsidP="00E223AC">
      <w:pPr>
        <w:pStyle w:val="ListParagraph"/>
        <w:jc w:val="both"/>
        <w:rPr>
          <w:rFonts w:ascii="Arial" w:hAnsi="Arial" w:cs="Arial"/>
          <w:color w:val="000000" w:themeColor="text1"/>
          <w:sz w:val="24"/>
          <w:szCs w:val="24"/>
        </w:rPr>
      </w:pPr>
      <w:r w:rsidRPr="00E223AC">
        <w:rPr>
          <w:rFonts w:ascii="Arial" w:hAnsi="Arial" w:cs="Arial"/>
          <w:color w:val="000000" w:themeColor="text1"/>
          <w:sz w:val="24"/>
          <w:szCs w:val="24"/>
        </w:rPr>
        <w:t>Distribution centers are those facilities where mass shipments of products enter from single product locations. When there is a long distance between suppliers and customers, the utilization of a distribution center offers for economies of scale in long</w:t>
      </w:r>
      <w:r>
        <w:rPr>
          <w:rFonts w:ascii="Arial" w:hAnsi="Arial" w:cs="Arial"/>
          <w:color w:val="000000" w:themeColor="text1"/>
          <w:sz w:val="24"/>
          <w:szCs w:val="24"/>
        </w:rPr>
        <w:t xml:space="preserve"> </w:t>
      </w:r>
      <w:r w:rsidRPr="00E223AC">
        <w:rPr>
          <w:rFonts w:ascii="Arial" w:hAnsi="Arial" w:cs="Arial"/>
          <w:color w:val="000000" w:themeColor="text1"/>
          <w:sz w:val="24"/>
          <w:szCs w:val="24"/>
        </w:rPr>
        <w:t>-</w:t>
      </w:r>
      <w:r>
        <w:rPr>
          <w:rFonts w:ascii="Arial" w:hAnsi="Arial" w:cs="Arial"/>
          <w:color w:val="000000" w:themeColor="text1"/>
          <w:sz w:val="24"/>
          <w:szCs w:val="24"/>
        </w:rPr>
        <w:t xml:space="preserve"> </w:t>
      </w:r>
      <w:r w:rsidRPr="00E223AC">
        <w:rPr>
          <w:rFonts w:ascii="Arial" w:hAnsi="Arial" w:cs="Arial"/>
          <w:color w:val="000000" w:themeColor="text1"/>
          <w:sz w:val="24"/>
          <w:szCs w:val="24"/>
        </w:rPr>
        <w:t xml:space="preserve">distance transportation to carry large amounts of products to a site near to the final customers.  </w:t>
      </w:r>
    </w:p>
    <w:p w:rsidR="00E223AC" w:rsidRPr="00E223AC" w:rsidRDefault="00E223AC" w:rsidP="00E223AC">
      <w:pPr>
        <w:pStyle w:val="ListParagraph"/>
        <w:jc w:val="both"/>
        <w:rPr>
          <w:rFonts w:ascii="Arial" w:hAnsi="Arial" w:cs="Arial"/>
          <w:color w:val="000000" w:themeColor="text1"/>
          <w:sz w:val="24"/>
          <w:szCs w:val="24"/>
        </w:rPr>
      </w:pPr>
      <w:r w:rsidRPr="00E223AC">
        <w:rPr>
          <w:rFonts w:ascii="Arial" w:hAnsi="Arial" w:cs="Arial"/>
          <w:color w:val="000000" w:themeColor="text1"/>
          <w:sz w:val="24"/>
          <w:szCs w:val="24"/>
        </w:rPr>
        <w:t>The distribution center might warehouse inventory for potential shipment or it might be used mainly for cross docking. Cross docking is a method pioneered by Wal-Mart where</w:t>
      </w:r>
      <w:r>
        <w:rPr>
          <w:rFonts w:ascii="Arial" w:hAnsi="Arial" w:cs="Arial"/>
          <w:color w:val="000000" w:themeColor="text1"/>
          <w:sz w:val="24"/>
          <w:szCs w:val="24"/>
        </w:rPr>
        <w:t xml:space="preserve"> </w:t>
      </w:r>
      <w:r w:rsidRPr="00E223AC">
        <w:rPr>
          <w:rFonts w:ascii="Arial" w:hAnsi="Arial" w:cs="Arial"/>
          <w:color w:val="000000" w:themeColor="text1"/>
          <w:sz w:val="24"/>
          <w:szCs w:val="24"/>
        </w:rPr>
        <w:t xml:space="preserve">truckload shipments of single products enter and then are unloaded. At the same time these trucks are being unloaded, their mass shipments are being split into smaller lots and joint with small lots of other products and loaded right back onto other trucks. These trucks then deliver the products to their destinations.  </w:t>
      </w:r>
    </w:p>
    <w:p w:rsidR="00E223AC" w:rsidRDefault="00E223AC" w:rsidP="00E223AC">
      <w:pPr>
        <w:pStyle w:val="ListParagraph"/>
        <w:jc w:val="both"/>
        <w:rPr>
          <w:rFonts w:ascii="Arial" w:hAnsi="Arial" w:cs="Arial"/>
          <w:color w:val="000000" w:themeColor="text1"/>
          <w:sz w:val="24"/>
          <w:szCs w:val="24"/>
        </w:rPr>
      </w:pPr>
      <w:r w:rsidRPr="00E223AC">
        <w:rPr>
          <w:rFonts w:ascii="Arial" w:hAnsi="Arial" w:cs="Arial"/>
          <w:color w:val="000000" w:themeColor="text1"/>
          <w:sz w:val="24"/>
          <w:szCs w:val="24"/>
        </w:rPr>
        <w:t xml:space="preserve">Distribution centers that utilize cross docking offer numerous benefits. The first is that product flows quicker in the supply chain since small amount of inventory is held in storage space. The second is that handling expense can be saved since product does not have to be put away and then recovered later from storage. The advantages of cross docking can be comprehended when there are large expected product volumes and when economies of scale can be achieved on both the inbound and outbound transportation. Highly </w:t>
      </w:r>
      <w:r w:rsidRPr="00E223AC">
        <w:rPr>
          <w:rFonts w:ascii="Arial" w:hAnsi="Arial" w:cs="Arial"/>
          <w:color w:val="000000" w:themeColor="text1"/>
          <w:sz w:val="24"/>
          <w:szCs w:val="24"/>
        </w:rPr>
        <w:lastRenderedPageBreak/>
        <w:t xml:space="preserve">responsive supply chains generally have high transport and delivery costs since their consumers expect fast delivery. This results in a lot of small shipments of product. Less responsive supply chains can combine orders over a period of time and make fewer and big shipments. This results in lower transport costs and more economies of scale. </w:t>
      </w:r>
    </w:p>
    <w:p w:rsidR="008F78DA" w:rsidRPr="008F78DA" w:rsidRDefault="008F78DA" w:rsidP="00E223AC">
      <w:pPr>
        <w:pStyle w:val="ListParagraph"/>
        <w:jc w:val="both"/>
        <w:rPr>
          <w:rFonts w:ascii="Arial" w:hAnsi="Arial" w:cs="Arial"/>
          <w:color w:val="000000" w:themeColor="text1"/>
          <w:sz w:val="24"/>
          <w:szCs w:val="24"/>
        </w:rPr>
      </w:pPr>
      <w:r w:rsidRPr="008F78DA">
        <w:rPr>
          <w:rFonts w:ascii="Arial" w:hAnsi="Arial" w:cs="Arial"/>
          <w:color w:val="000000" w:themeColor="text1"/>
          <w:sz w:val="24"/>
          <w:szCs w:val="24"/>
        </w:rPr>
        <w:t xml:space="preserve">   </w:t>
      </w:r>
    </w:p>
    <w:p w:rsidR="00795F8B" w:rsidRDefault="00795F8B" w:rsidP="004458EC">
      <w:pPr>
        <w:pStyle w:val="ListParagraph"/>
        <w:numPr>
          <w:ilvl w:val="0"/>
          <w:numId w:val="1"/>
        </w:numPr>
        <w:jc w:val="both"/>
        <w:rPr>
          <w:rFonts w:ascii="Arial" w:hAnsi="Arial" w:cs="Arial"/>
          <w:b/>
          <w:color w:val="000000" w:themeColor="text1"/>
          <w:sz w:val="24"/>
          <w:szCs w:val="24"/>
        </w:rPr>
      </w:pPr>
      <w:r w:rsidRPr="0048642D">
        <w:rPr>
          <w:rFonts w:ascii="Arial" w:hAnsi="Arial" w:cs="Arial"/>
          <w:b/>
          <w:color w:val="000000" w:themeColor="text1"/>
          <w:sz w:val="24"/>
          <w:szCs w:val="24"/>
        </w:rPr>
        <w:t xml:space="preserve">Describe the procedures involved in production scheduling. </w:t>
      </w:r>
    </w:p>
    <w:p w:rsidR="00344231" w:rsidRPr="00344231" w:rsidRDefault="00344231" w:rsidP="00344231">
      <w:pPr>
        <w:pStyle w:val="ListParagraph"/>
        <w:ind w:left="787"/>
        <w:jc w:val="both"/>
        <w:rPr>
          <w:rFonts w:ascii="Arial" w:hAnsi="Arial" w:cs="Arial"/>
          <w:color w:val="000000" w:themeColor="text1"/>
          <w:sz w:val="24"/>
          <w:szCs w:val="24"/>
        </w:rPr>
      </w:pPr>
    </w:p>
    <w:p w:rsidR="00344231" w:rsidRPr="00344231"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Production scheduling assigns accessible capacity (equipment, facilities and labor) to the work that is required to be done. The objective is to use accessible capacity in the most well</w:t>
      </w:r>
      <w:r>
        <w:rPr>
          <w:rFonts w:ascii="Arial" w:hAnsi="Arial" w:cs="Arial"/>
          <w:color w:val="000000" w:themeColor="text1"/>
          <w:sz w:val="24"/>
          <w:szCs w:val="24"/>
        </w:rPr>
        <w:t xml:space="preserve"> –</w:t>
      </w:r>
      <w:r w:rsidRPr="00344231">
        <w:rPr>
          <w:rFonts w:ascii="Arial" w:hAnsi="Arial" w:cs="Arial"/>
          <w:color w:val="000000" w:themeColor="text1"/>
          <w:sz w:val="24"/>
          <w:szCs w:val="24"/>
        </w:rPr>
        <w:t xml:space="preserve"> organized and money</w:t>
      </w:r>
      <w:r>
        <w:rPr>
          <w:rFonts w:ascii="Arial" w:hAnsi="Arial" w:cs="Arial"/>
          <w:color w:val="000000" w:themeColor="text1"/>
          <w:sz w:val="24"/>
          <w:szCs w:val="24"/>
        </w:rPr>
        <w:t xml:space="preserve"> – </w:t>
      </w:r>
      <w:r w:rsidRPr="00344231">
        <w:rPr>
          <w:rFonts w:ascii="Arial" w:hAnsi="Arial" w:cs="Arial"/>
          <w:color w:val="000000" w:themeColor="text1"/>
          <w:sz w:val="24"/>
          <w:szCs w:val="24"/>
        </w:rPr>
        <w:t xml:space="preserve">making manner. The production setting up operation is a course of finding the correct balance between a numbers of competing objectives:  </w:t>
      </w:r>
    </w:p>
    <w:p w:rsidR="00344231" w:rsidRDefault="00344231" w:rsidP="004458EC">
      <w:pPr>
        <w:pStyle w:val="ListParagraph"/>
        <w:numPr>
          <w:ilvl w:val="0"/>
          <w:numId w:val="5"/>
        </w:numPr>
        <w:jc w:val="both"/>
        <w:rPr>
          <w:rFonts w:ascii="Arial" w:hAnsi="Arial" w:cs="Arial"/>
          <w:color w:val="000000" w:themeColor="text1"/>
          <w:sz w:val="24"/>
          <w:szCs w:val="24"/>
        </w:rPr>
      </w:pPr>
      <w:r w:rsidRPr="00344231">
        <w:rPr>
          <w:rFonts w:ascii="Arial" w:hAnsi="Arial" w:cs="Arial"/>
          <w:b/>
          <w:color w:val="000000" w:themeColor="text1"/>
          <w:sz w:val="24"/>
          <w:szCs w:val="24"/>
        </w:rPr>
        <w:t>High Utilization Rates</w:t>
      </w:r>
      <w:r>
        <w:rPr>
          <w:rFonts w:ascii="Arial" w:hAnsi="Arial" w:cs="Arial"/>
          <w:b/>
          <w:color w:val="000000" w:themeColor="text1"/>
          <w:sz w:val="24"/>
          <w:szCs w:val="24"/>
        </w:rPr>
        <w:t xml:space="preserve"> </w:t>
      </w:r>
      <w:r>
        <w:rPr>
          <w:rFonts w:ascii="Arial" w:hAnsi="Arial" w:cs="Arial"/>
          <w:color w:val="000000" w:themeColor="text1"/>
          <w:sz w:val="24"/>
          <w:szCs w:val="24"/>
        </w:rPr>
        <w:t xml:space="preserve">– </w:t>
      </w:r>
      <w:r w:rsidRPr="00344231">
        <w:rPr>
          <w:rFonts w:ascii="Arial" w:hAnsi="Arial" w:cs="Arial"/>
          <w:color w:val="000000" w:themeColor="text1"/>
          <w:sz w:val="24"/>
          <w:szCs w:val="24"/>
        </w:rPr>
        <w:t>this frequently means long production runs and centralized p</w:t>
      </w:r>
      <w:r w:rsidR="00586D4E">
        <w:rPr>
          <w:rFonts w:ascii="Arial" w:hAnsi="Arial" w:cs="Arial"/>
          <w:color w:val="000000" w:themeColor="text1"/>
          <w:sz w:val="24"/>
          <w:szCs w:val="24"/>
        </w:rPr>
        <w:t>roduction and distribution cent</w:t>
      </w:r>
      <w:r w:rsidRPr="00344231">
        <w:rPr>
          <w:rFonts w:ascii="Arial" w:hAnsi="Arial" w:cs="Arial"/>
          <w:color w:val="000000" w:themeColor="text1"/>
          <w:sz w:val="24"/>
          <w:szCs w:val="24"/>
        </w:rPr>
        <w:t>e</w:t>
      </w:r>
      <w:r w:rsidR="00586D4E">
        <w:rPr>
          <w:rFonts w:ascii="Arial" w:hAnsi="Arial" w:cs="Arial"/>
          <w:color w:val="000000" w:themeColor="text1"/>
          <w:sz w:val="24"/>
          <w:szCs w:val="24"/>
        </w:rPr>
        <w:t>r</w:t>
      </w:r>
      <w:r w:rsidRPr="00344231">
        <w:rPr>
          <w:rFonts w:ascii="Arial" w:hAnsi="Arial" w:cs="Arial"/>
          <w:color w:val="000000" w:themeColor="text1"/>
          <w:sz w:val="24"/>
          <w:szCs w:val="24"/>
        </w:rPr>
        <w:t>s. The plan is to create and make advantage from economies of scale.</w:t>
      </w:r>
    </w:p>
    <w:p w:rsidR="00344231" w:rsidRDefault="00344231" w:rsidP="004458EC">
      <w:pPr>
        <w:pStyle w:val="ListParagraph"/>
        <w:numPr>
          <w:ilvl w:val="0"/>
          <w:numId w:val="5"/>
        </w:numPr>
        <w:jc w:val="both"/>
        <w:rPr>
          <w:rFonts w:ascii="Arial" w:hAnsi="Arial" w:cs="Arial"/>
          <w:color w:val="000000" w:themeColor="text1"/>
          <w:sz w:val="24"/>
          <w:szCs w:val="24"/>
        </w:rPr>
      </w:pPr>
      <w:r w:rsidRPr="00344231">
        <w:rPr>
          <w:rFonts w:ascii="Arial" w:hAnsi="Arial" w:cs="Arial"/>
          <w:b/>
          <w:color w:val="000000" w:themeColor="text1"/>
          <w:sz w:val="24"/>
          <w:szCs w:val="24"/>
        </w:rPr>
        <w:t>Low Inventory Levels</w:t>
      </w:r>
      <w:r>
        <w:rPr>
          <w:rFonts w:ascii="Arial" w:hAnsi="Arial" w:cs="Arial"/>
          <w:color w:val="000000" w:themeColor="text1"/>
          <w:sz w:val="24"/>
          <w:szCs w:val="24"/>
        </w:rPr>
        <w:t xml:space="preserve"> – </w:t>
      </w:r>
      <w:r w:rsidRPr="00344231">
        <w:rPr>
          <w:rFonts w:ascii="Arial" w:hAnsi="Arial" w:cs="Arial"/>
          <w:color w:val="000000" w:themeColor="text1"/>
          <w:sz w:val="24"/>
          <w:szCs w:val="24"/>
        </w:rPr>
        <w:t>this usually implies short production runs and just</w:t>
      </w:r>
      <w:r>
        <w:rPr>
          <w:rFonts w:ascii="Arial" w:hAnsi="Arial" w:cs="Arial"/>
          <w:color w:val="000000" w:themeColor="text1"/>
          <w:sz w:val="24"/>
          <w:szCs w:val="24"/>
        </w:rPr>
        <w:t>–</w:t>
      </w:r>
      <w:r w:rsidRPr="00344231">
        <w:rPr>
          <w:rFonts w:ascii="Arial" w:hAnsi="Arial" w:cs="Arial"/>
          <w:color w:val="000000" w:themeColor="text1"/>
          <w:sz w:val="24"/>
          <w:szCs w:val="24"/>
        </w:rPr>
        <w:t>in</w:t>
      </w:r>
      <w:r>
        <w:rPr>
          <w:rFonts w:ascii="Arial" w:hAnsi="Arial" w:cs="Arial"/>
          <w:color w:val="000000" w:themeColor="text1"/>
          <w:sz w:val="24"/>
          <w:szCs w:val="24"/>
        </w:rPr>
        <w:t>–</w:t>
      </w:r>
      <w:r w:rsidRPr="00344231">
        <w:rPr>
          <w:rFonts w:ascii="Arial" w:hAnsi="Arial" w:cs="Arial"/>
          <w:color w:val="000000" w:themeColor="text1"/>
          <w:sz w:val="24"/>
          <w:szCs w:val="24"/>
        </w:rPr>
        <w:t>time delivery of materials. The thought is to reduce the assets and cash used in inventory.</w:t>
      </w:r>
    </w:p>
    <w:p w:rsidR="00344231" w:rsidRPr="007A3F7E" w:rsidRDefault="00344231" w:rsidP="007A3F7E">
      <w:pPr>
        <w:pStyle w:val="ListParagraph"/>
        <w:numPr>
          <w:ilvl w:val="0"/>
          <w:numId w:val="5"/>
        </w:numPr>
        <w:jc w:val="both"/>
        <w:rPr>
          <w:rFonts w:ascii="Arial" w:hAnsi="Arial" w:cs="Arial"/>
          <w:color w:val="000000" w:themeColor="text1"/>
          <w:sz w:val="24"/>
          <w:szCs w:val="24"/>
        </w:rPr>
      </w:pPr>
      <w:r w:rsidRPr="00344231">
        <w:rPr>
          <w:rFonts w:ascii="Arial" w:hAnsi="Arial" w:cs="Arial"/>
          <w:b/>
          <w:color w:val="000000" w:themeColor="text1"/>
          <w:sz w:val="24"/>
          <w:szCs w:val="24"/>
        </w:rPr>
        <w:t>High Levels of Customer Service</w:t>
      </w:r>
      <w:r>
        <w:rPr>
          <w:rFonts w:ascii="Arial" w:hAnsi="Arial" w:cs="Arial"/>
          <w:b/>
          <w:color w:val="000000" w:themeColor="text1"/>
          <w:sz w:val="24"/>
          <w:szCs w:val="24"/>
        </w:rPr>
        <w:t xml:space="preserve"> </w:t>
      </w:r>
      <w:r w:rsidRPr="00344231">
        <w:rPr>
          <w:rFonts w:ascii="Arial" w:hAnsi="Arial" w:cs="Arial"/>
          <w:color w:val="000000" w:themeColor="text1"/>
          <w:sz w:val="24"/>
          <w:szCs w:val="24"/>
        </w:rPr>
        <w:t>-</w:t>
      </w:r>
      <w:r>
        <w:rPr>
          <w:rFonts w:ascii="Arial" w:hAnsi="Arial" w:cs="Arial"/>
          <w:b/>
          <w:color w:val="000000" w:themeColor="text1"/>
          <w:sz w:val="24"/>
          <w:szCs w:val="24"/>
        </w:rPr>
        <w:t xml:space="preserve"> </w:t>
      </w:r>
      <w:r w:rsidRPr="00344231">
        <w:rPr>
          <w:rFonts w:ascii="Arial" w:hAnsi="Arial" w:cs="Arial"/>
          <w:color w:val="000000" w:themeColor="text1"/>
          <w:sz w:val="24"/>
          <w:szCs w:val="24"/>
        </w:rPr>
        <w:t>Often needs high inventory levels or a lot of short production runs. The plan is to offer the customer with fast delivery of products and not to run out of stock in any product.</w:t>
      </w:r>
      <w:r w:rsidRPr="007A3F7E">
        <w:rPr>
          <w:rFonts w:ascii="Arial" w:hAnsi="Arial" w:cs="Arial"/>
          <w:color w:val="000000" w:themeColor="text1"/>
          <w:sz w:val="24"/>
          <w:szCs w:val="24"/>
        </w:rPr>
        <w:t xml:space="preserve">  </w:t>
      </w:r>
    </w:p>
    <w:p w:rsidR="00344231" w:rsidRPr="00586D4E" w:rsidRDefault="00344231" w:rsidP="00586D4E">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When a particular product is to be produced in a dedicated facility, scheduling means systematizing operations as economically as possible and running the resource at the level needed to meet the product demand.</w:t>
      </w:r>
      <w:r w:rsidR="00586D4E">
        <w:rPr>
          <w:rFonts w:ascii="Arial" w:hAnsi="Arial" w:cs="Arial"/>
          <w:color w:val="000000" w:themeColor="text1"/>
          <w:sz w:val="24"/>
          <w:szCs w:val="24"/>
        </w:rPr>
        <w:t xml:space="preserve"> </w:t>
      </w:r>
      <w:r w:rsidRPr="00586D4E">
        <w:rPr>
          <w:rFonts w:ascii="Arial" w:hAnsi="Arial" w:cs="Arial"/>
          <w:color w:val="000000" w:themeColor="text1"/>
          <w:sz w:val="24"/>
          <w:szCs w:val="24"/>
        </w:rPr>
        <w:t xml:space="preserve">The primary step in arranging a multi-product manufacturing facility is to decide the economic lot size for the manufacturing runs of every product. The calculation of economic lot size involves balancing the production set-up costs for a product with the cost of carrying that product in inventory.  </w:t>
      </w:r>
    </w:p>
    <w:p w:rsidR="00586D4E"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If set ups are completed frequently and manufacturing runs are done in little batches, the result will be low inventory level but the production costs will be higher because of enlarged set-up activity. If production costs are reduced by doing long production runs, then inventory levels will be higher and product inventory carrying costs will be higher. Once production quantities have been decided, the second step is to set the correct sequence of production runs for every product. The fundamental rule is that if inventory for a particular product is low as compared to its estimated demand, then manufacturing of this product should be planned ahead of other products that have higher inventory levels relative to their estimated demand. A general practice is to schedule production runs is based on the notion of a product’s “run out time.” This is the time that represents number of days or weeks it would take to reduce the product inventory on hand given its anticipated demand. The calculation for run out time for a product is expressed as</w:t>
      </w:r>
    </w:p>
    <w:p w:rsidR="00344231" w:rsidRPr="00344231"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lastRenderedPageBreak/>
        <w:t xml:space="preserve">R = P / D  </w:t>
      </w:r>
    </w:p>
    <w:p w:rsidR="00586D4E" w:rsidRDefault="008E3520"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Where</w:t>
      </w:r>
      <w:r w:rsidR="00344231" w:rsidRPr="00344231">
        <w:rPr>
          <w:rFonts w:ascii="Arial" w:hAnsi="Arial" w:cs="Arial"/>
          <w:color w:val="000000" w:themeColor="text1"/>
          <w:sz w:val="24"/>
          <w:szCs w:val="24"/>
        </w:rPr>
        <w:t>:</w:t>
      </w:r>
    </w:p>
    <w:p w:rsidR="00586D4E"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 xml:space="preserve">R = run out time </w:t>
      </w:r>
    </w:p>
    <w:p w:rsidR="00586D4E"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 xml:space="preserve">P = number of units of product on hand </w:t>
      </w:r>
    </w:p>
    <w:p w:rsidR="00344231" w:rsidRPr="00344231"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 xml:space="preserve">D = product demand in units for a day or week  </w:t>
      </w:r>
    </w:p>
    <w:p w:rsidR="00344231" w:rsidRPr="00344231"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The scheduling procedure is a repetitive procedure that starts with a calculation of the</w:t>
      </w:r>
      <w:r w:rsidR="00586D4E">
        <w:rPr>
          <w:rFonts w:ascii="Arial" w:hAnsi="Arial" w:cs="Arial"/>
          <w:color w:val="000000" w:themeColor="text1"/>
          <w:sz w:val="24"/>
          <w:szCs w:val="24"/>
        </w:rPr>
        <w:t xml:space="preserve"> run out times for all products – </w:t>
      </w:r>
      <w:r w:rsidRPr="00344231">
        <w:rPr>
          <w:rFonts w:ascii="Arial" w:hAnsi="Arial" w:cs="Arial"/>
          <w:color w:val="000000" w:themeColor="text1"/>
          <w:sz w:val="24"/>
          <w:szCs w:val="24"/>
        </w:rPr>
        <w:t xml:space="preserve">their R values. The first production run is then planned for the product with the lowest R value. Assume that the economic lot size for that product has been produced and then recalculate all product R values. Again, choose the product with the lowest R value, and schedule its production run next. Assume the economic lot size is produced for this product and once more recalculate all product R values. This scheduling procedure can be repeated as often as essential to create a production schedule going as far into the future as needed.  </w:t>
      </w:r>
    </w:p>
    <w:p w:rsidR="0048642D" w:rsidRDefault="00344231" w:rsidP="00344231">
      <w:pPr>
        <w:pStyle w:val="ListParagraph"/>
        <w:ind w:left="787"/>
        <w:jc w:val="both"/>
        <w:rPr>
          <w:rFonts w:ascii="Arial" w:hAnsi="Arial" w:cs="Arial"/>
          <w:color w:val="000000" w:themeColor="text1"/>
          <w:sz w:val="24"/>
          <w:szCs w:val="24"/>
        </w:rPr>
      </w:pPr>
      <w:r w:rsidRPr="00344231">
        <w:rPr>
          <w:rFonts w:ascii="Arial" w:hAnsi="Arial" w:cs="Arial"/>
          <w:color w:val="000000" w:themeColor="text1"/>
          <w:sz w:val="24"/>
          <w:szCs w:val="24"/>
        </w:rPr>
        <w:t>After setting up is done, the resulting inventory must be constantly monitored against definite demand.</w:t>
      </w:r>
      <w:r w:rsidR="00586D4E">
        <w:rPr>
          <w:rFonts w:ascii="Arial" w:hAnsi="Arial" w:cs="Arial"/>
          <w:color w:val="000000" w:themeColor="text1"/>
          <w:sz w:val="24"/>
          <w:szCs w:val="24"/>
        </w:rPr>
        <w:t xml:space="preserve"> </w:t>
      </w:r>
    </w:p>
    <w:p w:rsidR="00586D4E" w:rsidRDefault="00586D4E" w:rsidP="00344231">
      <w:pPr>
        <w:pStyle w:val="ListParagraph"/>
        <w:ind w:left="787"/>
        <w:jc w:val="both"/>
        <w:rPr>
          <w:rFonts w:ascii="Arial" w:hAnsi="Arial" w:cs="Arial"/>
          <w:b/>
          <w:color w:val="000000" w:themeColor="text1"/>
          <w:sz w:val="24"/>
          <w:szCs w:val="24"/>
        </w:rPr>
      </w:pPr>
    </w:p>
    <w:p w:rsidR="0048642D" w:rsidRDefault="00795F8B" w:rsidP="004458EC">
      <w:pPr>
        <w:pStyle w:val="ListParagraph"/>
        <w:numPr>
          <w:ilvl w:val="0"/>
          <w:numId w:val="1"/>
        </w:numPr>
        <w:jc w:val="both"/>
        <w:rPr>
          <w:rFonts w:ascii="Arial" w:hAnsi="Arial" w:cs="Arial"/>
          <w:b/>
          <w:color w:val="000000" w:themeColor="text1"/>
          <w:sz w:val="24"/>
          <w:szCs w:val="24"/>
        </w:rPr>
      </w:pPr>
      <w:r w:rsidRPr="0048642D">
        <w:rPr>
          <w:rFonts w:ascii="Arial" w:hAnsi="Arial" w:cs="Arial"/>
          <w:b/>
          <w:color w:val="000000" w:themeColor="text1"/>
          <w:sz w:val="24"/>
          <w:szCs w:val="24"/>
        </w:rPr>
        <w:t>Outline the procedures for affective order management.</w:t>
      </w:r>
    </w:p>
    <w:p w:rsidR="008E3520" w:rsidRDefault="008E3520" w:rsidP="008E3520">
      <w:pPr>
        <w:pStyle w:val="ListParagraph"/>
        <w:ind w:left="787"/>
        <w:jc w:val="both"/>
        <w:rPr>
          <w:rFonts w:ascii="Arial" w:hAnsi="Arial" w:cs="Arial"/>
          <w:b/>
          <w:color w:val="000000" w:themeColor="text1"/>
          <w:sz w:val="24"/>
          <w:szCs w:val="24"/>
        </w:rPr>
      </w:pPr>
    </w:p>
    <w:p w:rsidR="008E3520" w:rsidRPr="008E3520" w:rsidRDefault="008E3520" w:rsidP="008E3520">
      <w:pPr>
        <w:pStyle w:val="ListParagraph"/>
        <w:jc w:val="both"/>
        <w:rPr>
          <w:rFonts w:ascii="Arial" w:hAnsi="Arial" w:cs="Arial"/>
          <w:sz w:val="24"/>
          <w:szCs w:val="24"/>
        </w:rPr>
      </w:pPr>
      <w:r w:rsidRPr="008E3520">
        <w:rPr>
          <w:rFonts w:ascii="Arial" w:hAnsi="Arial" w:cs="Arial"/>
          <w:sz w:val="24"/>
          <w:szCs w:val="24"/>
        </w:rPr>
        <w:t xml:space="preserve">The procedure for passing information from customers back to the supply chain, from retailers to distributers to service providers and producers is called order management .This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  </w:t>
      </w:r>
    </w:p>
    <w:p w:rsidR="008E3520" w:rsidRPr="008E3520" w:rsidRDefault="008E3520" w:rsidP="008E3520">
      <w:pPr>
        <w:pStyle w:val="ListParagraph"/>
        <w:jc w:val="both"/>
        <w:rPr>
          <w:rFonts w:ascii="Arial" w:hAnsi="Arial" w:cs="Arial"/>
          <w:sz w:val="24"/>
          <w:szCs w:val="24"/>
        </w:rPr>
      </w:pPr>
      <w:r w:rsidRPr="008E3520">
        <w:rPr>
          <w:rFonts w:ascii="Arial" w:hAnsi="Arial" w:cs="Arial"/>
          <w:sz w:val="24"/>
          <w:szCs w:val="24"/>
        </w:rPr>
        <w:t xml:space="preserve">A business generates a buying order and calls a vendor to fill the order. The provider who gets the call either meets the order from its own inventory or sources needed products from other suppliers. If the vendor fills the order from its inventory, it turns the customer buying order into a pick ticket, a packing list, and an invoice. If products are obtained from other suppliers, the original customer buying order is turned into a buying order from the first supplier to the next supplier. That supplier in turn will either fill the order from its inventory or source products from other suppliers. The purchase order it receives is again turned into documents such as pick tickets, packing lists, and invoices. This process is recurring through the length of the supply chain.   </w:t>
      </w:r>
    </w:p>
    <w:p w:rsidR="008E3520" w:rsidRPr="008E3520" w:rsidRDefault="008E3520" w:rsidP="008E3520">
      <w:pPr>
        <w:pStyle w:val="ListParagraph"/>
        <w:jc w:val="both"/>
        <w:rPr>
          <w:rFonts w:ascii="Arial" w:hAnsi="Arial" w:cs="Arial"/>
          <w:sz w:val="24"/>
          <w:szCs w:val="24"/>
        </w:rPr>
      </w:pPr>
      <w:r>
        <w:rPr>
          <w:rFonts w:ascii="Arial" w:hAnsi="Arial" w:cs="Arial"/>
          <w:sz w:val="24"/>
          <w:szCs w:val="24"/>
        </w:rPr>
        <w:t>There are f</w:t>
      </w:r>
      <w:r w:rsidRPr="008E3520">
        <w:rPr>
          <w:rFonts w:ascii="Arial" w:hAnsi="Arial" w:cs="Arial"/>
          <w:sz w:val="24"/>
          <w:szCs w:val="24"/>
        </w:rPr>
        <w:t>our rules for effective order management</w:t>
      </w:r>
      <w:r>
        <w:rPr>
          <w:rFonts w:ascii="Arial" w:hAnsi="Arial" w:cs="Arial"/>
          <w:sz w:val="24"/>
          <w:szCs w:val="24"/>
        </w:rPr>
        <w:t>:</w:t>
      </w:r>
      <w:r w:rsidRPr="008E3520">
        <w:rPr>
          <w:rFonts w:ascii="Arial" w:hAnsi="Arial" w:cs="Arial"/>
          <w:sz w:val="24"/>
          <w:szCs w:val="24"/>
        </w:rPr>
        <w:t xml:space="preserve">      </w:t>
      </w:r>
    </w:p>
    <w:p w:rsidR="008E3520" w:rsidRPr="008E3520" w:rsidRDefault="008E3520" w:rsidP="004458EC">
      <w:pPr>
        <w:pStyle w:val="ListParagraph"/>
        <w:numPr>
          <w:ilvl w:val="0"/>
          <w:numId w:val="6"/>
        </w:numPr>
        <w:jc w:val="both"/>
        <w:rPr>
          <w:rFonts w:ascii="Arial" w:hAnsi="Arial" w:cs="Arial"/>
          <w:sz w:val="24"/>
          <w:szCs w:val="24"/>
        </w:rPr>
      </w:pPr>
      <w:r w:rsidRPr="00B739DE">
        <w:rPr>
          <w:rFonts w:ascii="Arial" w:hAnsi="Arial" w:cs="Arial"/>
          <w:b/>
          <w:sz w:val="24"/>
          <w:szCs w:val="24"/>
        </w:rPr>
        <w:t>Enter th</w:t>
      </w:r>
      <w:r w:rsidR="00B739DE" w:rsidRPr="00B739DE">
        <w:rPr>
          <w:rFonts w:ascii="Arial" w:hAnsi="Arial" w:cs="Arial"/>
          <w:b/>
          <w:sz w:val="24"/>
          <w:szCs w:val="24"/>
        </w:rPr>
        <w:t>e Order Data Once and Only Once</w:t>
      </w:r>
      <w:r w:rsidR="00B739DE">
        <w:rPr>
          <w:rFonts w:ascii="Arial" w:hAnsi="Arial" w:cs="Arial"/>
          <w:sz w:val="24"/>
          <w:szCs w:val="24"/>
        </w:rPr>
        <w:t xml:space="preserve"> - </w:t>
      </w:r>
      <w:r w:rsidRPr="008E3520">
        <w:rPr>
          <w:rFonts w:ascii="Arial" w:hAnsi="Arial" w:cs="Arial"/>
          <w:sz w:val="24"/>
          <w:szCs w:val="24"/>
        </w:rPr>
        <w:t xml:space="preserve">Track the data electronically as close to its original source as possible and do not by hand </w:t>
      </w:r>
      <w:r w:rsidR="00B739DE" w:rsidRPr="008E3520">
        <w:rPr>
          <w:rFonts w:ascii="Arial" w:hAnsi="Arial" w:cs="Arial"/>
          <w:sz w:val="24"/>
          <w:szCs w:val="24"/>
        </w:rPr>
        <w:t>reenter</w:t>
      </w:r>
      <w:r w:rsidRPr="008E3520">
        <w:rPr>
          <w:rFonts w:ascii="Arial" w:hAnsi="Arial" w:cs="Arial"/>
          <w:sz w:val="24"/>
          <w:szCs w:val="24"/>
        </w:rPr>
        <w:t xml:space="preserve"> the data as it progresses through the supply chain. It is typically best if the consumers themselves put their orders into an order entry system. This system should then move the pertinent order data to other systems and supply chain participants as required for generation of purchase orders, pick tickets, invoices, and so on.  </w:t>
      </w:r>
    </w:p>
    <w:p w:rsidR="008E3520" w:rsidRPr="008E3520" w:rsidRDefault="008E3520" w:rsidP="004458EC">
      <w:pPr>
        <w:pStyle w:val="ListParagraph"/>
        <w:numPr>
          <w:ilvl w:val="0"/>
          <w:numId w:val="6"/>
        </w:numPr>
        <w:jc w:val="both"/>
        <w:rPr>
          <w:rFonts w:ascii="Arial" w:hAnsi="Arial" w:cs="Arial"/>
          <w:sz w:val="24"/>
          <w:szCs w:val="24"/>
        </w:rPr>
      </w:pPr>
      <w:r w:rsidRPr="00B739DE">
        <w:rPr>
          <w:rFonts w:ascii="Arial" w:hAnsi="Arial" w:cs="Arial"/>
          <w:b/>
          <w:sz w:val="24"/>
          <w:szCs w:val="24"/>
        </w:rPr>
        <w:lastRenderedPageBreak/>
        <w:t>Automate th</w:t>
      </w:r>
      <w:r w:rsidR="00B739DE" w:rsidRPr="00B739DE">
        <w:rPr>
          <w:rFonts w:ascii="Arial" w:hAnsi="Arial" w:cs="Arial"/>
          <w:b/>
          <w:sz w:val="24"/>
          <w:szCs w:val="24"/>
        </w:rPr>
        <w:t>e Order Handling</w:t>
      </w:r>
      <w:r w:rsidR="00B739DE">
        <w:rPr>
          <w:rFonts w:ascii="Arial" w:hAnsi="Arial" w:cs="Arial"/>
          <w:sz w:val="24"/>
          <w:szCs w:val="24"/>
        </w:rPr>
        <w:t xml:space="preserve"> - </w:t>
      </w:r>
      <w:r w:rsidRPr="008E3520">
        <w:rPr>
          <w:rFonts w:ascii="Arial" w:hAnsi="Arial" w:cs="Arial"/>
          <w:sz w:val="24"/>
          <w:szCs w:val="24"/>
        </w:rPr>
        <w:t xml:space="preserve">Manual interference should be kept at lowest level for the routing and satisfying routine orders. Computer systems should transmit required data to the suitable locations to complete routine orders. Exception handling must identify orders with troubles that require people to take steps to fix them.  </w:t>
      </w:r>
    </w:p>
    <w:p w:rsidR="008E3520" w:rsidRPr="008E3520" w:rsidRDefault="008E3520" w:rsidP="004458EC">
      <w:pPr>
        <w:pStyle w:val="ListParagraph"/>
        <w:numPr>
          <w:ilvl w:val="0"/>
          <w:numId w:val="6"/>
        </w:numPr>
        <w:jc w:val="both"/>
        <w:rPr>
          <w:rFonts w:ascii="Arial" w:hAnsi="Arial" w:cs="Arial"/>
          <w:sz w:val="24"/>
          <w:szCs w:val="24"/>
        </w:rPr>
      </w:pPr>
      <w:r w:rsidRPr="00B739DE">
        <w:rPr>
          <w:rFonts w:ascii="Arial" w:hAnsi="Arial" w:cs="Arial"/>
          <w:b/>
          <w:sz w:val="24"/>
          <w:szCs w:val="24"/>
        </w:rPr>
        <w:t>Make Order Status Visible t</w:t>
      </w:r>
      <w:r w:rsidR="00B739DE" w:rsidRPr="00B739DE">
        <w:rPr>
          <w:rFonts w:ascii="Arial" w:hAnsi="Arial" w:cs="Arial"/>
          <w:b/>
          <w:sz w:val="24"/>
          <w:szCs w:val="24"/>
        </w:rPr>
        <w:t>o Customers and Service Agents</w:t>
      </w:r>
      <w:r w:rsidR="00B739DE">
        <w:rPr>
          <w:rFonts w:ascii="Arial" w:hAnsi="Arial" w:cs="Arial"/>
          <w:sz w:val="24"/>
          <w:szCs w:val="24"/>
        </w:rPr>
        <w:t xml:space="preserve"> - </w:t>
      </w:r>
      <w:r w:rsidRPr="008E3520">
        <w:rPr>
          <w:rFonts w:ascii="Arial" w:hAnsi="Arial" w:cs="Arial"/>
          <w:sz w:val="24"/>
          <w:szCs w:val="24"/>
        </w:rPr>
        <w:t xml:space="preserve">Let consumers track their own orders through all the phases right from entry of the order to delivery of their desired products. Customers must be able to view order status on demand without having to join the help of other people. When an order runs into troubles, bring the order to the notice of service agents who can tackle the problems.  </w:t>
      </w:r>
    </w:p>
    <w:p w:rsidR="0048642D" w:rsidRDefault="008E3520" w:rsidP="004458EC">
      <w:pPr>
        <w:pStyle w:val="ListParagraph"/>
        <w:numPr>
          <w:ilvl w:val="0"/>
          <w:numId w:val="6"/>
        </w:numPr>
        <w:jc w:val="both"/>
        <w:rPr>
          <w:rFonts w:ascii="Arial" w:hAnsi="Arial" w:cs="Arial"/>
          <w:sz w:val="24"/>
          <w:szCs w:val="24"/>
        </w:rPr>
      </w:pPr>
      <w:r w:rsidRPr="00B739DE">
        <w:rPr>
          <w:rFonts w:ascii="Arial" w:hAnsi="Arial" w:cs="Arial"/>
          <w:b/>
          <w:sz w:val="24"/>
          <w:szCs w:val="24"/>
        </w:rPr>
        <w:t>Integrate Order Management Systems with Other Related Sys</w:t>
      </w:r>
      <w:r w:rsidR="00B739DE" w:rsidRPr="00B739DE">
        <w:rPr>
          <w:rFonts w:ascii="Arial" w:hAnsi="Arial" w:cs="Arial"/>
          <w:b/>
          <w:sz w:val="24"/>
          <w:szCs w:val="24"/>
        </w:rPr>
        <w:t>tems to Maintain Data Integrity</w:t>
      </w:r>
      <w:r w:rsidR="00B739DE">
        <w:rPr>
          <w:rFonts w:ascii="Arial" w:hAnsi="Arial" w:cs="Arial"/>
          <w:sz w:val="24"/>
          <w:szCs w:val="24"/>
        </w:rPr>
        <w:t xml:space="preserve"> - </w:t>
      </w:r>
      <w:r w:rsidRPr="008E3520">
        <w:rPr>
          <w:rFonts w:ascii="Arial" w:hAnsi="Arial" w:cs="Arial"/>
          <w:sz w:val="24"/>
          <w:szCs w:val="24"/>
        </w:rPr>
        <w:t>Order entry systems require product descriptive data and prices of products to guide the consumer in making choices. The systems that preserve this product data must be in touch with order management systems. Order data is required by other systems to revise inventory status, calculate delivery schedules, and make invoices. Order data should mechanically flow into these systems in a precise and timely way.</w:t>
      </w:r>
    </w:p>
    <w:p w:rsidR="00B739DE" w:rsidRPr="008E3520" w:rsidRDefault="00B739DE" w:rsidP="00B739DE">
      <w:pPr>
        <w:pStyle w:val="ListParagraph"/>
        <w:ind w:left="1440"/>
        <w:jc w:val="both"/>
        <w:rPr>
          <w:rFonts w:ascii="Arial" w:hAnsi="Arial" w:cs="Arial"/>
          <w:sz w:val="24"/>
          <w:szCs w:val="24"/>
        </w:rPr>
      </w:pPr>
    </w:p>
    <w:p w:rsidR="0048642D" w:rsidRDefault="00795F8B" w:rsidP="004458EC">
      <w:pPr>
        <w:pStyle w:val="ListParagraph"/>
        <w:numPr>
          <w:ilvl w:val="0"/>
          <w:numId w:val="1"/>
        </w:numPr>
        <w:jc w:val="both"/>
        <w:rPr>
          <w:rFonts w:ascii="Arial" w:hAnsi="Arial" w:cs="Arial"/>
          <w:b/>
          <w:color w:val="000000" w:themeColor="text1"/>
          <w:sz w:val="24"/>
          <w:szCs w:val="24"/>
        </w:rPr>
      </w:pPr>
      <w:r w:rsidRPr="0048642D">
        <w:rPr>
          <w:rFonts w:ascii="Arial" w:hAnsi="Arial" w:cs="Arial"/>
          <w:b/>
          <w:color w:val="000000" w:themeColor="text1"/>
          <w:sz w:val="24"/>
          <w:szCs w:val="24"/>
        </w:rPr>
        <w:t xml:space="preserve"> Outline the benefits of outsourcing supply chain operations.</w:t>
      </w:r>
    </w:p>
    <w:p w:rsidR="0048642D" w:rsidRPr="0048642D" w:rsidRDefault="0048642D" w:rsidP="0048642D">
      <w:pPr>
        <w:pStyle w:val="ListParagraph"/>
        <w:rPr>
          <w:rFonts w:ascii="Arial" w:hAnsi="Arial" w:cs="Arial"/>
          <w:b/>
          <w:color w:val="000000" w:themeColor="text1"/>
          <w:sz w:val="24"/>
          <w:szCs w:val="24"/>
        </w:rPr>
      </w:pPr>
    </w:p>
    <w:p w:rsidR="00130BF5" w:rsidRPr="00130BF5" w:rsidRDefault="00130BF5" w:rsidP="00130BF5">
      <w:pPr>
        <w:pStyle w:val="ListParagraph"/>
        <w:ind w:left="787"/>
        <w:jc w:val="both"/>
        <w:rPr>
          <w:rFonts w:ascii="Arial" w:hAnsi="Arial" w:cs="Arial"/>
          <w:color w:val="000000" w:themeColor="text1"/>
          <w:sz w:val="24"/>
          <w:szCs w:val="24"/>
        </w:rPr>
      </w:pPr>
      <w:r w:rsidRPr="00130BF5">
        <w:rPr>
          <w:rFonts w:ascii="Arial" w:hAnsi="Arial" w:cs="Arial"/>
          <w:color w:val="000000" w:themeColor="text1"/>
          <w:sz w:val="24"/>
          <w:szCs w:val="24"/>
        </w:rPr>
        <w:t>The persistent pressure on revenue margins that free markets produce is a driving force behind the expansion of outsourcing. What might be considered as overhead for Company A might be a service that Company B can recommend and make a profit doing so. Company B might be able to propose this service for a price lower than it costs Company A to do it in</w:t>
      </w:r>
      <w:r>
        <w:rPr>
          <w:rFonts w:ascii="Arial" w:hAnsi="Arial" w:cs="Arial"/>
          <w:color w:val="000000" w:themeColor="text1"/>
          <w:sz w:val="24"/>
          <w:szCs w:val="24"/>
        </w:rPr>
        <w:t xml:space="preserve"> </w:t>
      </w:r>
      <w:r w:rsidRPr="00130BF5">
        <w:rPr>
          <w:rFonts w:ascii="Arial" w:hAnsi="Arial" w:cs="Arial"/>
          <w:color w:val="000000" w:themeColor="text1"/>
          <w:sz w:val="24"/>
          <w:szCs w:val="24"/>
        </w:rPr>
        <w:t>-</w:t>
      </w:r>
      <w:r>
        <w:rPr>
          <w:rFonts w:ascii="Arial" w:hAnsi="Arial" w:cs="Arial"/>
          <w:color w:val="000000" w:themeColor="text1"/>
          <w:sz w:val="24"/>
          <w:szCs w:val="24"/>
        </w:rPr>
        <w:t xml:space="preserve"> </w:t>
      </w:r>
      <w:r w:rsidRPr="00130BF5">
        <w:rPr>
          <w:rFonts w:ascii="Arial" w:hAnsi="Arial" w:cs="Arial"/>
          <w:color w:val="000000" w:themeColor="text1"/>
          <w:sz w:val="24"/>
          <w:szCs w:val="24"/>
        </w:rPr>
        <w:t xml:space="preserve">house. Company A is going to think about outsourcing.  </w:t>
      </w:r>
    </w:p>
    <w:p w:rsidR="00130BF5" w:rsidRPr="00130BF5" w:rsidRDefault="00130BF5" w:rsidP="00130BF5">
      <w:pPr>
        <w:pStyle w:val="ListParagraph"/>
        <w:ind w:left="787"/>
        <w:jc w:val="both"/>
        <w:rPr>
          <w:rFonts w:ascii="Arial" w:hAnsi="Arial" w:cs="Arial"/>
          <w:color w:val="000000" w:themeColor="text1"/>
          <w:sz w:val="24"/>
          <w:szCs w:val="24"/>
        </w:rPr>
      </w:pPr>
      <w:r w:rsidRPr="00130BF5">
        <w:rPr>
          <w:rFonts w:ascii="Arial" w:hAnsi="Arial" w:cs="Arial"/>
          <w:color w:val="000000" w:themeColor="text1"/>
          <w:sz w:val="24"/>
          <w:szCs w:val="24"/>
        </w:rPr>
        <w:t xml:space="preserve">The conventional participants in supply chains are producers, distributors, logistics providers, and retailers. How many of the 10 supply chain operations can be termed as core competencies of any of these organizations? There are certain operations like credit and collections, order management and product design, that might not be a core competency of any of the conventional participants. This creates opportunities for new service providers to go for these operations and propose them to the other supply chain participants. All 10 of these operations need to be completed for the supply chain as a whole, but they do not all required to be done by any single company and certainly they cannot all be done well by any single company.  </w:t>
      </w:r>
    </w:p>
    <w:p w:rsidR="00130BF5" w:rsidRPr="00130BF5" w:rsidRDefault="00130BF5" w:rsidP="00130BF5">
      <w:pPr>
        <w:pStyle w:val="ListParagraph"/>
        <w:ind w:left="787"/>
        <w:jc w:val="both"/>
        <w:rPr>
          <w:rFonts w:ascii="Arial" w:hAnsi="Arial" w:cs="Arial"/>
          <w:color w:val="000000" w:themeColor="text1"/>
          <w:sz w:val="24"/>
          <w:szCs w:val="24"/>
        </w:rPr>
      </w:pPr>
      <w:r w:rsidRPr="00130BF5">
        <w:rPr>
          <w:rFonts w:ascii="Arial" w:hAnsi="Arial" w:cs="Arial"/>
          <w:color w:val="000000" w:themeColor="text1"/>
          <w:sz w:val="24"/>
          <w:szCs w:val="24"/>
        </w:rPr>
        <w:t xml:space="preserve">The other force that encourages outsourcing is the increasing sophistication of the markets that are served by the supply chains.  </w:t>
      </w:r>
    </w:p>
    <w:p w:rsidR="00795F8B" w:rsidRPr="00130BF5" w:rsidRDefault="00130BF5" w:rsidP="00130BF5">
      <w:pPr>
        <w:pStyle w:val="ListParagraph"/>
        <w:ind w:left="787"/>
        <w:jc w:val="both"/>
        <w:rPr>
          <w:rFonts w:ascii="Arial" w:hAnsi="Arial" w:cs="Arial"/>
          <w:color w:val="000000" w:themeColor="text1"/>
          <w:sz w:val="24"/>
          <w:szCs w:val="24"/>
        </w:rPr>
      </w:pPr>
      <w:r w:rsidRPr="00130BF5">
        <w:rPr>
          <w:rFonts w:ascii="Arial" w:hAnsi="Arial" w:cs="Arial"/>
          <w:color w:val="000000" w:themeColor="text1"/>
          <w:sz w:val="24"/>
          <w:szCs w:val="24"/>
        </w:rPr>
        <w:t xml:space="preserve">Markets today require and pay for all kinds of innovations; tailored features, and services. This creates difficulty in the participants and supply chain and </w:t>
      </w:r>
      <w:r w:rsidRPr="00130BF5">
        <w:rPr>
          <w:rFonts w:ascii="Arial" w:hAnsi="Arial" w:cs="Arial"/>
          <w:color w:val="000000" w:themeColor="text1"/>
          <w:sz w:val="24"/>
          <w:szCs w:val="24"/>
        </w:rPr>
        <w:lastRenderedPageBreak/>
        <w:t xml:space="preserve">who concentrate in certain areas carry the proficiencies and efficiencies that are necessary to direct this complexity.   </w:t>
      </w:r>
      <w:r w:rsidR="00795F8B" w:rsidRPr="00130BF5">
        <w:rPr>
          <w:rFonts w:ascii="Arial" w:hAnsi="Arial" w:cs="Arial"/>
          <w:color w:val="000000" w:themeColor="text1"/>
          <w:sz w:val="24"/>
          <w:szCs w:val="24"/>
        </w:rPr>
        <w:t xml:space="preserve"> </w:t>
      </w:r>
    </w:p>
    <w:p w:rsidR="0048642D" w:rsidRDefault="00795F8B" w:rsidP="00795F8B">
      <w:pPr>
        <w:jc w:val="both"/>
        <w:rPr>
          <w:rFonts w:ascii="Arial" w:hAnsi="Arial" w:cs="Arial"/>
          <w:b/>
          <w:color w:val="000000" w:themeColor="text1"/>
          <w:sz w:val="24"/>
          <w:szCs w:val="24"/>
        </w:rPr>
      </w:pPr>
      <w:r w:rsidRPr="00795F8B">
        <w:rPr>
          <w:rFonts w:ascii="Arial" w:hAnsi="Arial" w:cs="Arial"/>
          <w:b/>
          <w:color w:val="000000" w:themeColor="text1"/>
          <w:sz w:val="24"/>
          <w:szCs w:val="24"/>
        </w:rPr>
        <w:t>2. “The more flexible, responsive, and cost effective the supply chain is, the more likely the product will succeed in its market”. Discuss</w:t>
      </w:r>
    </w:p>
    <w:p w:rsidR="00360333" w:rsidRPr="00C25260" w:rsidRDefault="0087371D" w:rsidP="0087371D">
      <w:pPr>
        <w:jc w:val="both"/>
        <w:rPr>
          <w:rFonts w:ascii="Arial" w:hAnsi="Arial" w:cs="Arial"/>
          <w:sz w:val="24"/>
          <w:szCs w:val="24"/>
          <w:lang w:val="en-US"/>
        </w:rPr>
      </w:pPr>
      <w:r w:rsidRPr="00C25260">
        <w:rPr>
          <w:rFonts w:ascii="Arial" w:eastAsia="Times New Roman" w:hAnsi="Arial" w:cs="Arial"/>
          <w:sz w:val="24"/>
          <w:szCs w:val="24"/>
          <w:lang w:val="en" w:eastAsia="en-GB"/>
        </w:rPr>
        <w:t>New business dynamics and customer needs require innovation</w:t>
      </w:r>
      <w:r w:rsidRPr="00C25260">
        <w:rPr>
          <w:rFonts w:ascii="Arial" w:hAnsi="Arial" w:cs="Arial"/>
          <w:sz w:val="24"/>
          <w:szCs w:val="24"/>
          <w:lang w:val="en-US"/>
        </w:rPr>
        <w:t xml:space="preserve"> and supply chain is coming to the forefront as a critical lever. It is more important than ever to have a flexible and nimble supply chain that can work with new and innovative products, emerging markets, new manufacturing bases, new suppliers and so on.</w:t>
      </w:r>
      <w:bookmarkStart w:id="0" w:name="_GoBack"/>
      <w:bookmarkEnd w:id="0"/>
      <w:r w:rsidR="00360333" w:rsidRPr="00C25260">
        <w:rPr>
          <w:rFonts w:ascii="Arial" w:hAnsi="Arial" w:cs="Arial"/>
          <w:lang w:val="en"/>
        </w:rPr>
        <w:t xml:space="preserve"> </w:t>
      </w:r>
      <w:r w:rsidR="00360333" w:rsidRPr="00C25260">
        <w:rPr>
          <w:rFonts w:ascii="Arial" w:hAnsi="Arial" w:cs="Arial"/>
          <w:sz w:val="24"/>
          <w:szCs w:val="24"/>
          <w:lang w:val="en"/>
        </w:rPr>
        <w:t xml:space="preserve">Organizations increasingly find that they must rely on effective supply chains, or networks, to compete in the global market and networked economy. It seeks to organize entire business processes throughout a value chain of multiple companies. In recent decades, globalization, outsourcing, and </w:t>
      </w:r>
      <w:hyperlink r:id="rId10" w:tooltip="Information technology" w:history="1">
        <w:r w:rsidR="00360333" w:rsidRPr="00C25260">
          <w:rPr>
            <w:rStyle w:val="Hyperlink"/>
            <w:rFonts w:ascii="Arial" w:hAnsi="Arial" w:cs="Arial"/>
            <w:color w:val="auto"/>
            <w:sz w:val="24"/>
            <w:szCs w:val="24"/>
            <w:u w:val="none"/>
            <w:lang w:val="en"/>
          </w:rPr>
          <w:t>information technology</w:t>
        </w:r>
      </w:hyperlink>
      <w:r w:rsidR="00360333" w:rsidRPr="00C25260">
        <w:rPr>
          <w:rFonts w:ascii="Arial" w:hAnsi="Arial" w:cs="Arial"/>
          <w:sz w:val="24"/>
          <w:szCs w:val="24"/>
          <w:lang w:val="en"/>
        </w:rPr>
        <w:t xml:space="preserve"> have enabled many organizations to successfully operate collaborative supply networks in which each specialized business partner focuses on only a few key strategic activities. </w:t>
      </w:r>
    </w:p>
    <w:p w:rsidR="0087371D" w:rsidRPr="0087371D" w:rsidRDefault="0087371D" w:rsidP="0087371D">
      <w:pPr>
        <w:jc w:val="both"/>
        <w:rPr>
          <w:rFonts w:ascii="Arial" w:hAnsi="Arial" w:cs="Arial"/>
          <w:sz w:val="24"/>
          <w:szCs w:val="24"/>
          <w:lang w:val="en-US"/>
        </w:rPr>
      </w:pPr>
      <w:r w:rsidRPr="0087371D">
        <w:rPr>
          <w:rFonts w:ascii="Arial" w:eastAsia="Times New Roman" w:hAnsi="Arial" w:cs="Arial"/>
          <w:sz w:val="24"/>
          <w:szCs w:val="24"/>
          <w:lang w:val="en-US"/>
        </w:rPr>
        <w:t>Businesses need to be responsive to customers’ unique and rapidly changing needs. Companies are now seriously exploring the potential of the conc</w:t>
      </w:r>
      <w:r w:rsidR="00C25260">
        <w:rPr>
          <w:rFonts w:ascii="Arial" w:eastAsia="Times New Roman" w:hAnsi="Arial" w:cs="Arial"/>
          <w:sz w:val="24"/>
          <w:szCs w:val="24"/>
          <w:lang w:val="en-US"/>
        </w:rPr>
        <w:t>ept of supply chain management</w:t>
      </w:r>
      <w:r w:rsidRPr="0087371D">
        <w:rPr>
          <w:rFonts w:ascii="Arial" w:eastAsia="Times New Roman" w:hAnsi="Arial" w:cs="Arial"/>
          <w:sz w:val="24"/>
          <w:szCs w:val="24"/>
          <w:lang w:val="en-US"/>
        </w:rPr>
        <w:t xml:space="preserve"> to improve their revenue growth. In particular, they are attempting to develop agile supply chains to get their product to market faster at a minimum total cost.</w:t>
      </w:r>
    </w:p>
    <w:p w:rsidR="00C717E2" w:rsidRPr="00C25260" w:rsidRDefault="0087371D" w:rsidP="00853777">
      <w:pPr>
        <w:jc w:val="both"/>
        <w:rPr>
          <w:rFonts w:ascii="Arial" w:eastAsia="Times New Roman" w:hAnsi="Arial" w:cs="Arial"/>
          <w:sz w:val="24"/>
          <w:szCs w:val="24"/>
          <w:lang w:val="en" w:eastAsia="en-GB"/>
        </w:rPr>
      </w:pPr>
      <w:r w:rsidRPr="0087371D">
        <w:rPr>
          <w:rFonts w:ascii="Arial" w:hAnsi="Arial" w:cs="Arial"/>
          <w:sz w:val="24"/>
          <w:szCs w:val="24"/>
          <w:lang w:val="en-US"/>
        </w:rPr>
        <w:t>Effective SCM is an essential strategy for success in the global and e-markets. SCM incorporates the entire exchange of information and movement of goods between suppliers and end customers, including manufacturers, distributors, retailers, and any other enterprises within the extended supply chain. T</w:t>
      </w:r>
      <w:r w:rsidR="00853777">
        <w:rPr>
          <w:rFonts w:ascii="Arial" w:hAnsi="Arial" w:cs="Arial"/>
          <w:sz w:val="24"/>
          <w:szCs w:val="24"/>
          <w:lang w:val="en-US"/>
        </w:rPr>
        <w:t>he responsive supply chain</w:t>
      </w:r>
      <w:r w:rsidRPr="0087371D">
        <w:rPr>
          <w:rFonts w:ascii="Arial" w:hAnsi="Arial" w:cs="Arial"/>
          <w:sz w:val="24"/>
          <w:szCs w:val="24"/>
          <w:lang w:val="en-US"/>
        </w:rPr>
        <w:t xml:space="preserve"> addresses new ways of running compani</w:t>
      </w:r>
      <w:r w:rsidR="00853777">
        <w:rPr>
          <w:rFonts w:ascii="Arial" w:hAnsi="Arial" w:cs="Arial"/>
          <w:sz w:val="24"/>
          <w:szCs w:val="24"/>
          <w:lang w:val="en-US"/>
        </w:rPr>
        <w:t>es to meet these challenges.</w:t>
      </w:r>
      <w:r w:rsidRPr="0087371D">
        <w:rPr>
          <w:rFonts w:ascii="Arial" w:hAnsi="Arial" w:cs="Arial"/>
          <w:sz w:val="24"/>
          <w:szCs w:val="24"/>
          <w:lang w:val="en-US"/>
        </w:rPr>
        <w:t xml:space="preserve"> In a changing and competitive environmen</w:t>
      </w:r>
      <w:r w:rsidR="00853777">
        <w:rPr>
          <w:rFonts w:ascii="Arial" w:hAnsi="Arial" w:cs="Arial"/>
          <w:sz w:val="24"/>
          <w:szCs w:val="24"/>
          <w:lang w:val="en-US"/>
        </w:rPr>
        <w:t>t, there is a need to develop</w:t>
      </w:r>
      <w:r w:rsidRPr="0087371D">
        <w:rPr>
          <w:rFonts w:ascii="Arial" w:hAnsi="Arial" w:cs="Arial"/>
          <w:sz w:val="24"/>
          <w:szCs w:val="24"/>
          <w:lang w:val="en-US"/>
        </w:rPr>
        <w:t xml:space="preserve"> cost effective solutions to organizations and facilities that are highly flexible an</w:t>
      </w:r>
      <w:r w:rsidR="00853777">
        <w:rPr>
          <w:rFonts w:ascii="Arial" w:hAnsi="Arial" w:cs="Arial"/>
          <w:sz w:val="24"/>
          <w:szCs w:val="24"/>
          <w:lang w:val="en-US"/>
        </w:rPr>
        <w:t xml:space="preserve">d responsive to changing market or </w:t>
      </w:r>
      <w:r w:rsidRPr="0087371D">
        <w:rPr>
          <w:rFonts w:ascii="Arial" w:hAnsi="Arial" w:cs="Arial"/>
          <w:sz w:val="24"/>
          <w:szCs w:val="24"/>
          <w:lang w:val="en-US"/>
        </w:rPr>
        <w:t>customer requirements. The objective here is to describe a framework for building a supply chain that is flexible and responsive.</w:t>
      </w:r>
      <w:r w:rsidR="00C717E2" w:rsidRPr="00C25260">
        <w:rPr>
          <w:rFonts w:ascii="Arial" w:eastAsia="Times New Roman" w:hAnsi="Arial" w:cs="Arial"/>
          <w:sz w:val="24"/>
          <w:szCs w:val="24"/>
          <w:lang w:val="en" w:eastAsia="en-GB"/>
        </w:rPr>
        <w:t xml:space="preserve"> Assess what's going on in the business.</w:t>
      </w:r>
      <w:r w:rsidR="00853777">
        <w:rPr>
          <w:rFonts w:ascii="Arial" w:eastAsia="Times New Roman" w:hAnsi="Arial" w:cs="Arial"/>
          <w:sz w:val="24"/>
          <w:szCs w:val="24"/>
          <w:lang w:val="en" w:eastAsia="en-GB"/>
        </w:rPr>
        <w:t xml:space="preserve"> D</w:t>
      </w:r>
      <w:r w:rsidR="00C717E2" w:rsidRPr="00C25260">
        <w:rPr>
          <w:rFonts w:ascii="Arial" w:eastAsia="Times New Roman" w:hAnsi="Arial" w:cs="Arial"/>
          <w:sz w:val="24"/>
          <w:szCs w:val="24"/>
          <w:lang w:val="en" w:eastAsia="en-GB"/>
        </w:rPr>
        <w:t>esign the supply chain to match customer requirements. Enable that capability.</w:t>
      </w:r>
      <w:r w:rsidR="00853777">
        <w:rPr>
          <w:rFonts w:ascii="Arial" w:eastAsia="Times New Roman" w:hAnsi="Arial" w:cs="Arial"/>
          <w:sz w:val="24"/>
          <w:szCs w:val="24"/>
          <w:lang w:val="en" w:eastAsia="en-GB"/>
        </w:rPr>
        <w:t xml:space="preserve"> </w:t>
      </w:r>
      <w:r w:rsidR="00C717E2" w:rsidRPr="00C25260">
        <w:rPr>
          <w:rFonts w:ascii="Arial" w:eastAsia="Times New Roman" w:hAnsi="Arial" w:cs="Arial"/>
          <w:sz w:val="24"/>
          <w:szCs w:val="24"/>
          <w:lang w:val="en" w:eastAsia="en-GB"/>
        </w:rPr>
        <w:t>Stabilize the situation to make sure it works and will continue to keep working.</w:t>
      </w:r>
      <w:r w:rsidR="00853777">
        <w:rPr>
          <w:rFonts w:ascii="Arial" w:eastAsia="Times New Roman" w:hAnsi="Arial" w:cs="Arial"/>
          <w:sz w:val="24"/>
          <w:szCs w:val="24"/>
          <w:lang w:val="en" w:eastAsia="en-GB"/>
        </w:rPr>
        <w:t xml:space="preserve"> </w:t>
      </w:r>
      <w:r w:rsidR="00F31C67" w:rsidRPr="00C25260">
        <w:rPr>
          <w:rFonts w:ascii="Arial" w:eastAsia="Times New Roman" w:hAnsi="Arial" w:cs="Arial"/>
          <w:sz w:val="24"/>
          <w:szCs w:val="24"/>
          <w:lang w:val="en" w:eastAsia="en-GB"/>
        </w:rPr>
        <w:t>Companies have to compete by focusing on where they are</w:t>
      </w:r>
      <w:r w:rsidR="00C717E2" w:rsidRPr="00C25260">
        <w:rPr>
          <w:rFonts w:ascii="Arial" w:eastAsia="Times New Roman" w:hAnsi="Arial" w:cs="Arial"/>
          <w:sz w:val="24"/>
          <w:szCs w:val="24"/>
          <w:lang w:val="en" w:eastAsia="en-GB"/>
        </w:rPr>
        <w:t xml:space="preserve"> different, and on its supply chain strengths.</w:t>
      </w:r>
    </w:p>
    <w:p w:rsidR="0015755B" w:rsidRPr="00F31C67" w:rsidRDefault="002A0269" w:rsidP="00C25260">
      <w:pPr>
        <w:pStyle w:val="NormalWeb"/>
        <w:spacing w:line="276" w:lineRule="auto"/>
        <w:jc w:val="both"/>
        <w:rPr>
          <w:rFonts w:ascii="Arial" w:hAnsi="Arial" w:cs="Arial"/>
        </w:rPr>
      </w:pPr>
      <w:r w:rsidRPr="00F31C67">
        <w:rPr>
          <w:rFonts w:ascii="Arial" w:hAnsi="Arial" w:cs="Arial"/>
        </w:rPr>
        <w:t>Logistics</w:t>
      </w:r>
      <w:r w:rsidR="0015755B" w:rsidRPr="00F31C67">
        <w:rPr>
          <w:rFonts w:ascii="Arial" w:hAnsi="Arial" w:cs="Arial"/>
        </w:rPr>
        <w:t xml:space="preserve"> is the keystone to SCM success. It is not about shipping or warehousing; </w:t>
      </w:r>
      <w:r w:rsidRPr="00F31C67">
        <w:rPr>
          <w:rFonts w:ascii="Arial" w:hAnsi="Arial" w:cs="Arial"/>
        </w:rPr>
        <w:t>L</w:t>
      </w:r>
      <w:r w:rsidR="0003049B" w:rsidRPr="00F31C67">
        <w:rPr>
          <w:rFonts w:ascii="Arial" w:hAnsi="Arial" w:cs="Arial"/>
        </w:rPr>
        <w:t>ogistics focus is</w:t>
      </w:r>
      <w:r w:rsidRPr="00F31C67">
        <w:rPr>
          <w:rFonts w:ascii="Arial" w:hAnsi="Arial" w:cs="Arial"/>
        </w:rPr>
        <w:t xml:space="preserve"> </w:t>
      </w:r>
      <w:r w:rsidR="0015755B" w:rsidRPr="00F31C67">
        <w:rPr>
          <w:rFonts w:ascii="Arial" w:hAnsi="Arial" w:cs="Arial"/>
        </w:rPr>
        <w:t>the movement of product. This is more than transportation of goods. The modes and carriers selected must complement the supply chain strategy and must be responsive to the needs of customers and the entire chain.</w:t>
      </w:r>
      <w:r w:rsidR="00C25260">
        <w:rPr>
          <w:rFonts w:ascii="Arial" w:hAnsi="Arial" w:cs="Arial"/>
        </w:rPr>
        <w:t xml:space="preserve"> </w:t>
      </w:r>
      <w:r w:rsidR="0015755B" w:rsidRPr="00F31C67">
        <w:rPr>
          <w:rFonts w:ascii="Arial" w:hAnsi="Arial" w:cs="Arial"/>
        </w:rPr>
        <w:t xml:space="preserve">Information technology is </w:t>
      </w:r>
      <w:r w:rsidR="00C25260">
        <w:rPr>
          <w:rFonts w:ascii="Arial" w:hAnsi="Arial" w:cs="Arial"/>
        </w:rPr>
        <w:t xml:space="preserve">a </w:t>
      </w:r>
      <w:r w:rsidR="0015755B" w:rsidRPr="00F31C67">
        <w:rPr>
          <w:rFonts w:ascii="Arial" w:hAnsi="Arial" w:cs="Arial"/>
        </w:rPr>
        <w:t>key to being respo</w:t>
      </w:r>
      <w:r w:rsidR="0003049B" w:rsidRPr="00F31C67">
        <w:rPr>
          <w:rFonts w:ascii="Arial" w:hAnsi="Arial" w:cs="Arial"/>
        </w:rPr>
        <w:t>nsive. It must be both internal-</w:t>
      </w:r>
      <w:r w:rsidR="0015755B" w:rsidRPr="00F31C67">
        <w:rPr>
          <w:rFonts w:ascii="Arial" w:hAnsi="Arial" w:cs="Arial"/>
        </w:rPr>
        <w:t>the enterprise</w:t>
      </w:r>
      <w:r w:rsidR="00C25260">
        <w:rPr>
          <w:rFonts w:ascii="Arial" w:hAnsi="Arial" w:cs="Arial"/>
        </w:rPr>
        <w:t xml:space="preserve"> </w:t>
      </w:r>
      <w:r w:rsidR="0015755B" w:rsidRPr="00F31C67">
        <w:rPr>
          <w:rFonts w:ascii="Arial" w:hAnsi="Arial" w:cs="Arial"/>
        </w:rPr>
        <w:t>and external, with customers and suppliers. To gain a competitive advantage, service and time compression is vital to keep customers replenished</w:t>
      </w:r>
      <w:r w:rsidR="00C25260">
        <w:rPr>
          <w:rFonts w:ascii="Arial" w:hAnsi="Arial" w:cs="Arial"/>
        </w:rPr>
        <w:t xml:space="preserve"> and inventories under </w:t>
      </w:r>
      <w:r w:rsidR="00C25260">
        <w:rPr>
          <w:rFonts w:ascii="Arial" w:hAnsi="Arial" w:cs="Arial"/>
        </w:rPr>
        <w:lastRenderedPageBreak/>
        <w:t xml:space="preserve">control. </w:t>
      </w:r>
      <w:r w:rsidR="0015755B" w:rsidRPr="00F31C67">
        <w:rPr>
          <w:rFonts w:ascii="Arial" w:hAnsi="Arial" w:cs="Arial"/>
        </w:rPr>
        <w:t>This means that vendors must respond to each customer if he is to be a viable supply chain participant. A specific way of handling each customer, his orders, his shipments, his invoices, and more, must be developed and customized to that customer. They</w:t>
      </w:r>
      <w:r w:rsidR="00C25260">
        <w:rPr>
          <w:rFonts w:ascii="Arial" w:hAnsi="Arial" w:cs="Arial"/>
        </w:rPr>
        <w:t xml:space="preserve"> must </w:t>
      </w:r>
      <w:r w:rsidR="0015755B" w:rsidRPr="00F31C67">
        <w:rPr>
          <w:rFonts w:ascii="Arial" w:hAnsi="Arial" w:cs="Arial"/>
        </w:rPr>
        <w:t xml:space="preserve">be flexible and agile. </w:t>
      </w:r>
    </w:p>
    <w:p w:rsidR="0048642D" w:rsidRPr="002A0269" w:rsidRDefault="0015755B" w:rsidP="00F31C67">
      <w:pPr>
        <w:spacing w:after="0"/>
        <w:jc w:val="both"/>
        <w:rPr>
          <w:rFonts w:ascii="Arial" w:hAnsi="Arial" w:cs="Arial"/>
          <w:b/>
          <w:color w:val="000000" w:themeColor="text1"/>
          <w:sz w:val="24"/>
          <w:szCs w:val="24"/>
        </w:rPr>
      </w:pPr>
      <w:r w:rsidRPr="00F31C67">
        <w:rPr>
          <w:rFonts w:ascii="Arial" w:eastAsia="Times New Roman" w:hAnsi="Arial" w:cs="Arial"/>
          <w:sz w:val="24"/>
          <w:szCs w:val="24"/>
          <w:lang w:eastAsia="en-GB"/>
        </w:rPr>
        <w:t xml:space="preserve">The priority is the customer and meeting his requirements. </w:t>
      </w:r>
    </w:p>
    <w:p w:rsidR="00795F8B" w:rsidRPr="00795F8B" w:rsidRDefault="00795F8B" w:rsidP="00795F8B">
      <w:pPr>
        <w:jc w:val="both"/>
        <w:rPr>
          <w:rFonts w:ascii="Arial" w:hAnsi="Arial" w:cs="Arial"/>
          <w:b/>
          <w:color w:val="000000" w:themeColor="text1"/>
          <w:sz w:val="24"/>
          <w:szCs w:val="24"/>
        </w:rPr>
      </w:pPr>
      <w:r w:rsidRPr="00795F8B">
        <w:rPr>
          <w:rFonts w:ascii="Arial" w:hAnsi="Arial" w:cs="Arial"/>
          <w:b/>
          <w:color w:val="000000" w:themeColor="text1"/>
          <w:sz w:val="24"/>
          <w:szCs w:val="24"/>
        </w:rPr>
        <w:t xml:space="preserve">                                                         </w:t>
      </w:r>
      <w:r>
        <w:rPr>
          <w:rFonts w:ascii="Arial" w:hAnsi="Arial" w:cs="Arial"/>
          <w:b/>
          <w:color w:val="000000" w:themeColor="text1"/>
          <w:sz w:val="24"/>
          <w:szCs w:val="24"/>
        </w:rPr>
        <w:t xml:space="preserve">                 </w:t>
      </w:r>
    </w:p>
    <w:p w:rsidR="00795F8B" w:rsidRPr="00795F8B" w:rsidRDefault="00795F8B" w:rsidP="00795F8B">
      <w:pPr>
        <w:jc w:val="both"/>
        <w:rPr>
          <w:rFonts w:ascii="Arial" w:hAnsi="Arial" w:cs="Arial"/>
          <w:b/>
          <w:color w:val="000000" w:themeColor="text1"/>
          <w:sz w:val="24"/>
          <w:szCs w:val="24"/>
        </w:rPr>
      </w:pPr>
      <w:r w:rsidRPr="00795F8B">
        <w:rPr>
          <w:rFonts w:ascii="Arial" w:hAnsi="Arial" w:cs="Arial"/>
          <w:b/>
          <w:color w:val="000000" w:themeColor="text1"/>
          <w:sz w:val="24"/>
          <w:szCs w:val="24"/>
        </w:rPr>
        <w:t xml:space="preserve">Project   </w:t>
      </w:r>
    </w:p>
    <w:p w:rsidR="00795F8B" w:rsidRPr="00795F8B" w:rsidRDefault="00795F8B" w:rsidP="00795F8B">
      <w:pPr>
        <w:jc w:val="both"/>
        <w:rPr>
          <w:rFonts w:ascii="Arial" w:hAnsi="Arial" w:cs="Arial"/>
          <w:b/>
          <w:color w:val="000000" w:themeColor="text1"/>
          <w:sz w:val="24"/>
          <w:szCs w:val="24"/>
        </w:rPr>
      </w:pPr>
      <w:r w:rsidRPr="00795F8B">
        <w:rPr>
          <w:rFonts w:ascii="Arial" w:hAnsi="Arial" w:cs="Arial"/>
          <w:b/>
          <w:color w:val="000000" w:themeColor="text1"/>
          <w:sz w:val="24"/>
          <w:szCs w:val="24"/>
        </w:rPr>
        <w:t xml:space="preserve">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   </w:t>
      </w:r>
    </w:p>
    <w:p w:rsidR="00647DC3" w:rsidRDefault="00795F8B" w:rsidP="00795F8B">
      <w:pPr>
        <w:jc w:val="both"/>
        <w:rPr>
          <w:rFonts w:ascii="Arial" w:hAnsi="Arial" w:cs="Arial"/>
          <w:b/>
          <w:color w:val="000000" w:themeColor="text1"/>
          <w:sz w:val="24"/>
          <w:szCs w:val="24"/>
        </w:rPr>
      </w:pPr>
      <w:r w:rsidRPr="00795F8B">
        <w:rPr>
          <w:rFonts w:ascii="Arial" w:hAnsi="Arial" w:cs="Arial"/>
          <w:b/>
          <w:color w:val="000000" w:themeColor="text1"/>
          <w:sz w:val="24"/>
          <w:szCs w:val="24"/>
        </w:rPr>
        <w:t>What could you do to improve these operations? Produce your findi</w:t>
      </w:r>
      <w:r>
        <w:rPr>
          <w:rFonts w:ascii="Arial" w:hAnsi="Arial" w:cs="Arial"/>
          <w:b/>
          <w:color w:val="000000" w:themeColor="text1"/>
          <w:sz w:val="24"/>
          <w:szCs w:val="24"/>
        </w:rPr>
        <w:t>ngs in a report.</w:t>
      </w:r>
    </w:p>
    <w:p w:rsidR="00647DC3" w:rsidRPr="00647DC3" w:rsidRDefault="00647DC3" w:rsidP="00816515">
      <w:pPr>
        <w:jc w:val="both"/>
        <w:rPr>
          <w:rFonts w:ascii="Arial" w:hAnsi="Arial" w:cs="Arial"/>
          <w:sz w:val="24"/>
          <w:szCs w:val="24"/>
        </w:rPr>
      </w:pPr>
      <w:bookmarkStart w:id="1" w:name="1"/>
      <w:bookmarkStart w:id="2" w:name="2"/>
      <w:bookmarkEnd w:id="1"/>
      <w:bookmarkEnd w:id="2"/>
      <w:r w:rsidRPr="00647DC3">
        <w:rPr>
          <w:rFonts w:ascii="Arial" w:hAnsi="Arial" w:cs="Arial"/>
          <w:sz w:val="24"/>
          <w:szCs w:val="24"/>
        </w:rPr>
        <w:t>Construction has been slower than other</w:t>
      </w:r>
      <w:r w:rsidR="00584D9D">
        <w:rPr>
          <w:rFonts w:ascii="Arial" w:hAnsi="Arial" w:cs="Arial"/>
          <w:sz w:val="24"/>
          <w:szCs w:val="24"/>
        </w:rPr>
        <w:t xml:space="preserve"> </w:t>
      </w:r>
      <w:r w:rsidRPr="00647DC3">
        <w:rPr>
          <w:rFonts w:ascii="Arial" w:hAnsi="Arial" w:cs="Arial"/>
          <w:sz w:val="24"/>
          <w:szCs w:val="24"/>
        </w:rPr>
        <w:t>industries to realise the benefits that the application of good logistics can provide. A lot can be achieved simply through more integrated working. For example,</w:t>
      </w:r>
      <w:r w:rsidR="00584D9D">
        <w:rPr>
          <w:rFonts w:ascii="Arial" w:hAnsi="Arial" w:cs="Arial"/>
          <w:sz w:val="24"/>
          <w:szCs w:val="24"/>
        </w:rPr>
        <w:t xml:space="preserve"> </w:t>
      </w:r>
      <w:r w:rsidRPr="00647DC3">
        <w:rPr>
          <w:rFonts w:ascii="Arial" w:hAnsi="Arial" w:cs="Arial"/>
          <w:sz w:val="24"/>
          <w:szCs w:val="24"/>
        </w:rPr>
        <w:t>engaging designers early on in the construction process allows them to consider how the</w:t>
      </w:r>
      <w:r w:rsidR="00584D9D">
        <w:rPr>
          <w:rFonts w:ascii="Arial" w:hAnsi="Arial" w:cs="Arial"/>
          <w:sz w:val="24"/>
          <w:szCs w:val="24"/>
        </w:rPr>
        <w:t xml:space="preserve"> </w:t>
      </w:r>
      <w:r w:rsidRPr="00647DC3">
        <w:rPr>
          <w:rFonts w:ascii="Arial" w:hAnsi="Arial" w:cs="Arial"/>
          <w:sz w:val="24"/>
          <w:szCs w:val="24"/>
        </w:rPr>
        <w:t>components they design might be delivered to site, when the component will be needed and how it will be handled on site. This sort of pre-planning can lead to a substantial reduction in unnecessary transport costs, time wastin</w:t>
      </w:r>
      <w:r w:rsidR="00584D9D">
        <w:rPr>
          <w:rFonts w:ascii="Arial" w:hAnsi="Arial" w:cs="Arial"/>
          <w:sz w:val="24"/>
          <w:szCs w:val="24"/>
        </w:rPr>
        <w:t>g, and damage on site.</w:t>
      </w:r>
      <w:bookmarkStart w:id="3" w:name="4"/>
      <w:bookmarkEnd w:id="3"/>
    </w:p>
    <w:p w:rsidR="00647DC3" w:rsidRPr="00647DC3" w:rsidRDefault="00647DC3" w:rsidP="00816515">
      <w:pPr>
        <w:jc w:val="both"/>
        <w:rPr>
          <w:rFonts w:ascii="Arial" w:hAnsi="Arial" w:cs="Arial"/>
          <w:sz w:val="24"/>
          <w:szCs w:val="24"/>
        </w:rPr>
      </w:pPr>
      <w:r w:rsidRPr="00647DC3">
        <w:rPr>
          <w:rFonts w:ascii="Arial" w:hAnsi="Arial" w:cs="Arial"/>
          <w:sz w:val="24"/>
          <w:szCs w:val="24"/>
        </w:rPr>
        <w:t xml:space="preserve">A high proportion of lorries in the construction industry move around the road network either empty or with part-loads, whereas the retail sector and wider manufacturing industry are continually working to consolidate delivery loads to maximise vehicle fill, and reduce transport costs. Many lorries arriving at construction sites are having to wait to gain access or be unloaded, whereas retail and other sectors designate time slots for supplier deliveries. Late or early deliveries can be turned away and suppliers charged a </w:t>
      </w:r>
      <w:r w:rsidR="00E40E54">
        <w:rPr>
          <w:rFonts w:ascii="Arial" w:hAnsi="Arial" w:cs="Arial"/>
          <w:sz w:val="24"/>
          <w:szCs w:val="24"/>
        </w:rPr>
        <w:t>penalty.</w:t>
      </w:r>
      <w:r w:rsidR="00931159">
        <w:rPr>
          <w:rFonts w:ascii="Arial" w:hAnsi="Arial" w:cs="Arial"/>
          <w:sz w:val="24"/>
          <w:szCs w:val="24"/>
        </w:rPr>
        <w:t xml:space="preserve"> </w:t>
      </w:r>
      <w:r w:rsidR="00E40E54">
        <w:rPr>
          <w:rFonts w:ascii="Arial" w:hAnsi="Arial" w:cs="Arial"/>
          <w:sz w:val="24"/>
          <w:szCs w:val="24"/>
        </w:rPr>
        <w:t>C</w:t>
      </w:r>
      <w:r w:rsidRPr="00647DC3">
        <w:rPr>
          <w:rFonts w:ascii="Arial" w:hAnsi="Arial" w:cs="Arial"/>
          <w:sz w:val="24"/>
          <w:szCs w:val="24"/>
        </w:rPr>
        <w:t>onstruction, skilled craftsmen are often using their skills for less than 50% of their time on site. Amongst the non-skilled tasks they are involved in are unloading lorries</w:t>
      </w:r>
      <w:r w:rsidR="00E40E54">
        <w:rPr>
          <w:rFonts w:ascii="Arial" w:hAnsi="Arial" w:cs="Arial"/>
          <w:sz w:val="24"/>
          <w:szCs w:val="24"/>
        </w:rPr>
        <w:t xml:space="preserve"> </w:t>
      </w:r>
      <w:r w:rsidRPr="00647DC3">
        <w:rPr>
          <w:rFonts w:ascii="Arial" w:hAnsi="Arial" w:cs="Arial"/>
          <w:sz w:val="24"/>
          <w:szCs w:val="24"/>
        </w:rPr>
        <w:t>and moving products around site. Other industrial and retail sectors use special</w:t>
      </w:r>
      <w:r w:rsidR="00E40E54">
        <w:rPr>
          <w:rFonts w:ascii="Arial" w:hAnsi="Arial" w:cs="Arial"/>
          <w:sz w:val="24"/>
          <w:szCs w:val="24"/>
        </w:rPr>
        <w:t xml:space="preserve"> </w:t>
      </w:r>
      <w:r w:rsidRPr="00647DC3">
        <w:rPr>
          <w:rFonts w:ascii="Arial" w:hAnsi="Arial" w:cs="Arial"/>
          <w:sz w:val="24"/>
          <w:szCs w:val="24"/>
        </w:rPr>
        <w:t>equipment to unload lorries and designated trained teams to deal with material handling activities. Construction products are often stored on site for long periods of time and have to be</w:t>
      </w:r>
      <w:r w:rsidR="00E40E54">
        <w:rPr>
          <w:rFonts w:ascii="Arial" w:hAnsi="Arial" w:cs="Arial"/>
          <w:sz w:val="24"/>
          <w:szCs w:val="24"/>
        </w:rPr>
        <w:t xml:space="preserve"> </w:t>
      </w:r>
      <w:r w:rsidRPr="00647DC3">
        <w:rPr>
          <w:rFonts w:ascii="Arial" w:hAnsi="Arial" w:cs="Arial"/>
          <w:sz w:val="24"/>
          <w:szCs w:val="24"/>
        </w:rPr>
        <w:t>moved to other parts of the site when they are eventually needed. Effort goes into delivering the</w:t>
      </w:r>
      <w:r w:rsidR="00E40E54">
        <w:rPr>
          <w:rFonts w:ascii="Arial" w:hAnsi="Arial" w:cs="Arial"/>
          <w:sz w:val="24"/>
          <w:szCs w:val="24"/>
        </w:rPr>
        <w:t xml:space="preserve"> </w:t>
      </w:r>
      <w:r w:rsidRPr="00647DC3">
        <w:rPr>
          <w:rFonts w:ascii="Arial" w:hAnsi="Arial" w:cs="Arial"/>
          <w:sz w:val="24"/>
          <w:szCs w:val="24"/>
        </w:rPr>
        <w:t>right quantities at the right time. In construction, specialist contractors sometimes arrive on site when they are not</w:t>
      </w:r>
      <w:r w:rsidR="00E40E54">
        <w:rPr>
          <w:rFonts w:ascii="Arial" w:hAnsi="Arial" w:cs="Arial"/>
          <w:sz w:val="24"/>
          <w:szCs w:val="24"/>
        </w:rPr>
        <w:t xml:space="preserve"> </w:t>
      </w:r>
      <w:r w:rsidRPr="00647DC3">
        <w:rPr>
          <w:rFonts w:ascii="Arial" w:hAnsi="Arial" w:cs="Arial"/>
          <w:sz w:val="24"/>
          <w:szCs w:val="24"/>
        </w:rPr>
        <w:t>expected or when the job is not ready for them. Good manufacturers would ensure</w:t>
      </w:r>
      <w:r w:rsidR="00E40E54">
        <w:rPr>
          <w:rFonts w:ascii="Arial" w:hAnsi="Arial" w:cs="Arial"/>
          <w:sz w:val="24"/>
          <w:szCs w:val="24"/>
        </w:rPr>
        <w:t xml:space="preserve"> </w:t>
      </w:r>
      <w:r w:rsidRPr="00647DC3">
        <w:rPr>
          <w:rFonts w:ascii="Arial" w:hAnsi="Arial" w:cs="Arial"/>
          <w:sz w:val="24"/>
          <w:szCs w:val="24"/>
        </w:rPr>
        <w:t>they had the right information flows about work progress to ensure this never</w:t>
      </w:r>
      <w:r w:rsidR="00E40E54">
        <w:rPr>
          <w:rFonts w:ascii="Arial" w:hAnsi="Arial" w:cs="Arial"/>
          <w:sz w:val="24"/>
          <w:szCs w:val="24"/>
        </w:rPr>
        <w:t xml:space="preserve"> </w:t>
      </w:r>
      <w:r w:rsidRPr="00647DC3">
        <w:rPr>
          <w:rFonts w:ascii="Arial" w:hAnsi="Arial" w:cs="Arial"/>
          <w:sz w:val="24"/>
          <w:szCs w:val="24"/>
        </w:rPr>
        <w:t xml:space="preserve">happened. </w:t>
      </w:r>
    </w:p>
    <w:p w:rsidR="00647DC3" w:rsidRPr="00647DC3" w:rsidRDefault="00647DC3" w:rsidP="00816515">
      <w:pPr>
        <w:jc w:val="both"/>
        <w:rPr>
          <w:rFonts w:ascii="Arial" w:hAnsi="Arial" w:cs="Arial"/>
          <w:sz w:val="24"/>
          <w:szCs w:val="24"/>
        </w:rPr>
      </w:pPr>
      <w:r w:rsidRPr="00647DC3">
        <w:rPr>
          <w:rFonts w:ascii="Arial" w:hAnsi="Arial" w:cs="Arial"/>
          <w:sz w:val="24"/>
          <w:szCs w:val="24"/>
        </w:rPr>
        <w:lastRenderedPageBreak/>
        <w:t>In summary, other industry sectors, especially manufacturing and retail, have made huge advances in improving logistics, whereas the construction industry does not</w:t>
      </w:r>
      <w:r w:rsidR="00E40E54">
        <w:rPr>
          <w:rFonts w:ascii="Arial" w:hAnsi="Arial" w:cs="Arial"/>
          <w:sz w:val="24"/>
          <w:szCs w:val="24"/>
        </w:rPr>
        <w:t xml:space="preserve"> </w:t>
      </w:r>
      <w:r w:rsidRPr="00647DC3">
        <w:rPr>
          <w:rFonts w:ascii="Arial" w:hAnsi="Arial" w:cs="Arial"/>
          <w:sz w:val="24"/>
          <w:szCs w:val="24"/>
        </w:rPr>
        <w:t xml:space="preserve">seem to be taking advantage of these opportunities. </w:t>
      </w:r>
    </w:p>
    <w:p w:rsidR="00931159" w:rsidRDefault="00816515" w:rsidP="00931159">
      <w:pPr>
        <w:jc w:val="both"/>
        <w:rPr>
          <w:rFonts w:ascii="Arial" w:hAnsi="Arial" w:cs="Arial"/>
          <w:sz w:val="24"/>
          <w:szCs w:val="24"/>
        </w:rPr>
      </w:pPr>
      <w:bookmarkStart w:id="4" w:name="5"/>
      <w:bookmarkEnd w:id="4"/>
      <w:r>
        <w:rPr>
          <w:rFonts w:ascii="Arial" w:hAnsi="Arial" w:cs="Arial"/>
          <w:sz w:val="24"/>
          <w:szCs w:val="24"/>
        </w:rPr>
        <w:t>T</w:t>
      </w:r>
      <w:r w:rsidR="00647DC3" w:rsidRPr="00647DC3">
        <w:rPr>
          <w:rFonts w:ascii="Arial" w:hAnsi="Arial" w:cs="Arial"/>
          <w:sz w:val="24"/>
          <w:szCs w:val="24"/>
        </w:rPr>
        <w:t>he</w:t>
      </w:r>
      <w:r>
        <w:rPr>
          <w:rFonts w:ascii="Arial" w:hAnsi="Arial" w:cs="Arial"/>
          <w:sz w:val="24"/>
          <w:szCs w:val="24"/>
        </w:rPr>
        <w:t xml:space="preserve"> consequences of poor Logistics is u</w:t>
      </w:r>
      <w:r w:rsidR="00647DC3" w:rsidRPr="00647DC3">
        <w:rPr>
          <w:rFonts w:ascii="Arial" w:hAnsi="Arial" w:cs="Arial"/>
          <w:sz w:val="24"/>
          <w:szCs w:val="24"/>
        </w:rPr>
        <w:t>nnecessary cost in the system that could be saved if the process oper</w:t>
      </w:r>
      <w:r>
        <w:rPr>
          <w:rFonts w:ascii="Arial" w:hAnsi="Arial" w:cs="Arial"/>
          <w:sz w:val="24"/>
          <w:szCs w:val="24"/>
        </w:rPr>
        <w:t xml:space="preserve">ated more efficiently. </w:t>
      </w:r>
      <w:r w:rsidR="00E40E54" w:rsidRPr="00647DC3">
        <w:rPr>
          <w:rFonts w:ascii="Arial" w:hAnsi="Arial" w:cs="Arial"/>
          <w:sz w:val="24"/>
          <w:szCs w:val="24"/>
        </w:rPr>
        <w:t>O</w:t>
      </w:r>
      <w:r w:rsidR="00647DC3" w:rsidRPr="00647DC3">
        <w:rPr>
          <w:rFonts w:ascii="Arial" w:hAnsi="Arial" w:cs="Arial"/>
          <w:sz w:val="24"/>
          <w:szCs w:val="24"/>
        </w:rPr>
        <w:t>n</w:t>
      </w:r>
      <w:r w:rsidR="00E40E54">
        <w:rPr>
          <w:rFonts w:ascii="Arial" w:hAnsi="Arial" w:cs="Arial"/>
          <w:sz w:val="24"/>
          <w:szCs w:val="24"/>
        </w:rPr>
        <w:t xml:space="preserve"> </w:t>
      </w:r>
      <w:r w:rsidR="00647DC3" w:rsidRPr="00647DC3">
        <w:rPr>
          <w:rFonts w:ascii="Arial" w:hAnsi="Arial" w:cs="Arial"/>
          <w:sz w:val="24"/>
          <w:szCs w:val="24"/>
        </w:rPr>
        <w:t>average</w:t>
      </w:r>
      <w:r w:rsidR="00E40E54">
        <w:rPr>
          <w:rFonts w:ascii="Arial" w:hAnsi="Arial" w:cs="Arial"/>
          <w:sz w:val="24"/>
          <w:szCs w:val="24"/>
        </w:rPr>
        <w:t xml:space="preserve"> </w:t>
      </w:r>
      <w:r w:rsidR="00647DC3" w:rsidRPr="00647DC3">
        <w:rPr>
          <w:rFonts w:ascii="Arial" w:hAnsi="Arial" w:cs="Arial"/>
          <w:sz w:val="24"/>
          <w:szCs w:val="24"/>
        </w:rPr>
        <w:t>10% of the working day of site operatives in all trades is lost due to waiting for mat</w:t>
      </w:r>
      <w:r w:rsidR="00931159">
        <w:rPr>
          <w:rFonts w:ascii="Arial" w:hAnsi="Arial" w:cs="Arial"/>
          <w:sz w:val="24"/>
          <w:szCs w:val="24"/>
        </w:rPr>
        <w:t>erials, or collecting materials</w:t>
      </w:r>
      <w:r w:rsidR="00647DC3" w:rsidRPr="00647DC3">
        <w:rPr>
          <w:rFonts w:ascii="Arial" w:hAnsi="Arial" w:cs="Arial"/>
          <w:sz w:val="24"/>
          <w:szCs w:val="24"/>
        </w:rPr>
        <w:t xml:space="preserve">. Given that site operations account for about 30% of construction costs, this would suggest that this inefficiency alone is adding about £3billion to the annual cost of construction. </w:t>
      </w:r>
      <w:r w:rsidR="00931159" w:rsidRPr="00647DC3">
        <w:rPr>
          <w:rFonts w:ascii="Arial" w:hAnsi="Arial" w:cs="Arial"/>
          <w:sz w:val="24"/>
          <w:szCs w:val="24"/>
        </w:rPr>
        <w:t>Working in</w:t>
      </w:r>
      <w:r w:rsidR="00931159">
        <w:rPr>
          <w:rFonts w:ascii="Arial" w:hAnsi="Arial" w:cs="Arial"/>
          <w:sz w:val="24"/>
          <w:szCs w:val="24"/>
        </w:rPr>
        <w:t xml:space="preserve"> a disorganised environment</w:t>
      </w:r>
      <w:r w:rsidR="00931159" w:rsidRPr="00647DC3">
        <w:rPr>
          <w:rFonts w:ascii="Arial" w:hAnsi="Arial" w:cs="Arial"/>
          <w:sz w:val="24"/>
          <w:szCs w:val="24"/>
        </w:rPr>
        <w:t xml:space="preserve"> inevitably makes</w:t>
      </w:r>
      <w:r w:rsidR="00647DC3" w:rsidRPr="00647DC3">
        <w:rPr>
          <w:rFonts w:ascii="Arial" w:hAnsi="Arial" w:cs="Arial"/>
          <w:sz w:val="24"/>
          <w:szCs w:val="24"/>
        </w:rPr>
        <w:t xml:space="preserve"> the production of quality construction more difficult. Work interrupted whilst materials are sort from elsewhere on site, or delayed whilst products are delivered, will have an adverse effect on quality. </w:t>
      </w:r>
      <w:r w:rsidR="00E40E54">
        <w:rPr>
          <w:rFonts w:ascii="Arial" w:hAnsi="Arial" w:cs="Arial"/>
          <w:sz w:val="24"/>
          <w:szCs w:val="24"/>
        </w:rPr>
        <w:t>Most of those features</w:t>
      </w:r>
      <w:r w:rsidR="00647DC3" w:rsidRPr="00647DC3">
        <w:rPr>
          <w:rFonts w:ascii="Arial" w:hAnsi="Arial" w:cs="Arial"/>
          <w:sz w:val="24"/>
          <w:szCs w:val="24"/>
        </w:rPr>
        <w:t xml:space="preserve"> of construction projects t</w:t>
      </w:r>
      <w:r w:rsidR="00931159">
        <w:rPr>
          <w:rFonts w:ascii="Arial" w:hAnsi="Arial" w:cs="Arial"/>
          <w:sz w:val="24"/>
          <w:szCs w:val="24"/>
        </w:rPr>
        <w:t>hat point to poor logistics</w:t>
      </w:r>
      <w:r w:rsidR="00647DC3" w:rsidRPr="00647DC3">
        <w:rPr>
          <w:rFonts w:ascii="Arial" w:hAnsi="Arial" w:cs="Arial"/>
          <w:sz w:val="24"/>
          <w:szCs w:val="24"/>
        </w:rPr>
        <w:t xml:space="preserve"> add to the time of construction projects. Delays whilst product is unloaded, subsequent movement of products around site and secondary working of product all add unnecessary time that would be eliminated in a well organised project. </w:t>
      </w:r>
      <w:bookmarkStart w:id="5" w:name="6"/>
      <w:bookmarkEnd w:id="5"/>
    </w:p>
    <w:p w:rsidR="00647DC3" w:rsidRPr="00647DC3" w:rsidRDefault="00931159" w:rsidP="002D5686">
      <w:pPr>
        <w:jc w:val="both"/>
        <w:rPr>
          <w:rFonts w:ascii="Arial" w:hAnsi="Arial" w:cs="Arial"/>
          <w:sz w:val="24"/>
          <w:szCs w:val="24"/>
        </w:rPr>
      </w:pPr>
      <w:r>
        <w:rPr>
          <w:rFonts w:ascii="Arial" w:hAnsi="Arial" w:cs="Arial"/>
          <w:sz w:val="24"/>
          <w:szCs w:val="24"/>
        </w:rPr>
        <w:t>T</w:t>
      </w:r>
      <w:r w:rsidR="00647DC3" w:rsidRPr="00647DC3">
        <w:rPr>
          <w:rFonts w:ascii="Arial" w:hAnsi="Arial" w:cs="Arial"/>
          <w:sz w:val="24"/>
          <w:szCs w:val="24"/>
        </w:rPr>
        <w:t>he potential be</w:t>
      </w:r>
      <w:r>
        <w:rPr>
          <w:rFonts w:ascii="Arial" w:hAnsi="Arial" w:cs="Arial"/>
          <w:sz w:val="24"/>
          <w:szCs w:val="24"/>
        </w:rPr>
        <w:t>nefits from improving Logistics would be</w:t>
      </w:r>
      <w:r w:rsidR="00647DC3" w:rsidRPr="00647DC3">
        <w:rPr>
          <w:rFonts w:ascii="Arial" w:hAnsi="Arial" w:cs="Arial"/>
          <w:sz w:val="24"/>
          <w:szCs w:val="24"/>
        </w:rPr>
        <w:t xml:space="preserve"> reduction in transport movements, less money tied up in stock, less waste, and the more efficient use of skilled craftsmen, will reduce the costs of projects, reduce construction time, improve quality, reduce risks to health and safety of those who operate on them, and generally improve the image of the industry. The challenge is to produce the information that convinces all parts of the industry that things need to be</w:t>
      </w:r>
      <w:r w:rsidR="00481789">
        <w:rPr>
          <w:rFonts w:ascii="Arial" w:hAnsi="Arial" w:cs="Arial"/>
          <w:sz w:val="24"/>
          <w:szCs w:val="24"/>
        </w:rPr>
        <w:t xml:space="preserve"> </w:t>
      </w:r>
      <w:r w:rsidR="00647DC3" w:rsidRPr="00647DC3">
        <w:rPr>
          <w:rFonts w:ascii="Arial" w:hAnsi="Arial" w:cs="Arial"/>
          <w:sz w:val="24"/>
          <w:szCs w:val="24"/>
        </w:rPr>
        <w:t>done differently in order to improve logistics.</w:t>
      </w:r>
      <w:bookmarkStart w:id="6" w:name="7"/>
      <w:bookmarkEnd w:id="6"/>
      <w:r w:rsidR="002D5686">
        <w:rPr>
          <w:rFonts w:ascii="Arial" w:hAnsi="Arial" w:cs="Arial"/>
          <w:sz w:val="24"/>
          <w:szCs w:val="24"/>
        </w:rPr>
        <w:t xml:space="preserve"> </w:t>
      </w:r>
      <w:r w:rsidR="00647DC3" w:rsidRPr="00647DC3">
        <w:rPr>
          <w:rFonts w:ascii="Arial" w:hAnsi="Arial" w:cs="Arial"/>
          <w:sz w:val="24"/>
          <w:szCs w:val="24"/>
        </w:rPr>
        <w:t>No one part of th</w:t>
      </w:r>
      <w:r w:rsidR="00481789">
        <w:rPr>
          <w:rFonts w:ascii="Arial" w:hAnsi="Arial" w:cs="Arial"/>
          <w:sz w:val="24"/>
          <w:szCs w:val="24"/>
        </w:rPr>
        <w:t>e construction industry can del</w:t>
      </w:r>
      <w:r w:rsidR="00647DC3" w:rsidRPr="00647DC3">
        <w:rPr>
          <w:rFonts w:ascii="Arial" w:hAnsi="Arial" w:cs="Arial"/>
          <w:sz w:val="24"/>
          <w:szCs w:val="24"/>
        </w:rPr>
        <w:t>iver improved logistics on its own. The benefits will come from the different parts of the industry inter-acting in a different way – planning together, sharing information, and exposing the real cost of activities in a way that is currently not typical.</w:t>
      </w:r>
    </w:p>
    <w:p w:rsidR="007F1EE1" w:rsidRDefault="00647DC3" w:rsidP="002D5686">
      <w:pPr>
        <w:jc w:val="both"/>
        <w:rPr>
          <w:rFonts w:ascii="Times New Roman" w:hAnsi="Times New Roman" w:cs="Times New Roman"/>
          <w:color w:val="000000"/>
          <w:sz w:val="24"/>
          <w:szCs w:val="24"/>
          <w:lang w:val="en-US"/>
        </w:rPr>
      </w:pPr>
      <w:r w:rsidRPr="00647DC3">
        <w:rPr>
          <w:rFonts w:ascii="Arial" w:hAnsi="Arial" w:cs="Arial"/>
          <w:sz w:val="24"/>
          <w:szCs w:val="24"/>
        </w:rPr>
        <w:t>A key part of logistics for a construction project is to ensure that the products and materials arrive on site at the time and in the quantities that are required. This does not just depend on the efficiency of the supply network, but it also relies on the pre-planning of those on the construction site, as well as the quality of the</w:t>
      </w:r>
      <w:r w:rsidR="00151064">
        <w:rPr>
          <w:rFonts w:ascii="Arial" w:hAnsi="Arial" w:cs="Arial"/>
          <w:sz w:val="24"/>
          <w:szCs w:val="24"/>
        </w:rPr>
        <w:t xml:space="preserve"> </w:t>
      </w:r>
      <w:r w:rsidRPr="00647DC3">
        <w:rPr>
          <w:rFonts w:ascii="Arial" w:hAnsi="Arial" w:cs="Arial"/>
          <w:sz w:val="24"/>
          <w:szCs w:val="24"/>
        </w:rPr>
        <w:t xml:space="preserve">communication between those planning the project and those supplying the products and materials. </w:t>
      </w:r>
      <w:bookmarkStart w:id="7" w:name="12"/>
      <w:bookmarkEnd w:id="7"/>
    </w:p>
    <w:p w:rsidR="007F1EE1" w:rsidRPr="00647DC3" w:rsidRDefault="007F1EE1" w:rsidP="00647DC3">
      <w:pPr>
        <w:rPr>
          <w:rFonts w:ascii="Arial" w:hAnsi="Arial" w:cs="Arial"/>
          <w:sz w:val="24"/>
          <w:szCs w:val="24"/>
        </w:rPr>
      </w:pPr>
    </w:p>
    <w:sectPr w:rsidR="007F1EE1" w:rsidRPr="00647DC3" w:rsidSect="00794400">
      <w:headerReference w:type="default" r:id="rId11"/>
      <w:footerReference w:type="default" r:id="rId12"/>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0BC" w:rsidRDefault="009630BC" w:rsidP="00CB4D0A">
      <w:pPr>
        <w:spacing w:after="0" w:line="240" w:lineRule="auto"/>
      </w:pPr>
      <w:r>
        <w:separator/>
      </w:r>
    </w:p>
  </w:endnote>
  <w:endnote w:type="continuationSeparator" w:id="0">
    <w:p w:rsidR="009630BC" w:rsidRDefault="009630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0BC" w:rsidRDefault="009630BC" w:rsidP="00CB4D0A">
      <w:pPr>
        <w:spacing w:after="0" w:line="240" w:lineRule="auto"/>
      </w:pPr>
      <w:r>
        <w:separator/>
      </w:r>
    </w:p>
  </w:footnote>
  <w:footnote w:type="continuationSeparator" w:id="0">
    <w:p w:rsidR="009630BC" w:rsidRDefault="009630B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 xml:space="preserve">Vismantas Mikstas Student No 1181 Assignment No 6          </w:t>
        </w:r>
        <w:r>
          <w:fldChar w:fldCharType="begin"/>
        </w:r>
        <w:r>
          <w:instrText xml:space="preserve"> PAGE   \* MERGEFORMAT </w:instrText>
        </w:r>
        <w:r>
          <w:fldChar w:fldCharType="separate"/>
        </w:r>
        <w:r w:rsidR="00EE1ABF">
          <w:rPr>
            <w:noProof/>
          </w:rPr>
          <w:t>9</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61A"/>
    <w:multiLevelType w:val="hybridMultilevel"/>
    <w:tmpl w:val="17CC43F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
    <w:nsid w:val="080964E4"/>
    <w:multiLevelType w:val="hybridMultilevel"/>
    <w:tmpl w:val="ECD43AB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0123FF9"/>
    <w:multiLevelType w:val="hybridMultilevel"/>
    <w:tmpl w:val="FC4CA30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193D68B4"/>
    <w:multiLevelType w:val="hybridMultilevel"/>
    <w:tmpl w:val="8B744CD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4">
    <w:nsid w:val="282F4BC5"/>
    <w:multiLevelType w:val="hybridMultilevel"/>
    <w:tmpl w:val="19CA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CB44FC"/>
    <w:multiLevelType w:val="hybridMultilevel"/>
    <w:tmpl w:val="F2D46D2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6">
    <w:nsid w:val="32180CED"/>
    <w:multiLevelType w:val="hybridMultilevel"/>
    <w:tmpl w:val="24B6E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6F337FB"/>
    <w:multiLevelType w:val="hybridMultilevel"/>
    <w:tmpl w:val="C7B6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AE6F8F"/>
    <w:multiLevelType w:val="hybridMultilevel"/>
    <w:tmpl w:val="05C25896"/>
    <w:lvl w:ilvl="0" w:tplc="08090013">
      <w:start w:val="1"/>
      <w:numFmt w:val="upperRoman"/>
      <w:lvlText w:val="%1."/>
      <w:lvlJc w:val="righ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9">
    <w:nsid w:val="485766C3"/>
    <w:multiLevelType w:val="hybridMultilevel"/>
    <w:tmpl w:val="07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93355B"/>
    <w:multiLevelType w:val="hybridMultilevel"/>
    <w:tmpl w:val="62AE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5E3449"/>
    <w:multiLevelType w:val="hybridMultilevel"/>
    <w:tmpl w:val="1308730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2">
    <w:nsid w:val="65681E86"/>
    <w:multiLevelType w:val="hybridMultilevel"/>
    <w:tmpl w:val="73749ED8"/>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3">
    <w:nsid w:val="75C85108"/>
    <w:multiLevelType w:val="hybridMultilevel"/>
    <w:tmpl w:val="B150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FA5E9E"/>
    <w:multiLevelType w:val="hybridMultilevel"/>
    <w:tmpl w:val="305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0"/>
  </w:num>
  <w:num w:numId="5">
    <w:abstractNumId w:val="1"/>
  </w:num>
  <w:num w:numId="6">
    <w:abstractNumId w:val="6"/>
  </w:num>
  <w:num w:numId="7">
    <w:abstractNumId w:val="12"/>
  </w:num>
  <w:num w:numId="8">
    <w:abstractNumId w:val="11"/>
  </w:num>
  <w:num w:numId="9">
    <w:abstractNumId w:val="14"/>
  </w:num>
  <w:num w:numId="10">
    <w:abstractNumId w:val="2"/>
  </w:num>
  <w:num w:numId="11">
    <w:abstractNumId w:val="7"/>
  </w:num>
  <w:num w:numId="12">
    <w:abstractNumId w:val="10"/>
  </w:num>
  <w:num w:numId="13">
    <w:abstractNumId w:val="13"/>
  </w:num>
  <w:num w:numId="14">
    <w:abstractNumId w:val="4"/>
  </w:num>
  <w:num w:numId="1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820E8"/>
    <w:rsid w:val="000D4E44"/>
    <w:rsid w:val="000E7CDD"/>
    <w:rsid w:val="001003C8"/>
    <w:rsid w:val="00102F1D"/>
    <w:rsid w:val="001175EE"/>
    <w:rsid w:val="00130BF5"/>
    <w:rsid w:val="0013459B"/>
    <w:rsid w:val="00151064"/>
    <w:rsid w:val="001527DB"/>
    <w:rsid w:val="0015755B"/>
    <w:rsid w:val="00157CF6"/>
    <w:rsid w:val="00162351"/>
    <w:rsid w:val="00182416"/>
    <w:rsid w:val="00187EB4"/>
    <w:rsid w:val="00187F31"/>
    <w:rsid w:val="001A4890"/>
    <w:rsid w:val="001A5C96"/>
    <w:rsid w:val="001D23EA"/>
    <w:rsid w:val="001F0481"/>
    <w:rsid w:val="00200512"/>
    <w:rsid w:val="0020451E"/>
    <w:rsid w:val="00206B9D"/>
    <w:rsid w:val="00226604"/>
    <w:rsid w:val="00250DC7"/>
    <w:rsid w:val="00262F17"/>
    <w:rsid w:val="00281B1F"/>
    <w:rsid w:val="0029656F"/>
    <w:rsid w:val="002A0269"/>
    <w:rsid w:val="002A5913"/>
    <w:rsid w:val="002B0BD7"/>
    <w:rsid w:val="002B534D"/>
    <w:rsid w:val="002B573D"/>
    <w:rsid w:val="002C5CB2"/>
    <w:rsid w:val="002D349B"/>
    <w:rsid w:val="002D5686"/>
    <w:rsid w:val="002E367E"/>
    <w:rsid w:val="002E6D16"/>
    <w:rsid w:val="00336666"/>
    <w:rsid w:val="00343E9C"/>
    <w:rsid w:val="00344231"/>
    <w:rsid w:val="00360333"/>
    <w:rsid w:val="00362000"/>
    <w:rsid w:val="00371885"/>
    <w:rsid w:val="0038045D"/>
    <w:rsid w:val="003C63DE"/>
    <w:rsid w:val="003D659D"/>
    <w:rsid w:val="003E4EFF"/>
    <w:rsid w:val="00404092"/>
    <w:rsid w:val="00405895"/>
    <w:rsid w:val="004058DF"/>
    <w:rsid w:val="00407EC1"/>
    <w:rsid w:val="004458EC"/>
    <w:rsid w:val="0044700F"/>
    <w:rsid w:val="00467124"/>
    <w:rsid w:val="00481789"/>
    <w:rsid w:val="004838B4"/>
    <w:rsid w:val="0048642D"/>
    <w:rsid w:val="00486F1A"/>
    <w:rsid w:val="00490CB9"/>
    <w:rsid w:val="004A2CE2"/>
    <w:rsid w:val="004A66BB"/>
    <w:rsid w:val="004A7FAC"/>
    <w:rsid w:val="004B060D"/>
    <w:rsid w:val="004B143F"/>
    <w:rsid w:val="004C08CC"/>
    <w:rsid w:val="004D25F3"/>
    <w:rsid w:val="004E3CDA"/>
    <w:rsid w:val="004F01BE"/>
    <w:rsid w:val="004F415B"/>
    <w:rsid w:val="004F4160"/>
    <w:rsid w:val="004F4B4D"/>
    <w:rsid w:val="0050216D"/>
    <w:rsid w:val="00502CD6"/>
    <w:rsid w:val="00503562"/>
    <w:rsid w:val="00503D7E"/>
    <w:rsid w:val="00505DBE"/>
    <w:rsid w:val="0050660D"/>
    <w:rsid w:val="0050778F"/>
    <w:rsid w:val="00510DB3"/>
    <w:rsid w:val="005335A6"/>
    <w:rsid w:val="00535F31"/>
    <w:rsid w:val="00541E83"/>
    <w:rsid w:val="00542969"/>
    <w:rsid w:val="00584D9D"/>
    <w:rsid w:val="00586D4E"/>
    <w:rsid w:val="00591365"/>
    <w:rsid w:val="00594CFE"/>
    <w:rsid w:val="00597F27"/>
    <w:rsid w:val="005A1129"/>
    <w:rsid w:val="005A50DE"/>
    <w:rsid w:val="005A6772"/>
    <w:rsid w:val="005A67B3"/>
    <w:rsid w:val="005B31E4"/>
    <w:rsid w:val="005B7A88"/>
    <w:rsid w:val="005E0D67"/>
    <w:rsid w:val="005E4B29"/>
    <w:rsid w:val="006034F6"/>
    <w:rsid w:val="00607874"/>
    <w:rsid w:val="00607E77"/>
    <w:rsid w:val="00615222"/>
    <w:rsid w:val="00617BB3"/>
    <w:rsid w:val="006434A6"/>
    <w:rsid w:val="00645CDD"/>
    <w:rsid w:val="00647DC3"/>
    <w:rsid w:val="00680704"/>
    <w:rsid w:val="006823A7"/>
    <w:rsid w:val="006911DD"/>
    <w:rsid w:val="0069448F"/>
    <w:rsid w:val="00696C39"/>
    <w:rsid w:val="006A2E9B"/>
    <w:rsid w:val="006A3BDA"/>
    <w:rsid w:val="006D089B"/>
    <w:rsid w:val="006D4AB9"/>
    <w:rsid w:val="006F3377"/>
    <w:rsid w:val="0070347F"/>
    <w:rsid w:val="00705F53"/>
    <w:rsid w:val="0070646C"/>
    <w:rsid w:val="0070678E"/>
    <w:rsid w:val="00710642"/>
    <w:rsid w:val="0072111F"/>
    <w:rsid w:val="00742FB7"/>
    <w:rsid w:val="00794400"/>
    <w:rsid w:val="00795F8B"/>
    <w:rsid w:val="007972DE"/>
    <w:rsid w:val="007A066C"/>
    <w:rsid w:val="007A339C"/>
    <w:rsid w:val="007A3F7E"/>
    <w:rsid w:val="007E5F98"/>
    <w:rsid w:val="007F1EE1"/>
    <w:rsid w:val="008105C9"/>
    <w:rsid w:val="00816515"/>
    <w:rsid w:val="0082520A"/>
    <w:rsid w:val="00825F1E"/>
    <w:rsid w:val="00831C11"/>
    <w:rsid w:val="0083418A"/>
    <w:rsid w:val="00836FB8"/>
    <w:rsid w:val="00850313"/>
    <w:rsid w:val="00853777"/>
    <w:rsid w:val="0087371D"/>
    <w:rsid w:val="0088412D"/>
    <w:rsid w:val="008A60B4"/>
    <w:rsid w:val="008A645F"/>
    <w:rsid w:val="008B2D5B"/>
    <w:rsid w:val="008B3C31"/>
    <w:rsid w:val="008D267D"/>
    <w:rsid w:val="008E3520"/>
    <w:rsid w:val="008E58FB"/>
    <w:rsid w:val="008F78DA"/>
    <w:rsid w:val="009112F4"/>
    <w:rsid w:val="00931159"/>
    <w:rsid w:val="00935BF7"/>
    <w:rsid w:val="009379F5"/>
    <w:rsid w:val="00940314"/>
    <w:rsid w:val="0095442C"/>
    <w:rsid w:val="009630BC"/>
    <w:rsid w:val="00983942"/>
    <w:rsid w:val="00997811"/>
    <w:rsid w:val="009B575F"/>
    <w:rsid w:val="009C37E0"/>
    <w:rsid w:val="009E1F3F"/>
    <w:rsid w:val="009F499D"/>
    <w:rsid w:val="00A14B66"/>
    <w:rsid w:val="00A26DDF"/>
    <w:rsid w:val="00A65CF7"/>
    <w:rsid w:val="00A851DA"/>
    <w:rsid w:val="00A93EA2"/>
    <w:rsid w:val="00AC7D5B"/>
    <w:rsid w:val="00AD1751"/>
    <w:rsid w:val="00AE1481"/>
    <w:rsid w:val="00B0415E"/>
    <w:rsid w:val="00B04678"/>
    <w:rsid w:val="00B247C7"/>
    <w:rsid w:val="00B441DD"/>
    <w:rsid w:val="00B57E0E"/>
    <w:rsid w:val="00B739DE"/>
    <w:rsid w:val="00B75B1E"/>
    <w:rsid w:val="00B81D5E"/>
    <w:rsid w:val="00BA119A"/>
    <w:rsid w:val="00BC0CFC"/>
    <w:rsid w:val="00BD5751"/>
    <w:rsid w:val="00BF199E"/>
    <w:rsid w:val="00C03577"/>
    <w:rsid w:val="00C037F6"/>
    <w:rsid w:val="00C25260"/>
    <w:rsid w:val="00C3363D"/>
    <w:rsid w:val="00C65FEA"/>
    <w:rsid w:val="00C717E2"/>
    <w:rsid w:val="00C85426"/>
    <w:rsid w:val="00C86D5F"/>
    <w:rsid w:val="00C9673A"/>
    <w:rsid w:val="00CA0AC2"/>
    <w:rsid w:val="00CB4D0A"/>
    <w:rsid w:val="00CC575A"/>
    <w:rsid w:val="00CC7B22"/>
    <w:rsid w:val="00D039AC"/>
    <w:rsid w:val="00D06C5E"/>
    <w:rsid w:val="00D07A0C"/>
    <w:rsid w:val="00D427DE"/>
    <w:rsid w:val="00D5587D"/>
    <w:rsid w:val="00D60E84"/>
    <w:rsid w:val="00D63FBD"/>
    <w:rsid w:val="00D707CC"/>
    <w:rsid w:val="00D821FE"/>
    <w:rsid w:val="00DB0793"/>
    <w:rsid w:val="00DB7D4E"/>
    <w:rsid w:val="00DE11F7"/>
    <w:rsid w:val="00E00821"/>
    <w:rsid w:val="00E04DB4"/>
    <w:rsid w:val="00E1231B"/>
    <w:rsid w:val="00E1396C"/>
    <w:rsid w:val="00E223AC"/>
    <w:rsid w:val="00E30679"/>
    <w:rsid w:val="00E33140"/>
    <w:rsid w:val="00E40E54"/>
    <w:rsid w:val="00E4478A"/>
    <w:rsid w:val="00E4597D"/>
    <w:rsid w:val="00E54832"/>
    <w:rsid w:val="00E56A90"/>
    <w:rsid w:val="00E57522"/>
    <w:rsid w:val="00E641CC"/>
    <w:rsid w:val="00E721AC"/>
    <w:rsid w:val="00E81E76"/>
    <w:rsid w:val="00EA30AB"/>
    <w:rsid w:val="00EA63E8"/>
    <w:rsid w:val="00EB3925"/>
    <w:rsid w:val="00EE1ABF"/>
    <w:rsid w:val="00F07DC8"/>
    <w:rsid w:val="00F173F1"/>
    <w:rsid w:val="00F2567D"/>
    <w:rsid w:val="00F31C67"/>
    <w:rsid w:val="00F4006A"/>
    <w:rsid w:val="00F40AAF"/>
    <w:rsid w:val="00F50F05"/>
    <w:rsid w:val="00F5685D"/>
    <w:rsid w:val="00F77050"/>
    <w:rsid w:val="00F77D4A"/>
    <w:rsid w:val="00FA6B7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en.wikipedia.org/wiki/Information_technolog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43121-0569-4DB9-BB51-68E35A1CA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2850</TotalTime>
  <Pages>10</Pages>
  <Words>3742</Words>
  <Characters>21333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98</cp:revision>
  <dcterms:created xsi:type="dcterms:W3CDTF">2013-06-24T13:12:00Z</dcterms:created>
  <dcterms:modified xsi:type="dcterms:W3CDTF">2014-06-29T19:48:00Z</dcterms:modified>
</cp:coreProperties>
</file>