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053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4046">
            <w:pPr>
              <w:pStyle w:val="Default"/>
              <w:rPr>
                <w:rFonts w:asciiTheme="minorHAnsi" w:hAnsiTheme="minorHAnsi"/>
              </w:rPr>
            </w:pPr>
            <w:r>
              <w:rPr>
                <w:rFonts w:asciiTheme="minorHAnsi" w:hAnsiTheme="minorHAnsi"/>
              </w:rPr>
              <w:t>1558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4046">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Tr="00CC2FB3">
        <w:tc>
          <w:tcPr>
            <w:tcW w:w="9242" w:type="dxa"/>
          </w:tcPr>
          <w:p w:rsidR="00F350D6" w:rsidRPr="0070190B" w:rsidRDefault="00A95C34" w:rsidP="00954046">
            <w:pPr>
              <w:jc w:val="both"/>
            </w:pPr>
            <w:r>
              <w:rPr>
                <w:b/>
              </w:rPr>
              <w:t xml:space="preserve">1 – I – </w:t>
            </w:r>
            <w:r w:rsidR="00B54A73">
              <w:t>Initiation, Planning, Executing, Controlling, and Closing.</w:t>
            </w:r>
          </w:p>
          <w:p w:rsidR="00A95C34" w:rsidRPr="00B54A73" w:rsidRDefault="00A95C34" w:rsidP="00954046">
            <w:pPr>
              <w:jc w:val="both"/>
            </w:pPr>
            <w:r>
              <w:rPr>
                <w:b/>
              </w:rPr>
              <w:t xml:space="preserve">1 – II – </w:t>
            </w:r>
            <w:r w:rsidR="00B54A73">
              <w:t>The project meets or exceeds the expectations of the stakeholders.</w:t>
            </w:r>
          </w:p>
          <w:p w:rsidR="00A95C34" w:rsidRPr="00B54A73" w:rsidRDefault="00A95C34" w:rsidP="00954046">
            <w:pPr>
              <w:jc w:val="both"/>
            </w:pPr>
            <w:r>
              <w:rPr>
                <w:b/>
              </w:rPr>
              <w:t xml:space="preserve">1 – III – </w:t>
            </w:r>
            <w:r w:rsidR="00B54A73">
              <w:t>Negotiation and influencing skills.</w:t>
            </w:r>
          </w:p>
          <w:p w:rsidR="00A95C34" w:rsidRPr="00BB4017" w:rsidRDefault="00A95C34" w:rsidP="00954046">
            <w:pPr>
              <w:jc w:val="both"/>
            </w:pPr>
            <w:r>
              <w:rPr>
                <w:b/>
              </w:rPr>
              <w:t xml:space="preserve">1 – IV – </w:t>
            </w:r>
            <w:r w:rsidR="00BB4017">
              <w:t>The organizational structure.</w:t>
            </w:r>
          </w:p>
          <w:p w:rsidR="00A95C34" w:rsidRPr="00BB4017" w:rsidRDefault="00A95C34" w:rsidP="00954046">
            <w:pPr>
              <w:jc w:val="both"/>
            </w:pPr>
            <w:r>
              <w:rPr>
                <w:b/>
              </w:rPr>
              <w:t xml:space="preserve">1 – V – </w:t>
            </w:r>
            <w:r w:rsidR="00BB4017">
              <w:t>This is not a project or an ongoing operation. This is a new product introduction not affecting ongoing operations.</w:t>
            </w:r>
          </w:p>
          <w:p w:rsidR="00A95C34" w:rsidRDefault="00A95C34" w:rsidP="00954046">
            <w:pPr>
              <w:jc w:val="both"/>
              <w:rPr>
                <w:b/>
              </w:rPr>
            </w:pPr>
          </w:p>
          <w:p w:rsidR="00A95C34" w:rsidRDefault="00A95C34" w:rsidP="00954046">
            <w:pPr>
              <w:jc w:val="both"/>
            </w:pPr>
            <w:r>
              <w:rPr>
                <w:b/>
              </w:rPr>
              <w:t xml:space="preserve">2 – I – </w:t>
            </w:r>
            <w:r w:rsidR="00B2347B">
              <w:t>The difference between a project and routine work is the duration of the activity. Routine work are ongoing repetitive tasks related to the daily operations of the business, such as</w:t>
            </w:r>
            <w:r w:rsidR="000331E7">
              <w:t xml:space="preserve"> accounting or customer service. On the other hand, a project is a one-time effort aimed to change things in a specific way. </w:t>
            </w:r>
            <w:r w:rsidR="009E02BE">
              <w:t>Taking on the previous example, creating and developing a new product line is an operations because it is a one-time task, while selling that line is part of the ongoing routine work of the business.</w:t>
            </w:r>
          </w:p>
          <w:p w:rsidR="000331E7" w:rsidRDefault="000331E7" w:rsidP="00954046">
            <w:pPr>
              <w:jc w:val="both"/>
              <w:rPr>
                <w:b/>
              </w:rPr>
            </w:pPr>
          </w:p>
          <w:p w:rsidR="00A95C34" w:rsidRPr="009E4A2F" w:rsidRDefault="00A95C34" w:rsidP="00954046">
            <w:pPr>
              <w:jc w:val="both"/>
            </w:pPr>
            <w:r>
              <w:rPr>
                <w:b/>
              </w:rPr>
              <w:t xml:space="preserve">2 – II – </w:t>
            </w:r>
            <w:r w:rsidR="009E4A2F">
              <w:t xml:space="preserve">The tasks performed by the project manager during the course of a project include: </w:t>
            </w:r>
            <w:r w:rsidR="002814EE">
              <w:t xml:space="preserve">developing and maintaining a project plan, </w:t>
            </w:r>
            <w:r w:rsidR="00D417FD">
              <w:t>establish and manage a</w:t>
            </w:r>
            <w:r w:rsidR="002814EE">
              <w:t xml:space="preserve"> budget, time management, monitoring and reporting progress, </w:t>
            </w:r>
            <w:r w:rsidR="00E849C5">
              <w:t xml:space="preserve">select a team and provide </w:t>
            </w:r>
            <w:r w:rsidR="002814EE">
              <w:t>team leadership, balance</w:t>
            </w:r>
            <w:r w:rsidR="00D417FD">
              <w:t xml:space="preserve"> </w:t>
            </w:r>
            <w:r w:rsidR="002814EE">
              <w:t>constraints, organize documentation</w:t>
            </w:r>
            <w:r w:rsidR="00D417FD">
              <w:t>, examining and analyzing problems and decide the best course of action, obtaining agreement between stakeholders, etc.</w:t>
            </w:r>
          </w:p>
          <w:p w:rsidR="00A95C34" w:rsidRDefault="00A95C34" w:rsidP="00954046">
            <w:pPr>
              <w:jc w:val="both"/>
              <w:rPr>
                <w:b/>
              </w:rPr>
            </w:pPr>
          </w:p>
          <w:p w:rsidR="0023250E" w:rsidRDefault="00A95C34" w:rsidP="00954046">
            <w:pPr>
              <w:jc w:val="both"/>
            </w:pPr>
            <w:r>
              <w:rPr>
                <w:b/>
              </w:rPr>
              <w:t xml:space="preserve">2 – III – </w:t>
            </w:r>
            <w:r w:rsidR="0023250E">
              <w:t>The Project Management Life Cycle has five stages:</w:t>
            </w:r>
          </w:p>
          <w:p w:rsidR="003C1BFF" w:rsidRDefault="0023250E" w:rsidP="00954046">
            <w:pPr>
              <w:jc w:val="both"/>
            </w:pPr>
            <w:r w:rsidRPr="00181EDB">
              <w:rPr>
                <w:u w:val="single"/>
              </w:rPr>
              <w:t>Initiating</w:t>
            </w:r>
            <w:r>
              <w:t xml:space="preserve"> – </w:t>
            </w:r>
            <w:r w:rsidR="00181EDB">
              <w:t xml:space="preserve">During this phase the </w:t>
            </w:r>
            <w:r w:rsidR="00E477D8">
              <w:t xml:space="preserve">nature and scope of the project is determined, the objectives are </w:t>
            </w:r>
            <w:r w:rsidR="00181EDB">
              <w:t xml:space="preserve">identified and </w:t>
            </w:r>
            <w:r w:rsidR="00E477D8">
              <w:t xml:space="preserve">it is performed a feasibility study. </w:t>
            </w:r>
            <w:r w:rsidR="003C1BFF">
              <w:t>This phase provides an opportunity to ensure that everyone is on the same page, and conflicts and misconceptions are addressed.</w:t>
            </w:r>
          </w:p>
          <w:p w:rsidR="0023250E" w:rsidRDefault="0023250E" w:rsidP="00954046">
            <w:pPr>
              <w:jc w:val="both"/>
            </w:pPr>
            <w:r w:rsidRPr="00181EDB">
              <w:rPr>
                <w:u w:val="single"/>
              </w:rPr>
              <w:t>Planning</w:t>
            </w:r>
            <w:r>
              <w:t xml:space="preserve"> – </w:t>
            </w:r>
            <w:r w:rsidR="003C1BFF">
              <w:t>During this phase is created a detailed breakdown of the tasks necessary to complete the project and these tasks are assigned to the team members</w:t>
            </w:r>
            <w:r w:rsidR="00E631CA">
              <w:t xml:space="preserve">. The planning of the project is created in detail for the immediate future, and for the future further away it is created a general idea that will be further broken-down once the time arrives. The planning stage allows for an easier and more </w:t>
            </w:r>
            <w:r w:rsidR="00E631CA">
              <w:lastRenderedPageBreak/>
              <w:t>efficient execution by clearly defining what needs to be done next, rather than trying to figure things out only when the time arrives.</w:t>
            </w:r>
          </w:p>
          <w:p w:rsidR="0023250E" w:rsidRDefault="0023250E" w:rsidP="00954046">
            <w:pPr>
              <w:jc w:val="both"/>
            </w:pPr>
            <w:r w:rsidRPr="00181EDB">
              <w:rPr>
                <w:u w:val="single"/>
              </w:rPr>
              <w:t>Executing</w:t>
            </w:r>
            <w:r>
              <w:t xml:space="preserve"> – </w:t>
            </w:r>
            <w:r w:rsidR="00B41EA7">
              <w:t>During this phase the tasks planned in the planning phase are executed. The project team works together to achieve their goals and objectives, and is the project manager responsibility that the tasks are completed on time and according with the established use of resources.</w:t>
            </w:r>
          </w:p>
          <w:p w:rsidR="0023250E" w:rsidRDefault="0023250E" w:rsidP="00954046">
            <w:pPr>
              <w:jc w:val="both"/>
            </w:pPr>
            <w:r w:rsidRPr="00181EDB">
              <w:rPr>
                <w:u w:val="single"/>
              </w:rPr>
              <w:t>Controlling</w:t>
            </w:r>
            <w:r>
              <w:t xml:space="preserve"> – </w:t>
            </w:r>
            <w:r w:rsidR="00335150">
              <w:t>During this phase the processes performed during execution are observed in order for potential problems to be identified in time and a solution must be developed to prevent delays of excessive use of resources. The execution of the plan, and the plan itself, must be reviewed regularly and updated if necessary.</w:t>
            </w:r>
          </w:p>
          <w:p w:rsidR="0023250E" w:rsidRPr="0023250E" w:rsidRDefault="0023250E" w:rsidP="00954046">
            <w:pPr>
              <w:jc w:val="both"/>
            </w:pPr>
            <w:r w:rsidRPr="00181EDB">
              <w:rPr>
                <w:u w:val="single"/>
              </w:rPr>
              <w:t>Closing</w:t>
            </w:r>
            <w:r>
              <w:t xml:space="preserve"> </w:t>
            </w:r>
            <w:r w:rsidR="008105EA">
              <w:t>–</w:t>
            </w:r>
            <w:r>
              <w:t xml:space="preserve"> </w:t>
            </w:r>
            <w:r w:rsidR="008105EA">
              <w:t>In this phase the project is concluded, the deliverables are passed on to the stakeholders, and the team is disbanded.</w:t>
            </w:r>
          </w:p>
          <w:p w:rsidR="00A95C34" w:rsidRDefault="00A95C34" w:rsidP="00954046">
            <w:pPr>
              <w:jc w:val="both"/>
              <w:rPr>
                <w:b/>
              </w:rPr>
            </w:pPr>
          </w:p>
          <w:p w:rsidR="00A95C34" w:rsidRPr="00560BDB" w:rsidRDefault="00A95C34" w:rsidP="00954046">
            <w:pPr>
              <w:jc w:val="both"/>
            </w:pPr>
            <w:r>
              <w:rPr>
                <w:b/>
              </w:rPr>
              <w:t xml:space="preserve">2 – IV – </w:t>
            </w:r>
            <w:r w:rsidR="00560BDB">
              <w:t>The key skills that every project manager should possess include: Communication skills (the ability to pass on information in an explicit and clear way so that the audience will have no trouble understanding what has been communicated), Organizational skills (the ability to organize and plan information, time, and activities in order to efficiently achieve objectives), Budgeting skills (the ability to properly estimate project budgeting and establish financial goals and limitations</w:t>
            </w:r>
            <w:r w:rsidR="00FA56AD">
              <w:t>), Problem Solving skills (the ability to define problems and make quick decision regarding the most efficient approach to that situation</w:t>
            </w:r>
            <w:r w:rsidR="00FF6FB6">
              <w:t>, and what alternatives are available if necessary</w:t>
            </w:r>
            <w:r w:rsidR="00FA56AD">
              <w:t xml:space="preserve">), </w:t>
            </w:r>
            <w:r w:rsidR="00681A79">
              <w:t xml:space="preserve">Negotiation and Influencing skills (the ability to get people to do things they wouldn’t do otherwise), Leadership skills (the ability to inspire and motivate others, establish direction and gain consensus for strategic goals), and Team Building skills (the ability to create synergy between a group of people, and get them to work together to achieve a common goal). </w:t>
            </w:r>
          </w:p>
          <w:p w:rsidR="00A95C34" w:rsidRDefault="00A95C34" w:rsidP="00954046">
            <w:pPr>
              <w:jc w:val="both"/>
              <w:rPr>
                <w:b/>
              </w:rPr>
            </w:pPr>
          </w:p>
          <w:p w:rsidR="00A95C34" w:rsidRPr="007F6EFC" w:rsidRDefault="00A95C34" w:rsidP="00954046">
            <w:pPr>
              <w:jc w:val="both"/>
            </w:pPr>
            <w:r>
              <w:rPr>
                <w:b/>
              </w:rPr>
              <w:t xml:space="preserve">2 – V – </w:t>
            </w:r>
            <w:r w:rsidR="007F6EFC">
              <w:t>The five PMBOK process groups are: Initiation Processes, Planning Processes, Executing Processes, Monitoring and Controlling Processes, and Closing Processes. The nine knowledge areas are: Project Integration Management, Project Scope Management, Project Time Management, Project Cost Management, Project Quality Management, Project Human Resource Management, Project Communications Management, Project Risk Management, and Project Procurement Management.</w:t>
            </w:r>
          </w:p>
          <w:p w:rsidR="00A95C34" w:rsidRDefault="00A95C34" w:rsidP="00954046">
            <w:pPr>
              <w:jc w:val="both"/>
              <w:rPr>
                <w:b/>
              </w:rPr>
            </w:pPr>
          </w:p>
          <w:p w:rsidR="00A95C34" w:rsidRDefault="00A95C34" w:rsidP="00954046">
            <w:pPr>
              <w:jc w:val="both"/>
            </w:pPr>
            <w:r w:rsidRPr="00A95C34">
              <w:rPr>
                <w:b/>
                <w:u w:val="single"/>
              </w:rPr>
              <w:t>ACTIVITY</w:t>
            </w:r>
          </w:p>
          <w:p w:rsidR="00A95C34" w:rsidRDefault="00A95C34" w:rsidP="00954046">
            <w:pPr>
              <w:jc w:val="both"/>
            </w:pPr>
          </w:p>
          <w:tbl>
            <w:tblPr>
              <w:tblStyle w:val="Tabelacomgrelha"/>
              <w:tblW w:w="0" w:type="auto"/>
              <w:tblLook w:val="04A0" w:firstRow="1" w:lastRow="0" w:firstColumn="1" w:lastColumn="0" w:noHBand="0" w:noVBand="1"/>
            </w:tblPr>
            <w:tblGrid>
              <w:gridCol w:w="1555"/>
              <w:gridCol w:w="1275"/>
              <w:gridCol w:w="6181"/>
            </w:tblGrid>
            <w:tr w:rsidR="0037386F" w:rsidTr="0037386F">
              <w:tc>
                <w:tcPr>
                  <w:tcW w:w="1555" w:type="dxa"/>
                  <w:shd w:val="clear" w:color="auto" w:fill="EEECE1" w:themeFill="background2"/>
                </w:tcPr>
                <w:p w:rsidR="0037386F" w:rsidRDefault="0037386F" w:rsidP="0037386F">
                  <w:pPr>
                    <w:jc w:val="center"/>
                  </w:pPr>
                  <w:r>
                    <w:t>TITLE:</w:t>
                  </w:r>
                </w:p>
              </w:tc>
              <w:tc>
                <w:tcPr>
                  <w:tcW w:w="7456" w:type="dxa"/>
                  <w:gridSpan w:val="2"/>
                </w:tcPr>
                <w:p w:rsidR="0037386F" w:rsidRDefault="002208C8" w:rsidP="00954046">
                  <w:pPr>
                    <w:jc w:val="both"/>
                  </w:pPr>
                  <w:r>
                    <w:t>ABC Co. Website</w:t>
                  </w:r>
                </w:p>
              </w:tc>
            </w:tr>
            <w:tr w:rsidR="0037386F" w:rsidTr="002208C8">
              <w:tc>
                <w:tcPr>
                  <w:tcW w:w="1555" w:type="dxa"/>
                  <w:shd w:val="clear" w:color="auto" w:fill="EEECE1" w:themeFill="background2"/>
                </w:tcPr>
                <w:p w:rsidR="0037386F" w:rsidRDefault="0037386F" w:rsidP="0037386F">
                  <w:pPr>
                    <w:jc w:val="center"/>
                  </w:pPr>
                  <w:r>
                    <w:t>STAGE</w:t>
                  </w:r>
                </w:p>
              </w:tc>
              <w:tc>
                <w:tcPr>
                  <w:tcW w:w="1275" w:type="dxa"/>
                  <w:shd w:val="clear" w:color="auto" w:fill="EEECE1" w:themeFill="background2"/>
                </w:tcPr>
                <w:p w:rsidR="0037386F" w:rsidRDefault="0037386F" w:rsidP="0037386F">
                  <w:pPr>
                    <w:jc w:val="center"/>
                  </w:pPr>
                  <w:r>
                    <w:t>TIME</w:t>
                  </w:r>
                  <w:r w:rsidR="002208C8">
                    <w:t xml:space="preserve"> (days)</w:t>
                  </w:r>
                </w:p>
              </w:tc>
              <w:tc>
                <w:tcPr>
                  <w:tcW w:w="6181" w:type="dxa"/>
                  <w:shd w:val="clear" w:color="auto" w:fill="EEECE1" w:themeFill="background2"/>
                </w:tcPr>
                <w:p w:rsidR="0037386F" w:rsidRDefault="0037386F" w:rsidP="0037386F">
                  <w:pPr>
                    <w:jc w:val="center"/>
                  </w:pPr>
                  <w:r>
                    <w:t>KEY ACTIVITIES</w:t>
                  </w:r>
                </w:p>
              </w:tc>
            </w:tr>
            <w:tr w:rsidR="0037386F" w:rsidTr="00640E32">
              <w:tc>
                <w:tcPr>
                  <w:tcW w:w="1555" w:type="dxa"/>
                  <w:vAlign w:val="center"/>
                </w:tcPr>
                <w:p w:rsidR="0037386F" w:rsidRDefault="002208C8" w:rsidP="00640E32">
                  <w:r>
                    <w:t>Information Gathering</w:t>
                  </w:r>
                </w:p>
              </w:tc>
              <w:tc>
                <w:tcPr>
                  <w:tcW w:w="1275" w:type="dxa"/>
                  <w:vAlign w:val="center"/>
                </w:tcPr>
                <w:p w:rsidR="002208C8" w:rsidRDefault="002208C8" w:rsidP="002208C8">
                  <w:pPr>
                    <w:jc w:val="center"/>
                  </w:pPr>
                  <w:r>
                    <w:t>1</w:t>
                  </w:r>
                </w:p>
              </w:tc>
              <w:tc>
                <w:tcPr>
                  <w:tcW w:w="6181" w:type="dxa"/>
                </w:tcPr>
                <w:p w:rsidR="0037386F" w:rsidRDefault="002208C8" w:rsidP="00954046">
                  <w:pPr>
                    <w:jc w:val="both"/>
                  </w:pPr>
                  <w:r>
                    <w:t>Meet wit</w:t>
                  </w:r>
                  <w:bookmarkStart w:id="0" w:name="_GoBack"/>
                  <w:bookmarkEnd w:id="0"/>
                  <w:r>
                    <w:t>h clients to establish purpose, goals, target audience, and content</w:t>
                  </w:r>
                </w:p>
              </w:tc>
            </w:tr>
            <w:tr w:rsidR="0037386F" w:rsidTr="00640E32">
              <w:tc>
                <w:tcPr>
                  <w:tcW w:w="1555" w:type="dxa"/>
                  <w:vAlign w:val="center"/>
                </w:tcPr>
                <w:p w:rsidR="0037386F" w:rsidRDefault="0089703E" w:rsidP="00640E32">
                  <w:r>
                    <w:t>Planning</w:t>
                  </w:r>
                </w:p>
              </w:tc>
              <w:tc>
                <w:tcPr>
                  <w:tcW w:w="1275" w:type="dxa"/>
                  <w:vAlign w:val="center"/>
                </w:tcPr>
                <w:p w:rsidR="0037386F" w:rsidRDefault="002208C8" w:rsidP="002208C8">
                  <w:pPr>
                    <w:jc w:val="center"/>
                  </w:pPr>
                  <w:r>
                    <w:t>1</w:t>
                  </w:r>
                </w:p>
              </w:tc>
              <w:tc>
                <w:tcPr>
                  <w:tcW w:w="6181" w:type="dxa"/>
                </w:tcPr>
                <w:p w:rsidR="0037386F" w:rsidRDefault="002208C8" w:rsidP="00954046">
                  <w:pPr>
                    <w:jc w:val="both"/>
                  </w:pPr>
                  <w:r>
                    <w:t>Develop site map; Determine what technologies to use</w:t>
                  </w:r>
                </w:p>
              </w:tc>
            </w:tr>
            <w:tr w:rsidR="0037386F" w:rsidTr="00640E32">
              <w:tc>
                <w:tcPr>
                  <w:tcW w:w="1555" w:type="dxa"/>
                  <w:vAlign w:val="center"/>
                </w:tcPr>
                <w:p w:rsidR="0037386F" w:rsidRDefault="002208C8" w:rsidP="00640E32">
                  <w:r>
                    <w:t>Design</w:t>
                  </w:r>
                </w:p>
              </w:tc>
              <w:tc>
                <w:tcPr>
                  <w:tcW w:w="1275" w:type="dxa"/>
                  <w:vAlign w:val="center"/>
                </w:tcPr>
                <w:p w:rsidR="0037386F" w:rsidRDefault="005D20CE" w:rsidP="002208C8">
                  <w:pPr>
                    <w:jc w:val="center"/>
                  </w:pPr>
                  <w:r>
                    <w:t>2/3</w:t>
                  </w:r>
                </w:p>
              </w:tc>
              <w:tc>
                <w:tcPr>
                  <w:tcW w:w="6181" w:type="dxa"/>
                </w:tcPr>
                <w:p w:rsidR="0037386F" w:rsidRDefault="005D20CE" w:rsidP="00954046">
                  <w:pPr>
                    <w:jc w:val="both"/>
                  </w:pPr>
                  <w:r>
                    <w:t>Create site layout; Check feedback from client</w:t>
                  </w:r>
                  <w:r w:rsidR="00967A16">
                    <w:t>; Make alteration if necessary</w:t>
                  </w:r>
                </w:p>
              </w:tc>
            </w:tr>
            <w:tr w:rsidR="0037386F" w:rsidTr="00640E32">
              <w:tc>
                <w:tcPr>
                  <w:tcW w:w="1555" w:type="dxa"/>
                  <w:vAlign w:val="center"/>
                </w:tcPr>
                <w:p w:rsidR="0037386F" w:rsidRDefault="002208C8" w:rsidP="00640E32">
                  <w:r>
                    <w:t>Development</w:t>
                  </w:r>
                </w:p>
              </w:tc>
              <w:tc>
                <w:tcPr>
                  <w:tcW w:w="1275" w:type="dxa"/>
                  <w:vAlign w:val="center"/>
                </w:tcPr>
                <w:p w:rsidR="0037386F" w:rsidRDefault="00640E32" w:rsidP="002208C8">
                  <w:pPr>
                    <w:jc w:val="center"/>
                  </w:pPr>
                  <w:r>
                    <w:t>8/10</w:t>
                  </w:r>
                </w:p>
              </w:tc>
              <w:tc>
                <w:tcPr>
                  <w:tcW w:w="6181" w:type="dxa"/>
                </w:tcPr>
                <w:p w:rsidR="0037386F" w:rsidRDefault="00640E32" w:rsidP="00954046">
                  <w:pPr>
                    <w:jc w:val="both"/>
                  </w:pPr>
                  <w:r>
                    <w:t xml:space="preserve">Program site functionalities; </w:t>
                  </w:r>
                  <w:r>
                    <w:t>Check feedback from client; Make alteration if necessary</w:t>
                  </w:r>
                </w:p>
              </w:tc>
            </w:tr>
            <w:tr w:rsidR="0037386F" w:rsidTr="00640E32">
              <w:tc>
                <w:tcPr>
                  <w:tcW w:w="1555" w:type="dxa"/>
                  <w:vAlign w:val="center"/>
                </w:tcPr>
                <w:p w:rsidR="0037386F" w:rsidRDefault="002208C8" w:rsidP="00640E32">
                  <w:r>
                    <w:t>Testing</w:t>
                  </w:r>
                </w:p>
              </w:tc>
              <w:tc>
                <w:tcPr>
                  <w:tcW w:w="1275" w:type="dxa"/>
                  <w:vAlign w:val="center"/>
                </w:tcPr>
                <w:p w:rsidR="0037386F" w:rsidRDefault="00640E32" w:rsidP="002208C8">
                  <w:pPr>
                    <w:jc w:val="center"/>
                  </w:pPr>
                  <w:r>
                    <w:t>2</w:t>
                  </w:r>
                </w:p>
              </w:tc>
              <w:tc>
                <w:tcPr>
                  <w:tcW w:w="6181" w:type="dxa"/>
                </w:tcPr>
                <w:p w:rsidR="0037386F" w:rsidRDefault="00640E32" w:rsidP="00954046">
                  <w:pPr>
                    <w:jc w:val="both"/>
                  </w:pPr>
                  <w:r>
                    <w:t>Check if scripts run smoothly and there are not errors; ask colleagues to test site and provide feedback, correct any errors</w:t>
                  </w:r>
                </w:p>
              </w:tc>
            </w:tr>
            <w:tr w:rsidR="0037386F" w:rsidTr="00640E32">
              <w:tc>
                <w:tcPr>
                  <w:tcW w:w="1555" w:type="dxa"/>
                  <w:vAlign w:val="center"/>
                </w:tcPr>
                <w:p w:rsidR="0037386F" w:rsidRDefault="002208C8" w:rsidP="00640E32">
                  <w:r>
                    <w:t>Delivery</w:t>
                  </w:r>
                </w:p>
              </w:tc>
              <w:tc>
                <w:tcPr>
                  <w:tcW w:w="1275" w:type="dxa"/>
                  <w:vAlign w:val="center"/>
                </w:tcPr>
                <w:p w:rsidR="0037386F" w:rsidRDefault="00640E32" w:rsidP="002208C8">
                  <w:pPr>
                    <w:jc w:val="center"/>
                  </w:pPr>
                  <w:r>
                    <w:t>1</w:t>
                  </w:r>
                </w:p>
              </w:tc>
              <w:tc>
                <w:tcPr>
                  <w:tcW w:w="6181" w:type="dxa"/>
                </w:tcPr>
                <w:p w:rsidR="0037386F" w:rsidRDefault="00640E32" w:rsidP="00640E32">
                  <w:pPr>
                    <w:jc w:val="both"/>
                  </w:pPr>
                  <w:r>
                    <w:t>Meet with client to deliver site</w:t>
                  </w:r>
                </w:p>
              </w:tc>
            </w:tr>
          </w:tbl>
          <w:p w:rsidR="00A95C34" w:rsidRPr="00A95C34" w:rsidRDefault="00A95C34" w:rsidP="00954046">
            <w:pPr>
              <w:jc w:val="both"/>
            </w:pPr>
          </w:p>
        </w:tc>
      </w:tr>
    </w:tbl>
    <w:p w:rsidR="0037386F" w:rsidRDefault="0037386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122F" w:rsidP="00CD066D">
            <w:pPr>
              <w:rPr>
                <w:rFonts w:cs="Bliss-Regular"/>
                <w:color w:val="000000"/>
              </w:rPr>
            </w:pPr>
            <w:r>
              <w:rPr>
                <w:rFonts w:cs="Bliss-Regular"/>
                <w:color w:val="000000"/>
              </w:rPr>
              <w:t>21</w:t>
            </w:r>
            <w:r w:rsidR="007D689E">
              <w:rPr>
                <w:rFonts w:cs="Bliss-Regular"/>
                <w:color w:val="000000"/>
              </w:rPr>
              <w:t>/10/</w:t>
            </w:r>
            <w:r w:rsidR="00B34ACB">
              <w:rPr>
                <w:rFonts w:cs="Bliss-Regular"/>
                <w:color w:val="000000"/>
              </w:rPr>
              <w:t>2015</w:t>
            </w:r>
          </w:p>
        </w:tc>
      </w:tr>
    </w:tbl>
    <w:p w:rsidR="00135939" w:rsidRPr="00B0415E" w:rsidRDefault="0013593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0532" w:rsidRDefault="00C00532" w:rsidP="00CB4D0A">
      <w:pPr>
        <w:spacing w:after="0" w:line="240" w:lineRule="auto"/>
      </w:pPr>
      <w:r>
        <w:separator/>
      </w:r>
    </w:p>
  </w:endnote>
  <w:endnote w:type="continuationSeparator" w:id="0">
    <w:p w:rsidR="00C00532" w:rsidRDefault="00C005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0532" w:rsidRDefault="00C00532" w:rsidP="00CB4D0A">
      <w:pPr>
        <w:spacing w:after="0" w:line="240" w:lineRule="auto"/>
      </w:pPr>
      <w:r>
        <w:separator/>
      </w:r>
    </w:p>
  </w:footnote>
  <w:footnote w:type="continuationSeparator" w:id="0">
    <w:p w:rsidR="00C00532" w:rsidRDefault="00C005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961"/>
    <w:rsid w:val="000158F9"/>
    <w:rsid w:val="000331E7"/>
    <w:rsid w:val="00035CDD"/>
    <w:rsid w:val="00040083"/>
    <w:rsid w:val="00055992"/>
    <w:rsid w:val="000656CA"/>
    <w:rsid w:val="00067D4C"/>
    <w:rsid w:val="000820E8"/>
    <w:rsid w:val="001175EE"/>
    <w:rsid w:val="00135939"/>
    <w:rsid w:val="00157CF6"/>
    <w:rsid w:val="00181EDB"/>
    <w:rsid w:val="00182416"/>
    <w:rsid w:val="00187EB4"/>
    <w:rsid w:val="001A6A96"/>
    <w:rsid w:val="001F0481"/>
    <w:rsid w:val="00200C92"/>
    <w:rsid w:val="0020451E"/>
    <w:rsid w:val="00206B9D"/>
    <w:rsid w:val="002208C8"/>
    <w:rsid w:val="0023250E"/>
    <w:rsid w:val="0023259C"/>
    <w:rsid w:val="002814EE"/>
    <w:rsid w:val="002B0BD7"/>
    <w:rsid w:val="002B573D"/>
    <w:rsid w:val="002C5882"/>
    <w:rsid w:val="002C5CB2"/>
    <w:rsid w:val="002D14C2"/>
    <w:rsid w:val="002F779F"/>
    <w:rsid w:val="00335150"/>
    <w:rsid w:val="00371885"/>
    <w:rsid w:val="0037386F"/>
    <w:rsid w:val="003C1BFF"/>
    <w:rsid w:val="003D759A"/>
    <w:rsid w:val="003E2B87"/>
    <w:rsid w:val="003F0460"/>
    <w:rsid w:val="00402786"/>
    <w:rsid w:val="00405895"/>
    <w:rsid w:val="004058DF"/>
    <w:rsid w:val="004153B3"/>
    <w:rsid w:val="00443E6F"/>
    <w:rsid w:val="0047122F"/>
    <w:rsid w:val="00477BFC"/>
    <w:rsid w:val="00486F1A"/>
    <w:rsid w:val="00490CB9"/>
    <w:rsid w:val="004A2CE2"/>
    <w:rsid w:val="004D23B2"/>
    <w:rsid w:val="004E1C68"/>
    <w:rsid w:val="004E3CDA"/>
    <w:rsid w:val="004F4B4D"/>
    <w:rsid w:val="0050216D"/>
    <w:rsid w:val="00503D7E"/>
    <w:rsid w:val="00506C0B"/>
    <w:rsid w:val="0050778F"/>
    <w:rsid w:val="005137BA"/>
    <w:rsid w:val="00527C11"/>
    <w:rsid w:val="00535F31"/>
    <w:rsid w:val="00560BDB"/>
    <w:rsid w:val="00567C3F"/>
    <w:rsid w:val="00574D64"/>
    <w:rsid w:val="00591365"/>
    <w:rsid w:val="005B31E4"/>
    <w:rsid w:val="005D20CE"/>
    <w:rsid w:val="006034F6"/>
    <w:rsid w:val="00607874"/>
    <w:rsid w:val="00607E77"/>
    <w:rsid w:val="006126DB"/>
    <w:rsid w:val="00617BB3"/>
    <w:rsid w:val="00640E32"/>
    <w:rsid w:val="00645CDD"/>
    <w:rsid w:val="006549DA"/>
    <w:rsid w:val="00681A79"/>
    <w:rsid w:val="006823A7"/>
    <w:rsid w:val="00687EE8"/>
    <w:rsid w:val="006A0F20"/>
    <w:rsid w:val="006E1271"/>
    <w:rsid w:val="0070190B"/>
    <w:rsid w:val="0070347F"/>
    <w:rsid w:val="0070678E"/>
    <w:rsid w:val="007C2FEC"/>
    <w:rsid w:val="007D2E2C"/>
    <w:rsid w:val="007D689E"/>
    <w:rsid w:val="007F6EFC"/>
    <w:rsid w:val="00810066"/>
    <w:rsid w:val="008105EA"/>
    <w:rsid w:val="00831C11"/>
    <w:rsid w:val="00861856"/>
    <w:rsid w:val="008743EB"/>
    <w:rsid w:val="00874F14"/>
    <w:rsid w:val="0089703E"/>
    <w:rsid w:val="008A60B4"/>
    <w:rsid w:val="008B3C31"/>
    <w:rsid w:val="008B64FE"/>
    <w:rsid w:val="008C1083"/>
    <w:rsid w:val="008C2BF0"/>
    <w:rsid w:val="008E7984"/>
    <w:rsid w:val="00901D36"/>
    <w:rsid w:val="00933D0F"/>
    <w:rsid w:val="00935BF7"/>
    <w:rsid w:val="00954046"/>
    <w:rsid w:val="0095442C"/>
    <w:rsid w:val="00967A16"/>
    <w:rsid w:val="00983942"/>
    <w:rsid w:val="009975D3"/>
    <w:rsid w:val="009C37E0"/>
    <w:rsid w:val="009E02BE"/>
    <w:rsid w:val="009E41F4"/>
    <w:rsid w:val="009E4A2F"/>
    <w:rsid w:val="00A14B66"/>
    <w:rsid w:val="00A33611"/>
    <w:rsid w:val="00A65CF7"/>
    <w:rsid w:val="00A81AB4"/>
    <w:rsid w:val="00A8282D"/>
    <w:rsid w:val="00A851DA"/>
    <w:rsid w:val="00A95C34"/>
    <w:rsid w:val="00AC7D5B"/>
    <w:rsid w:val="00AE1481"/>
    <w:rsid w:val="00AE3E8D"/>
    <w:rsid w:val="00B0415E"/>
    <w:rsid w:val="00B04678"/>
    <w:rsid w:val="00B079BA"/>
    <w:rsid w:val="00B2347B"/>
    <w:rsid w:val="00B34ACB"/>
    <w:rsid w:val="00B41EA7"/>
    <w:rsid w:val="00B54A73"/>
    <w:rsid w:val="00B95117"/>
    <w:rsid w:val="00BA0E78"/>
    <w:rsid w:val="00BB4017"/>
    <w:rsid w:val="00BC46DF"/>
    <w:rsid w:val="00C00532"/>
    <w:rsid w:val="00C03577"/>
    <w:rsid w:val="00C53029"/>
    <w:rsid w:val="00C65FEA"/>
    <w:rsid w:val="00C9535F"/>
    <w:rsid w:val="00CA0AC2"/>
    <w:rsid w:val="00CB4D0A"/>
    <w:rsid w:val="00CC2FB3"/>
    <w:rsid w:val="00CC575A"/>
    <w:rsid w:val="00CD066D"/>
    <w:rsid w:val="00CF123B"/>
    <w:rsid w:val="00D039AC"/>
    <w:rsid w:val="00D417FD"/>
    <w:rsid w:val="00D427DE"/>
    <w:rsid w:val="00D5587D"/>
    <w:rsid w:val="00D707CC"/>
    <w:rsid w:val="00D821FE"/>
    <w:rsid w:val="00DA04CF"/>
    <w:rsid w:val="00DB0793"/>
    <w:rsid w:val="00E00821"/>
    <w:rsid w:val="00E03175"/>
    <w:rsid w:val="00E04DB4"/>
    <w:rsid w:val="00E30679"/>
    <w:rsid w:val="00E4597D"/>
    <w:rsid w:val="00E477D8"/>
    <w:rsid w:val="00E54832"/>
    <w:rsid w:val="00E56A90"/>
    <w:rsid w:val="00E631CA"/>
    <w:rsid w:val="00E641CC"/>
    <w:rsid w:val="00E849C5"/>
    <w:rsid w:val="00EA30AB"/>
    <w:rsid w:val="00EB3925"/>
    <w:rsid w:val="00EB3AE6"/>
    <w:rsid w:val="00EC6B0F"/>
    <w:rsid w:val="00F350D6"/>
    <w:rsid w:val="00F96EB3"/>
    <w:rsid w:val="00FA56AD"/>
    <w:rsid w:val="00FA608D"/>
    <w:rsid w:val="00FB38BD"/>
    <w:rsid w:val="00FE45E2"/>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234D7-3657-42F3-9F8D-B94FF4313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3</Pages>
  <Words>861</Words>
  <Characters>4910</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77</cp:revision>
  <dcterms:created xsi:type="dcterms:W3CDTF">2015-01-26T12:24:00Z</dcterms:created>
  <dcterms:modified xsi:type="dcterms:W3CDTF">2015-10-21T11:37:00Z</dcterms:modified>
</cp:coreProperties>
</file>