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7C7368" w:rsidRDefault="00607874" w:rsidP="00A851DA">
      <w:pPr>
        <w:pStyle w:val="Default"/>
        <w:rPr>
          <w:rFonts w:asciiTheme="minorBidi" w:hAnsiTheme="minorBidi" w:cstheme="minorBidi"/>
        </w:rPr>
      </w:pPr>
      <w:r w:rsidRPr="007C7368">
        <w:rPr>
          <w:rFonts w:asciiTheme="minorBidi" w:hAnsiTheme="minorBidi" w:cstheme="minorBidi"/>
          <w:noProof/>
        </w:rPr>
        <w:drawing>
          <wp:anchor distT="0" distB="0" distL="114300" distR="114300" simplePos="0" relativeHeight="251658240" behindDoc="0" locked="0" layoutInCell="1" allowOverlap="1" wp14:anchorId="45A99C8D" wp14:editId="16E7AD95">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7C7368">
        <w:rPr>
          <w:rFonts w:asciiTheme="minorBidi" w:hAnsiTheme="minorBidi" w:cstheme="minorBidi"/>
        </w:rPr>
        <w:t xml:space="preserve">                                                             </w:t>
      </w:r>
      <w:r w:rsidR="00405895" w:rsidRPr="007C7368">
        <w:rPr>
          <w:rFonts w:asciiTheme="minorBidi" w:hAnsiTheme="minorBidi" w:cstheme="minorBidi"/>
        </w:rPr>
        <w:t xml:space="preserve">     </w:t>
      </w:r>
    </w:p>
    <w:p w:rsidR="00607874" w:rsidRPr="007C7368" w:rsidRDefault="00793BE8" w:rsidP="00A851DA">
      <w:pPr>
        <w:rPr>
          <w:rFonts w:asciiTheme="minorBidi" w:hAnsiTheme="minorBidi"/>
        </w:rPr>
      </w:pPr>
      <w:r w:rsidRPr="007C7368">
        <w:rPr>
          <w:rFonts w:asciiTheme="minorBidi" w:hAnsiTheme="minorBidi"/>
          <w:noProof/>
        </w:rPr>
        <mc:AlternateContent>
          <mc:Choice Requires="wps">
            <w:drawing>
              <wp:anchor distT="0" distB="0" distL="114300" distR="114300" simplePos="0" relativeHeight="251660288" behindDoc="0" locked="0" layoutInCell="1" allowOverlap="1" wp14:anchorId="50FAF73B" wp14:editId="46EB84ED">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Pr="007C7368" w:rsidRDefault="00607874" w:rsidP="00A851DA">
      <w:pPr>
        <w:rPr>
          <w:rFonts w:asciiTheme="minorBidi" w:hAnsiTheme="minorBidi"/>
        </w:rPr>
      </w:pPr>
    </w:p>
    <w:p w:rsidR="00607874" w:rsidRPr="007C7368" w:rsidRDefault="00607874" w:rsidP="00A851DA">
      <w:pPr>
        <w:rPr>
          <w:rFonts w:asciiTheme="minorBidi" w:hAnsiTheme="minorBidi"/>
        </w:rPr>
      </w:pPr>
    </w:p>
    <w:p w:rsidR="00607874" w:rsidRPr="007C7368" w:rsidRDefault="00607874" w:rsidP="00A851DA">
      <w:pPr>
        <w:rPr>
          <w:rFonts w:asciiTheme="minorBidi" w:hAnsiTheme="minorBidi"/>
        </w:rPr>
      </w:pPr>
    </w:p>
    <w:tbl>
      <w:tblPr>
        <w:tblStyle w:val="TableGrid"/>
        <w:tblW w:w="0" w:type="auto"/>
        <w:tblLook w:val="04A0" w:firstRow="1" w:lastRow="0" w:firstColumn="1" w:lastColumn="0" w:noHBand="0" w:noVBand="1"/>
      </w:tblPr>
      <w:tblGrid>
        <w:gridCol w:w="2566"/>
        <w:gridCol w:w="6676"/>
      </w:tblGrid>
      <w:tr w:rsidR="00A851DA" w:rsidRPr="007C7368"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7C7368" w:rsidRDefault="00A851DA">
            <w:pPr>
              <w:rPr>
                <w:rFonts w:asciiTheme="minorBidi" w:hAnsiTheme="minorBidi"/>
                <w:b/>
                <w:color w:val="002060"/>
              </w:rPr>
            </w:pPr>
            <w:r w:rsidRPr="007C7368">
              <w:rPr>
                <w:rFonts w:asciiTheme="minorBidi" w:hAnsiTheme="minorBidi"/>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7C7368" w:rsidRDefault="00793BE8">
            <w:pPr>
              <w:pStyle w:val="Default"/>
              <w:rPr>
                <w:rFonts w:asciiTheme="minorBidi" w:hAnsiTheme="minorBidi" w:cstheme="minorBidi"/>
              </w:rPr>
            </w:pPr>
            <w:proofErr w:type="spellStart"/>
            <w:r w:rsidRPr="007C7368">
              <w:rPr>
                <w:rFonts w:asciiTheme="minorBidi" w:hAnsiTheme="minorBidi" w:cstheme="minorBidi"/>
              </w:rPr>
              <w:t>Ibraheem</w:t>
            </w:r>
            <w:proofErr w:type="spellEnd"/>
            <w:r w:rsidRPr="007C7368">
              <w:rPr>
                <w:rFonts w:asciiTheme="minorBidi" w:hAnsiTheme="minorBidi" w:cstheme="minorBidi"/>
              </w:rPr>
              <w:t xml:space="preserve"> </w:t>
            </w:r>
            <w:proofErr w:type="spellStart"/>
            <w:r w:rsidRPr="007C7368">
              <w:rPr>
                <w:rFonts w:asciiTheme="minorBidi" w:hAnsiTheme="minorBidi" w:cstheme="minorBidi"/>
              </w:rPr>
              <w:t>Opeyemi</w:t>
            </w:r>
            <w:proofErr w:type="spellEnd"/>
            <w:r w:rsidRPr="007C7368">
              <w:rPr>
                <w:rFonts w:asciiTheme="minorBidi" w:hAnsiTheme="minorBidi" w:cstheme="minorBidi"/>
              </w:rPr>
              <w:t xml:space="preserve"> </w:t>
            </w:r>
            <w:proofErr w:type="spellStart"/>
            <w:r w:rsidRPr="007C7368">
              <w:rPr>
                <w:rFonts w:asciiTheme="minorBidi" w:hAnsiTheme="minorBidi" w:cstheme="minorBidi"/>
              </w:rPr>
              <w:t>Ishola</w:t>
            </w:r>
            <w:proofErr w:type="spellEnd"/>
          </w:p>
        </w:tc>
      </w:tr>
      <w:tr w:rsidR="00A851DA" w:rsidRPr="007C7368"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7C7368" w:rsidRDefault="00A851DA">
            <w:pPr>
              <w:rPr>
                <w:rFonts w:asciiTheme="minorBidi" w:hAnsiTheme="minorBidi"/>
                <w:b/>
                <w:color w:val="002060"/>
              </w:rPr>
            </w:pPr>
            <w:r w:rsidRPr="007C7368">
              <w:rPr>
                <w:rFonts w:asciiTheme="minorBidi" w:hAnsiTheme="minorBidi"/>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7C7368" w:rsidRDefault="00793BE8">
            <w:pPr>
              <w:pStyle w:val="Default"/>
              <w:rPr>
                <w:rFonts w:asciiTheme="minorBidi" w:hAnsiTheme="minorBidi" w:cstheme="minorBidi"/>
              </w:rPr>
            </w:pPr>
            <w:r w:rsidRPr="007C7368">
              <w:rPr>
                <w:rFonts w:asciiTheme="minorBidi" w:hAnsiTheme="minorBidi" w:cstheme="minorBidi"/>
              </w:rPr>
              <w:t>1244</w:t>
            </w:r>
          </w:p>
        </w:tc>
      </w:tr>
      <w:tr w:rsidR="00A851DA" w:rsidRPr="007C7368"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7C7368" w:rsidRDefault="00A851DA">
            <w:pPr>
              <w:rPr>
                <w:rFonts w:asciiTheme="minorBidi" w:hAnsiTheme="minorBidi"/>
                <w:b/>
                <w:color w:val="002060"/>
              </w:rPr>
            </w:pPr>
            <w:r w:rsidRPr="007C7368">
              <w:rPr>
                <w:rFonts w:asciiTheme="minorBidi" w:hAnsiTheme="minorBidi"/>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7C7368" w:rsidRDefault="00793BE8">
            <w:pPr>
              <w:pStyle w:val="Default"/>
              <w:rPr>
                <w:rFonts w:asciiTheme="minorBidi" w:hAnsiTheme="minorBidi" w:cstheme="minorBidi"/>
              </w:rPr>
            </w:pPr>
            <w:r w:rsidRPr="007C7368">
              <w:rPr>
                <w:rFonts w:asciiTheme="minorBidi" w:hAnsiTheme="minorBidi" w:cstheme="minorBidi"/>
              </w:rPr>
              <w:t xml:space="preserve">Diploma in Construction Management </w:t>
            </w:r>
          </w:p>
        </w:tc>
      </w:tr>
      <w:tr w:rsidR="00A851DA" w:rsidRPr="007C7368"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7C7368" w:rsidRDefault="00A851DA">
            <w:pPr>
              <w:rPr>
                <w:rFonts w:asciiTheme="minorBidi" w:hAnsiTheme="minorBidi"/>
                <w:b/>
                <w:color w:val="002060"/>
              </w:rPr>
            </w:pPr>
            <w:r w:rsidRPr="007C7368">
              <w:rPr>
                <w:rFonts w:asciiTheme="minorBidi" w:hAnsiTheme="minorBidi"/>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7C7368" w:rsidRDefault="00793BE8">
            <w:pPr>
              <w:rPr>
                <w:rFonts w:asciiTheme="minorBidi" w:hAnsiTheme="minorBidi"/>
              </w:rPr>
            </w:pPr>
            <w:r w:rsidRPr="007C7368">
              <w:rPr>
                <w:rFonts w:asciiTheme="minorBidi" w:hAnsiTheme="minorBidi"/>
              </w:rPr>
              <w:t>1 – Introduction to Construction Management</w:t>
            </w:r>
          </w:p>
        </w:tc>
      </w:tr>
    </w:tbl>
    <w:p w:rsidR="00A851DA" w:rsidRPr="007C7368" w:rsidRDefault="00A851DA" w:rsidP="00A851DA">
      <w:pPr>
        <w:rPr>
          <w:rFonts w:asciiTheme="minorBidi" w:hAnsiTheme="minorBidi"/>
          <w:b/>
        </w:rPr>
      </w:pPr>
    </w:p>
    <w:p w:rsidR="00503D7E" w:rsidRPr="007C7368" w:rsidRDefault="00503D7E" w:rsidP="00A851DA">
      <w:pPr>
        <w:autoSpaceDE w:val="0"/>
        <w:autoSpaceDN w:val="0"/>
        <w:adjustRightInd w:val="0"/>
        <w:spacing w:after="0" w:line="240" w:lineRule="auto"/>
        <w:rPr>
          <w:rFonts w:asciiTheme="minorBidi" w:hAnsiTheme="minorBidi"/>
          <w:b/>
          <w:bCs/>
          <w:color w:val="002060"/>
          <w:sz w:val="28"/>
        </w:rPr>
      </w:pPr>
    </w:p>
    <w:p w:rsidR="00A851DA" w:rsidRPr="007C7368" w:rsidRDefault="00AE1481" w:rsidP="00A851DA">
      <w:pPr>
        <w:autoSpaceDE w:val="0"/>
        <w:autoSpaceDN w:val="0"/>
        <w:adjustRightInd w:val="0"/>
        <w:spacing w:after="0" w:line="240" w:lineRule="auto"/>
        <w:rPr>
          <w:rFonts w:asciiTheme="minorBidi" w:hAnsiTheme="minorBidi"/>
          <w:b/>
          <w:bCs/>
          <w:color w:val="002060"/>
          <w:sz w:val="28"/>
        </w:rPr>
      </w:pPr>
      <w:r w:rsidRPr="007C7368">
        <w:rPr>
          <w:rFonts w:asciiTheme="minorBidi" w:hAnsiTheme="minorBidi"/>
          <w:b/>
          <w:bCs/>
          <w:color w:val="002060"/>
          <w:sz w:val="28"/>
        </w:rPr>
        <w:t>Student</w:t>
      </w:r>
      <w:r w:rsidR="00A851DA" w:rsidRPr="007C7368">
        <w:rPr>
          <w:rFonts w:asciiTheme="minorBidi" w:hAnsiTheme="minorBidi"/>
          <w:b/>
          <w:bCs/>
          <w:color w:val="002060"/>
          <w:sz w:val="28"/>
        </w:rPr>
        <w:t xml:space="preserve"> Statement:</w:t>
      </w:r>
    </w:p>
    <w:p w:rsidR="00A851DA" w:rsidRPr="007C7368" w:rsidRDefault="00A851DA" w:rsidP="00A851DA">
      <w:pPr>
        <w:autoSpaceDE w:val="0"/>
        <w:autoSpaceDN w:val="0"/>
        <w:adjustRightInd w:val="0"/>
        <w:spacing w:after="0" w:line="240" w:lineRule="auto"/>
        <w:rPr>
          <w:rFonts w:asciiTheme="minorBidi" w:hAnsiTheme="minorBidi"/>
          <w:b/>
          <w:bCs/>
          <w:color w:val="001AE6"/>
        </w:rPr>
      </w:pPr>
    </w:p>
    <w:p w:rsidR="00A851DA" w:rsidRPr="007C7368" w:rsidRDefault="00405895" w:rsidP="00A851DA">
      <w:pPr>
        <w:autoSpaceDE w:val="0"/>
        <w:autoSpaceDN w:val="0"/>
        <w:adjustRightInd w:val="0"/>
        <w:spacing w:after="0" w:line="240" w:lineRule="auto"/>
        <w:rPr>
          <w:rFonts w:asciiTheme="minorBidi" w:hAnsiTheme="minorBidi"/>
          <w:color w:val="000000"/>
        </w:rPr>
      </w:pPr>
      <w:r w:rsidRPr="007C7368">
        <w:rPr>
          <w:rFonts w:asciiTheme="minorBidi" w:hAnsiTheme="minorBidi"/>
          <w:color w:val="000000"/>
        </w:rPr>
        <w:t>By submitting this assignment, I confirm that this is my own work.</w:t>
      </w:r>
    </w:p>
    <w:p w:rsidR="00503D7E" w:rsidRPr="007C7368" w:rsidRDefault="00503D7E" w:rsidP="00A851DA">
      <w:pPr>
        <w:autoSpaceDE w:val="0"/>
        <w:autoSpaceDN w:val="0"/>
        <w:adjustRightInd w:val="0"/>
        <w:spacing w:after="0" w:line="240" w:lineRule="auto"/>
        <w:rPr>
          <w:rFonts w:asciiTheme="minorBidi" w:hAnsiTheme="minorBidi"/>
          <w:color w:val="000000"/>
        </w:rPr>
      </w:pPr>
    </w:p>
    <w:p w:rsidR="00503D7E" w:rsidRPr="007C7368" w:rsidRDefault="00503D7E" w:rsidP="00A851DA">
      <w:pPr>
        <w:autoSpaceDE w:val="0"/>
        <w:autoSpaceDN w:val="0"/>
        <w:adjustRightInd w:val="0"/>
        <w:spacing w:after="0" w:line="240" w:lineRule="auto"/>
        <w:rPr>
          <w:rFonts w:asciiTheme="minorBidi" w:hAnsiTheme="minorBidi"/>
          <w:color w:val="000000"/>
        </w:rPr>
      </w:pPr>
    </w:p>
    <w:p w:rsidR="00A851DA" w:rsidRPr="007C7368" w:rsidRDefault="00A851DA" w:rsidP="00A851DA">
      <w:pPr>
        <w:autoSpaceDE w:val="0"/>
        <w:autoSpaceDN w:val="0"/>
        <w:adjustRightInd w:val="0"/>
        <w:spacing w:after="0" w:line="240" w:lineRule="auto"/>
        <w:rPr>
          <w:rFonts w:asciiTheme="minorBidi" w:hAnsiTheme="minorBidi"/>
          <w:color w:val="000000"/>
        </w:rPr>
      </w:pPr>
    </w:p>
    <w:tbl>
      <w:tblPr>
        <w:tblStyle w:val="TableGrid"/>
        <w:tblW w:w="0" w:type="auto"/>
        <w:tblLook w:val="04A0" w:firstRow="1" w:lastRow="0" w:firstColumn="1" w:lastColumn="0" w:noHBand="0" w:noVBand="1"/>
      </w:tblPr>
      <w:tblGrid>
        <w:gridCol w:w="2310"/>
        <w:gridCol w:w="4035"/>
        <w:gridCol w:w="1276"/>
        <w:gridCol w:w="1621"/>
      </w:tblGrid>
      <w:tr w:rsidR="00405895" w:rsidRPr="007C7368" w:rsidTr="00405895">
        <w:tc>
          <w:tcPr>
            <w:tcW w:w="2310" w:type="dxa"/>
            <w:shd w:val="clear" w:color="auto" w:fill="D9D9D9" w:themeFill="background1" w:themeFillShade="D9"/>
          </w:tcPr>
          <w:p w:rsidR="00405895" w:rsidRPr="007C7368" w:rsidRDefault="00405895" w:rsidP="00A851DA">
            <w:pPr>
              <w:rPr>
                <w:rFonts w:asciiTheme="minorBidi" w:hAnsiTheme="minorBidi"/>
                <w:color w:val="000000"/>
              </w:rPr>
            </w:pPr>
            <w:r w:rsidRPr="007C7368">
              <w:rPr>
                <w:rFonts w:asciiTheme="minorBidi" w:hAnsiTheme="minorBidi"/>
                <w:color w:val="000000"/>
              </w:rPr>
              <w:t>Student Signature</w:t>
            </w:r>
          </w:p>
        </w:tc>
        <w:tc>
          <w:tcPr>
            <w:tcW w:w="4035" w:type="dxa"/>
          </w:tcPr>
          <w:p w:rsidR="00405895" w:rsidRPr="007C7368" w:rsidRDefault="00793BE8" w:rsidP="00A851DA">
            <w:pPr>
              <w:rPr>
                <w:rFonts w:asciiTheme="minorBidi" w:hAnsiTheme="minorBidi"/>
                <w:color w:val="000000"/>
              </w:rPr>
            </w:pPr>
            <w:proofErr w:type="spellStart"/>
            <w:r w:rsidRPr="007C7368">
              <w:rPr>
                <w:rFonts w:asciiTheme="minorBidi" w:hAnsiTheme="minorBidi"/>
                <w:color w:val="000000"/>
              </w:rPr>
              <w:t>Ibraheem</w:t>
            </w:r>
            <w:proofErr w:type="spellEnd"/>
            <w:r w:rsidRPr="007C7368">
              <w:rPr>
                <w:rFonts w:asciiTheme="minorBidi" w:hAnsiTheme="minorBidi"/>
                <w:color w:val="000000"/>
              </w:rPr>
              <w:t xml:space="preserve"> </w:t>
            </w:r>
            <w:proofErr w:type="spellStart"/>
            <w:r w:rsidRPr="007C7368">
              <w:rPr>
                <w:rFonts w:asciiTheme="minorBidi" w:hAnsiTheme="minorBidi"/>
                <w:color w:val="000000"/>
              </w:rPr>
              <w:t>Opeyemi</w:t>
            </w:r>
            <w:proofErr w:type="spellEnd"/>
            <w:r w:rsidRPr="007C7368">
              <w:rPr>
                <w:rFonts w:asciiTheme="minorBidi" w:hAnsiTheme="minorBidi"/>
                <w:color w:val="000000"/>
              </w:rPr>
              <w:t xml:space="preserve"> </w:t>
            </w:r>
            <w:proofErr w:type="spellStart"/>
            <w:r w:rsidRPr="007C7368">
              <w:rPr>
                <w:rFonts w:asciiTheme="minorBidi" w:hAnsiTheme="minorBidi"/>
                <w:color w:val="000000"/>
              </w:rPr>
              <w:t>Ishola</w:t>
            </w:r>
            <w:proofErr w:type="spellEnd"/>
          </w:p>
        </w:tc>
        <w:tc>
          <w:tcPr>
            <w:tcW w:w="1276" w:type="dxa"/>
            <w:shd w:val="clear" w:color="auto" w:fill="D9D9D9" w:themeFill="background1" w:themeFillShade="D9"/>
          </w:tcPr>
          <w:p w:rsidR="00405895" w:rsidRPr="007C7368" w:rsidRDefault="00405895" w:rsidP="00A851DA">
            <w:pPr>
              <w:rPr>
                <w:rFonts w:asciiTheme="minorBidi" w:hAnsiTheme="minorBidi"/>
                <w:color w:val="000000"/>
              </w:rPr>
            </w:pPr>
            <w:r w:rsidRPr="007C7368">
              <w:rPr>
                <w:rFonts w:asciiTheme="minorBidi" w:hAnsiTheme="minorBidi"/>
                <w:color w:val="000000"/>
              </w:rPr>
              <w:t>Date</w:t>
            </w:r>
          </w:p>
        </w:tc>
        <w:tc>
          <w:tcPr>
            <w:tcW w:w="1621" w:type="dxa"/>
          </w:tcPr>
          <w:p w:rsidR="00405895" w:rsidRPr="007C7368" w:rsidRDefault="00520A09" w:rsidP="00A851DA">
            <w:pPr>
              <w:rPr>
                <w:rFonts w:asciiTheme="minorBidi" w:hAnsiTheme="minorBidi"/>
                <w:color w:val="000000"/>
              </w:rPr>
            </w:pPr>
            <w:r>
              <w:rPr>
                <w:rFonts w:asciiTheme="minorBidi" w:hAnsiTheme="minorBidi"/>
                <w:color w:val="000000"/>
              </w:rPr>
              <w:t>18</w:t>
            </w:r>
            <w:bookmarkStart w:id="0" w:name="_GoBack"/>
            <w:bookmarkEnd w:id="0"/>
            <w:r w:rsidR="00793BE8" w:rsidRPr="007C7368">
              <w:rPr>
                <w:rFonts w:asciiTheme="minorBidi" w:hAnsiTheme="minorBidi"/>
                <w:color w:val="000000"/>
              </w:rPr>
              <w:t>-05-2014</w:t>
            </w:r>
          </w:p>
        </w:tc>
      </w:tr>
    </w:tbl>
    <w:p w:rsidR="00A851DA" w:rsidRPr="007C7368" w:rsidRDefault="00A851DA" w:rsidP="00A851DA">
      <w:pPr>
        <w:rPr>
          <w:rFonts w:asciiTheme="minorBidi" w:hAnsiTheme="minorBidi"/>
          <w:color w:val="000000"/>
        </w:rPr>
      </w:pPr>
    </w:p>
    <w:p w:rsidR="00A851DA" w:rsidRPr="007C7368" w:rsidRDefault="00A851DA" w:rsidP="00A851DA">
      <w:pPr>
        <w:rPr>
          <w:rFonts w:asciiTheme="minorBidi" w:hAnsiTheme="minorBidi"/>
          <w:color w:val="000000"/>
        </w:rPr>
      </w:pPr>
    </w:p>
    <w:p w:rsidR="00A851DA" w:rsidRPr="007C7368" w:rsidRDefault="00503D7E" w:rsidP="00503D7E">
      <w:pPr>
        <w:shd w:val="clear" w:color="auto" w:fill="D9D9D9" w:themeFill="background1" w:themeFillShade="D9"/>
        <w:rPr>
          <w:rFonts w:asciiTheme="minorBidi" w:hAnsiTheme="minorBidi"/>
          <w:b/>
          <w:sz w:val="32"/>
        </w:rPr>
      </w:pPr>
      <w:r w:rsidRPr="007C7368">
        <w:rPr>
          <w:rFonts w:asciiTheme="minorBidi" w:hAnsiTheme="minorBidi"/>
          <w:b/>
          <w:sz w:val="28"/>
        </w:rPr>
        <w:t>For Tutor / Assessor Use Only</w:t>
      </w:r>
    </w:p>
    <w:tbl>
      <w:tblPr>
        <w:tblStyle w:val="TableGrid"/>
        <w:tblW w:w="0" w:type="auto"/>
        <w:tblLook w:val="04A0" w:firstRow="1" w:lastRow="0" w:firstColumn="1" w:lastColumn="0" w:noHBand="0" w:noVBand="1"/>
      </w:tblPr>
      <w:tblGrid>
        <w:gridCol w:w="4621"/>
        <w:gridCol w:w="4621"/>
      </w:tblGrid>
      <w:tr w:rsidR="00503D7E" w:rsidRPr="007C7368" w:rsidTr="00B0415E">
        <w:trPr>
          <w:trHeight w:val="249"/>
        </w:trPr>
        <w:tc>
          <w:tcPr>
            <w:tcW w:w="4621" w:type="dxa"/>
            <w:shd w:val="clear" w:color="auto" w:fill="D9D9D9" w:themeFill="background1" w:themeFillShade="D9"/>
          </w:tcPr>
          <w:p w:rsidR="00503D7E" w:rsidRPr="007C7368" w:rsidRDefault="00503D7E" w:rsidP="00503D7E">
            <w:pPr>
              <w:rPr>
                <w:rFonts w:asciiTheme="minorBidi" w:hAnsiTheme="minorBidi"/>
                <w:b/>
                <w:color w:val="002060"/>
              </w:rPr>
            </w:pPr>
            <w:r w:rsidRPr="007C7368">
              <w:rPr>
                <w:rFonts w:asciiTheme="minorBidi" w:hAnsiTheme="minorBidi"/>
                <w:b/>
                <w:color w:val="002060"/>
              </w:rPr>
              <w:t>Total Marks</w:t>
            </w:r>
          </w:p>
        </w:tc>
        <w:tc>
          <w:tcPr>
            <w:tcW w:w="4621" w:type="dxa"/>
          </w:tcPr>
          <w:p w:rsidR="00503D7E" w:rsidRPr="007C7368" w:rsidRDefault="00503D7E" w:rsidP="00503D7E">
            <w:pPr>
              <w:rPr>
                <w:rFonts w:asciiTheme="minorBidi" w:hAnsiTheme="minorBidi"/>
                <w:szCs w:val="32"/>
              </w:rPr>
            </w:pPr>
          </w:p>
        </w:tc>
      </w:tr>
      <w:tr w:rsidR="00503D7E" w:rsidRPr="007C7368" w:rsidTr="00B0415E">
        <w:tc>
          <w:tcPr>
            <w:tcW w:w="4621" w:type="dxa"/>
            <w:shd w:val="clear" w:color="auto" w:fill="D9D9D9" w:themeFill="background1" w:themeFillShade="D9"/>
          </w:tcPr>
          <w:p w:rsidR="00503D7E" w:rsidRPr="007C7368" w:rsidRDefault="00503D7E" w:rsidP="00503D7E">
            <w:pPr>
              <w:rPr>
                <w:rFonts w:asciiTheme="minorBidi" w:hAnsiTheme="minorBidi"/>
                <w:b/>
                <w:color w:val="002060"/>
              </w:rPr>
            </w:pPr>
            <w:r w:rsidRPr="007C7368">
              <w:rPr>
                <w:rFonts w:asciiTheme="minorBidi" w:hAnsiTheme="minorBidi"/>
                <w:b/>
                <w:color w:val="002060"/>
              </w:rPr>
              <w:t>Marks Obtained</w:t>
            </w:r>
          </w:p>
        </w:tc>
        <w:tc>
          <w:tcPr>
            <w:tcW w:w="4621" w:type="dxa"/>
          </w:tcPr>
          <w:p w:rsidR="00503D7E" w:rsidRPr="007C7368" w:rsidRDefault="00503D7E" w:rsidP="00503D7E">
            <w:pPr>
              <w:rPr>
                <w:rFonts w:asciiTheme="minorBidi" w:hAnsiTheme="minorBidi"/>
                <w:szCs w:val="32"/>
              </w:rPr>
            </w:pPr>
          </w:p>
        </w:tc>
      </w:tr>
      <w:tr w:rsidR="00503D7E" w:rsidRPr="007C7368" w:rsidTr="00B0415E">
        <w:tc>
          <w:tcPr>
            <w:tcW w:w="4621" w:type="dxa"/>
            <w:shd w:val="clear" w:color="auto" w:fill="D9D9D9" w:themeFill="background1" w:themeFillShade="D9"/>
          </w:tcPr>
          <w:p w:rsidR="00503D7E" w:rsidRPr="007C7368" w:rsidRDefault="00B0415E" w:rsidP="00503D7E">
            <w:pPr>
              <w:rPr>
                <w:rFonts w:asciiTheme="minorBidi" w:hAnsiTheme="minorBidi"/>
                <w:b/>
                <w:color w:val="002060"/>
              </w:rPr>
            </w:pPr>
            <w:r w:rsidRPr="007C7368">
              <w:rPr>
                <w:rFonts w:asciiTheme="minorBidi" w:hAnsiTheme="minorBidi"/>
                <w:b/>
                <w:color w:val="002060"/>
              </w:rPr>
              <w:t>Percentage / Grade</w:t>
            </w:r>
          </w:p>
        </w:tc>
        <w:tc>
          <w:tcPr>
            <w:tcW w:w="4621" w:type="dxa"/>
          </w:tcPr>
          <w:p w:rsidR="00503D7E" w:rsidRPr="007C7368" w:rsidRDefault="00503D7E" w:rsidP="00503D7E">
            <w:pPr>
              <w:rPr>
                <w:rFonts w:asciiTheme="minorBidi" w:hAnsiTheme="minorBidi"/>
                <w:szCs w:val="32"/>
              </w:rPr>
            </w:pPr>
          </w:p>
        </w:tc>
      </w:tr>
    </w:tbl>
    <w:p w:rsidR="00A851DA" w:rsidRPr="007C7368" w:rsidRDefault="00A851DA" w:rsidP="00503D7E">
      <w:pPr>
        <w:rPr>
          <w:rFonts w:asciiTheme="minorBidi" w:hAnsiTheme="minorBidi"/>
          <w:sz w:val="24"/>
          <w:szCs w:val="32"/>
        </w:rPr>
      </w:pPr>
    </w:p>
    <w:p w:rsidR="00607874" w:rsidRPr="007C7368" w:rsidRDefault="00607874" w:rsidP="00503D7E">
      <w:pPr>
        <w:rPr>
          <w:rFonts w:asciiTheme="minorBidi" w:hAnsiTheme="minorBidi"/>
          <w:sz w:val="24"/>
          <w:szCs w:val="32"/>
        </w:rPr>
      </w:pPr>
    </w:p>
    <w:p w:rsidR="00607874" w:rsidRPr="007C7368" w:rsidRDefault="00607874" w:rsidP="00503D7E">
      <w:pPr>
        <w:rPr>
          <w:rFonts w:asciiTheme="minorBidi" w:hAnsiTheme="minorBidi"/>
          <w:sz w:val="24"/>
          <w:szCs w:val="32"/>
        </w:rPr>
      </w:pPr>
    </w:p>
    <w:p w:rsidR="00607874" w:rsidRPr="007C7368" w:rsidRDefault="00607874" w:rsidP="00503D7E">
      <w:pPr>
        <w:rPr>
          <w:rFonts w:asciiTheme="minorBidi" w:hAnsiTheme="minorBidi"/>
          <w:sz w:val="24"/>
          <w:szCs w:val="32"/>
        </w:rPr>
      </w:pPr>
    </w:p>
    <w:p w:rsidR="00607874" w:rsidRPr="007C7368" w:rsidRDefault="00607874" w:rsidP="00503D7E">
      <w:pPr>
        <w:rPr>
          <w:rFonts w:asciiTheme="minorBidi" w:hAnsiTheme="minorBidi"/>
          <w:sz w:val="24"/>
          <w:szCs w:val="32"/>
        </w:rPr>
      </w:pPr>
    </w:p>
    <w:p w:rsidR="00607874" w:rsidRPr="007C7368" w:rsidRDefault="00607874" w:rsidP="00503D7E">
      <w:pPr>
        <w:rPr>
          <w:rFonts w:asciiTheme="minorBidi" w:hAnsiTheme="minorBidi"/>
          <w:sz w:val="24"/>
          <w:szCs w:val="32"/>
        </w:rPr>
      </w:pPr>
    </w:p>
    <w:p w:rsidR="00607874" w:rsidRPr="007C7368" w:rsidRDefault="00607874" w:rsidP="00503D7E">
      <w:pPr>
        <w:rPr>
          <w:rFonts w:asciiTheme="minorBidi" w:hAnsiTheme="minorBidi"/>
          <w:sz w:val="24"/>
          <w:szCs w:val="32"/>
        </w:rPr>
      </w:pPr>
    </w:p>
    <w:p w:rsidR="00607874" w:rsidRPr="007C7368" w:rsidRDefault="00607874" w:rsidP="00503D7E">
      <w:pPr>
        <w:rPr>
          <w:rFonts w:asciiTheme="minorBidi" w:hAnsiTheme="minorBidi"/>
          <w:sz w:val="24"/>
          <w:szCs w:val="32"/>
        </w:rPr>
      </w:pPr>
    </w:p>
    <w:p w:rsidR="00EA30AB" w:rsidRPr="007C7368" w:rsidRDefault="00EA30AB" w:rsidP="00503D7E">
      <w:pPr>
        <w:rPr>
          <w:rFonts w:asciiTheme="minorBidi" w:hAnsiTheme="minorBidi"/>
          <w:sz w:val="24"/>
          <w:szCs w:val="32"/>
        </w:rPr>
      </w:pPr>
    </w:p>
    <w:p w:rsidR="00EA30AB" w:rsidRPr="007C7368" w:rsidRDefault="00EA30AB" w:rsidP="00503D7E">
      <w:pPr>
        <w:rPr>
          <w:rFonts w:asciiTheme="minorBidi" w:hAnsiTheme="minorBidi"/>
          <w:sz w:val="24"/>
          <w:szCs w:val="32"/>
        </w:rPr>
      </w:pPr>
    </w:p>
    <w:p w:rsidR="007C7368" w:rsidRDefault="007C7368" w:rsidP="007C7368">
      <w:pPr>
        <w:rPr>
          <w:rFonts w:asciiTheme="minorBidi" w:hAnsiTheme="minorBidi"/>
          <w:sz w:val="24"/>
          <w:szCs w:val="24"/>
        </w:rPr>
      </w:pPr>
    </w:p>
    <w:p w:rsidR="007C7368" w:rsidRPr="007C7368" w:rsidRDefault="007C7368" w:rsidP="007C7368">
      <w:pPr>
        <w:rPr>
          <w:rFonts w:asciiTheme="minorBidi" w:hAnsiTheme="minorBidi"/>
          <w:b/>
          <w:bCs/>
          <w:sz w:val="24"/>
          <w:szCs w:val="24"/>
        </w:rPr>
      </w:pPr>
      <w:r w:rsidRPr="007C7368">
        <w:rPr>
          <w:rFonts w:asciiTheme="minorBidi" w:hAnsiTheme="minorBidi"/>
          <w:b/>
          <w:bCs/>
          <w:sz w:val="24"/>
          <w:szCs w:val="24"/>
        </w:rPr>
        <w:lastRenderedPageBreak/>
        <w:t>Assessment 1</w:t>
      </w:r>
    </w:p>
    <w:p w:rsidR="007C7368" w:rsidRPr="007C7368" w:rsidRDefault="007C7368" w:rsidP="007C7368">
      <w:pPr>
        <w:rPr>
          <w:rFonts w:asciiTheme="minorBidi" w:hAnsiTheme="minorBidi"/>
          <w:b/>
          <w:bCs/>
          <w:sz w:val="24"/>
          <w:szCs w:val="24"/>
        </w:rPr>
      </w:pPr>
      <w:r w:rsidRPr="007C7368">
        <w:rPr>
          <w:rFonts w:asciiTheme="minorBidi" w:hAnsiTheme="minorBidi"/>
          <w:b/>
          <w:bCs/>
          <w:sz w:val="24"/>
          <w:szCs w:val="24"/>
        </w:rPr>
        <w:t>1. Give short Answer for the following questions:</w:t>
      </w:r>
    </w:p>
    <w:p w:rsidR="007C7368" w:rsidRDefault="007C7368" w:rsidP="007C7368">
      <w:pPr>
        <w:numPr>
          <w:ilvl w:val="0"/>
          <w:numId w:val="2"/>
        </w:numPr>
        <w:spacing w:after="0" w:line="240" w:lineRule="auto"/>
        <w:rPr>
          <w:rFonts w:asciiTheme="minorBidi" w:hAnsiTheme="minorBidi"/>
          <w:b/>
          <w:bCs/>
          <w:sz w:val="24"/>
          <w:szCs w:val="24"/>
          <w:u w:val="single"/>
        </w:rPr>
      </w:pPr>
      <w:r w:rsidRPr="007C7368">
        <w:rPr>
          <w:rFonts w:asciiTheme="minorBidi" w:hAnsiTheme="minorBidi"/>
          <w:b/>
          <w:bCs/>
          <w:sz w:val="24"/>
          <w:szCs w:val="24"/>
          <w:u w:val="single"/>
        </w:rPr>
        <w:t>What makes construction industry different from other industries?</w:t>
      </w:r>
    </w:p>
    <w:p w:rsidR="007C7368" w:rsidRPr="007C7368" w:rsidRDefault="007C7368" w:rsidP="007C7368">
      <w:pPr>
        <w:spacing w:after="0" w:line="240" w:lineRule="auto"/>
        <w:ind w:left="720"/>
        <w:rPr>
          <w:rFonts w:asciiTheme="minorBidi" w:hAnsiTheme="minorBidi"/>
          <w:b/>
          <w:bCs/>
          <w:sz w:val="24"/>
          <w:szCs w:val="24"/>
          <w:u w:val="single"/>
        </w:rPr>
      </w:pPr>
    </w:p>
    <w:p w:rsidR="007C7368" w:rsidRPr="007C7368" w:rsidRDefault="007C7368" w:rsidP="007C7368">
      <w:pPr>
        <w:ind w:left="720"/>
        <w:rPr>
          <w:rFonts w:asciiTheme="minorBidi" w:hAnsiTheme="minorBidi"/>
          <w:sz w:val="24"/>
          <w:szCs w:val="24"/>
        </w:rPr>
      </w:pPr>
      <w:r>
        <w:rPr>
          <w:rFonts w:asciiTheme="minorBidi" w:hAnsiTheme="minorBidi"/>
          <w:sz w:val="24"/>
          <w:szCs w:val="24"/>
        </w:rPr>
        <w:t>Construction industries are</w:t>
      </w:r>
      <w:r w:rsidRPr="007C7368">
        <w:rPr>
          <w:rFonts w:asciiTheme="minorBidi" w:hAnsiTheme="minorBidi"/>
          <w:sz w:val="24"/>
          <w:szCs w:val="24"/>
        </w:rPr>
        <w:t xml:space="preserve"> different from other industries majorly because it requires huge investment of resources, productive and effective management with great innovations, creative and efficient organizational structure to manage the financial, technological and human resources within the time constraint , cost, quality and availability.</w:t>
      </w:r>
    </w:p>
    <w:p w:rsidR="007C7368" w:rsidRPr="007C7368" w:rsidRDefault="007C7368" w:rsidP="007C7368">
      <w:pPr>
        <w:numPr>
          <w:ilvl w:val="0"/>
          <w:numId w:val="2"/>
        </w:numPr>
        <w:spacing w:after="0" w:line="240" w:lineRule="auto"/>
        <w:rPr>
          <w:rFonts w:asciiTheme="minorBidi" w:hAnsiTheme="minorBidi"/>
          <w:b/>
          <w:bCs/>
          <w:sz w:val="24"/>
          <w:szCs w:val="24"/>
          <w:u w:val="single"/>
        </w:rPr>
      </w:pPr>
      <w:r w:rsidRPr="007C7368">
        <w:rPr>
          <w:rFonts w:asciiTheme="minorBidi" w:hAnsiTheme="minorBidi"/>
          <w:b/>
          <w:bCs/>
          <w:sz w:val="24"/>
          <w:szCs w:val="24"/>
          <w:u w:val="single"/>
        </w:rPr>
        <w:t>Name the three group of stakeholders involved in construction industry.</w:t>
      </w:r>
    </w:p>
    <w:p w:rsidR="007C7368" w:rsidRDefault="007C7368" w:rsidP="007C7368">
      <w:pPr>
        <w:ind w:left="720"/>
        <w:rPr>
          <w:rFonts w:asciiTheme="minorBidi" w:hAnsiTheme="minorBidi"/>
          <w:sz w:val="24"/>
          <w:szCs w:val="24"/>
        </w:rPr>
      </w:pPr>
    </w:p>
    <w:p w:rsidR="007C7368" w:rsidRDefault="007C7368" w:rsidP="007C7368">
      <w:pPr>
        <w:ind w:left="720"/>
        <w:rPr>
          <w:rFonts w:asciiTheme="minorBidi" w:hAnsiTheme="minorBidi"/>
          <w:sz w:val="24"/>
          <w:szCs w:val="24"/>
        </w:rPr>
      </w:pPr>
      <w:r w:rsidRPr="007C7368">
        <w:rPr>
          <w:rFonts w:asciiTheme="minorBidi" w:hAnsiTheme="minorBidi"/>
          <w:sz w:val="24"/>
          <w:szCs w:val="24"/>
        </w:rPr>
        <w:t>The 3 group of stakeholders involv</w:t>
      </w:r>
      <w:r>
        <w:rPr>
          <w:rFonts w:asciiTheme="minorBidi" w:hAnsiTheme="minorBidi"/>
          <w:sz w:val="24"/>
          <w:szCs w:val="24"/>
        </w:rPr>
        <w:t>e in construction industry are:</w:t>
      </w:r>
    </w:p>
    <w:p w:rsidR="007C7368" w:rsidRPr="007C7368" w:rsidRDefault="007C7368" w:rsidP="007C7368">
      <w:pPr>
        <w:pStyle w:val="ListParagraph"/>
        <w:numPr>
          <w:ilvl w:val="0"/>
          <w:numId w:val="7"/>
        </w:numPr>
        <w:rPr>
          <w:rFonts w:asciiTheme="minorBidi" w:hAnsiTheme="minorBidi"/>
          <w:sz w:val="24"/>
          <w:szCs w:val="24"/>
        </w:rPr>
      </w:pPr>
      <w:r w:rsidRPr="007C7368">
        <w:rPr>
          <w:rFonts w:asciiTheme="minorBidi" w:hAnsiTheme="minorBidi"/>
          <w:b/>
          <w:bCs/>
          <w:sz w:val="24"/>
          <w:szCs w:val="24"/>
          <w:u w:val="single"/>
        </w:rPr>
        <w:t>The owner group</w:t>
      </w:r>
      <w:r w:rsidRPr="007C7368">
        <w:rPr>
          <w:rFonts w:asciiTheme="minorBidi" w:hAnsiTheme="minorBidi"/>
          <w:sz w:val="24"/>
          <w:szCs w:val="24"/>
        </w:rPr>
        <w:t>: They provide and finances the project needs that is required to be fulfilled.</w:t>
      </w:r>
    </w:p>
    <w:p w:rsidR="007C7368" w:rsidRPr="007C7368" w:rsidRDefault="007C7368" w:rsidP="007C7368">
      <w:pPr>
        <w:pStyle w:val="ListParagraph"/>
        <w:numPr>
          <w:ilvl w:val="0"/>
          <w:numId w:val="7"/>
        </w:numPr>
        <w:rPr>
          <w:rFonts w:asciiTheme="minorBidi" w:hAnsiTheme="minorBidi"/>
          <w:sz w:val="24"/>
          <w:szCs w:val="24"/>
        </w:rPr>
      </w:pPr>
      <w:r w:rsidRPr="007C7368">
        <w:rPr>
          <w:rFonts w:asciiTheme="minorBidi" w:hAnsiTheme="minorBidi"/>
          <w:b/>
          <w:bCs/>
          <w:sz w:val="24"/>
          <w:szCs w:val="24"/>
          <w:u w:val="single"/>
        </w:rPr>
        <w:t>The Engineering group:</w:t>
      </w:r>
      <w:r w:rsidRPr="007C7368">
        <w:rPr>
          <w:rFonts w:asciiTheme="minorBidi" w:hAnsiTheme="minorBidi"/>
          <w:sz w:val="24"/>
          <w:szCs w:val="24"/>
        </w:rPr>
        <w:t xml:space="preserve"> They consists of area experts like an architects, structural designers, construction managers, etc. They ensure necessary documents required for the project execution is supplied. i.e. Specification, Method Statements, designs and schedule of the project and as well perform supervision</w:t>
      </w:r>
      <w:r w:rsidRPr="007C7368">
        <w:rPr>
          <w:rFonts w:asciiTheme="minorBidi" w:hAnsiTheme="minorBidi"/>
          <w:sz w:val="24"/>
          <w:szCs w:val="24"/>
        </w:rPr>
        <w:t xml:space="preserve"> and quality control functions.</w:t>
      </w:r>
    </w:p>
    <w:p w:rsidR="007C7368" w:rsidRPr="007C7368" w:rsidRDefault="007C7368" w:rsidP="007C7368">
      <w:pPr>
        <w:pStyle w:val="ListParagraph"/>
        <w:numPr>
          <w:ilvl w:val="0"/>
          <w:numId w:val="7"/>
        </w:numPr>
        <w:rPr>
          <w:rFonts w:asciiTheme="minorBidi" w:hAnsiTheme="minorBidi"/>
          <w:sz w:val="24"/>
          <w:szCs w:val="24"/>
        </w:rPr>
      </w:pPr>
      <w:r w:rsidRPr="007C7368">
        <w:rPr>
          <w:rFonts w:asciiTheme="minorBidi" w:hAnsiTheme="minorBidi"/>
          <w:b/>
          <w:bCs/>
          <w:sz w:val="24"/>
          <w:szCs w:val="24"/>
          <w:u w:val="single"/>
        </w:rPr>
        <w:t>The construction group:</w:t>
      </w:r>
      <w:r w:rsidRPr="007C7368">
        <w:rPr>
          <w:rFonts w:asciiTheme="minorBidi" w:hAnsiTheme="minorBidi"/>
          <w:sz w:val="24"/>
          <w:szCs w:val="24"/>
        </w:rPr>
        <w:t xml:space="preserve"> they are matrix of contractors executing various work packages. </w:t>
      </w:r>
    </w:p>
    <w:p w:rsidR="007C7368" w:rsidRDefault="007C7368" w:rsidP="007C7368">
      <w:pPr>
        <w:numPr>
          <w:ilvl w:val="0"/>
          <w:numId w:val="2"/>
        </w:numPr>
        <w:spacing w:after="0" w:line="240" w:lineRule="auto"/>
        <w:rPr>
          <w:rFonts w:asciiTheme="minorBidi" w:hAnsiTheme="minorBidi"/>
          <w:b/>
          <w:bCs/>
          <w:sz w:val="24"/>
          <w:szCs w:val="24"/>
          <w:u w:val="single"/>
        </w:rPr>
      </w:pPr>
      <w:r w:rsidRPr="007C7368">
        <w:rPr>
          <w:rFonts w:asciiTheme="minorBidi" w:hAnsiTheme="minorBidi"/>
          <w:b/>
          <w:bCs/>
          <w:sz w:val="24"/>
          <w:szCs w:val="24"/>
          <w:u w:val="single"/>
        </w:rPr>
        <w:t>The accident rate in construction industry is four times higher than that in any other industry. Why?</w:t>
      </w:r>
    </w:p>
    <w:p w:rsidR="007C7368" w:rsidRPr="007C7368" w:rsidRDefault="007C7368" w:rsidP="007C7368">
      <w:pPr>
        <w:spacing w:after="0" w:line="240" w:lineRule="auto"/>
        <w:ind w:left="720"/>
        <w:rPr>
          <w:rFonts w:asciiTheme="minorBidi" w:hAnsiTheme="minorBidi"/>
          <w:b/>
          <w:bCs/>
          <w:sz w:val="24"/>
          <w:szCs w:val="24"/>
          <w:u w:val="single"/>
        </w:rPr>
      </w:pPr>
    </w:p>
    <w:p w:rsidR="007C7368" w:rsidRPr="007C7368" w:rsidRDefault="007C7368" w:rsidP="007C7368">
      <w:pPr>
        <w:ind w:left="720"/>
        <w:rPr>
          <w:rFonts w:asciiTheme="minorBidi" w:hAnsiTheme="minorBidi"/>
          <w:sz w:val="24"/>
          <w:szCs w:val="24"/>
        </w:rPr>
      </w:pPr>
      <w:r w:rsidRPr="007C7368">
        <w:rPr>
          <w:rFonts w:asciiTheme="minorBidi" w:hAnsiTheme="minorBidi"/>
          <w:sz w:val="24"/>
          <w:szCs w:val="24"/>
        </w:rPr>
        <w:t xml:space="preserve">The accident rate in the construction industry is high because most of the activities carried out in a construction involved  working on temporary structures, inclement weather, height related etc. and most construction industries do compromise health, safety and environmental precautions. Minimum precautions required are not done/fulfilled to comply with the acceptable standard/requirements. Most activities that requires proper safety measures are ignored or inadequately controlled and thus resulting into unwanted circumstances. The fact that safety precautions adopted in permanent and long term factories might not be applied in construction industry but workers exposure to hazards must be reduced to as low as reasonably practicable by provision of necessary safeguard/precautions to prevent accident, injury and ill health.  </w:t>
      </w:r>
    </w:p>
    <w:p w:rsidR="007C7368" w:rsidRDefault="007C7368" w:rsidP="007C7368">
      <w:pPr>
        <w:rPr>
          <w:rFonts w:asciiTheme="minorBidi" w:hAnsiTheme="minorBidi"/>
          <w:sz w:val="24"/>
          <w:szCs w:val="24"/>
        </w:rPr>
      </w:pPr>
    </w:p>
    <w:p w:rsidR="007C7368" w:rsidRDefault="007C7368" w:rsidP="007C7368">
      <w:pPr>
        <w:rPr>
          <w:rFonts w:asciiTheme="minorBidi" w:hAnsiTheme="minorBidi"/>
          <w:sz w:val="24"/>
          <w:szCs w:val="24"/>
        </w:rPr>
      </w:pPr>
    </w:p>
    <w:p w:rsidR="007C7368" w:rsidRPr="007C7368" w:rsidRDefault="007C7368" w:rsidP="007C7368">
      <w:pPr>
        <w:rPr>
          <w:rFonts w:asciiTheme="minorBidi" w:hAnsiTheme="minorBidi"/>
          <w:sz w:val="24"/>
          <w:szCs w:val="24"/>
        </w:rPr>
      </w:pPr>
    </w:p>
    <w:p w:rsidR="007C7368" w:rsidRDefault="007C7368" w:rsidP="007C7368">
      <w:pPr>
        <w:numPr>
          <w:ilvl w:val="0"/>
          <w:numId w:val="2"/>
        </w:numPr>
        <w:spacing w:after="0" w:line="240" w:lineRule="auto"/>
        <w:rPr>
          <w:rFonts w:asciiTheme="minorBidi" w:hAnsiTheme="minorBidi"/>
          <w:b/>
          <w:bCs/>
          <w:sz w:val="24"/>
          <w:szCs w:val="24"/>
          <w:u w:val="single"/>
        </w:rPr>
      </w:pPr>
      <w:r w:rsidRPr="007C7368">
        <w:rPr>
          <w:rFonts w:asciiTheme="minorBidi" w:hAnsiTheme="minorBidi"/>
          <w:b/>
          <w:bCs/>
          <w:sz w:val="24"/>
          <w:szCs w:val="24"/>
          <w:u w:val="single"/>
        </w:rPr>
        <w:t>What does the top level management do in construction industry?</w:t>
      </w:r>
    </w:p>
    <w:p w:rsidR="007C7368" w:rsidRPr="007C7368" w:rsidRDefault="007C7368" w:rsidP="007C7368">
      <w:pPr>
        <w:spacing w:after="0" w:line="240" w:lineRule="auto"/>
        <w:ind w:left="720"/>
        <w:rPr>
          <w:rFonts w:asciiTheme="minorBidi" w:hAnsiTheme="minorBidi"/>
          <w:b/>
          <w:bCs/>
          <w:sz w:val="24"/>
          <w:szCs w:val="24"/>
          <w:u w:val="single"/>
        </w:rPr>
      </w:pPr>
    </w:p>
    <w:p w:rsidR="007C7368" w:rsidRDefault="007C7368" w:rsidP="00E35F62">
      <w:pPr>
        <w:ind w:left="720"/>
        <w:rPr>
          <w:rFonts w:asciiTheme="minorBidi" w:hAnsiTheme="minorBidi"/>
          <w:sz w:val="24"/>
          <w:szCs w:val="24"/>
        </w:rPr>
      </w:pPr>
      <w:r w:rsidRPr="007C7368">
        <w:rPr>
          <w:rFonts w:asciiTheme="minorBidi" w:hAnsiTheme="minorBidi"/>
          <w:sz w:val="24"/>
          <w:szCs w:val="24"/>
        </w:rPr>
        <w:t>The top level management in the construction industry formulate goals, policies and develop overall strategy for the smooth running of the industry.</w:t>
      </w:r>
    </w:p>
    <w:p w:rsidR="00E35F62" w:rsidRPr="007C7368" w:rsidRDefault="00E35F62" w:rsidP="00E35F62">
      <w:pPr>
        <w:ind w:left="720"/>
        <w:rPr>
          <w:rFonts w:asciiTheme="minorBidi" w:hAnsiTheme="minorBidi"/>
          <w:sz w:val="24"/>
          <w:szCs w:val="24"/>
        </w:rPr>
      </w:pPr>
    </w:p>
    <w:p w:rsidR="007C7368" w:rsidRPr="007C7368" w:rsidRDefault="007C7368" w:rsidP="007C7368">
      <w:pPr>
        <w:numPr>
          <w:ilvl w:val="0"/>
          <w:numId w:val="2"/>
        </w:numPr>
        <w:spacing w:after="0" w:line="240" w:lineRule="auto"/>
        <w:rPr>
          <w:rFonts w:asciiTheme="minorBidi" w:hAnsiTheme="minorBidi"/>
          <w:b/>
          <w:bCs/>
          <w:sz w:val="24"/>
          <w:szCs w:val="24"/>
          <w:u w:val="single"/>
        </w:rPr>
      </w:pPr>
      <w:r w:rsidRPr="007C7368">
        <w:rPr>
          <w:rFonts w:asciiTheme="minorBidi" w:hAnsiTheme="minorBidi"/>
          <w:b/>
          <w:bCs/>
          <w:sz w:val="24"/>
          <w:szCs w:val="24"/>
          <w:u w:val="single"/>
        </w:rPr>
        <w:t>Outline the main duties that mid-level management perform in the construction industry.</w:t>
      </w:r>
    </w:p>
    <w:p w:rsidR="007C7368" w:rsidRDefault="007C7368" w:rsidP="007C7368">
      <w:pPr>
        <w:ind w:left="720"/>
        <w:rPr>
          <w:rFonts w:asciiTheme="minorBidi" w:hAnsiTheme="minorBidi"/>
          <w:sz w:val="24"/>
          <w:szCs w:val="24"/>
        </w:rPr>
      </w:pPr>
    </w:p>
    <w:p w:rsidR="007C7368" w:rsidRPr="007C7368" w:rsidRDefault="007C7368" w:rsidP="007C7368">
      <w:pPr>
        <w:ind w:left="720"/>
        <w:rPr>
          <w:rFonts w:asciiTheme="minorBidi" w:hAnsiTheme="minorBidi"/>
          <w:sz w:val="24"/>
          <w:szCs w:val="24"/>
        </w:rPr>
      </w:pPr>
      <w:r w:rsidRPr="007C7368">
        <w:rPr>
          <w:rFonts w:asciiTheme="minorBidi" w:hAnsiTheme="minorBidi"/>
          <w:sz w:val="24"/>
          <w:szCs w:val="24"/>
        </w:rPr>
        <w:t>The main duties of the mid-level management in the construction industries includes the followings:</w:t>
      </w:r>
    </w:p>
    <w:p w:rsidR="007C7368" w:rsidRPr="007C7368" w:rsidRDefault="007C7368" w:rsidP="007C7368">
      <w:pPr>
        <w:numPr>
          <w:ilvl w:val="0"/>
          <w:numId w:val="8"/>
        </w:numPr>
        <w:spacing w:after="0" w:line="240" w:lineRule="auto"/>
        <w:rPr>
          <w:rFonts w:asciiTheme="minorBidi" w:hAnsiTheme="minorBidi"/>
          <w:sz w:val="24"/>
          <w:szCs w:val="24"/>
        </w:rPr>
      </w:pPr>
      <w:r w:rsidRPr="007C7368">
        <w:rPr>
          <w:rFonts w:asciiTheme="minorBidi" w:hAnsiTheme="minorBidi"/>
          <w:sz w:val="24"/>
          <w:szCs w:val="24"/>
        </w:rPr>
        <w:t>They interpret the policies and objectives laid down by the top management to ensure success and smooth execution of the work</w:t>
      </w:r>
    </w:p>
    <w:p w:rsidR="007C7368" w:rsidRPr="007C7368" w:rsidRDefault="007C7368" w:rsidP="007C7368">
      <w:pPr>
        <w:numPr>
          <w:ilvl w:val="0"/>
          <w:numId w:val="8"/>
        </w:numPr>
        <w:spacing w:after="0" w:line="240" w:lineRule="auto"/>
        <w:rPr>
          <w:rFonts w:asciiTheme="minorBidi" w:hAnsiTheme="minorBidi"/>
          <w:sz w:val="24"/>
          <w:szCs w:val="24"/>
        </w:rPr>
      </w:pPr>
      <w:r w:rsidRPr="007C7368">
        <w:rPr>
          <w:rFonts w:asciiTheme="minorBidi" w:hAnsiTheme="minorBidi"/>
          <w:sz w:val="24"/>
          <w:szCs w:val="24"/>
        </w:rPr>
        <w:t>They communicate and coordinate with the top management and lower level management in the construction.</w:t>
      </w:r>
    </w:p>
    <w:p w:rsidR="007C7368" w:rsidRPr="007C7368" w:rsidRDefault="007C7368" w:rsidP="007C7368">
      <w:pPr>
        <w:numPr>
          <w:ilvl w:val="0"/>
          <w:numId w:val="8"/>
        </w:numPr>
        <w:spacing w:after="0" w:line="240" w:lineRule="auto"/>
        <w:rPr>
          <w:rFonts w:asciiTheme="minorBidi" w:hAnsiTheme="minorBidi"/>
          <w:sz w:val="24"/>
          <w:szCs w:val="24"/>
        </w:rPr>
      </w:pPr>
      <w:r w:rsidRPr="007C7368">
        <w:rPr>
          <w:rFonts w:asciiTheme="minorBidi" w:hAnsiTheme="minorBidi"/>
          <w:sz w:val="24"/>
          <w:szCs w:val="24"/>
        </w:rPr>
        <w:t>The develop and implements strategic action plans needed to achieve organizational goals set by the top management.</w:t>
      </w:r>
    </w:p>
    <w:p w:rsidR="007C7368" w:rsidRPr="007C7368" w:rsidRDefault="007C7368" w:rsidP="007C7368">
      <w:pPr>
        <w:numPr>
          <w:ilvl w:val="0"/>
          <w:numId w:val="8"/>
        </w:numPr>
        <w:spacing w:after="0" w:line="240" w:lineRule="auto"/>
        <w:rPr>
          <w:rFonts w:asciiTheme="minorBidi" w:hAnsiTheme="minorBidi"/>
          <w:sz w:val="24"/>
          <w:szCs w:val="24"/>
        </w:rPr>
      </w:pPr>
      <w:r w:rsidRPr="007C7368">
        <w:rPr>
          <w:rFonts w:asciiTheme="minorBidi" w:hAnsiTheme="minorBidi"/>
          <w:sz w:val="24"/>
          <w:szCs w:val="24"/>
        </w:rPr>
        <w:t>They report to the top level management</w:t>
      </w:r>
    </w:p>
    <w:p w:rsidR="007C7368" w:rsidRPr="007C7368" w:rsidRDefault="007C7368" w:rsidP="007C7368">
      <w:pPr>
        <w:ind w:left="720"/>
        <w:rPr>
          <w:rFonts w:asciiTheme="minorBidi" w:hAnsiTheme="minorBidi"/>
          <w:sz w:val="24"/>
          <w:szCs w:val="24"/>
        </w:rPr>
      </w:pPr>
      <w:r w:rsidRPr="007C7368">
        <w:rPr>
          <w:rFonts w:asciiTheme="minorBidi" w:hAnsiTheme="minorBidi"/>
          <w:sz w:val="24"/>
          <w:szCs w:val="24"/>
        </w:rPr>
        <w:t xml:space="preserve"> </w:t>
      </w:r>
    </w:p>
    <w:p w:rsidR="007C7368" w:rsidRDefault="007C7368" w:rsidP="007C7368">
      <w:pPr>
        <w:numPr>
          <w:ilvl w:val="0"/>
          <w:numId w:val="2"/>
        </w:numPr>
        <w:spacing w:after="0" w:line="240" w:lineRule="auto"/>
        <w:rPr>
          <w:rFonts w:asciiTheme="minorBidi" w:hAnsiTheme="minorBidi"/>
          <w:b/>
          <w:bCs/>
          <w:sz w:val="24"/>
          <w:szCs w:val="24"/>
          <w:u w:val="single"/>
        </w:rPr>
      </w:pPr>
      <w:r w:rsidRPr="007C7368">
        <w:rPr>
          <w:rFonts w:asciiTheme="minorBidi" w:hAnsiTheme="minorBidi"/>
          <w:b/>
          <w:bCs/>
          <w:sz w:val="24"/>
          <w:szCs w:val="24"/>
          <w:u w:val="single"/>
        </w:rPr>
        <w:t>What does first line manager do ?</w:t>
      </w:r>
    </w:p>
    <w:p w:rsidR="007C7368" w:rsidRPr="007C7368" w:rsidRDefault="007C7368" w:rsidP="007C7368">
      <w:pPr>
        <w:spacing w:after="0" w:line="240" w:lineRule="auto"/>
        <w:ind w:left="720"/>
        <w:rPr>
          <w:rFonts w:asciiTheme="minorBidi" w:hAnsiTheme="minorBidi"/>
          <w:b/>
          <w:bCs/>
          <w:sz w:val="24"/>
          <w:szCs w:val="24"/>
          <w:u w:val="single"/>
        </w:rPr>
      </w:pPr>
    </w:p>
    <w:p w:rsidR="007C7368" w:rsidRPr="007C7368" w:rsidRDefault="007C7368" w:rsidP="007C7368">
      <w:pPr>
        <w:ind w:left="720"/>
        <w:rPr>
          <w:rFonts w:asciiTheme="minorBidi" w:hAnsiTheme="minorBidi"/>
          <w:sz w:val="24"/>
          <w:szCs w:val="24"/>
        </w:rPr>
      </w:pPr>
      <w:r w:rsidRPr="007C7368">
        <w:rPr>
          <w:rFonts w:asciiTheme="minorBidi" w:hAnsiTheme="minorBidi"/>
          <w:sz w:val="24"/>
          <w:szCs w:val="24"/>
        </w:rPr>
        <w:t>First line managers are lowest level of management that deals directly with the workers, they ensure instructions/tasks given by the mid-level management is achieved and accomplished. First line manager ensures that workers understands the task assigned to them in order to ensure that the work is completed on schedule, meets specified quality standard and cost control. The managers also motivates the workers, maintain discipline among workers and assures them of their safety and welfare needs.</w:t>
      </w:r>
    </w:p>
    <w:p w:rsidR="007C7368" w:rsidRPr="007C7368" w:rsidRDefault="007C7368" w:rsidP="007C7368">
      <w:pPr>
        <w:rPr>
          <w:rFonts w:asciiTheme="minorBidi" w:hAnsiTheme="minorBidi"/>
          <w:sz w:val="24"/>
          <w:szCs w:val="24"/>
        </w:rPr>
      </w:pPr>
    </w:p>
    <w:p w:rsidR="007C7368" w:rsidRDefault="007C7368" w:rsidP="00E35F62">
      <w:pPr>
        <w:numPr>
          <w:ilvl w:val="0"/>
          <w:numId w:val="2"/>
        </w:numPr>
        <w:spacing w:after="0" w:line="240" w:lineRule="auto"/>
        <w:rPr>
          <w:rFonts w:asciiTheme="minorBidi" w:hAnsiTheme="minorBidi"/>
          <w:b/>
          <w:bCs/>
          <w:sz w:val="24"/>
          <w:szCs w:val="24"/>
          <w:u w:val="single"/>
        </w:rPr>
      </w:pPr>
      <w:r w:rsidRPr="00E35F62">
        <w:rPr>
          <w:rFonts w:asciiTheme="minorBidi" w:hAnsiTheme="minorBidi"/>
          <w:b/>
          <w:bCs/>
          <w:sz w:val="24"/>
          <w:szCs w:val="24"/>
          <w:u w:val="single"/>
        </w:rPr>
        <w:t>Give broader classification of basic activities of a construction project.</w:t>
      </w:r>
    </w:p>
    <w:p w:rsidR="00E35F62" w:rsidRPr="00E35F62" w:rsidRDefault="00E35F62" w:rsidP="00E35F62">
      <w:pPr>
        <w:spacing w:after="0" w:line="240" w:lineRule="auto"/>
        <w:ind w:left="720"/>
        <w:rPr>
          <w:rFonts w:asciiTheme="minorBidi" w:hAnsiTheme="minorBidi"/>
          <w:b/>
          <w:bCs/>
          <w:sz w:val="24"/>
          <w:szCs w:val="24"/>
          <w:u w:val="single"/>
        </w:rPr>
      </w:pPr>
    </w:p>
    <w:p w:rsidR="007C7368" w:rsidRPr="007C7368" w:rsidRDefault="007C7368" w:rsidP="007C7368">
      <w:pPr>
        <w:ind w:left="720"/>
        <w:rPr>
          <w:rFonts w:asciiTheme="minorBidi" w:hAnsiTheme="minorBidi"/>
          <w:sz w:val="24"/>
          <w:szCs w:val="24"/>
        </w:rPr>
      </w:pPr>
      <w:r w:rsidRPr="007C7368">
        <w:rPr>
          <w:rFonts w:asciiTheme="minorBidi" w:hAnsiTheme="minorBidi"/>
          <w:sz w:val="24"/>
          <w:szCs w:val="24"/>
        </w:rPr>
        <w:t>The basic activities of a construction projects are as follows:</w:t>
      </w:r>
    </w:p>
    <w:p w:rsidR="007C7368" w:rsidRPr="007C7368" w:rsidRDefault="007C7368" w:rsidP="00E35F62">
      <w:pPr>
        <w:numPr>
          <w:ilvl w:val="0"/>
          <w:numId w:val="3"/>
        </w:numPr>
        <w:spacing w:after="0" w:line="240" w:lineRule="auto"/>
        <w:rPr>
          <w:rFonts w:asciiTheme="minorBidi" w:hAnsiTheme="minorBidi"/>
          <w:sz w:val="24"/>
          <w:szCs w:val="24"/>
        </w:rPr>
      </w:pPr>
      <w:r w:rsidRPr="007C7368">
        <w:rPr>
          <w:rFonts w:asciiTheme="minorBidi" w:hAnsiTheme="minorBidi"/>
          <w:sz w:val="24"/>
          <w:szCs w:val="24"/>
        </w:rPr>
        <w:t>Designing &amp; Planning</w:t>
      </w:r>
    </w:p>
    <w:p w:rsidR="007C7368" w:rsidRPr="007C7368" w:rsidRDefault="007C7368" w:rsidP="00E35F62">
      <w:pPr>
        <w:numPr>
          <w:ilvl w:val="0"/>
          <w:numId w:val="3"/>
        </w:numPr>
        <w:spacing w:after="0" w:line="240" w:lineRule="auto"/>
        <w:rPr>
          <w:rFonts w:asciiTheme="minorBidi" w:hAnsiTheme="minorBidi"/>
          <w:sz w:val="24"/>
          <w:szCs w:val="24"/>
        </w:rPr>
      </w:pPr>
      <w:r w:rsidRPr="007C7368">
        <w:rPr>
          <w:rFonts w:asciiTheme="minorBidi" w:hAnsiTheme="minorBidi"/>
          <w:sz w:val="24"/>
          <w:szCs w:val="24"/>
        </w:rPr>
        <w:t>Construction and Execution of the project</w:t>
      </w:r>
    </w:p>
    <w:p w:rsidR="007C7368" w:rsidRPr="007C7368" w:rsidRDefault="007C7368" w:rsidP="00E35F62">
      <w:pPr>
        <w:numPr>
          <w:ilvl w:val="0"/>
          <w:numId w:val="3"/>
        </w:numPr>
        <w:spacing w:after="0" w:line="240" w:lineRule="auto"/>
        <w:rPr>
          <w:rFonts w:asciiTheme="minorBidi" w:hAnsiTheme="minorBidi"/>
          <w:sz w:val="24"/>
          <w:szCs w:val="24"/>
        </w:rPr>
      </w:pPr>
      <w:r w:rsidRPr="007C7368">
        <w:rPr>
          <w:rFonts w:asciiTheme="minorBidi" w:hAnsiTheme="minorBidi"/>
          <w:sz w:val="24"/>
          <w:szCs w:val="24"/>
        </w:rPr>
        <w:t>Inspection and Supervision</w:t>
      </w:r>
    </w:p>
    <w:p w:rsidR="007C7368" w:rsidRPr="007C7368" w:rsidRDefault="007C7368" w:rsidP="007C7368">
      <w:pPr>
        <w:rPr>
          <w:rFonts w:asciiTheme="minorBidi" w:hAnsiTheme="minorBidi"/>
          <w:sz w:val="24"/>
          <w:szCs w:val="24"/>
        </w:rPr>
      </w:pPr>
    </w:p>
    <w:p w:rsidR="007C7368" w:rsidRDefault="007C7368" w:rsidP="007C7368">
      <w:pPr>
        <w:rPr>
          <w:rFonts w:asciiTheme="minorBidi" w:hAnsiTheme="minorBidi"/>
          <w:sz w:val="24"/>
          <w:szCs w:val="24"/>
        </w:rPr>
      </w:pPr>
    </w:p>
    <w:p w:rsidR="00E35F62" w:rsidRPr="007C7368" w:rsidRDefault="00E35F62" w:rsidP="007C7368">
      <w:pPr>
        <w:rPr>
          <w:rFonts w:asciiTheme="minorBidi" w:hAnsiTheme="minorBidi"/>
          <w:sz w:val="24"/>
          <w:szCs w:val="24"/>
        </w:rPr>
      </w:pPr>
    </w:p>
    <w:p w:rsidR="007C7368" w:rsidRPr="00E35F62" w:rsidRDefault="007C7368" w:rsidP="00E35F62">
      <w:pPr>
        <w:rPr>
          <w:rFonts w:asciiTheme="minorBidi" w:hAnsiTheme="minorBidi"/>
          <w:b/>
          <w:bCs/>
          <w:sz w:val="24"/>
          <w:szCs w:val="24"/>
        </w:rPr>
      </w:pPr>
      <w:r w:rsidRPr="00E35F62">
        <w:rPr>
          <w:rFonts w:asciiTheme="minorBidi" w:hAnsiTheme="minorBidi"/>
          <w:b/>
          <w:bCs/>
          <w:sz w:val="24"/>
          <w:szCs w:val="24"/>
        </w:rPr>
        <w:t xml:space="preserve">2. </w:t>
      </w:r>
      <w:r w:rsidRPr="00E35F62">
        <w:rPr>
          <w:rFonts w:asciiTheme="minorBidi" w:hAnsiTheme="minorBidi"/>
          <w:b/>
          <w:bCs/>
          <w:sz w:val="24"/>
          <w:szCs w:val="24"/>
          <w:u w:val="single"/>
        </w:rPr>
        <w:t>Each construction is a unique project. ‘Discuss. Also, describe the ‘one off characteristics of construction industry.</w:t>
      </w:r>
      <w:r w:rsidR="00E35F62">
        <w:rPr>
          <w:rFonts w:asciiTheme="minorBidi" w:hAnsiTheme="minorBidi"/>
          <w:b/>
          <w:bCs/>
          <w:sz w:val="24"/>
          <w:szCs w:val="24"/>
          <w:u w:val="single"/>
        </w:rPr>
        <w:t xml:space="preserve"> </w:t>
      </w:r>
    </w:p>
    <w:p w:rsidR="007C7368" w:rsidRPr="007C7368" w:rsidRDefault="007C7368" w:rsidP="00E35F62">
      <w:pPr>
        <w:rPr>
          <w:rFonts w:asciiTheme="minorBidi" w:hAnsiTheme="minorBidi"/>
          <w:sz w:val="24"/>
          <w:szCs w:val="24"/>
        </w:rPr>
      </w:pPr>
      <w:r w:rsidRPr="007C7368">
        <w:rPr>
          <w:rFonts w:asciiTheme="minorBidi" w:hAnsiTheme="minorBidi"/>
          <w:sz w:val="24"/>
          <w:szCs w:val="24"/>
        </w:rPr>
        <w:t>The assertion “each construction is a unique project” indicates that each construction irrespective of constructing two identical buildings with the same specification or obtaining permit as the same, etc. Certain factors like the site characteristics, soil type and sub soil properties needs to be considered as it might introduce many variation. Construction needs to be well planned and all necessary inspection and testing prior to carrying out related activities should be done in order to ensure proper utilization of adequate and necessary resources.</w:t>
      </w:r>
    </w:p>
    <w:p w:rsidR="007C7368" w:rsidRPr="007C7368" w:rsidRDefault="007C7368" w:rsidP="007C7368">
      <w:pPr>
        <w:rPr>
          <w:rFonts w:asciiTheme="minorBidi" w:hAnsiTheme="minorBidi"/>
          <w:sz w:val="24"/>
          <w:szCs w:val="24"/>
        </w:rPr>
      </w:pPr>
      <w:r w:rsidRPr="007C7368">
        <w:rPr>
          <w:rFonts w:asciiTheme="minorBidi" w:hAnsiTheme="minorBidi"/>
          <w:sz w:val="24"/>
          <w:szCs w:val="24"/>
        </w:rPr>
        <w:t>Also, the one off characteristics of a construction industries i.e. the climatic and environmental conditions,  different technology levels and multiplicity of inputs makes it impossible to examine what would have happened if an alternative decision was taken as construction doesn’t permit second chance or trial.</w:t>
      </w:r>
    </w:p>
    <w:p w:rsidR="007C7368" w:rsidRPr="007C7368" w:rsidRDefault="007C7368" w:rsidP="007C7368">
      <w:pPr>
        <w:rPr>
          <w:rFonts w:asciiTheme="minorBidi" w:hAnsiTheme="minorBidi"/>
          <w:sz w:val="24"/>
          <w:szCs w:val="24"/>
        </w:rPr>
      </w:pPr>
      <w:r w:rsidRPr="007C7368">
        <w:rPr>
          <w:rFonts w:asciiTheme="minorBidi" w:hAnsiTheme="minorBidi"/>
          <w:sz w:val="24"/>
          <w:szCs w:val="24"/>
        </w:rPr>
        <w:t xml:space="preserve">This is the major reason why it necessary to have competent supervision, adequate construction resources, proper communication among construction management of any deviation in basic parameters of time, cost and quality so as to implement proper control measures. </w:t>
      </w:r>
    </w:p>
    <w:p w:rsidR="007C7368" w:rsidRPr="007C7368" w:rsidRDefault="007C7368" w:rsidP="007C7368">
      <w:pPr>
        <w:rPr>
          <w:rFonts w:asciiTheme="minorBidi" w:hAnsiTheme="minorBidi"/>
          <w:sz w:val="24"/>
          <w:szCs w:val="24"/>
        </w:rPr>
      </w:pPr>
    </w:p>
    <w:p w:rsidR="007C7368" w:rsidRPr="00E35F62" w:rsidRDefault="007C7368" w:rsidP="00E35F62">
      <w:pPr>
        <w:rPr>
          <w:rFonts w:asciiTheme="minorBidi" w:hAnsiTheme="minorBidi"/>
          <w:b/>
          <w:bCs/>
          <w:sz w:val="24"/>
          <w:szCs w:val="24"/>
        </w:rPr>
      </w:pPr>
      <w:r w:rsidRPr="00E35F62">
        <w:rPr>
          <w:rFonts w:asciiTheme="minorBidi" w:hAnsiTheme="minorBidi"/>
          <w:b/>
          <w:bCs/>
          <w:sz w:val="24"/>
          <w:szCs w:val="24"/>
        </w:rPr>
        <w:t xml:space="preserve">3. </w:t>
      </w:r>
      <w:r w:rsidRPr="00E35F62">
        <w:rPr>
          <w:rFonts w:asciiTheme="minorBidi" w:hAnsiTheme="minorBidi"/>
          <w:b/>
          <w:bCs/>
          <w:sz w:val="24"/>
          <w:szCs w:val="24"/>
          <w:u w:val="single"/>
        </w:rPr>
        <w:t>Discuss the specific characteristics of construction industry which makes it different from others.</w:t>
      </w:r>
    </w:p>
    <w:p w:rsidR="007C7368" w:rsidRPr="007C7368" w:rsidRDefault="007C7368" w:rsidP="00E35F62">
      <w:pPr>
        <w:rPr>
          <w:rFonts w:asciiTheme="minorBidi" w:hAnsiTheme="minorBidi"/>
          <w:sz w:val="24"/>
          <w:szCs w:val="24"/>
        </w:rPr>
      </w:pPr>
      <w:r w:rsidRPr="007C7368">
        <w:rPr>
          <w:rFonts w:asciiTheme="minorBidi" w:hAnsiTheme="minorBidi"/>
          <w:sz w:val="24"/>
          <w:szCs w:val="24"/>
        </w:rPr>
        <w:t>The specific characteristics of construction industries that makes it different from others are as follows:</w:t>
      </w:r>
    </w:p>
    <w:p w:rsidR="007C7368" w:rsidRDefault="007C7368" w:rsidP="00E35F62">
      <w:pPr>
        <w:numPr>
          <w:ilvl w:val="0"/>
          <w:numId w:val="9"/>
        </w:numPr>
        <w:spacing w:after="0" w:line="240" w:lineRule="auto"/>
        <w:rPr>
          <w:rFonts w:asciiTheme="minorBidi" w:hAnsiTheme="minorBidi"/>
          <w:sz w:val="24"/>
          <w:szCs w:val="24"/>
        </w:rPr>
      </w:pPr>
      <w:r w:rsidRPr="007C7368">
        <w:rPr>
          <w:rFonts w:asciiTheme="minorBidi" w:hAnsiTheme="minorBidi"/>
          <w:sz w:val="24"/>
          <w:szCs w:val="24"/>
        </w:rPr>
        <w:t xml:space="preserve">Construction activities are complex in nature: construction projects are high tech and highly </w:t>
      </w:r>
      <w:r w:rsidR="00E35F62" w:rsidRPr="007C7368">
        <w:rPr>
          <w:rFonts w:asciiTheme="minorBidi" w:hAnsiTheme="minorBidi"/>
          <w:sz w:val="24"/>
          <w:szCs w:val="24"/>
        </w:rPr>
        <w:t>mechanized</w:t>
      </w:r>
      <w:r w:rsidRPr="007C7368">
        <w:rPr>
          <w:rFonts w:asciiTheme="minorBidi" w:hAnsiTheme="minorBidi"/>
          <w:sz w:val="24"/>
          <w:szCs w:val="24"/>
        </w:rPr>
        <w:t xml:space="preserve"> as its </w:t>
      </w:r>
      <w:r w:rsidR="00E35F62" w:rsidRPr="007C7368">
        <w:rPr>
          <w:rFonts w:asciiTheme="minorBidi" w:hAnsiTheme="minorBidi"/>
          <w:sz w:val="24"/>
          <w:szCs w:val="24"/>
        </w:rPr>
        <w:t>characterized</w:t>
      </w:r>
      <w:r w:rsidRPr="007C7368">
        <w:rPr>
          <w:rFonts w:asciiTheme="minorBidi" w:hAnsiTheme="minorBidi"/>
          <w:sz w:val="24"/>
          <w:szCs w:val="24"/>
        </w:rPr>
        <w:t xml:space="preserve"> by numerous types of materials, variety of tools, equipment, plants and machinery and also involves different contracting  agencies, subcontractors, vendors and suppliers, consultants, etc.</w:t>
      </w:r>
    </w:p>
    <w:p w:rsidR="00E35F62" w:rsidRPr="00E35F62" w:rsidRDefault="00E35F62" w:rsidP="00E35F62">
      <w:pPr>
        <w:spacing w:after="0" w:line="240" w:lineRule="auto"/>
        <w:ind w:left="720" w:hanging="450"/>
        <w:rPr>
          <w:rFonts w:asciiTheme="minorBidi" w:hAnsiTheme="minorBidi"/>
          <w:sz w:val="24"/>
          <w:szCs w:val="24"/>
        </w:rPr>
      </w:pPr>
    </w:p>
    <w:p w:rsidR="007C7368" w:rsidRDefault="007C7368" w:rsidP="00E35F62">
      <w:pPr>
        <w:numPr>
          <w:ilvl w:val="0"/>
          <w:numId w:val="9"/>
        </w:numPr>
        <w:spacing w:after="0" w:line="240" w:lineRule="auto"/>
        <w:rPr>
          <w:rFonts w:asciiTheme="minorBidi" w:hAnsiTheme="minorBidi"/>
          <w:sz w:val="24"/>
          <w:szCs w:val="24"/>
        </w:rPr>
      </w:pPr>
      <w:r w:rsidRPr="007C7368">
        <w:rPr>
          <w:rFonts w:asciiTheme="minorBidi" w:hAnsiTheme="minorBidi"/>
          <w:sz w:val="24"/>
          <w:szCs w:val="24"/>
        </w:rPr>
        <w:t>Mobility of facilities: Unlike other industries where working environment and adding facilities are stationary which makes it easy to be well designed and adequately controlled. Construction industries, though products are stationary while value is added at each stage of operation by moving the facilities from one construction to another; from place to place; site to site and which are undertaken under different uncontrolled environmental and climatic condition; unsatisfactory conditions, etc.</w:t>
      </w:r>
    </w:p>
    <w:p w:rsidR="00E35F62" w:rsidRPr="00E35F62" w:rsidRDefault="00E35F62" w:rsidP="00E35F62">
      <w:pPr>
        <w:spacing w:after="0" w:line="240" w:lineRule="auto"/>
        <w:ind w:left="720" w:hanging="450"/>
        <w:rPr>
          <w:rFonts w:asciiTheme="minorBidi" w:hAnsiTheme="minorBidi"/>
          <w:sz w:val="24"/>
          <w:szCs w:val="24"/>
        </w:rPr>
      </w:pPr>
    </w:p>
    <w:p w:rsidR="007C7368" w:rsidRPr="007C7368" w:rsidRDefault="007C7368" w:rsidP="00E35F62">
      <w:pPr>
        <w:numPr>
          <w:ilvl w:val="0"/>
          <w:numId w:val="9"/>
        </w:numPr>
        <w:spacing w:after="0" w:line="240" w:lineRule="auto"/>
        <w:rPr>
          <w:rFonts w:asciiTheme="minorBidi" w:hAnsiTheme="minorBidi"/>
          <w:sz w:val="24"/>
          <w:szCs w:val="24"/>
        </w:rPr>
      </w:pPr>
      <w:r w:rsidRPr="007C7368">
        <w:rPr>
          <w:rFonts w:asciiTheme="minorBidi" w:hAnsiTheme="minorBidi"/>
          <w:sz w:val="24"/>
          <w:szCs w:val="24"/>
        </w:rPr>
        <w:t xml:space="preserve">In construction industry, there is multiplicity of regulatory agencies that controls construction sites (i.e. Area Development Authorities, Urban and Rural Planning &amp; Development Agencies, Town and Country Planning Boards, Safety Inspector, </w:t>
      </w:r>
      <w:r w:rsidR="00E35F62" w:rsidRPr="007C7368">
        <w:rPr>
          <w:rFonts w:asciiTheme="minorBidi" w:hAnsiTheme="minorBidi"/>
          <w:sz w:val="24"/>
          <w:szCs w:val="24"/>
        </w:rPr>
        <w:t>etc.</w:t>
      </w:r>
      <w:r w:rsidRPr="007C7368">
        <w:rPr>
          <w:rFonts w:asciiTheme="minorBidi" w:hAnsiTheme="minorBidi"/>
          <w:sz w:val="24"/>
          <w:szCs w:val="24"/>
        </w:rPr>
        <w:t xml:space="preserve">) and are independent of other and often works at crossheads. </w:t>
      </w:r>
    </w:p>
    <w:p w:rsidR="007C7368" w:rsidRPr="007C7368" w:rsidRDefault="007C7368" w:rsidP="00E35F62">
      <w:pPr>
        <w:ind w:left="720" w:hanging="450"/>
        <w:rPr>
          <w:rFonts w:asciiTheme="minorBidi" w:hAnsiTheme="minorBidi"/>
          <w:sz w:val="24"/>
          <w:szCs w:val="24"/>
        </w:rPr>
      </w:pPr>
    </w:p>
    <w:p w:rsidR="007C7368" w:rsidRDefault="00E35F62" w:rsidP="00E35F62">
      <w:pPr>
        <w:numPr>
          <w:ilvl w:val="0"/>
          <w:numId w:val="9"/>
        </w:numPr>
        <w:spacing w:after="0" w:line="240" w:lineRule="auto"/>
        <w:rPr>
          <w:rFonts w:asciiTheme="minorBidi" w:hAnsiTheme="minorBidi"/>
          <w:sz w:val="24"/>
          <w:szCs w:val="24"/>
        </w:rPr>
      </w:pPr>
      <w:r w:rsidRPr="007C7368">
        <w:rPr>
          <w:rFonts w:asciiTheme="minorBidi" w:hAnsiTheme="minorBidi"/>
          <w:sz w:val="24"/>
          <w:szCs w:val="24"/>
        </w:rPr>
        <w:t>Organization</w:t>
      </w:r>
      <w:r w:rsidR="007C7368" w:rsidRPr="007C7368">
        <w:rPr>
          <w:rFonts w:asciiTheme="minorBidi" w:hAnsiTheme="minorBidi"/>
          <w:sz w:val="24"/>
          <w:szCs w:val="24"/>
        </w:rPr>
        <w:t xml:space="preserve">: in construction industries, there could be a network of thousands of contracting firms carrying out contractual activities in a time bound frame and involves several participating organizations both direct and indirect which influences the overall quality and productivity at the site. Also, there are three groups of stakeholders involved in the construction project that contribute specific components – owner group, engineering group and construction group. </w:t>
      </w:r>
    </w:p>
    <w:p w:rsidR="00E35F62" w:rsidRPr="00E35F62" w:rsidRDefault="00E35F62" w:rsidP="00E35F62">
      <w:pPr>
        <w:spacing w:after="0" w:line="240" w:lineRule="auto"/>
        <w:ind w:left="720" w:hanging="450"/>
        <w:rPr>
          <w:rFonts w:asciiTheme="minorBidi" w:hAnsiTheme="minorBidi"/>
          <w:sz w:val="24"/>
          <w:szCs w:val="24"/>
        </w:rPr>
      </w:pPr>
    </w:p>
    <w:p w:rsidR="007C7368" w:rsidRDefault="007C7368" w:rsidP="00E35F62">
      <w:pPr>
        <w:numPr>
          <w:ilvl w:val="0"/>
          <w:numId w:val="9"/>
        </w:numPr>
        <w:spacing w:after="0" w:line="240" w:lineRule="auto"/>
        <w:rPr>
          <w:rFonts w:asciiTheme="minorBidi" w:hAnsiTheme="minorBidi"/>
          <w:sz w:val="24"/>
          <w:szCs w:val="24"/>
        </w:rPr>
      </w:pPr>
      <w:r w:rsidRPr="007C7368">
        <w:rPr>
          <w:rFonts w:asciiTheme="minorBidi" w:hAnsiTheme="minorBidi"/>
          <w:sz w:val="24"/>
          <w:szCs w:val="24"/>
        </w:rPr>
        <w:t>Finances: the capital requirements on a construction project is high and more often carried out on credit and mobilization advances, bank loans against securities, etc. This is required because of the investment in permanent assets, short term finances to meet the cash flow requirement at the site, training, salaries, legal expenditures, etc.</w:t>
      </w:r>
    </w:p>
    <w:p w:rsidR="00E35F62" w:rsidRPr="00E35F62" w:rsidRDefault="00E35F62" w:rsidP="00E35F62">
      <w:pPr>
        <w:spacing w:after="0" w:line="240" w:lineRule="auto"/>
        <w:ind w:left="720" w:hanging="450"/>
        <w:rPr>
          <w:rFonts w:asciiTheme="minorBidi" w:hAnsiTheme="minorBidi"/>
          <w:sz w:val="24"/>
          <w:szCs w:val="24"/>
        </w:rPr>
      </w:pPr>
    </w:p>
    <w:p w:rsidR="00EA30AB" w:rsidRPr="00E35F62" w:rsidRDefault="007C7368" w:rsidP="00E35F62">
      <w:pPr>
        <w:numPr>
          <w:ilvl w:val="0"/>
          <w:numId w:val="9"/>
        </w:numPr>
        <w:spacing w:after="0" w:line="240" w:lineRule="auto"/>
        <w:rPr>
          <w:rFonts w:asciiTheme="minorBidi" w:hAnsiTheme="minorBidi"/>
          <w:sz w:val="24"/>
          <w:szCs w:val="24"/>
        </w:rPr>
      </w:pPr>
      <w:r w:rsidRPr="007C7368">
        <w:rPr>
          <w:rFonts w:asciiTheme="minorBidi" w:hAnsiTheme="minorBidi"/>
          <w:sz w:val="24"/>
          <w:szCs w:val="24"/>
        </w:rPr>
        <w:t>Management: the distance and location of construction sites from the head office unlike other industries plays a major role on the degree of management controls increases the work force autonomy. Availability of trained and skilled human resources at all level of management is more important in the construction sector than any other sector of the industry.</w:t>
      </w:r>
    </w:p>
    <w:sectPr w:rsidR="00EA30AB" w:rsidRPr="00E35F62"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924F6" w:rsidRDefault="00B924F6" w:rsidP="00CB4D0A">
      <w:pPr>
        <w:spacing w:after="0" w:line="240" w:lineRule="auto"/>
      </w:pPr>
      <w:r>
        <w:separator/>
      </w:r>
    </w:p>
  </w:endnote>
  <w:endnote w:type="continuationSeparator" w:id="0">
    <w:p w:rsidR="00B924F6" w:rsidRDefault="00B924F6"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924F6" w:rsidRDefault="00B924F6" w:rsidP="00CB4D0A">
      <w:pPr>
        <w:spacing w:after="0" w:line="240" w:lineRule="auto"/>
      </w:pPr>
      <w:r>
        <w:separator/>
      </w:r>
    </w:p>
  </w:footnote>
  <w:footnote w:type="continuationSeparator" w:id="0">
    <w:p w:rsidR="00B924F6" w:rsidRDefault="00B924F6"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A91383"/>
    <w:multiLevelType w:val="hybridMultilevel"/>
    <w:tmpl w:val="6874804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1A2A01FD"/>
    <w:multiLevelType w:val="hybridMultilevel"/>
    <w:tmpl w:val="08121A44"/>
    <w:lvl w:ilvl="0" w:tplc="04090005">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nsid w:val="2F3C48A2"/>
    <w:multiLevelType w:val="hybridMultilevel"/>
    <w:tmpl w:val="8B3E2B16"/>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4F8B5154"/>
    <w:multiLevelType w:val="hybridMultilevel"/>
    <w:tmpl w:val="6F462A3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nsid w:val="52986AAA"/>
    <w:multiLevelType w:val="hybridMultilevel"/>
    <w:tmpl w:val="92101B4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nsid w:val="57FE06ED"/>
    <w:multiLevelType w:val="hybridMultilevel"/>
    <w:tmpl w:val="ACE8DAC4"/>
    <w:lvl w:ilvl="0" w:tplc="04090005">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nsid w:val="6DBF1A07"/>
    <w:multiLevelType w:val="hybridMultilevel"/>
    <w:tmpl w:val="857660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78EC3BB7"/>
    <w:multiLevelType w:val="hybridMultilevel"/>
    <w:tmpl w:val="3386089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3"/>
  </w:num>
  <w:num w:numId="2">
    <w:abstractNumId w:val="2"/>
  </w:num>
  <w:num w:numId="3">
    <w:abstractNumId w:val="5"/>
  </w:num>
  <w:num w:numId="4">
    <w:abstractNumId w:val="4"/>
  </w:num>
  <w:num w:numId="5">
    <w:abstractNumId w:val="8"/>
  </w:num>
  <w:num w:numId="6">
    <w:abstractNumId w:val="7"/>
  </w:num>
  <w:num w:numId="7">
    <w:abstractNumId w:val="6"/>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defaultTabStop w:val="720"/>
  <w:characterSpacingControl w:val="doNotCompress"/>
  <w:savePreviewPicture/>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5CDD"/>
    <w:rsid w:val="00040083"/>
    <w:rsid w:val="00055992"/>
    <w:rsid w:val="000820E8"/>
    <w:rsid w:val="001175EE"/>
    <w:rsid w:val="00157CF6"/>
    <w:rsid w:val="00182416"/>
    <w:rsid w:val="00187EB4"/>
    <w:rsid w:val="001F0481"/>
    <w:rsid w:val="0020451E"/>
    <w:rsid w:val="00206B9D"/>
    <w:rsid w:val="002B0BD7"/>
    <w:rsid w:val="002B573D"/>
    <w:rsid w:val="002C5CB2"/>
    <w:rsid w:val="00371885"/>
    <w:rsid w:val="00405895"/>
    <w:rsid w:val="004058DF"/>
    <w:rsid w:val="00486F1A"/>
    <w:rsid w:val="00490CB9"/>
    <w:rsid w:val="004A2CE2"/>
    <w:rsid w:val="004E3CDA"/>
    <w:rsid w:val="004F4B4D"/>
    <w:rsid w:val="0050216D"/>
    <w:rsid w:val="00503D7E"/>
    <w:rsid w:val="0050778F"/>
    <w:rsid w:val="00520A09"/>
    <w:rsid w:val="00535F31"/>
    <w:rsid w:val="00591365"/>
    <w:rsid w:val="005B31E4"/>
    <w:rsid w:val="006034F6"/>
    <w:rsid w:val="00607874"/>
    <w:rsid w:val="00607E77"/>
    <w:rsid w:val="00617BB3"/>
    <w:rsid w:val="00645CDD"/>
    <w:rsid w:val="006823A7"/>
    <w:rsid w:val="0070347F"/>
    <w:rsid w:val="0070678E"/>
    <w:rsid w:val="00793BE8"/>
    <w:rsid w:val="007C7368"/>
    <w:rsid w:val="00831C11"/>
    <w:rsid w:val="008A60B4"/>
    <w:rsid w:val="008B3C31"/>
    <w:rsid w:val="00935BF7"/>
    <w:rsid w:val="0095442C"/>
    <w:rsid w:val="00983942"/>
    <w:rsid w:val="009C37E0"/>
    <w:rsid w:val="00A14B66"/>
    <w:rsid w:val="00A65CF7"/>
    <w:rsid w:val="00A851DA"/>
    <w:rsid w:val="00AC7D5B"/>
    <w:rsid w:val="00AE1481"/>
    <w:rsid w:val="00B0415E"/>
    <w:rsid w:val="00B04678"/>
    <w:rsid w:val="00B924F6"/>
    <w:rsid w:val="00C03577"/>
    <w:rsid w:val="00C65FEA"/>
    <w:rsid w:val="00CA0AC2"/>
    <w:rsid w:val="00CB4D0A"/>
    <w:rsid w:val="00CC575A"/>
    <w:rsid w:val="00D039AC"/>
    <w:rsid w:val="00D427DE"/>
    <w:rsid w:val="00D5587D"/>
    <w:rsid w:val="00D707CC"/>
    <w:rsid w:val="00D821FE"/>
    <w:rsid w:val="00DB0793"/>
    <w:rsid w:val="00E00821"/>
    <w:rsid w:val="00E04DB4"/>
    <w:rsid w:val="00E30679"/>
    <w:rsid w:val="00E35F62"/>
    <w:rsid w:val="00E4597D"/>
    <w:rsid w:val="00E54832"/>
    <w:rsid w:val="00E56A90"/>
    <w:rsid w:val="00E641CC"/>
    <w:rsid w:val="00EA30AB"/>
    <w:rsid w:val="00EB3925"/>
    <w:rsid w:val="00FE45E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7AD7EDB-7F98-43BB-98A9-C31871A6C1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1180</Words>
  <Characters>6730</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IBRAHEEM</cp:lastModifiedBy>
  <cp:revision>3</cp:revision>
  <dcterms:created xsi:type="dcterms:W3CDTF">2014-05-17T21:32:00Z</dcterms:created>
  <dcterms:modified xsi:type="dcterms:W3CDTF">2014-05-17T21:33:00Z</dcterms:modified>
</cp:coreProperties>
</file>