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ackground w:color="FFFFFF" w:themeColor="background1"/>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508883F" wp14:editId="735FB8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59F7" w:rsidP="00A851DA">
      <w:pPr>
        <w:rPr>
          <w:lang w:val="en-US"/>
        </w:rPr>
      </w:pPr>
      <w:r>
        <w:rPr>
          <w:noProof/>
          <w:lang w:val="en-US" w:eastAsia="zh-TW"/>
        </w:rPr>
        <w:pict w14:anchorId="3A2D11AC">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B6BA0" w:rsidRDefault="007B6BA0" w:rsidP="00405895">
                  <w:pPr>
                    <w:jc w:val="center"/>
                    <w:rPr>
                      <w:b/>
                      <w:bCs/>
                      <w:color w:val="002060"/>
                      <w:sz w:val="44"/>
                      <w:szCs w:val="40"/>
                    </w:rPr>
                  </w:pPr>
                  <w:r>
                    <w:rPr>
                      <w:sz w:val="24"/>
                    </w:rPr>
                    <w:t xml:space="preserve">   </w:t>
                  </w:r>
                  <w:r>
                    <w:rPr>
                      <w:b/>
                      <w:bCs/>
                      <w:color w:val="002060"/>
                      <w:sz w:val="44"/>
                      <w:szCs w:val="40"/>
                    </w:rPr>
                    <w:t>Assignment Cover Sheet</w:t>
                  </w:r>
                </w:p>
                <w:p w:rsidR="007B6BA0" w:rsidRDefault="007B6BA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300">
            <w:pPr>
              <w:pStyle w:val="Default"/>
              <w:rPr>
                <w:rFonts w:asciiTheme="minorHAnsi" w:hAnsiTheme="minorHAnsi"/>
              </w:rPr>
            </w:pPr>
            <w:r>
              <w:rPr>
                <w:rFonts w:asciiTheme="minorHAnsi" w:hAnsiTheme="minorHAnsi"/>
              </w:rPr>
              <w:t>1171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067A">
            <w:r>
              <w:t>1</w:t>
            </w:r>
            <w:r w:rsidR="00604914">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59F7" w:rsidP="00A851DA">
            <w:pPr>
              <w:rPr>
                <w:rFonts w:cs="Bliss-Regular"/>
                <w:color w:val="000000"/>
              </w:rPr>
            </w:pPr>
            <w:r>
              <w:rPr>
                <w:rFonts w:cs="Bliss-Regular"/>
                <w:color w:val="000000"/>
              </w:rPr>
              <w:t>29</w:t>
            </w:r>
            <w:r w:rsidR="00D16F31">
              <w:rPr>
                <w:rFonts w:cs="Bliss-Regular"/>
                <w:color w:val="000000"/>
              </w:rPr>
              <w:t>/03</w:t>
            </w:r>
            <w:r w:rsidR="00D26300">
              <w:rPr>
                <w:rFonts w:cs="Bliss-Regular"/>
                <w:color w:val="000000"/>
              </w:rPr>
              <w:t>/201</w:t>
            </w:r>
            <w:r w:rsidR="00FE30A0">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AE737C" w:rsidRDefault="00AE737C" w:rsidP="00503D7E">
      <w:pPr>
        <w:rPr>
          <w:rFonts w:cs="Times New Roman"/>
          <w:sz w:val="24"/>
          <w:szCs w:val="32"/>
        </w:rPr>
      </w:pP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r w:rsidRPr="00F97ADD">
        <w:rPr>
          <w:rFonts w:ascii="Arial Unicode MS" w:eastAsia="Arial Unicode MS" w:hAnsi="Arial Unicode MS" w:cs="Arial Unicode MS"/>
          <w:i/>
          <w:u w:val="single"/>
          <w:lang w:val="en-US"/>
        </w:rPr>
        <w:lastRenderedPageBreak/>
        <w:t>QUESTION 1</w:t>
      </w:r>
      <w:r w:rsidRPr="00F97ADD">
        <w:rPr>
          <w:rFonts w:ascii="Arial Unicode MS" w:eastAsia="Arial Unicode MS" w:hAnsi="Arial Unicode MS" w:cs="Arial Unicode MS"/>
          <w:lang w:val="en-US"/>
        </w:rPr>
        <w:t xml:space="preserve"> - Give short answers to the following questions:</w:t>
      </w: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What is the difference between a traditional project and an international project?</w:t>
      </w:r>
    </w:p>
    <w:p w:rsidR="00604914" w:rsidRPr="007A144F" w:rsidRDefault="00604914" w:rsidP="00604914">
      <w:pPr>
        <w:widowControl w:val="0"/>
        <w:autoSpaceDE w:val="0"/>
        <w:autoSpaceDN w:val="0"/>
        <w:adjustRightInd w:val="0"/>
        <w:spacing w:after="0" w:line="240" w:lineRule="auto"/>
        <w:rPr>
          <w:rFonts w:ascii="Arial Unicode MS" w:eastAsia="Arial Unicode MS" w:hAnsi="Arial Unicode MS" w:cs="Arial Unicode MS"/>
        </w:rPr>
      </w:pPr>
    </w:p>
    <w:p w:rsidR="00604914" w:rsidRPr="00FB536E"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sidRPr="00FB536E">
        <w:rPr>
          <w:rFonts w:ascii="Candara" w:eastAsia="Arial Unicode MS" w:hAnsi="Candara" w:cs="Arial Unicode MS"/>
        </w:rPr>
        <w:t>A traditional project involves most or all of the team members working for the same organization, in only one location. Whereas an international project involves any number of team members working outside of the country at different locations. For example, a company like Amazon.com has people working on the same customer service project at various locations across the globe to support customers 24 hours a day. This is an international project.</w:t>
      </w:r>
    </w:p>
    <w:p w:rsidR="00604914" w:rsidRPr="00F97ADD" w:rsidRDefault="00604914" w:rsidP="00604914">
      <w:pPr>
        <w:pStyle w:val="ListParagraph"/>
        <w:widowControl w:val="0"/>
        <w:autoSpaceDE w:val="0"/>
        <w:autoSpaceDN w:val="0"/>
        <w:adjustRightInd w:val="0"/>
        <w:spacing w:after="0" w:line="240" w:lineRule="auto"/>
        <w:ind w:left="360"/>
        <w:rPr>
          <w:rFonts w:ascii="Arial Unicode MS" w:eastAsia="Arial Unicode MS" w:hAnsi="Arial Unicode MS" w:cs="Arial Unicode MS"/>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What is a virtual project?</w:t>
      </w:r>
    </w:p>
    <w:p w:rsidR="00604914" w:rsidRDefault="00604914" w:rsidP="00604914">
      <w:pPr>
        <w:pStyle w:val="ListParagraph"/>
        <w:widowControl w:val="0"/>
        <w:autoSpaceDE w:val="0"/>
        <w:autoSpaceDN w:val="0"/>
        <w:adjustRightInd w:val="0"/>
        <w:spacing w:after="0" w:line="240" w:lineRule="auto"/>
        <w:ind w:left="360"/>
        <w:rPr>
          <w:rFonts w:ascii="Arial Unicode MS" w:eastAsia="Arial Unicode MS" w:hAnsi="Arial Unicode MS" w:cs="Arial Unicode MS"/>
        </w:rPr>
      </w:pPr>
    </w:p>
    <w:p w:rsidR="00604914" w:rsidRPr="00FB536E"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rPr>
        <w:t>Virtual projects involve</w:t>
      </w:r>
      <w:r w:rsidRPr="00FB536E">
        <w:rPr>
          <w:rFonts w:ascii="Candara" w:eastAsia="Arial Unicode MS" w:hAnsi="Candara" w:cs="Arial Unicode MS"/>
        </w:rPr>
        <w:t xml:space="preserve"> team members who not only work in different organizations, but who work from several differe</w:t>
      </w:r>
      <w:r>
        <w:rPr>
          <w:rFonts w:ascii="Candara" w:eastAsia="Arial Unicode MS" w:hAnsi="Candara" w:cs="Arial Unicode MS"/>
        </w:rPr>
        <w:t xml:space="preserve">nt locations all over the world, from different time zones, and possibly in different languages. For example, a project involving a large company that has partners and subsidiaries in different </w:t>
      </w:r>
      <w:proofErr w:type="gramStart"/>
      <w:r>
        <w:rPr>
          <w:rFonts w:ascii="Candara" w:eastAsia="Arial Unicode MS" w:hAnsi="Candara" w:cs="Arial Unicode MS"/>
        </w:rPr>
        <w:t>countries,</w:t>
      </w:r>
      <w:proofErr w:type="gramEnd"/>
      <w:r>
        <w:rPr>
          <w:rFonts w:ascii="Candara" w:eastAsia="Arial Unicode MS" w:hAnsi="Candara" w:cs="Arial Unicode MS"/>
        </w:rPr>
        <w:t xml:space="preserve"> would be considered a virtual project.</w:t>
      </w: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Briefly outline the challenges involved in managing international projects.</w:t>
      </w:r>
    </w:p>
    <w:p w:rsidR="00604914" w:rsidRPr="00961C88" w:rsidRDefault="00604914" w:rsidP="00604914">
      <w:pPr>
        <w:widowControl w:val="0"/>
        <w:autoSpaceDE w:val="0"/>
        <w:autoSpaceDN w:val="0"/>
        <w:adjustRightInd w:val="0"/>
        <w:spacing w:after="0" w:line="240" w:lineRule="auto"/>
        <w:rPr>
          <w:rFonts w:ascii="Arial Unicode MS" w:eastAsia="Arial Unicode MS" w:hAnsi="Arial Unicode MS" w:cs="Arial Unicode MS"/>
        </w:rPr>
      </w:pPr>
    </w:p>
    <w:p w:rsidR="00604914" w:rsidRDefault="00604914" w:rsidP="00604914">
      <w:pPr>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rPr>
        <w:t>Some of the challenges faced when managing international projects are as follows:</w:t>
      </w:r>
    </w:p>
    <w:p w:rsidR="00604914"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583341">
        <w:rPr>
          <w:rFonts w:ascii="Candara" w:eastAsia="Arial Unicode MS" w:hAnsi="Candara" w:cs="Arial Unicode MS"/>
          <w:b/>
        </w:rPr>
        <w:t>Di</w:t>
      </w:r>
      <w:r>
        <w:rPr>
          <w:rFonts w:ascii="Candara" w:eastAsia="Arial Unicode MS" w:hAnsi="Candara" w:cs="Arial Unicode MS"/>
          <w:b/>
        </w:rPr>
        <w:t>sta</w:t>
      </w:r>
      <w:r w:rsidRPr="00583341">
        <w:rPr>
          <w:rFonts w:ascii="Candara" w:eastAsia="Arial Unicode MS" w:hAnsi="Candara" w:cs="Arial Unicode MS"/>
          <w:b/>
        </w:rPr>
        <w:t xml:space="preserve">nt locations </w:t>
      </w:r>
      <w:r>
        <w:rPr>
          <w:rFonts w:ascii="Candara" w:eastAsia="Arial Unicode MS" w:hAnsi="Candara" w:cs="Arial Unicode MS"/>
          <w:b/>
        </w:rPr>
        <w:t>–</w:t>
      </w:r>
      <w:r w:rsidRPr="00583341">
        <w:rPr>
          <w:rFonts w:ascii="Candara" w:eastAsia="Arial Unicode MS" w:hAnsi="Candara" w:cs="Arial Unicode MS"/>
          <w:b/>
        </w:rPr>
        <w:t xml:space="preserve"> </w:t>
      </w:r>
      <w:r>
        <w:rPr>
          <w:rFonts w:ascii="Candara" w:eastAsia="Arial Unicode MS" w:hAnsi="Candara" w:cs="Arial Unicode MS"/>
        </w:rPr>
        <w:t>When team members are in distant locations, face-to-face communication isn’t possible, which can make communication difficult. Phone calls, conferencing, and video calls will need to be used extensively.</w:t>
      </w:r>
    </w:p>
    <w:p w:rsidR="00604914" w:rsidRPr="00A3353C" w:rsidRDefault="00604914" w:rsidP="00604914">
      <w:pPr>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 xml:space="preserve">Different Organizations – </w:t>
      </w:r>
      <w:r>
        <w:rPr>
          <w:rFonts w:ascii="Candara" w:eastAsia="Arial Unicode MS" w:hAnsi="Candara" w:cs="Arial Unicode MS"/>
        </w:rPr>
        <w:t xml:space="preserve">Project managers will need to adapt their management style and skills to the standards and procedures, policies and organizational cultures of the different organizations involved in the project. </w:t>
      </w:r>
    </w:p>
    <w:p w:rsidR="00604914" w:rsidRPr="00A3353C"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583341">
        <w:rPr>
          <w:rFonts w:ascii="Candara" w:eastAsia="Arial Unicode MS" w:hAnsi="Candara" w:cs="Arial Unicode MS"/>
          <w:b/>
        </w:rPr>
        <w:t xml:space="preserve">Country Cultures – </w:t>
      </w:r>
      <w:r>
        <w:rPr>
          <w:rFonts w:ascii="Candara" w:eastAsia="Arial Unicode MS" w:hAnsi="Candara" w:cs="Arial Unicode MS"/>
        </w:rPr>
        <w:t>The different traditions, customs and cultures of different countries have a big influence on the company culture, bringing diversity to the project work environment. This can have many advantages such as improving creativity or certain ways of thinking, but this can also created misunderstanding and conflicts.</w:t>
      </w:r>
    </w:p>
    <w:p w:rsidR="00604914" w:rsidRPr="00A3353C"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583341">
        <w:rPr>
          <w:rFonts w:ascii="Candara" w:eastAsia="Arial Unicode MS" w:hAnsi="Candara" w:cs="Arial Unicode MS"/>
          <w:b/>
        </w:rPr>
        <w:t xml:space="preserve">Different Languages – </w:t>
      </w:r>
      <w:r>
        <w:rPr>
          <w:rFonts w:ascii="Candara" w:eastAsia="Arial Unicode MS" w:hAnsi="Candara" w:cs="Arial Unicode MS"/>
        </w:rPr>
        <w:t>International companies would usually establish one common language for the communication between team members in different countries. The effectiveness of that language will depend on the level of understanding all team members have of that language, and how well everyone is able to communicate with one another.</w:t>
      </w:r>
    </w:p>
    <w:p w:rsidR="00604914" w:rsidRPr="00A3353C" w:rsidRDefault="00604914" w:rsidP="00604914">
      <w:pPr>
        <w:widowControl w:val="0"/>
        <w:autoSpaceDE w:val="0"/>
        <w:autoSpaceDN w:val="0"/>
        <w:adjustRightInd w:val="0"/>
        <w:spacing w:after="0" w:line="240" w:lineRule="auto"/>
        <w:ind w:left="360"/>
        <w:rPr>
          <w:rFonts w:ascii="Candara" w:eastAsia="Arial Unicode MS" w:hAnsi="Candara" w:cs="Arial Unicode MS"/>
          <w:b/>
        </w:rPr>
      </w:pPr>
      <w:r w:rsidRPr="00583341">
        <w:rPr>
          <w:rFonts w:ascii="Candara" w:eastAsia="Arial Unicode MS" w:hAnsi="Candara" w:cs="Arial Unicode MS"/>
          <w:b/>
        </w:rPr>
        <w:t xml:space="preserve">Time zones </w:t>
      </w:r>
      <w:r>
        <w:rPr>
          <w:rFonts w:ascii="Candara" w:eastAsia="Arial Unicode MS" w:hAnsi="Candara" w:cs="Arial Unicode MS"/>
          <w:b/>
        </w:rPr>
        <w:t>–</w:t>
      </w:r>
      <w:r w:rsidRPr="00583341">
        <w:rPr>
          <w:rFonts w:ascii="Candara" w:eastAsia="Arial Unicode MS" w:hAnsi="Candara" w:cs="Arial Unicode MS"/>
          <w:b/>
        </w:rPr>
        <w:t xml:space="preserve"> </w:t>
      </w:r>
      <w:r>
        <w:rPr>
          <w:rFonts w:ascii="Candara" w:eastAsia="Arial Unicode MS" w:hAnsi="Candara" w:cs="Arial Unicode MS"/>
        </w:rPr>
        <w:t xml:space="preserve">If the whole project team isn’t in the same time zone, basic communication and arranging meetings within working hours can be tricky. Therefore, standard communication rules/procedures need to be established. </w:t>
      </w:r>
    </w:p>
    <w:p w:rsidR="00604914" w:rsidRPr="00583341" w:rsidRDefault="00604914" w:rsidP="00604914">
      <w:pPr>
        <w:widowControl w:val="0"/>
        <w:autoSpaceDE w:val="0"/>
        <w:autoSpaceDN w:val="0"/>
        <w:adjustRightInd w:val="0"/>
        <w:spacing w:after="0" w:line="240" w:lineRule="auto"/>
        <w:rPr>
          <w:rFonts w:ascii="Candara" w:eastAsia="Arial Unicode MS" w:hAnsi="Candara" w:cs="Arial Unicode MS"/>
          <w:b/>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What is global leadership?</w:t>
      </w:r>
    </w:p>
    <w:p w:rsidR="00604914" w:rsidRDefault="00604914" w:rsidP="00604914">
      <w:pPr>
        <w:pStyle w:val="ListParagraph"/>
        <w:widowControl w:val="0"/>
        <w:autoSpaceDE w:val="0"/>
        <w:autoSpaceDN w:val="0"/>
        <w:adjustRightInd w:val="0"/>
        <w:spacing w:after="0" w:line="240" w:lineRule="auto"/>
        <w:ind w:left="360"/>
        <w:rPr>
          <w:rFonts w:ascii="Arial Unicode MS" w:eastAsia="Arial Unicode MS" w:hAnsi="Arial Unicode MS" w:cs="Arial Unicode MS"/>
        </w:rPr>
      </w:pPr>
    </w:p>
    <w:p w:rsidR="00604914" w:rsidRPr="0004640D"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rPr>
        <w:t>Global leadership is the leadership that is needed for global projects, where the project members are in different locations, and part of different organizations. It occurs when individuals use the collaborative efforts of different stakeholders - sometimes in various countries around the world – and lead them towards a common goal or vision by leveraging a global mindset. In conjunction with the expected characteristics of a good leader, global leaders need to familiarize themselves with the psychological, physiological, geographical, geopolitical, anthropological, and sociological factors of the people in the different countries that are part of the project.</w:t>
      </w:r>
    </w:p>
    <w:p w:rsidR="00604914" w:rsidRDefault="00604914" w:rsidP="00604914">
      <w:pPr>
        <w:pStyle w:val="ListParagraph"/>
        <w:widowControl w:val="0"/>
        <w:autoSpaceDE w:val="0"/>
        <w:autoSpaceDN w:val="0"/>
        <w:adjustRightInd w:val="0"/>
        <w:spacing w:after="0" w:line="240" w:lineRule="auto"/>
        <w:ind w:left="1080"/>
        <w:rPr>
          <w:rFonts w:ascii="Arial Unicode MS" w:eastAsia="Arial Unicode MS" w:hAnsi="Arial Unicode MS" w:cs="Arial Unicode MS"/>
        </w:rPr>
      </w:pPr>
    </w:p>
    <w:p w:rsidR="00604914" w:rsidRPr="00F97ADD" w:rsidRDefault="00604914" w:rsidP="00604914">
      <w:pPr>
        <w:pStyle w:val="ListParagraph"/>
        <w:widowControl w:val="0"/>
        <w:autoSpaceDE w:val="0"/>
        <w:autoSpaceDN w:val="0"/>
        <w:adjustRightInd w:val="0"/>
        <w:spacing w:after="0" w:line="240" w:lineRule="auto"/>
        <w:ind w:left="1080"/>
        <w:rPr>
          <w:rFonts w:ascii="Arial Unicode MS" w:eastAsia="Arial Unicode MS" w:hAnsi="Arial Unicode MS" w:cs="Arial Unicode MS"/>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What is the i</w:t>
      </w:r>
      <w:r>
        <w:rPr>
          <w:rFonts w:ascii="Arial Unicode MS" w:eastAsia="Arial Unicode MS" w:hAnsi="Arial Unicode MS" w:cs="Arial Unicode MS"/>
        </w:rPr>
        <w:t>mportance of trust building in Global Team M</w:t>
      </w:r>
      <w:r w:rsidRPr="00F97ADD">
        <w:rPr>
          <w:rFonts w:ascii="Arial Unicode MS" w:eastAsia="Arial Unicode MS" w:hAnsi="Arial Unicode MS" w:cs="Arial Unicode MS"/>
        </w:rPr>
        <w:t>anagement?</w:t>
      </w:r>
    </w:p>
    <w:p w:rsidR="00604914" w:rsidRDefault="00604914" w:rsidP="00604914">
      <w:pPr>
        <w:pStyle w:val="ListParagraph"/>
        <w:widowControl w:val="0"/>
        <w:autoSpaceDE w:val="0"/>
        <w:autoSpaceDN w:val="0"/>
        <w:adjustRightInd w:val="0"/>
        <w:spacing w:after="0" w:line="240" w:lineRule="auto"/>
        <w:ind w:left="360"/>
        <w:rPr>
          <w:rFonts w:ascii="Arial Unicode MS" w:eastAsia="Arial Unicode MS" w:hAnsi="Arial Unicode MS" w:cs="Arial Unicode MS"/>
        </w:rPr>
      </w:pPr>
    </w:p>
    <w:p w:rsidR="00604914" w:rsidRPr="00E46619"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rPr>
        <w:t>Creating trust is very important as it is at the core of a successful global project. Due to so many people working in different countries, there is little to no “face time”, and in general, this is how trust is naturally built. Trust between teams of different locations need to exist as it helps them work together towards the same goal much easier, they will be willing to help each other more, and share information more willingly. If there is a lack of trust between global project teams, it could cause them to work against each other, disagree on important decisions that could slow down productivity and cause conflict. All of this can result in the project being unsuccessful.</w:t>
      </w:r>
    </w:p>
    <w:p w:rsidR="00604914" w:rsidRPr="00F97ADD" w:rsidRDefault="00604914" w:rsidP="00604914">
      <w:pPr>
        <w:pStyle w:val="ListParagraph"/>
        <w:widowControl w:val="0"/>
        <w:autoSpaceDE w:val="0"/>
        <w:autoSpaceDN w:val="0"/>
        <w:adjustRightInd w:val="0"/>
        <w:spacing w:after="0" w:line="240" w:lineRule="auto"/>
        <w:ind w:left="1080"/>
        <w:rPr>
          <w:rFonts w:ascii="Arial Unicode MS" w:eastAsia="Arial Unicode MS" w:hAnsi="Arial Unicode MS" w:cs="Arial Unicode MS"/>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Which special skills are required in global team members?</w:t>
      </w:r>
    </w:p>
    <w:p w:rsidR="00604914" w:rsidRPr="00F97ADD" w:rsidRDefault="00604914" w:rsidP="00604914">
      <w:pPr>
        <w:pStyle w:val="ListParagraph"/>
        <w:widowControl w:val="0"/>
        <w:autoSpaceDE w:val="0"/>
        <w:autoSpaceDN w:val="0"/>
        <w:adjustRightInd w:val="0"/>
        <w:spacing w:after="0" w:line="240" w:lineRule="auto"/>
        <w:ind w:left="360"/>
        <w:rPr>
          <w:rFonts w:ascii="Arial Unicode MS" w:eastAsia="Arial Unicode MS" w:hAnsi="Arial Unicode MS" w:cs="Arial Unicode MS"/>
        </w:rPr>
      </w:pPr>
    </w:p>
    <w:p w:rsidR="00604914"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2B0668">
        <w:rPr>
          <w:rFonts w:ascii="Candara" w:eastAsia="Arial Unicode MS" w:hAnsi="Candara" w:cs="Arial Unicode MS"/>
        </w:rPr>
        <w:t>Global Team members require the following skills:</w:t>
      </w:r>
    </w:p>
    <w:p w:rsidR="00604914" w:rsidRPr="002B0668" w:rsidRDefault="00604914" w:rsidP="00604914">
      <w:pPr>
        <w:widowControl w:val="0"/>
        <w:autoSpaceDE w:val="0"/>
        <w:autoSpaceDN w:val="0"/>
        <w:adjustRightInd w:val="0"/>
        <w:spacing w:after="0" w:line="240" w:lineRule="auto"/>
        <w:ind w:left="360"/>
        <w:rPr>
          <w:rFonts w:ascii="Candara" w:eastAsia="Arial Unicode MS" w:hAnsi="Candara" w:cs="Arial Unicode MS"/>
        </w:rPr>
      </w:pPr>
    </w:p>
    <w:p w:rsidR="00604914" w:rsidRPr="003714FF" w:rsidRDefault="00604914" w:rsidP="00604914">
      <w:pPr>
        <w:widowControl w:val="0"/>
        <w:autoSpaceDE w:val="0"/>
        <w:autoSpaceDN w:val="0"/>
        <w:adjustRightInd w:val="0"/>
        <w:spacing w:after="0" w:line="240" w:lineRule="auto"/>
        <w:ind w:left="360"/>
        <w:rPr>
          <w:rFonts w:ascii="Candara" w:eastAsia="Arial Unicode MS" w:hAnsi="Candara" w:cs="Arial Unicode MS"/>
          <w:b/>
        </w:rPr>
      </w:pPr>
      <w:r w:rsidRPr="003714FF">
        <w:rPr>
          <w:rFonts w:ascii="Candara" w:eastAsia="Arial Unicode MS" w:hAnsi="Candara" w:cs="Arial Unicode MS"/>
          <w:b/>
        </w:rPr>
        <w:t>Global Thinking –</w:t>
      </w:r>
      <w:r>
        <w:rPr>
          <w:rFonts w:ascii="Candara" w:eastAsia="Arial Unicode MS" w:hAnsi="Candara" w:cs="Arial Unicode MS"/>
          <w:b/>
        </w:rPr>
        <w:t xml:space="preserve"> </w:t>
      </w:r>
      <w:r w:rsidRPr="003D4D7E">
        <w:rPr>
          <w:rFonts w:ascii="Candara" w:hAnsi="Candara" w:cs="ÄÙø◊gÈ"/>
          <w:lang w:val="en-US"/>
        </w:rPr>
        <w:t>different cultural or geographic standpoints</w:t>
      </w:r>
      <w:r>
        <w:rPr>
          <w:rFonts w:ascii="Candara" w:hAnsi="Candara" w:cs="ÄÙø◊gÈ"/>
          <w:lang w:val="en-US"/>
        </w:rPr>
        <w:t xml:space="preserve"> need to be considered when designing the project deliverables, identifying risks, and preparing quality tests.</w:t>
      </w:r>
    </w:p>
    <w:p w:rsidR="00604914" w:rsidRPr="003D4D7E"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Global Experience – </w:t>
      </w:r>
      <w:r w:rsidRPr="003D4D7E">
        <w:rPr>
          <w:rFonts w:ascii="Candara" w:eastAsia="Arial Unicode MS" w:hAnsi="Candara" w:cs="Arial Unicode MS"/>
        </w:rPr>
        <w:t>an advantage is when team members already have experience working on global projects because</w:t>
      </w:r>
      <w:r>
        <w:rPr>
          <w:rFonts w:ascii="Candara" w:eastAsia="Arial Unicode MS" w:hAnsi="Candara" w:cs="Arial Unicode MS"/>
          <w:b/>
        </w:rPr>
        <w:t xml:space="preserve"> </w:t>
      </w:r>
      <w:r>
        <w:rPr>
          <w:rFonts w:ascii="Candara" w:eastAsia="Arial Unicode MS" w:hAnsi="Candara" w:cs="Arial Unicode MS"/>
        </w:rPr>
        <w:t>they will already have certain communication skills and may be able to offer other ideas and share best practices.</w:t>
      </w:r>
    </w:p>
    <w:p w:rsidR="00604914" w:rsidRPr="003D4D7E"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Global Communication – </w:t>
      </w:r>
      <w:r>
        <w:rPr>
          <w:rFonts w:ascii="Candara" w:eastAsia="Arial Unicode MS" w:hAnsi="Candara" w:cs="Arial Unicode MS"/>
        </w:rPr>
        <w:t>it’s extremely important for team members to be able to communicate with others at other distant locations. Reflective listening and active listening forms part of the communication skills needed.</w:t>
      </w:r>
    </w:p>
    <w:p w:rsidR="00604914" w:rsidRPr="00BE156A" w:rsidRDefault="00604914" w:rsidP="00604914">
      <w:pPr>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Technical Capabilities</w:t>
      </w:r>
      <w:r w:rsidRPr="003714FF">
        <w:rPr>
          <w:rFonts w:ascii="Candara" w:eastAsia="Arial Unicode MS" w:hAnsi="Candara" w:cs="Arial Unicode MS"/>
          <w:b/>
        </w:rPr>
        <w:t xml:space="preserve"> – </w:t>
      </w:r>
      <w:r w:rsidRPr="00BE156A">
        <w:rPr>
          <w:rFonts w:ascii="Candara" w:eastAsia="Arial Unicode MS" w:hAnsi="Candara" w:cs="Arial Unicode MS"/>
        </w:rPr>
        <w:t>team members who have the capabilities to use the required software tools and office suites</w:t>
      </w:r>
      <w:r>
        <w:rPr>
          <w:rFonts w:ascii="Candara" w:eastAsia="Arial Unicode MS" w:hAnsi="Candara" w:cs="Arial Unicode MS"/>
        </w:rPr>
        <w:t xml:space="preserve"> can easily learn how to use the collaborative tools, and may be able to share their skills with others in the form of formal training.</w:t>
      </w:r>
    </w:p>
    <w:p w:rsidR="00604914" w:rsidRPr="00BE156A" w:rsidRDefault="00604914" w:rsidP="00604914">
      <w:pPr>
        <w:widowControl w:val="0"/>
        <w:autoSpaceDE w:val="0"/>
        <w:autoSpaceDN w:val="0"/>
        <w:adjustRightInd w:val="0"/>
        <w:spacing w:after="0" w:line="240" w:lineRule="auto"/>
        <w:ind w:left="360"/>
        <w:rPr>
          <w:rFonts w:ascii="Candara" w:hAnsi="Candara" w:cs="ÄÙø◊gÈ"/>
          <w:color w:val="000000"/>
          <w:lang w:val="en-US"/>
        </w:rPr>
      </w:pPr>
      <w:r w:rsidRPr="003714FF">
        <w:rPr>
          <w:rFonts w:ascii="Candara" w:eastAsia="Arial Unicode MS" w:hAnsi="Candara" w:cs="Arial Unicode MS"/>
          <w:b/>
        </w:rPr>
        <w:t xml:space="preserve">Culture Awareness – </w:t>
      </w:r>
      <w:r>
        <w:rPr>
          <w:rFonts w:ascii="Candara" w:eastAsia="Arial Unicode MS" w:hAnsi="Candara" w:cs="Arial Unicode MS"/>
        </w:rPr>
        <w:t xml:space="preserve">if team members are already familiar with the country culture, as well as organizational culture, then they will work well when faced with </w:t>
      </w:r>
      <w:r w:rsidRPr="00BE156A">
        <w:rPr>
          <w:rFonts w:ascii="Candara" w:hAnsi="Candara" w:cs="ÄÙø◊gÈ"/>
          <w:color w:val="000000"/>
          <w:lang w:val="en-US"/>
        </w:rPr>
        <w:t>different standards, ethics, policies or</w:t>
      </w:r>
      <w:r>
        <w:rPr>
          <w:rFonts w:ascii="Candara" w:hAnsi="Candara" w:cs="ÄÙø◊gÈ"/>
          <w:color w:val="000000"/>
          <w:lang w:val="en-US"/>
        </w:rPr>
        <w:t xml:space="preserve"> </w:t>
      </w:r>
      <w:r w:rsidRPr="00BE156A">
        <w:rPr>
          <w:rFonts w:ascii="Candara" w:hAnsi="Candara" w:cs="ÄÙø◊gÈ"/>
          <w:color w:val="000000"/>
          <w:lang w:val="en-US"/>
        </w:rPr>
        <w:t>working practices.</w:t>
      </w:r>
    </w:p>
    <w:p w:rsidR="00604914" w:rsidRPr="00C81717"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Openness and Flexibility – </w:t>
      </w:r>
      <w:r>
        <w:rPr>
          <w:rFonts w:ascii="Candara" w:eastAsia="Arial Unicode MS" w:hAnsi="Candara" w:cs="Arial Unicode MS"/>
        </w:rPr>
        <w:t>team members who are open and flexible can usually work well with others from different backgrounds, with less chance of conflict due to resistance of other cultures.</w:t>
      </w:r>
    </w:p>
    <w:p w:rsidR="00604914" w:rsidRPr="00C81717"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Tolerance for Ambiguity – </w:t>
      </w:r>
      <w:r>
        <w:rPr>
          <w:rFonts w:ascii="Candara" w:eastAsia="Arial Unicode MS" w:hAnsi="Candara" w:cs="Arial Unicode MS"/>
        </w:rPr>
        <w:t>at times, there can be a blurred line between certain roles and responsibilities during the course of the project. Things would run smoother is team members allowed for this ambiguity to a certain extent, and were willing to assist with finding a way to clarify these roles.</w:t>
      </w:r>
    </w:p>
    <w:p w:rsidR="00604914" w:rsidRPr="00BE156A"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Self-discipline – </w:t>
      </w:r>
      <w:r>
        <w:rPr>
          <w:rFonts w:ascii="Candara" w:eastAsia="Arial Unicode MS" w:hAnsi="Candara" w:cs="Arial Unicode MS"/>
        </w:rPr>
        <w:t>when a team member has the self-discipline to work independently, then less time and effort needs to be spent on their supervision.</w:t>
      </w:r>
    </w:p>
    <w:p w:rsidR="00604914" w:rsidRPr="00BE156A" w:rsidRDefault="00604914" w:rsidP="00604914">
      <w:pPr>
        <w:widowControl w:val="0"/>
        <w:autoSpaceDE w:val="0"/>
        <w:autoSpaceDN w:val="0"/>
        <w:adjustRightInd w:val="0"/>
        <w:spacing w:after="0" w:line="240" w:lineRule="auto"/>
        <w:ind w:left="360"/>
        <w:rPr>
          <w:rFonts w:ascii="Candara" w:eastAsia="Arial Unicode MS" w:hAnsi="Candara" w:cs="Arial Unicode MS"/>
        </w:rPr>
      </w:pPr>
      <w:proofErr w:type="gramStart"/>
      <w:r w:rsidRPr="003714FF">
        <w:rPr>
          <w:rFonts w:ascii="Candara" w:eastAsia="Arial Unicode MS" w:hAnsi="Candara" w:cs="Arial Unicode MS"/>
          <w:b/>
        </w:rPr>
        <w:t xml:space="preserve">Self-motivation – </w:t>
      </w:r>
      <w:r>
        <w:rPr>
          <w:rFonts w:ascii="Candara" w:eastAsia="Arial Unicode MS" w:hAnsi="Candara" w:cs="Arial Unicode MS"/>
        </w:rPr>
        <w:t>team members that have self-motivation, will work well within their roles and with other people, and will need less incentive to complete their tasks.</w:t>
      </w:r>
      <w:proofErr w:type="gramEnd"/>
    </w:p>
    <w:p w:rsidR="00604914" w:rsidRPr="00C81717" w:rsidRDefault="00604914" w:rsidP="00604914">
      <w:pPr>
        <w:widowControl w:val="0"/>
        <w:autoSpaceDE w:val="0"/>
        <w:autoSpaceDN w:val="0"/>
        <w:adjustRightInd w:val="0"/>
        <w:spacing w:after="0" w:line="240" w:lineRule="auto"/>
        <w:ind w:left="360"/>
        <w:rPr>
          <w:rFonts w:ascii="Candara" w:hAnsi="Candara" w:cs="ÄÙø◊gÈ"/>
          <w:lang w:val="en-US"/>
        </w:rPr>
      </w:pPr>
      <w:r w:rsidRPr="003714FF">
        <w:rPr>
          <w:rFonts w:ascii="Candara" w:eastAsia="Arial Unicode MS" w:hAnsi="Candara" w:cs="Arial Unicode MS"/>
          <w:b/>
        </w:rPr>
        <w:t xml:space="preserve">Self-efficacy – </w:t>
      </w:r>
      <w:r w:rsidRPr="00C81717">
        <w:rPr>
          <w:rFonts w:ascii="Candara" w:hAnsi="Candara" w:cs="ÄÙø◊gÈ"/>
          <w:lang w:val="en-US"/>
        </w:rPr>
        <w:t>team members that show a good performance track record</w:t>
      </w:r>
      <w:r>
        <w:rPr>
          <w:rFonts w:ascii="Candara" w:hAnsi="Candara" w:cs="ÄÙø◊gÈ"/>
          <w:lang w:val="en-US"/>
        </w:rPr>
        <w:t xml:space="preserve"> (</w:t>
      </w:r>
      <w:proofErr w:type="spellStart"/>
      <w:r>
        <w:rPr>
          <w:rFonts w:ascii="Candara" w:hAnsi="Candara" w:cs="ÄÙø◊gÈ"/>
          <w:lang w:val="en-US"/>
        </w:rPr>
        <w:t>eg</w:t>
      </w:r>
      <w:proofErr w:type="spellEnd"/>
      <w:r>
        <w:rPr>
          <w:rFonts w:ascii="Candara" w:hAnsi="Candara" w:cs="ÄÙø◊gÈ"/>
          <w:lang w:val="en-US"/>
        </w:rPr>
        <w:t>, completing tasks when due, producing good quality work)</w:t>
      </w:r>
      <w:r w:rsidRPr="00C81717">
        <w:rPr>
          <w:rFonts w:ascii="Candara" w:hAnsi="Candara" w:cs="ÄÙø◊gÈ"/>
          <w:lang w:val="en-US"/>
        </w:rPr>
        <w:t xml:space="preserve"> will increase</w:t>
      </w:r>
      <w:r>
        <w:rPr>
          <w:rFonts w:ascii="Candara" w:hAnsi="Candara" w:cs="ÄÙø◊gÈ"/>
          <w:lang w:val="en-US"/>
        </w:rPr>
        <w:t xml:space="preserve"> the </w:t>
      </w:r>
      <w:r w:rsidRPr="00C81717">
        <w:rPr>
          <w:rFonts w:ascii="Candara" w:hAnsi="Candara" w:cs="ÄÙø◊gÈ"/>
          <w:lang w:val="en-US"/>
        </w:rPr>
        <w:t>trust from remote project managers, coordinators or colleagues</w:t>
      </w:r>
      <w:r>
        <w:rPr>
          <w:rFonts w:ascii="Candara" w:hAnsi="Candara" w:cs="ÄÙø◊gÈ"/>
          <w:lang w:val="en-US"/>
        </w:rPr>
        <w:t>.</w:t>
      </w:r>
    </w:p>
    <w:p w:rsidR="00604914" w:rsidRPr="00E8785E"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High Personal Confidence – </w:t>
      </w:r>
      <w:r>
        <w:rPr>
          <w:rFonts w:ascii="Candara" w:eastAsia="Arial Unicode MS" w:hAnsi="Candara" w:cs="Arial Unicode MS"/>
        </w:rPr>
        <w:t>team members will high confidence in their skills and abilities will be able to perform better over distance, as they’ll work more independently, and require less supervision.</w:t>
      </w:r>
    </w:p>
    <w:p w:rsidR="00604914" w:rsidRPr="00B566EF"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Concentration – </w:t>
      </w:r>
      <w:r>
        <w:rPr>
          <w:rFonts w:ascii="Candara" w:eastAsia="Arial Unicode MS" w:hAnsi="Candara" w:cs="Arial Unicode MS"/>
        </w:rPr>
        <w:t>since it’s easy to be disturbed while working away from the office, these team members need to have a very high level of concentration so as not to be kept away from completing their work.</w:t>
      </w:r>
    </w:p>
    <w:p w:rsidR="00604914" w:rsidRPr="00B566EF"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Good Organization – </w:t>
      </w:r>
      <w:r>
        <w:rPr>
          <w:rFonts w:ascii="Candara" w:eastAsia="Arial Unicode MS" w:hAnsi="Candara" w:cs="Arial Unicode MS"/>
        </w:rPr>
        <w:t xml:space="preserve">team members who are well organised usually complete their work in </w:t>
      </w:r>
      <w:r>
        <w:rPr>
          <w:rFonts w:ascii="Candara" w:eastAsia="Arial Unicode MS" w:hAnsi="Candara" w:cs="Arial Unicode MS"/>
        </w:rPr>
        <w:lastRenderedPageBreak/>
        <w:t xml:space="preserve">order of priority, dedicating the necessary amount of time to tasks, and completing them on time, while still being able to attend important meetings and other daily </w:t>
      </w:r>
      <w:proofErr w:type="spellStart"/>
      <w:r>
        <w:rPr>
          <w:rFonts w:ascii="Candara" w:eastAsia="Arial Unicode MS" w:hAnsi="Candara" w:cs="Arial Unicode MS"/>
        </w:rPr>
        <w:t>acitivities</w:t>
      </w:r>
      <w:proofErr w:type="spellEnd"/>
      <w:r>
        <w:rPr>
          <w:rFonts w:ascii="Candara" w:eastAsia="Arial Unicode MS" w:hAnsi="Candara" w:cs="Arial Unicode MS"/>
        </w:rPr>
        <w:t>.</w:t>
      </w:r>
    </w:p>
    <w:p w:rsidR="00604914" w:rsidRPr="00E8785E" w:rsidRDefault="00604914" w:rsidP="00604914">
      <w:pPr>
        <w:widowControl w:val="0"/>
        <w:autoSpaceDE w:val="0"/>
        <w:autoSpaceDN w:val="0"/>
        <w:adjustRightInd w:val="0"/>
        <w:spacing w:after="0" w:line="240" w:lineRule="auto"/>
        <w:ind w:left="360"/>
        <w:rPr>
          <w:rFonts w:ascii="Candara" w:eastAsia="Arial Unicode MS" w:hAnsi="Candara" w:cs="Arial Unicode MS"/>
        </w:rPr>
      </w:pPr>
      <w:r w:rsidRPr="003714FF">
        <w:rPr>
          <w:rFonts w:ascii="Candara" w:eastAsia="Arial Unicode MS" w:hAnsi="Candara" w:cs="Arial Unicode MS"/>
          <w:b/>
        </w:rPr>
        <w:t xml:space="preserve">Reduced Social Interaction – </w:t>
      </w:r>
      <w:r>
        <w:rPr>
          <w:rFonts w:ascii="Candara" w:eastAsia="Arial Unicode MS" w:hAnsi="Candara" w:cs="Arial Unicode MS"/>
        </w:rPr>
        <w:t>remote team members will need to know how to deal with having a lot less social contact with the project manager, and/or other members of the team.</w:t>
      </w:r>
    </w:p>
    <w:p w:rsidR="00604914" w:rsidRPr="00E912F4" w:rsidRDefault="00604914" w:rsidP="00604914">
      <w:pPr>
        <w:widowControl w:val="0"/>
        <w:autoSpaceDE w:val="0"/>
        <w:autoSpaceDN w:val="0"/>
        <w:adjustRightInd w:val="0"/>
        <w:spacing w:after="0" w:line="240" w:lineRule="auto"/>
        <w:rPr>
          <w:rFonts w:ascii="Arial Unicode MS" w:eastAsia="Arial Unicode MS" w:hAnsi="Arial Unicode MS" w:cs="Arial Unicode MS"/>
        </w:rPr>
      </w:pPr>
    </w:p>
    <w:p w:rsidR="00604914" w:rsidRDefault="00604914" w:rsidP="00604914">
      <w:pPr>
        <w:pStyle w:val="ListParagraph"/>
        <w:widowControl w:val="0"/>
        <w:numPr>
          <w:ilvl w:val="0"/>
          <w:numId w:val="22"/>
        </w:numPr>
        <w:autoSpaceDE w:val="0"/>
        <w:autoSpaceDN w:val="0"/>
        <w:adjustRightInd w:val="0"/>
        <w:spacing w:after="0" w:line="240" w:lineRule="auto"/>
        <w:ind w:left="360" w:hanging="360"/>
        <w:rPr>
          <w:rFonts w:ascii="Arial Unicode MS" w:eastAsia="Arial Unicode MS" w:hAnsi="Arial Unicode MS" w:cs="Arial Unicode MS"/>
        </w:rPr>
      </w:pPr>
      <w:r w:rsidRPr="00F97ADD">
        <w:rPr>
          <w:rFonts w:ascii="Arial Unicode MS" w:eastAsia="Arial Unicode MS" w:hAnsi="Arial Unicode MS" w:cs="Arial Unicode MS"/>
        </w:rPr>
        <w:t>What can be the sources of conflict in global projects?</w:t>
      </w:r>
    </w:p>
    <w:p w:rsidR="00604914" w:rsidRPr="0004640D" w:rsidRDefault="00604914" w:rsidP="00604914">
      <w:pPr>
        <w:widowControl w:val="0"/>
        <w:autoSpaceDE w:val="0"/>
        <w:autoSpaceDN w:val="0"/>
        <w:adjustRightInd w:val="0"/>
        <w:spacing w:after="0" w:line="240" w:lineRule="auto"/>
        <w:rPr>
          <w:rFonts w:ascii="Arial Unicode MS" w:eastAsia="Arial Unicode MS" w:hAnsi="Arial Unicode MS" w:cs="Arial Unicode MS"/>
        </w:rPr>
      </w:pPr>
    </w:p>
    <w:p w:rsidR="00604914"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rPr>
        <w:t>Sources of conflict may be any of the following:</w:t>
      </w:r>
    </w:p>
    <w:p w:rsidR="00604914"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sidRPr="0004640D">
        <w:rPr>
          <w:rFonts w:ascii="Candara" w:eastAsia="Arial Unicode MS" w:hAnsi="Candara" w:cs="Arial Unicode MS"/>
          <w:b/>
        </w:rPr>
        <w:t>Different native languages</w:t>
      </w:r>
      <w:r>
        <w:rPr>
          <w:rFonts w:ascii="Candara" w:eastAsia="Arial Unicode MS" w:hAnsi="Candara" w:cs="Arial Unicode MS"/>
        </w:rPr>
        <w:t xml:space="preserve"> – If people do not have a very good grasp of the common language used for communication, then misunderstandings about the work, and other personal issues are likely to arise. </w:t>
      </w:r>
    </w:p>
    <w:p w:rsidR="00604914"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 xml:space="preserve">Incompatible views </w:t>
      </w:r>
      <w:r>
        <w:rPr>
          <w:rFonts w:ascii="Candara" w:eastAsia="Arial Unicode MS" w:hAnsi="Candara" w:cs="Arial Unicode MS"/>
        </w:rPr>
        <w:t>– Different organizations may have different interests and have different views on which part of the project is most important. A company that gets paid per task is likely to work differently to another company that doesn’t have that to consider.</w:t>
      </w:r>
    </w:p>
    <w:p w:rsidR="00604914"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 xml:space="preserve">Cultural differences </w:t>
      </w:r>
      <w:r>
        <w:rPr>
          <w:rFonts w:ascii="Candara" w:eastAsia="Arial Unicode MS" w:hAnsi="Candara" w:cs="Arial Unicode MS"/>
        </w:rPr>
        <w:t xml:space="preserve">– Different </w:t>
      </w:r>
      <w:proofErr w:type="spellStart"/>
      <w:r>
        <w:rPr>
          <w:rFonts w:ascii="Candara" w:eastAsia="Arial Unicode MS" w:hAnsi="Candara" w:cs="Arial Unicode MS"/>
        </w:rPr>
        <w:t>behaviours</w:t>
      </w:r>
      <w:proofErr w:type="spellEnd"/>
      <w:r>
        <w:rPr>
          <w:rFonts w:ascii="Candara" w:eastAsia="Arial Unicode MS" w:hAnsi="Candara" w:cs="Arial Unicode MS"/>
        </w:rPr>
        <w:t xml:space="preserve"> and opinions with regards to change, risks, and levels of customer service due to differences in culture can create conflict.</w:t>
      </w:r>
    </w:p>
    <w:p w:rsidR="00604914"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 xml:space="preserve">Time zones </w:t>
      </w:r>
      <w:r>
        <w:rPr>
          <w:rFonts w:ascii="Candara" w:eastAsia="Arial Unicode MS" w:hAnsi="Candara" w:cs="Arial Unicode MS"/>
        </w:rPr>
        <w:t>– Staff in one location might not be willing to arrange meetings and calls outside of their regular working hours.</w:t>
      </w:r>
    </w:p>
    <w:p w:rsidR="00604914" w:rsidRPr="00CF6730"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 xml:space="preserve">Organizational practices </w:t>
      </w:r>
      <w:r>
        <w:rPr>
          <w:rFonts w:ascii="Candara" w:eastAsia="Arial Unicode MS" w:hAnsi="Candara" w:cs="Arial Unicode MS"/>
        </w:rPr>
        <w:t xml:space="preserve">– Different companies that are used to using different processes and have different expectations and </w:t>
      </w:r>
      <w:proofErr w:type="gramStart"/>
      <w:r>
        <w:rPr>
          <w:rFonts w:ascii="Candara" w:eastAsia="Arial Unicode MS" w:hAnsi="Candara" w:cs="Arial Unicode MS"/>
        </w:rPr>
        <w:t>opinions,</w:t>
      </w:r>
      <w:proofErr w:type="gramEnd"/>
      <w:r>
        <w:rPr>
          <w:rFonts w:ascii="Candara" w:eastAsia="Arial Unicode MS" w:hAnsi="Candara" w:cs="Arial Unicode MS"/>
        </w:rPr>
        <w:t xml:space="preserve"> will likely not agree on costs, techniques, time allowances, and strategies, among other things.</w:t>
      </w:r>
    </w:p>
    <w:p w:rsidR="00604914" w:rsidRDefault="00604914" w:rsidP="00604914">
      <w:pPr>
        <w:pStyle w:val="ListParagraph"/>
        <w:widowControl w:val="0"/>
        <w:autoSpaceDE w:val="0"/>
        <w:autoSpaceDN w:val="0"/>
        <w:adjustRightInd w:val="0"/>
        <w:spacing w:after="0" w:line="240" w:lineRule="auto"/>
        <w:ind w:left="360"/>
        <w:rPr>
          <w:rFonts w:ascii="Candara" w:eastAsia="Arial Unicode MS" w:hAnsi="Candara" w:cs="Arial Unicode MS"/>
        </w:rPr>
      </w:pPr>
      <w:r>
        <w:rPr>
          <w:rFonts w:ascii="Candara" w:eastAsia="Arial Unicode MS" w:hAnsi="Candara" w:cs="Arial Unicode MS"/>
          <w:b/>
        </w:rPr>
        <w:t xml:space="preserve">Working hours </w:t>
      </w:r>
      <w:r>
        <w:rPr>
          <w:rFonts w:ascii="Candara" w:eastAsia="Arial Unicode MS" w:hAnsi="Candara" w:cs="Arial Unicode MS"/>
        </w:rPr>
        <w:t xml:space="preserve">– Organizations in some countries work shorter days due to taking shorter lunches and breaks, whereas organizations in other countries work longer hours due to longer lunch breaks, or due to their specific </w:t>
      </w:r>
      <w:proofErr w:type="spellStart"/>
      <w:r>
        <w:rPr>
          <w:rFonts w:ascii="Candara" w:eastAsia="Arial Unicode MS" w:hAnsi="Candara" w:cs="Arial Unicode MS"/>
        </w:rPr>
        <w:t>labour</w:t>
      </w:r>
      <w:proofErr w:type="spellEnd"/>
      <w:r>
        <w:rPr>
          <w:rFonts w:ascii="Candara" w:eastAsia="Arial Unicode MS" w:hAnsi="Candara" w:cs="Arial Unicode MS"/>
        </w:rPr>
        <w:t xml:space="preserve"> laws. Conflicts arise when a compromise can’t be found.</w:t>
      </w:r>
    </w:p>
    <w:p w:rsidR="00604914" w:rsidRPr="00CF6730" w:rsidRDefault="00604914" w:rsidP="00604914">
      <w:pPr>
        <w:pStyle w:val="ListParagraph"/>
        <w:widowControl w:val="0"/>
        <w:autoSpaceDE w:val="0"/>
        <w:autoSpaceDN w:val="0"/>
        <w:adjustRightInd w:val="0"/>
        <w:spacing w:after="0" w:line="240" w:lineRule="auto"/>
        <w:ind w:left="360"/>
        <w:rPr>
          <w:rFonts w:ascii="Candara" w:hAnsi="Candara" w:cs="`˚ø◊á‚"/>
        </w:rPr>
      </w:pPr>
      <w:r w:rsidRPr="00CF6730">
        <w:rPr>
          <w:rFonts w:ascii="Candara" w:hAnsi="Candara" w:cs="`˚ø◊á‚"/>
          <w:b/>
        </w:rPr>
        <w:t>Ethnocentrism</w:t>
      </w:r>
      <w:r>
        <w:rPr>
          <w:rFonts w:ascii="Candara" w:hAnsi="Candara" w:cs="`˚ø◊á‚"/>
          <w:b/>
        </w:rPr>
        <w:t xml:space="preserve"> – </w:t>
      </w:r>
      <w:r>
        <w:rPr>
          <w:rFonts w:ascii="Candara" w:hAnsi="Candara" w:cs="`˚ø◊á‚"/>
        </w:rPr>
        <w:t xml:space="preserve">If an individual from a location in a different country ends up working in a different location with different norms and customs, people might compare their </w:t>
      </w:r>
      <w:proofErr w:type="spellStart"/>
      <w:r>
        <w:rPr>
          <w:rFonts w:ascii="Candara" w:hAnsi="Candara" w:cs="`˚ø◊á‚"/>
        </w:rPr>
        <w:t>behaviours</w:t>
      </w:r>
      <w:proofErr w:type="spellEnd"/>
      <w:r>
        <w:rPr>
          <w:rFonts w:ascii="Candara" w:hAnsi="Candara" w:cs="`˚ø◊á‚"/>
        </w:rPr>
        <w:t xml:space="preserve"> to theirs and see the differences in a negative light simply due to them not being the same.</w:t>
      </w:r>
    </w:p>
    <w:p w:rsidR="00604914" w:rsidRPr="00E912F4" w:rsidRDefault="00604914" w:rsidP="00604914">
      <w:pPr>
        <w:widowControl w:val="0"/>
        <w:autoSpaceDE w:val="0"/>
        <w:autoSpaceDN w:val="0"/>
        <w:adjustRightInd w:val="0"/>
        <w:spacing w:after="0" w:line="240" w:lineRule="auto"/>
        <w:rPr>
          <w:rFonts w:ascii="Arial Unicode MS" w:eastAsia="Arial Unicode MS" w:hAnsi="Arial Unicode MS" w:cs="Arial Unicode MS"/>
        </w:rPr>
      </w:pP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i/>
          <w:u w:val="single"/>
          <w:lang w:val="en-US"/>
        </w:rPr>
      </w:pPr>
      <w:r w:rsidRPr="00F97ADD">
        <w:rPr>
          <w:rFonts w:ascii="Arial Unicode MS" w:eastAsia="Arial Unicode MS" w:hAnsi="Arial Unicode MS" w:cs="Arial Unicode MS"/>
          <w:i/>
          <w:u w:val="single"/>
          <w:lang w:val="en-US"/>
        </w:rPr>
        <w:t>QUESTION 2</w:t>
      </w: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p>
    <w:p w:rsidR="00604914"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r w:rsidRPr="00F97ADD">
        <w:rPr>
          <w:rFonts w:ascii="Arial Unicode MS" w:eastAsia="Arial Unicode MS" w:hAnsi="Arial Unicode MS" w:cs="Arial Unicode MS"/>
          <w:lang w:val="en-US"/>
        </w:rPr>
        <w:t xml:space="preserve">Discuss in detail the Conflict Management Procedures for global projects. </w:t>
      </w:r>
    </w:p>
    <w:p w:rsidR="00604914"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eastAsia="Arial Unicode MS" w:hAnsi="Candara" w:cs="Arial Unicode MS"/>
          <w:lang w:val="en-US"/>
        </w:rPr>
        <w:t>The following steps can be used for conflict management during global projects, they are:</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sidRPr="00B12B5B">
        <w:rPr>
          <w:rFonts w:ascii="Candara" w:eastAsia="Arial Unicode MS" w:hAnsi="Candara" w:cs="Arial Unicode MS"/>
          <w:b/>
          <w:lang w:val="en-US"/>
        </w:rPr>
        <w:t>Act as a Mediator –</w:t>
      </w:r>
      <w:r>
        <w:rPr>
          <w:rFonts w:ascii="Candara" w:eastAsia="Arial Unicode MS" w:hAnsi="Candara" w:cs="Arial Unicode MS"/>
          <w:lang w:val="en-US"/>
        </w:rPr>
        <w:t xml:space="preserve"> Should you choose this route, it’s very important to show that you can be trusted, behaving in a way that shows integrity, that you have a good cultural understanding of both sides of the conflict, and that you’re interested in finding a resolution in the best possible way for each person involved. In order to do this, you must be transparent with each action taken.</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eastAsia="Arial Unicode MS" w:hAnsi="Candara" w:cs="Arial Unicode MS"/>
          <w:lang w:val="en-US"/>
        </w:rPr>
        <w:t>Openness about cultural differences is needed from all parties, and the best way of doing this is through face-to-face interaction. If the parties involved are not at the same location, then a relatively easy and low cost way of doing this is via video conferencing methods, and Skype.</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sidRPr="00512DF4">
        <w:rPr>
          <w:rFonts w:ascii="Candara" w:eastAsia="Arial Unicode MS" w:hAnsi="Candara" w:cs="Arial Unicode MS"/>
          <w:b/>
          <w:lang w:val="en-US"/>
        </w:rPr>
        <w:t>Question the Situation</w:t>
      </w:r>
      <w:r>
        <w:rPr>
          <w:rFonts w:ascii="Candara" w:eastAsia="Arial Unicode MS" w:hAnsi="Candara" w:cs="Arial Unicode MS"/>
          <w:lang w:val="en-US"/>
        </w:rPr>
        <w:t xml:space="preserve"> – It’s vital to get all information from all involved parties’ point of view. This information should include all the strengths, weaknesses, opportunities, and threats of their standpoints. Once all the information has been collected, it should be structured and presented in such a way that it can be easily compared. </w:t>
      </w:r>
      <w:proofErr w:type="spellStart"/>
      <w:r>
        <w:rPr>
          <w:rFonts w:ascii="Candara" w:eastAsia="Arial Unicode MS" w:hAnsi="Candara" w:cs="Arial Unicode MS"/>
          <w:lang w:val="en-US"/>
        </w:rPr>
        <w:t>Eg</w:t>
      </w:r>
      <w:proofErr w:type="spellEnd"/>
      <w:r>
        <w:rPr>
          <w:rFonts w:ascii="Candara" w:eastAsia="Arial Unicode MS" w:hAnsi="Candara" w:cs="Arial Unicode MS"/>
          <w:lang w:val="en-US"/>
        </w:rPr>
        <w:t xml:space="preserve">. </w:t>
      </w:r>
      <w:proofErr w:type="gramStart"/>
      <w:r>
        <w:rPr>
          <w:rFonts w:ascii="Candara" w:eastAsia="Arial Unicode MS" w:hAnsi="Candara" w:cs="Arial Unicode MS"/>
          <w:lang w:val="en-US"/>
        </w:rPr>
        <w:t xml:space="preserve">Threats of the one party </w:t>
      </w:r>
      <w:proofErr w:type="spellStart"/>
      <w:r>
        <w:rPr>
          <w:rFonts w:ascii="Candara" w:eastAsia="Arial Unicode MS" w:hAnsi="Candara" w:cs="Arial Unicode MS"/>
          <w:lang w:val="en-US"/>
        </w:rPr>
        <w:t>vs</w:t>
      </w:r>
      <w:proofErr w:type="spellEnd"/>
      <w:r>
        <w:rPr>
          <w:rFonts w:ascii="Candara" w:eastAsia="Arial Unicode MS" w:hAnsi="Candara" w:cs="Arial Unicode MS"/>
          <w:lang w:val="en-US"/>
        </w:rPr>
        <w:t xml:space="preserve"> threats of the other party.</w:t>
      </w:r>
      <w:proofErr w:type="gramEnd"/>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eastAsia="Arial Unicode MS" w:hAnsi="Candara" w:cs="Arial Unicode MS"/>
          <w:lang w:val="en-US"/>
        </w:rPr>
        <w:t xml:space="preserve">Examples of collecting information, is by using surveys, questionnaire forms, brainstorming sessions, and </w:t>
      </w:r>
      <w:proofErr w:type="spellStart"/>
      <w:r>
        <w:rPr>
          <w:rFonts w:ascii="Candara" w:eastAsia="Arial Unicode MS" w:hAnsi="Candara" w:cs="Arial Unicode MS"/>
          <w:lang w:val="en-US"/>
        </w:rPr>
        <w:t>kaizens</w:t>
      </w:r>
      <w:proofErr w:type="spellEnd"/>
      <w:r>
        <w:rPr>
          <w:rFonts w:ascii="Candara" w:eastAsia="Arial Unicode MS" w:hAnsi="Candara" w:cs="Arial Unicode MS"/>
          <w:lang w:val="en-US"/>
        </w:rPr>
        <w:t>.</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sidRPr="00D22047">
        <w:rPr>
          <w:rFonts w:ascii="Candara" w:eastAsia="Arial Unicode MS" w:hAnsi="Candara" w:cs="Arial Unicode MS"/>
          <w:b/>
          <w:lang w:val="en-US"/>
        </w:rPr>
        <w:t>Assess the Situation –</w:t>
      </w:r>
      <w:r>
        <w:rPr>
          <w:rFonts w:ascii="Candara" w:eastAsia="Arial Unicode MS" w:hAnsi="Candara" w:cs="Arial Unicode MS"/>
          <w:lang w:val="en-US"/>
        </w:rPr>
        <w:t xml:space="preserve"> The conflict needs to be assessed from the business strategy and project </w:t>
      </w:r>
      <w:r>
        <w:rPr>
          <w:rFonts w:ascii="Candara" w:eastAsia="Arial Unicode MS" w:hAnsi="Candara" w:cs="Arial Unicode MS"/>
          <w:lang w:val="en-US"/>
        </w:rPr>
        <w:lastRenderedPageBreak/>
        <w:t>objective viewpoint. This assessment should involve both the parties involved in the conflict, and those who count as “neutral stakeholders”. By doing this, the situation can be de-</w:t>
      </w:r>
      <w:proofErr w:type="spellStart"/>
      <w:r>
        <w:rPr>
          <w:rFonts w:ascii="Candara" w:eastAsia="Arial Unicode MS" w:hAnsi="Candara" w:cs="Arial Unicode MS"/>
          <w:lang w:val="en-US"/>
        </w:rPr>
        <w:t>personalised</w:t>
      </w:r>
      <w:proofErr w:type="spellEnd"/>
      <w:r>
        <w:rPr>
          <w:rFonts w:ascii="Candara" w:eastAsia="Arial Unicode MS" w:hAnsi="Candara" w:cs="Arial Unicode MS"/>
          <w:lang w:val="en-US"/>
        </w:rPr>
        <w:t>, moving the focus to an outcome which is beneficial to all parties.</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eastAsia="Arial Unicode MS" w:hAnsi="Candara" w:cs="Arial Unicode MS"/>
          <w:lang w:val="en-US"/>
        </w:rPr>
        <w:t>When involving the different stakeholders to share their opinions, it would be a good idea to do so privately, to avoid others commenting in an emotional or aggressive way. This would make it easier for them to voice their concerns freely and honestly.</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sidRPr="0086216C">
        <w:rPr>
          <w:rFonts w:ascii="Candara" w:eastAsia="Arial Unicode MS" w:hAnsi="Candara" w:cs="Arial Unicode MS"/>
          <w:b/>
          <w:lang w:val="en-US"/>
        </w:rPr>
        <w:t>Appoint a Third-Party Arbitrator –</w:t>
      </w:r>
      <w:r>
        <w:rPr>
          <w:rFonts w:ascii="Candara" w:eastAsia="Arial Unicode MS" w:hAnsi="Candara" w:cs="Arial Unicode MS"/>
          <w:lang w:val="en-US"/>
        </w:rPr>
        <w:t xml:space="preserve"> This procedure is usually used when the project manager is involved in the conflict, or when the project manager needs to “support one side” and defend their interests. This means that he/she can’t be entirely objective.</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eastAsia="Arial Unicode MS" w:hAnsi="Candara" w:cs="Arial Unicode MS"/>
          <w:lang w:val="en-US"/>
        </w:rPr>
        <w:t>The arbitrator should come from an independent body with no stake in how the conflict is resolved either way, in order to be completely transparent and objective.</w:t>
      </w:r>
    </w:p>
    <w:p w:rsidR="00604914"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sidRPr="00CB64B5">
        <w:rPr>
          <w:rFonts w:ascii="Candara" w:eastAsia="Arial Unicode MS" w:hAnsi="Candara" w:cs="Arial Unicode MS"/>
          <w:b/>
          <w:lang w:val="en-US"/>
        </w:rPr>
        <w:t>Define the Strategy –</w:t>
      </w:r>
      <w:r>
        <w:rPr>
          <w:rFonts w:ascii="Candara" w:eastAsia="Arial Unicode MS" w:hAnsi="Candara" w:cs="Arial Unicode MS"/>
          <w:lang w:val="en-US"/>
        </w:rPr>
        <w:t xml:space="preserve"> This involves preparing your arguments using the information collected in the previous steps. You should also anticipate the reactions of the different parties involved, in order to have the necessary answers. This will help you define the best approach to handle the conflict situation.</w:t>
      </w:r>
    </w:p>
    <w:p w:rsidR="00604914" w:rsidRDefault="00604914" w:rsidP="00604914">
      <w:pPr>
        <w:widowControl w:val="0"/>
        <w:autoSpaceDE w:val="0"/>
        <w:autoSpaceDN w:val="0"/>
        <w:adjustRightInd w:val="0"/>
        <w:spacing w:after="0" w:line="240" w:lineRule="auto"/>
        <w:rPr>
          <w:rFonts w:ascii="Candara" w:hAnsi="Candara" w:cs="ÄÙø◊gÈ"/>
          <w:lang w:val="en-US"/>
        </w:rPr>
      </w:pPr>
      <w:r w:rsidRPr="00CB64B5">
        <w:rPr>
          <w:rFonts w:ascii="Candara" w:eastAsia="Arial Unicode MS" w:hAnsi="Candara" w:cs="Arial Unicode MS"/>
          <w:b/>
          <w:lang w:val="en-US"/>
        </w:rPr>
        <w:t>Prepare the Discussion –</w:t>
      </w:r>
      <w:r>
        <w:rPr>
          <w:rFonts w:ascii="Candara" w:eastAsia="Arial Unicode MS" w:hAnsi="Candara" w:cs="Arial Unicode MS"/>
          <w:lang w:val="en-US"/>
        </w:rPr>
        <w:t xml:space="preserve"> The communication methods to be used during discussions and negotiations should be defined. Face-to-face discussions are preferential when the decision is vital to the project, or when the parties involved have personalities and cultures that can clash. </w:t>
      </w:r>
      <w:r w:rsidRPr="0027067D">
        <w:rPr>
          <w:rFonts w:ascii="Candara" w:hAnsi="Candara" w:cs="ÄÙø◊gÈ"/>
          <w:lang w:val="en-US"/>
        </w:rPr>
        <w:t>Audio conferencing</w:t>
      </w:r>
      <w:r>
        <w:rPr>
          <w:rFonts w:ascii="Candara" w:hAnsi="Candara" w:cs="ÄÙø◊gÈ"/>
          <w:lang w:val="en-US"/>
        </w:rPr>
        <w:t xml:space="preserve"> should be avoided</w:t>
      </w:r>
      <w:r w:rsidRPr="0027067D">
        <w:rPr>
          <w:rFonts w:ascii="Candara" w:hAnsi="Candara" w:cs="ÄÙø◊gÈ"/>
          <w:lang w:val="en-US"/>
        </w:rPr>
        <w:t>, as verbal agreements may generate</w:t>
      </w:r>
      <w:r>
        <w:rPr>
          <w:rFonts w:ascii="Candara" w:hAnsi="Candara" w:cs="ÄÙø◊gÈ"/>
          <w:lang w:val="en-US"/>
        </w:rPr>
        <w:t xml:space="preserve"> </w:t>
      </w:r>
      <w:r w:rsidRPr="0027067D">
        <w:rPr>
          <w:rFonts w:ascii="Candara" w:hAnsi="Candara" w:cs="ÄÙø◊gÈ"/>
          <w:lang w:val="en-US"/>
        </w:rPr>
        <w:t>misunderstandings after the meeting is finished</w:t>
      </w:r>
      <w:r>
        <w:rPr>
          <w:rFonts w:ascii="Candara" w:hAnsi="Candara" w:cs="ÄÙø◊gÈ"/>
          <w:lang w:val="en-US"/>
        </w:rPr>
        <w:t>.</w:t>
      </w:r>
    </w:p>
    <w:p w:rsidR="00604914" w:rsidRPr="0027067D" w:rsidRDefault="00604914" w:rsidP="00604914">
      <w:pPr>
        <w:widowControl w:val="0"/>
        <w:autoSpaceDE w:val="0"/>
        <w:autoSpaceDN w:val="0"/>
        <w:adjustRightInd w:val="0"/>
        <w:spacing w:after="0" w:line="240" w:lineRule="auto"/>
        <w:rPr>
          <w:rFonts w:ascii="Candara" w:hAnsi="Candara" w:cs="ÄÙø◊gÈ"/>
          <w:lang w:val="en-US"/>
        </w:rPr>
      </w:pPr>
      <w:r>
        <w:rPr>
          <w:rFonts w:ascii="Candara" w:hAnsi="Candara" w:cs="ÄÙø◊gÈ"/>
          <w:lang w:val="en-US"/>
        </w:rPr>
        <w:t xml:space="preserve">An important decision is deciding who should partake in the discussions. Once this is done, send out the meeting invitations and </w:t>
      </w:r>
      <w:proofErr w:type="spellStart"/>
      <w:r>
        <w:rPr>
          <w:rFonts w:ascii="Candara" w:hAnsi="Candara" w:cs="ÄÙø◊gÈ"/>
          <w:lang w:val="en-US"/>
        </w:rPr>
        <w:t>organise</w:t>
      </w:r>
      <w:proofErr w:type="spellEnd"/>
      <w:r>
        <w:rPr>
          <w:rFonts w:ascii="Candara" w:hAnsi="Candara" w:cs="ÄÙø◊gÈ"/>
          <w:lang w:val="en-US"/>
        </w:rPr>
        <w:t xml:space="preserve"> the logistics. It might be a good idea to build up some rapport with the key participants.</w:t>
      </w:r>
    </w:p>
    <w:p w:rsidR="00604914" w:rsidRDefault="00604914" w:rsidP="00604914">
      <w:pPr>
        <w:widowControl w:val="0"/>
        <w:autoSpaceDE w:val="0"/>
        <w:autoSpaceDN w:val="0"/>
        <w:adjustRightInd w:val="0"/>
        <w:spacing w:after="0" w:line="240" w:lineRule="auto"/>
        <w:rPr>
          <w:rFonts w:ascii="Candara" w:hAnsi="Candara" w:cs="ÄÙø◊gÈ"/>
          <w:lang w:val="en-US"/>
        </w:rPr>
      </w:pPr>
      <w:r w:rsidRPr="0027067D">
        <w:rPr>
          <w:rFonts w:ascii="Candara" w:eastAsia="Arial Unicode MS" w:hAnsi="Candara" w:cs="Arial Unicode MS"/>
          <w:b/>
          <w:lang w:val="en-US"/>
        </w:rPr>
        <w:t>Start the Discussion –</w:t>
      </w:r>
      <w:r>
        <w:rPr>
          <w:rFonts w:ascii="Candara" w:eastAsia="Arial Unicode MS" w:hAnsi="Candara" w:cs="Arial Unicode MS"/>
          <w:lang w:val="en-US"/>
        </w:rPr>
        <w:t xml:space="preserve"> Present the reason for the conflict, and then introduce the discussion participants. Explain the main differences of opinion, and the importance the impact of the final decision will have on the project. At this point, it would be prudent to reiterate </w:t>
      </w:r>
      <w:r>
        <w:rPr>
          <w:rFonts w:ascii="Candara" w:hAnsi="Candara" w:cs="ÄÙø◊gÈ"/>
          <w:lang w:val="en-US"/>
        </w:rPr>
        <w:t>the</w:t>
      </w:r>
      <w:r w:rsidRPr="0027067D">
        <w:rPr>
          <w:rFonts w:ascii="Candara" w:hAnsi="Candara" w:cs="ÄÙø◊gÈ"/>
          <w:lang w:val="en-US"/>
        </w:rPr>
        <w:t xml:space="preserve"> goals, mission and objectives </w:t>
      </w:r>
      <w:r>
        <w:rPr>
          <w:rFonts w:ascii="Candara" w:hAnsi="Candara" w:cs="ÄÙø◊gÈ"/>
          <w:lang w:val="en-US"/>
        </w:rPr>
        <w:t xml:space="preserve">of the project, </w:t>
      </w:r>
      <w:r w:rsidRPr="0027067D">
        <w:rPr>
          <w:rFonts w:ascii="Candara" w:hAnsi="Candara" w:cs="ÄÙø◊gÈ"/>
          <w:lang w:val="en-US"/>
        </w:rPr>
        <w:t>that are relevant to the discussion</w:t>
      </w:r>
      <w:r>
        <w:rPr>
          <w:rFonts w:ascii="Candara" w:hAnsi="Candara" w:cs="ÄÙø◊gÈ"/>
          <w:lang w:val="en-US"/>
        </w:rPr>
        <w:t>.</w:t>
      </w:r>
    </w:p>
    <w:p w:rsidR="00604914" w:rsidRPr="0027067D" w:rsidRDefault="00604914"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hAnsi="Candara" w:cs="ÄÙø◊gÈ"/>
          <w:lang w:val="en-US"/>
        </w:rPr>
        <w:t>Help the different parties to understand each other’s reasons for having different viewpoints by explaining how their different cultures influence their opinions and viewpoints.</w:t>
      </w:r>
    </w:p>
    <w:p w:rsidR="00604914" w:rsidRPr="00E912F4" w:rsidRDefault="00604914" w:rsidP="00604914">
      <w:pPr>
        <w:widowControl w:val="0"/>
        <w:autoSpaceDE w:val="0"/>
        <w:autoSpaceDN w:val="0"/>
        <w:adjustRightInd w:val="0"/>
        <w:spacing w:after="0" w:line="240" w:lineRule="auto"/>
        <w:rPr>
          <w:rFonts w:ascii="Candara" w:eastAsia="Arial Unicode MS" w:hAnsi="Candara" w:cs="Arial Unicode MS"/>
          <w:lang w:val="en-US"/>
        </w:rPr>
      </w:pPr>
      <w:proofErr w:type="gramStart"/>
      <w:r w:rsidRPr="002B14EF">
        <w:rPr>
          <w:rFonts w:ascii="Candara" w:eastAsia="Arial Unicode MS" w:hAnsi="Candara" w:cs="Arial Unicode MS"/>
          <w:b/>
          <w:lang w:val="en-US"/>
        </w:rPr>
        <w:t>Resolve</w:t>
      </w:r>
      <w:proofErr w:type="gramEnd"/>
      <w:r w:rsidRPr="002B14EF">
        <w:rPr>
          <w:rFonts w:ascii="Candara" w:eastAsia="Arial Unicode MS" w:hAnsi="Candara" w:cs="Arial Unicode MS"/>
          <w:b/>
          <w:lang w:val="en-US"/>
        </w:rPr>
        <w:t xml:space="preserve"> the Conflict – </w:t>
      </w:r>
      <w:r>
        <w:rPr>
          <w:rFonts w:ascii="Candara" w:eastAsia="Arial Unicode MS" w:hAnsi="Candara" w:cs="Arial Unicode MS"/>
          <w:lang w:val="en-US"/>
        </w:rPr>
        <w:t xml:space="preserve">If there are many issues to be resolved, start by reaching agreements for all the easier issues, and leave the more complicated or difficult issues for later. </w:t>
      </w:r>
      <w:proofErr w:type="spellStart"/>
      <w:r>
        <w:rPr>
          <w:rFonts w:ascii="Candara" w:eastAsia="Arial Unicode MS" w:hAnsi="Candara" w:cs="Arial Unicode MS"/>
          <w:lang w:val="en-US"/>
        </w:rPr>
        <w:t>Eg</w:t>
      </w:r>
      <w:proofErr w:type="spellEnd"/>
      <w:r>
        <w:rPr>
          <w:rFonts w:ascii="Candara" w:eastAsia="Arial Unicode MS" w:hAnsi="Candara" w:cs="Arial Unicode MS"/>
          <w:lang w:val="en-US"/>
        </w:rPr>
        <w:t xml:space="preserve">. Agreeing on how often certain meetings should be held first, </w:t>
      </w:r>
      <w:proofErr w:type="spellStart"/>
      <w:r>
        <w:rPr>
          <w:rFonts w:ascii="Candara" w:eastAsia="Arial Unicode MS" w:hAnsi="Candara" w:cs="Arial Unicode MS"/>
          <w:lang w:val="en-US"/>
        </w:rPr>
        <w:t>beforeBy</w:t>
      </w:r>
      <w:proofErr w:type="spellEnd"/>
      <w:r>
        <w:rPr>
          <w:rFonts w:ascii="Candara" w:eastAsia="Arial Unicode MS" w:hAnsi="Candara" w:cs="Arial Unicode MS"/>
          <w:lang w:val="en-US"/>
        </w:rPr>
        <w:t xml:space="preserve"> doing this, the level of trust and willingness to work towards a resolution is increased, by proving that they can reach agreements, which makes both parties happy. </w:t>
      </w: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i/>
          <w:u w:val="single"/>
          <w:lang w:val="en-US"/>
        </w:rPr>
      </w:pPr>
      <w:r w:rsidRPr="00F97ADD">
        <w:rPr>
          <w:rFonts w:ascii="Arial Unicode MS" w:eastAsia="Arial Unicode MS" w:hAnsi="Arial Unicode MS" w:cs="Arial Unicode MS"/>
          <w:i/>
          <w:u w:val="single"/>
          <w:lang w:val="en-US"/>
        </w:rPr>
        <w:t xml:space="preserve">QUESTION 3 </w:t>
      </w:r>
    </w:p>
    <w:p w:rsidR="00604914" w:rsidRPr="00F97ADD"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p>
    <w:p w:rsidR="00604914" w:rsidRDefault="00604914" w:rsidP="00604914">
      <w:pPr>
        <w:widowControl w:val="0"/>
        <w:autoSpaceDE w:val="0"/>
        <w:autoSpaceDN w:val="0"/>
        <w:adjustRightInd w:val="0"/>
        <w:spacing w:after="0" w:line="240" w:lineRule="auto"/>
        <w:rPr>
          <w:rFonts w:ascii="Arial Unicode MS" w:eastAsia="Arial Unicode MS" w:hAnsi="Arial Unicode MS" w:cs="Arial Unicode MS"/>
          <w:lang w:val="en-US"/>
        </w:rPr>
      </w:pPr>
      <w:r w:rsidRPr="00F97ADD">
        <w:rPr>
          <w:rFonts w:ascii="Arial Unicode MS" w:eastAsia="Arial Unicode MS" w:hAnsi="Arial Unicode MS" w:cs="Arial Unicode MS"/>
          <w:lang w:val="en-US"/>
        </w:rPr>
        <w:t>Which communication techniques are used in global projects? Discuss in detail.</w:t>
      </w:r>
    </w:p>
    <w:p w:rsidR="0061222E" w:rsidRDefault="0061222E" w:rsidP="00604914">
      <w:pPr>
        <w:widowControl w:val="0"/>
        <w:autoSpaceDE w:val="0"/>
        <w:autoSpaceDN w:val="0"/>
        <w:adjustRightInd w:val="0"/>
        <w:spacing w:after="0" w:line="240" w:lineRule="auto"/>
        <w:rPr>
          <w:rFonts w:ascii="Arial Unicode MS" w:eastAsia="Arial Unicode MS" w:hAnsi="Arial Unicode MS" w:cs="Arial Unicode MS"/>
          <w:lang w:val="en-US"/>
        </w:rPr>
      </w:pPr>
    </w:p>
    <w:p w:rsidR="002E2042" w:rsidRDefault="002E2042" w:rsidP="00604914">
      <w:pPr>
        <w:widowControl w:val="0"/>
        <w:autoSpaceDE w:val="0"/>
        <w:autoSpaceDN w:val="0"/>
        <w:adjustRightInd w:val="0"/>
        <w:spacing w:after="0" w:line="240" w:lineRule="auto"/>
        <w:rPr>
          <w:rFonts w:ascii="Candara" w:eastAsia="Arial Unicode MS" w:hAnsi="Candara" w:cs="Arial Unicode MS"/>
          <w:lang w:val="en-US"/>
        </w:rPr>
      </w:pPr>
      <w:r>
        <w:rPr>
          <w:rFonts w:ascii="Candara" w:eastAsia="Arial Unicode MS" w:hAnsi="Candara" w:cs="Arial Unicode MS"/>
          <w:lang w:val="en-US"/>
        </w:rPr>
        <w:t xml:space="preserve">Communication techniques in global projects involve the </w:t>
      </w:r>
      <w:r w:rsidRPr="00EB344E">
        <w:rPr>
          <w:rFonts w:ascii="Candara" w:eastAsia="Arial Unicode MS" w:hAnsi="Candara" w:cs="Arial Unicode MS"/>
          <w:i/>
          <w:lang w:val="en-US"/>
        </w:rPr>
        <w:t>collection</w:t>
      </w:r>
      <w:r>
        <w:rPr>
          <w:rFonts w:ascii="Candara" w:eastAsia="Arial Unicode MS" w:hAnsi="Candara" w:cs="Arial Unicode MS"/>
          <w:lang w:val="en-US"/>
        </w:rPr>
        <w:t xml:space="preserve">, </w:t>
      </w:r>
      <w:r w:rsidRPr="00EB344E">
        <w:rPr>
          <w:rFonts w:ascii="Candara" w:eastAsia="Arial Unicode MS" w:hAnsi="Candara" w:cs="Arial Unicode MS"/>
          <w:i/>
          <w:lang w:val="en-US"/>
        </w:rPr>
        <w:t>distribution</w:t>
      </w:r>
      <w:r>
        <w:rPr>
          <w:rFonts w:ascii="Candara" w:eastAsia="Arial Unicode MS" w:hAnsi="Candara" w:cs="Arial Unicode MS"/>
          <w:lang w:val="en-US"/>
        </w:rPr>
        <w:t xml:space="preserve">, and </w:t>
      </w:r>
      <w:r w:rsidRPr="00EB344E">
        <w:rPr>
          <w:rFonts w:ascii="Candara" w:eastAsia="Arial Unicode MS" w:hAnsi="Candara" w:cs="Arial Unicode MS"/>
          <w:i/>
          <w:lang w:val="en-US"/>
        </w:rPr>
        <w:t>exchange</w:t>
      </w:r>
      <w:r>
        <w:rPr>
          <w:rFonts w:ascii="Candara" w:eastAsia="Arial Unicode MS" w:hAnsi="Candara" w:cs="Arial Unicode MS"/>
          <w:lang w:val="en-US"/>
        </w:rPr>
        <w:t xml:space="preserve"> of information. More specifically:</w:t>
      </w:r>
    </w:p>
    <w:p w:rsidR="002E2042" w:rsidRPr="002E2042" w:rsidRDefault="002E2042" w:rsidP="00604914">
      <w:pPr>
        <w:widowControl w:val="0"/>
        <w:autoSpaceDE w:val="0"/>
        <w:autoSpaceDN w:val="0"/>
        <w:adjustRightInd w:val="0"/>
        <w:spacing w:after="0" w:line="240" w:lineRule="auto"/>
        <w:rPr>
          <w:rFonts w:ascii="Candara" w:eastAsia="Arial Unicode MS" w:hAnsi="Candara" w:cs="Arial Unicode MS"/>
          <w:lang w:val="en-US"/>
        </w:rPr>
      </w:pPr>
    </w:p>
    <w:p w:rsidR="002E2042" w:rsidRDefault="002E2042" w:rsidP="00604914">
      <w:pPr>
        <w:widowControl w:val="0"/>
        <w:autoSpaceDE w:val="0"/>
        <w:autoSpaceDN w:val="0"/>
        <w:adjustRightInd w:val="0"/>
        <w:spacing w:after="0" w:line="240" w:lineRule="auto"/>
        <w:rPr>
          <w:rFonts w:ascii="Candara" w:hAnsi="Candara" w:cs="∞ıø◊GË"/>
          <w:b/>
          <w:lang w:val="en-US"/>
        </w:rPr>
      </w:pPr>
      <w:r w:rsidRPr="002E2042">
        <w:rPr>
          <w:rFonts w:ascii="Candara" w:hAnsi="Candara" w:cs="∞ıø◊GË"/>
          <w:b/>
          <w:lang w:val="en-US"/>
        </w:rPr>
        <w:t>Collecting Information from the global team members</w:t>
      </w:r>
    </w:p>
    <w:p w:rsidR="00EB344E" w:rsidRDefault="00EB344E"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 xml:space="preserve">The different locations and </w:t>
      </w:r>
      <w:proofErr w:type="spellStart"/>
      <w:r>
        <w:rPr>
          <w:rFonts w:ascii="Candara" w:hAnsi="Candara" w:cs="∞ıø◊GË"/>
          <w:lang w:val="en-US"/>
        </w:rPr>
        <w:t>organisations</w:t>
      </w:r>
      <w:proofErr w:type="spellEnd"/>
      <w:r>
        <w:rPr>
          <w:rFonts w:ascii="Candara" w:hAnsi="Candara" w:cs="∞ıø◊GË"/>
          <w:lang w:val="en-US"/>
        </w:rPr>
        <w:t xml:space="preserve"> involved in a global project can have diverse methods of collecting information. The project office may need to define processes – both manual and/or automated – to combine the information available in different formats, </w:t>
      </w:r>
      <w:proofErr w:type="gramStart"/>
      <w:r>
        <w:rPr>
          <w:rFonts w:ascii="Candara" w:hAnsi="Candara" w:cs="∞ıø◊GË"/>
          <w:lang w:val="en-US"/>
        </w:rPr>
        <w:t>to</w:t>
      </w:r>
      <w:proofErr w:type="gramEnd"/>
      <w:r>
        <w:rPr>
          <w:rFonts w:ascii="Candara" w:hAnsi="Candara" w:cs="∞ıø◊GË"/>
          <w:lang w:val="en-US"/>
        </w:rPr>
        <w:t>:</w:t>
      </w:r>
    </w:p>
    <w:p w:rsidR="00EB344E" w:rsidRDefault="00EB344E" w:rsidP="00604914">
      <w:pPr>
        <w:widowControl w:val="0"/>
        <w:autoSpaceDE w:val="0"/>
        <w:autoSpaceDN w:val="0"/>
        <w:adjustRightInd w:val="0"/>
        <w:spacing w:after="0" w:line="240" w:lineRule="auto"/>
        <w:rPr>
          <w:rFonts w:ascii="Candara" w:hAnsi="Candara" w:cs="∞ıø◊GË"/>
          <w:lang w:val="en-US"/>
        </w:rPr>
      </w:pPr>
    </w:p>
    <w:p w:rsidR="00EB344E" w:rsidRDefault="00EB344E" w:rsidP="00780083">
      <w:pPr>
        <w:pStyle w:val="ListParagraph"/>
        <w:widowControl w:val="0"/>
        <w:numPr>
          <w:ilvl w:val="0"/>
          <w:numId w:val="23"/>
        </w:numPr>
        <w:autoSpaceDE w:val="0"/>
        <w:autoSpaceDN w:val="0"/>
        <w:adjustRightInd w:val="0"/>
        <w:spacing w:after="0" w:line="240" w:lineRule="auto"/>
        <w:ind w:left="360"/>
        <w:rPr>
          <w:rFonts w:ascii="Candara" w:hAnsi="Candara" w:cs="∞ıø◊GË"/>
        </w:rPr>
      </w:pPr>
      <w:proofErr w:type="gramStart"/>
      <w:r w:rsidRPr="00780083">
        <w:rPr>
          <w:rFonts w:ascii="Candara" w:hAnsi="Candara" w:cs="∞ıø◊GË"/>
        </w:rPr>
        <w:t>provi</w:t>
      </w:r>
      <w:r w:rsidR="00780083" w:rsidRPr="00780083">
        <w:rPr>
          <w:rFonts w:ascii="Candara" w:hAnsi="Candara" w:cs="∞ıø◊GË"/>
        </w:rPr>
        <w:t>de</w:t>
      </w:r>
      <w:proofErr w:type="gramEnd"/>
      <w:r w:rsidR="00780083" w:rsidRPr="00780083">
        <w:rPr>
          <w:rFonts w:ascii="Candara" w:hAnsi="Candara" w:cs="∞ıø◊GË"/>
        </w:rPr>
        <w:t xml:space="preserve"> a central place where</w:t>
      </w:r>
      <w:r w:rsidRPr="00780083">
        <w:rPr>
          <w:rFonts w:ascii="Candara" w:hAnsi="Candara" w:cs="∞ıø◊GË"/>
        </w:rPr>
        <w:t xml:space="preserve"> team members can store all project</w:t>
      </w:r>
      <w:r w:rsidR="00780083" w:rsidRPr="00780083">
        <w:rPr>
          <w:rFonts w:ascii="Candara" w:hAnsi="Candara" w:cs="∞ıø◊GË"/>
        </w:rPr>
        <w:t xml:space="preserve"> </w:t>
      </w:r>
      <w:r w:rsidRPr="00780083">
        <w:rPr>
          <w:rFonts w:ascii="Candara" w:hAnsi="Candara" w:cs="∞ıø◊GË"/>
        </w:rPr>
        <w:t>documentation</w:t>
      </w:r>
    </w:p>
    <w:p w:rsidR="00EB344E" w:rsidRDefault="00780083" w:rsidP="00780083">
      <w:pPr>
        <w:pStyle w:val="ListParagraph"/>
        <w:widowControl w:val="0"/>
        <w:numPr>
          <w:ilvl w:val="0"/>
          <w:numId w:val="23"/>
        </w:numPr>
        <w:autoSpaceDE w:val="0"/>
        <w:autoSpaceDN w:val="0"/>
        <w:adjustRightInd w:val="0"/>
        <w:spacing w:after="0" w:line="240" w:lineRule="auto"/>
        <w:ind w:left="360"/>
        <w:rPr>
          <w:rFonts w:ascii="Candara" w:hAnsi="Candara" w:cs="∞ıø◊GË"/>
        </w:rPr>
      </w:pPr>
      <w:proofErr w:type="gramStart"/>
      <w:r>
        <w:rPr>
          <w:rFonts w:ascii="Candara" w:hAnsi="Candara" w:cs="∞ıø◊GË"/>
        </w:rPr>
        <w:t>provide</w:t>
      </w:r>
      <w:proofErr w:type="gramEnd"/>
      <w:r w:rsidRPr="00780083">
        <w:rPr>
          <w:rFonts w:ascii="Candara" w:hAnsi="Candara" w:cs="∞ıø◊GË"/>
        </w:rPr>
        <w:t xml:space="preserve"> databases </w:t>
      </w:r>
      <w:r>
        <w:rPr>
          <w:rFonts w:ascii="Candara" w:hAnsi="Candara" w:cs="∞ıø◊GË"/>
        </w:rPr>
        <w:t>to store</w:t>
      </w:r>
      <w:r w:rsidRPr="00780083">
        <w:rPr>
          <w:rFonts w:ascii="Candara" w:hAnsi="Candara" w:cs="∞ıø◊GË"/>
        </w:rPr>
        <w:t xml:space="preserve"> this information and </w:t>
      </w:r>
      <w:r>
        <w:rPr>
          <w:rFonts w:ascii="Candara" w:hAnsi="Candara" w:cs="∞ıø◊GË"/>
        </w:rPr>
        <w:t>allow them to be accessed by different stakeholders</w:t>
      </w:r>
    </w:p>
    <w:p w:rsidR="00780083" w:rsidRDefault="00780083" w:rsidP="00780083">
      <w:pPr>
        <w:pStyle w:val="ListParagraph"/>
        <w:widowControl w:val="0"/>
        <w:numPr>
          <w:ilvl w:val="0"/>
          <w:numId w:val="23"/>
        </w:numPr>
        <w:autoSpaceDE w:val="0"/>
        <w:autoSpaceDN w:val="0"/>
        <w:adjustRightInd w:val="0"/>
        <w:spacing w:after="0" w:line="240" w:lineRule="auto"/>
        <w:ind w:left="360"/>
        <w:rPr>
          <w:rFonts w:ascii="Candara" w:hAnsi="Candara" w:cs="∞ıø◊GË"/>
        </w:rPr>
      </w:pPr>
      <w:proofErr w:type="gramStart"/>
      <w:r>
        <w:rPr>
          <w:rFonts w:ascii="Candara" w:hAnsi="Candara" w:cs="∞ıø◊GË"/>
        </w:rPr>
        <w:t>allow</w:t>
      </w:r>
      <w:proofErr w:type="gramEnd"/>
      <w:r w:rsidRPr="00780083">
        <w:rPr>
          <w:rFonts w:ascii="Candara" w:hAnsi="Candara" w:cs="∞ıø◊GË"/>
        </w:rPr>
        <w:t xml:space="preserve"> the use of electronic forms, </w:t>
      </w:r>
      <w:r>
        <w:rPr>
          <w:rFonts w:ascii="Candara" w:hAnsi="Candara" w:cs="∞ıø◊GË"/>
        </w:rPr>
        <w:t>so that team members can</w:t>
      </w:r>
      <w:r w:rsidRPr="00780083">
        <w:rPr>
          <w:rFonts w:ascii="Candara" w:hAnsi="Candara" w:cs="∞ıø◊GË"/>
        </w:rPr>
        <w:t xml:space="preserve"> enter</w:t>
      </w:r>
      <w:r>
        <w:rPr>
          <w:rFonts w:ascii="Candara" w:hAnsi="Candara" w:cs="∞ıø◊GË"/>
        </w:rPr>
        <w:t xml:space="preserve"> </w:t>
      </w:r>
      <w:r w:rsidRPr="00780083">
        <w:rPr>
          <w:rFonts w:ascii="Candara" w:hAnsi="Candara" w:cs="∞ıø◊GË"/>
        </w:rPr>
        <w:t xml:space="preserve">information on project </w:t>
      </w:r>
      <w:r w:rsidRPr="00780083">
        <w:rPr>
          <w:rFonts w:ascii="Candara" w:hAnsi="Candara" w:cs="∞ıø◊GË"/>
        </w:rPr>
        <w:lastRenderedPageBreak/>
        <w:t>milestones and deliverable</w:t>
      </w:r>
      <w:r>
        <w:rPr>
          <w:rFonts w:ascii="Candara" w:hAnsi="Candara" w:cs="∞ıø◊GË"/>
        </w:rPr>
        <w:t xml:space="preserve">s in a structured and </w:t>
      </w:r>
      <w:proofErr w:type="spellStart"/>
      <w:r>
        <w:rPr>
          <w:rFonts w:ascii="Candara" w:hAnsi="Candara" w:cs="∞ıø◊GË"/>
        </w:rPr>
        <w:t>standardis</w:t>
      </w:r>
      <w:r w:rsidRPr="00780083">
        <w:rPr>
          <w:rFonts w:ascii="Candara" w:hAnsi="Candara" w:cs="∞ıø◊GË"/>
        </w:rPr>
        <w:t>ed</w:t>
      </w:r>
      <w:proofErr w:type="spellEnd"/>
      <w:r>
        <w:rPr>
          <w:rFonts w:ascii="Candara" w:hAnsi="Candara" w:cs="∞ıø◊GË"/>
        </w:rPr>
        <w:t xml:space="preserve"> </w:t>
      </w:r>
      <w:r w:rsidRPr="00780083">
        <w:rPr>
          <w:rFonts w:ascii="Candara" w:hAnsi="Candara" w:cs="∞ıø◊GË"/>
        </w:rPr>
        <w:t>format</w:t>
      </w:r>
    </w:p>
    <w:p w:rsidR="00780083" w:rsidRDefault="00780083" w:rsidP="00780083">
      <w:pPr>
        <w:pStyle w:val="ListParagraph"/>
        <w:widowControl w:val="0"/>
        <w:numPr>
          <w:ilvl w:val="0"/>
          <w:numId w:val="23"/>
        </w:numPr>
        <w:autoSpaceDE w:val="0"/>
        <w:autoSpaceDN w:val="0"/>
        <w:adjustRightInd w:val="0"/>
        <w:spacing w:after="0" w:line="240" w:lineRule="auto"/>
        <w:ind w:left="360"/>
        <w:rPr>
          <w:rFonts w:ascii="Candara" w:hAnsi="Candara" w:cs="∞ıø◊GË"/>
        </w:rPr>
      </w:pPr>
      <w:proofErr w:type="gramStart"/>
      <w:r>
        <w:rPr>
          <w:rFonts w:ascii="Candara" w:hAnsi="Candara" w:cs="∞ıø◊GË"/>
        </w:rPr>
        <w:t>integrate</w:t>
      </w:r>
      <w:proofErr w:type="gramEnd"/>
      <w:r w:rsidRPr="00780083">
        <w:rPr>
          <w:rFonts w:ascii="Candara" w:hAnsi="Candara" w:cs="∞ıø◊GË"/>
        </w:rPr>
        <w:t xml:space="preserve"> wi</w:t>
      </w:r>
      <w:r>
        <w:rPr>
          <w:rFonts w:ascii="Candara" w:hAnsi="Candara" w:cs="∞ıø◊GË"/>
        </w:rPr>
        <w:t xml:space="preserve">th other office software suites </w:t>
      </w:r>
    </w:p>
    <w:p w:rsidR="00780083" w:rsidRPr="00780083" w:rsidRDefault="00780083" w:rsidP="00780083">
      <w:pPr>
        <w:pStyle w:val="ListParagraph"/>
        <w:widowControl w:val="0"/>
        <w:numPr>
          <w:ilvl w:val="0"/>
          <w:numId w:val="23"/>
        </w:numPr>
        <w:autoSpaceDE w:val="0"/>
        <w:autoSpaceDN w:val="0"/>
        <w:adjustRightInd w:val="0"/>
        <w:spacing w:after="0" w:line="240" w:lineRule="auto"/>
        <w:ind w:left="360"/>
        <w:rPr>
          <w:rFonts w:ascii="Candara" w:hAnsi="Candara" w:cs="∞ıø◊GË"/>
        </w:rPr>
      </w:pPr>
      <w:proofErr w:type="gramStart"/>
      <w:r>
        <w:rPr>
          <w:rFonts w:ascii="Candara" w:hAnsi="Candara" w:cs="∞ıø◊GË"/>
        </w:rPr>
        <w:t>prompt</w:t>
      </w:r>
      <w:proofErr w:type="gramEnd"/>
      <w:r w:rsidRPr="00780083">
        <w:rPr>
          <w:rFonts w:ascii="Candara" w:hAnsi="Candara" w:cs="∞ıø◊GË"/>
        </w:rPr>
        <w:t xml:space="preserve"> team members to enter</w:t>
      </w:r>
      <w:r>
        <w:rPr>
          <w:rFonts w:ascii="Candara" w:hAnsi="Candara" w:cs="∞ıø◊GË"/>
        </w:rPr>
        <w:t xml:space="preserve"> </w:t>
      </w:r>
      <w:r w:rsidRPr="00780083">
        <w:rPr>
          <w:rFonts w:ascii="Candara" w:hAnsi="Candara" w:cs="∞ıø◊GË"/>
        </w:rPr>
        <w:t>information on due actions, issues and risk items</w:t>
      </w:r>
    </w:p>
    <w:p w:rsidR="00EB344E" w:rsidRDefault="00EB344E" w:rsidP="00604914">
      <w:pPr>
        <w:widowControl w:val="0"/>
        <w:autoSpaceDE w:val="0"/>
        <w:autoSpaceDN w:val="0"/>
        <w:adjustRightInd w:val="0"/>
        <w:spacing w:after="0" w:line="240" w:lineRule="auto"/>
        <w:rPr>
          <w:rFonts w:ascii="Candara" w:hAnsi="Candara" w:cs="∞ıø◊GË"/>
          <w:lang w:val="en-US"/>
        </w:rPr>
      </w:pPr>
    </w:p>
    <w:p w:rsidR="002E2042" w:rsidRDefault="002E2042" w:rsidP="00604914">
      <w:pPr>
        <w:widowControl w:val="0"/>
        <w:autoSpaceDE w:val="0"/>
        <w:autoSpaceDN w:val="0"/>
        <w:adjustRightInd w:val="0"/>
        <w:spacing w:after="0" w:line="240" w:lineRule="auto"/>
        <w:rPr>
          <w:rFonts w:ascii="Candara" w:hAnsi="Candara" w:cs="∞ıø◊GË"/>
          <w:b/>
          <w:lang w:val="en-US"/>
        </w:rPr>
      </w:pPr>
      <w:r w:rsidRPr="002E2042">
        <w:rPr>
          <w:rFonts w:ascii="Candara" w:hAnsi="Candara" w:cs="∞ıø◊GË"/>
          <w:b/>
          <w:lang w:val="en-US"/>
        </w:rPr>
        <w:t>Distributing information to the global stakeholders</w:t>
      </w:r>
    </w:p>
    <w:p w:rsidR="00390F74" w:rsidRDefault="00390F74"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 xml:space="preserve">Project managers/office administrators can use software packages to structure and </w:t>
      </w:r>
      <w:proofErr w:type="spellStart"/>
      <w:r>
        <w:rPr>
          <w:rFonts w:ascii="Candara" w:hAnsi="Candara" w:cs="∞ıø◊GË"/>
          <w:lang w:val="en-US"/>
        </w:rPr>
        <w:t>summarise</w:t>
      </w:r>
      <w:proofErr w:type="spellEnd"/>
      <w:r>
        <w:rPr>
          <w:rFonts w:ascii="Candara" w:hAnsi="Candara" w:cs="∞ıø◊GË"/>
          <w:lang w:val="en-US"/>
        </w:rPr>
        <w:t xml:space="preserve"> the project performance data in formats that include spreadsheets, graphics, and </w:t>
      </w:r>
      <w:proofErr w:type="spellStart"/>
      <w:r>
        <w:rPr>
          <w:rFonts w:ascii="Candara" w:hAnsi="Candara" w:cs="∞ıø◊GË"/>
          <w:lang w:val="en-US"/>
        </w:rPr>
        <w:t>colour</w:t>
      </w:r>
      <w:proofErr w:type="spellEnd"/>
      <w:r>
        <w:rPr>
          <w:rFonts w:ascii="Candara" w:hAnsi="Candara" w:cs="∞ıø◊GË"/>
          <w:lang w:val="en-US"/>
        </w:rPr>
        <w:t xml:space="preserve">-coded presentations. The information can be presented during team meetings, but also be available on the project website. The web format can provide the information to a larger audience, and use hyperlinks to structure the information according to </w:t>
      </w:r>
      <w:r w:rsidR="0058620A">
        <w:rPr>
          <w:rFonts w:ascii="Candara" w:hAnsi="Candara" w:cs="∞ıø◊GË"/>
          <w:lang w:val="en-US"/>
        </w:rPr>
        <w:t xml:space="preserve">the </w:t>
      </w:r>
      <w:r>
        <w:rPr>
          <w:rFonts w:ascii="Candara" w:hAnsi="Candara" w:cs="∞ıø◊GË"/>
          <w:lang w:val="en-US"/>
        </w:rPr>
        <w:t>requirements</w:t>
      </w:r>
      <w:r w:rsidR="0058620A">
        <w:rPr>
          <w:rFonts w:ascii="Candara" w:hAnsi="Candara" w:cs="∞ıø◊GË"/>
          <w:lang w:val="en-US"/>
        </w:rPr>
        <w:t xml:space="preserve"> of different stakeholders.</w:t>
      </w:r>
    </w:p>
    <w:p w:rsidR="005259F7" w:rsidRDefault="005259F7" w:rsidP="00604914">
      <w:pPr>
        <w:widowControl w:val="0"/>
        <w:autoSpaceDE w:val="0"/>
        <w:autoSpaceDN w:val="0"/>
        <w:adjustRightInd w:val="0"/>
        <w:spacing w:after="0" w:line="240" w:lineRule="auto"/>
        <w:rPr>
          <w:rFonts w:ascii="Candara" w:hAnsi="Candara" w:cs="∞ıø◊GË"/>
          <w:lang w:val="en-US"/>
        </w:rPr>
      </w:pPr>
    </w:p>
    <w:p w:rsidR="005259F7" w:rsidRDefault="005259F7"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 xml:space="preserve">There are </w:t>
      </w:r>
      <w:r w:rsidRPr="007B6BA0">
        <w:rPr>
          <w:rFonts w:ascii="Candara" w:hAnsi="Candara" w:cs="∞ıø◊GË"/>
          <w:i/>
          <w:lang w:val="en-US"/>
        </w:rPr>
        <w:t>three levels</w:t>
      </w:r>
      <w:r>
        <w:rPr>
          <w:rFonts w:ascii="Candara" w:hAnsi="Candara" w:cs="∞ıø◊GË"/>
          <w:lang w:val="en-US"/>
        </w:rPr>
        <w:t xml:space="preserve"> of information that can be provided:</w:t>
      </w:r>
    </w:p>
    <w:p w:rsidR="005259F7" w:rsidRDefault="005259F7" w:rsidP="00604914">
      <w:pPr>
        <w:widowControl w:val="0"/>
        <w:autoSpaceDE w:val="0"/>
        <w:autoSpaceDN w:val="0"/>
        <w:adjustRightInd w:val="0"/>
        <w:spacing w:after="0" w:line="240" w:lineRule="auto"/>
        <w:rPr>
          <w:rFonts w:ascii="Candara" w:hAnsi="Candara" w:cs="∞ıø◊GË"/>
          <w:lang w:val="en-US"/>
        </w:rPr>
      </w:pPr>
    </w:p>
    <w:p w:rsidR="005259F7" w:rsidRDefault="005259F7"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 xml:space="preserve">Level 1 – </w:t>
      </w:r>
      <w:r w:rsidRPr="007B6BA0">
        <w:rPr>
          <w:rFonts w:ascii="Candara" w:hAnsi="Candara" w:cs="∞ıø◊GË"/>
          <w:b/>
          <w:lang w:val="en-US"/>
        </w:rPr>
        <w:t>Overall Status of Project:</w:t>
      </w:r>
      <w:r>
        <w:rPr>
          <w:rFonts w:ascii="Candara" w:hAnsi="Candara" w:cs="∞ıø◊GË"/>
          <w:lang w:val="en-US"/>
        </w:rPr>
        <w:t xml:space="preserve"> </w:t>
      </w:r>
      <w:r w:rsidR="007B6BA0">
        <w:rPr>
          <w:rFonts w:ascii="Candara" w:hAnsi="Candara" w:cs="∞ıø◊GË"/>
          <w:lang w:val="en-US"/>
        </w:rPr>
        <w:t>Information containing the status of, and evolution of the main project items is presented on just one webpage. This should be enough for stakeholders how need to have a general understanding of the progress of the project.</w:t>
      </w:r>
    </w:p>
    <w:p w:rsidR="005259F7" w:rsidRPr="007B6BA0" w:rsidRDefault="005259F7"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 xml:space="preserve">Level 2 – </w:t>
      </w:r>
      <w:r w:rsidRPr="007B6BA0">
        <w:rPr>
          <w:rFonts w:ascii="Candara" w:hAnsi="Candara" w:cs="∞ıø◊GË"/>
          <w:b/>
          <w:lang w:val="en-US"/>
        </w:rPr>
        <w:t>Detailed Analysis and Additional References:</w:t>
      </w:r>
      <w:r w:rsidR="007B6BA0">
        <w:rPr>
          <w:rFonts w:ascii="Candara" w:hAnsi="Candara" w:cs="∞ıø◊GË"/>
          <w:b/>
          <w:lang w:val="en-US"/>
        </w:rPr>
        <w:t xml:space="preserve"> </w:t>
      </w:r>
      <w:r w:rsidR="007B6BA0">
        <w:rPr>
          <w:rFonts w:ascii="Candara" w:hAnsi="Candara" w:cs="∞ıø◊GË"/>
          <w:lang w:val="en-US"/>
        </w:rPr>
        <w:t>Here the information given will have to be more in-depth to suit the type of information needed. Acronyms, graphs, charts, and projection will all need to be explained.</w:t>
      </w:r>
    </w:p>
    <w:p w:rsidR="00522124" w:rsidRPr="00390F74" w:rsidRDefault="005259F7"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 xml:space="preserve">Level 3 – </w:t>
      </w:r>
      <w:r w:rsidRPr="007B6BA0">
        <w:rPr>
          <w:rFonts w:ascii="Candara" w:hAnsi="Candara" w:cs="∞ıø◊GË"/>
          <w:b/>
          <w:lang w:val="en-US"/>
        </w:rPr>
        <w:t>Detailed Information:</w:t>
      </w:r>
      <w:r>
        <w:rPr>
          <w:rFonts w:ascii="Candara" w:hAnsi="Candara" w:cs="∞ıø◊GË"/>
          <w:lang w:val="en-US"/>
        </w:rPr>
        <w:t xml:space="preserve"> </w:t>
      </w:r>
      <w:r w:rsidR="007B6BA0">
        <w:rPr>
          <w:rFonts w:ascii="Candara" w:hAnsi="Candara" w:cs="∞ıø◊GË"/>
          <w:lang w:val="en-US"/>
        </w:rPr>
        <w:t xml:space="preserve">All the supporting documents used </w:t>
      </w:r>
      <w:r w:rsidR="00522124">
        <w:rPr>
          <w:rFonts w:ascii="Candara" w:hAnsi="Candara" w:cs="∞ıø◊GË"/>
          <w:lang w:val="en-US"/>
        </w:rPr>
        <w:t xml:space="preserve">for the information stated in the first 2 levels will need to be provided. </w:t>
      </w:r>
      <w:proofErr w:type="spellStart"/>
      <w:r w:rsidR="00522124">
        <w:rPr>
          <w:rFonts w:ascii="Candara" w:hAnsi="Candara" w:cs="∞ıø◊GË"/>
          <w:lang w:val="en-US"/>
        </w:rPr>
        <w:t>Eg</w:t>
      </w:r>
      <w:proofErr w:type="spellEnd"/>
      <w:r w:rsidR="00522124">
        <w:rPr>
          <w:rFonts w:ascii="Candara" w:hAnsi="Candara" w:cs="∞ıø◊GË"/>
          <w:lang w:val="en-US"/>
        </w:rPr>
        <w:t>, spreadsheets of the team’s performance stats will need to be looked at to support why additional training needs to be given.</w:t>
      </w:r>
    </w:p>
    <w:p w:rsidR="00390F74" w:rsidRPr="002E2042" w:rsidRDefault="00390F74" w:rsidP="00604914">
      <w:pPr>
        <w:widowControl w:val="0"/>
        <w:autoSpaceDE w:val="0"/>
        <w:autoSpaceDN w:val="0"/>
        <w:adjustRightInd w:val="0"/>
        <w:spacing w:after="0" w:line="240" w:lineRule="auto"/>
        <w:rPr>
          <w:rFonts w:ascii="Candara" w:hAnsi="Candara" w:cs="∞ıø◊GË"/>
          <w:b/>
          <w:lang w:val="en-US"/>
        </w:rPr>
      </w:pPr>
    </w:p>
    <w:p w:rsidR="002E2042" w:rsidRDefault="002E2042" w:rsidP="00604914">
      <w:pPr>
        <w:widowControl w:val="0"/>
        <w:autoSpaceDE w:val="0"/>
        <w:autoSpaceDN w:val="0"/>
        <w:adjustRightInd w:val="0"/>
        <w:spacing w:after="0" w:line="240" w:lineRule="auto"/>
        <w:rPr>
          <w:rFonts w:ascii="Candara" w:hAnsi="Candara" w:cs="∞ıø◊GË"/>
          <w:b/>
          <w:lang w:val="en-US"/>
        </w:rPr>
      </w:pPr>
      <w:r w:rsidRPr="002E2042">
        <w:rPr>
          <w:rFonts w:ascii="Candara" w:hAnsi="Candara" w:cs="∞ıø◊GË"/>
          <w:b/>
          <w:lang w:val="en-US"/>
        </w:rPr>
        <w:t>Exchanging project information</w:t>
      </w:r>
    </w:p>
    <w:p w:rsidR="00522124" w:rsidRDefault="008C1C7A"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Good checkpoint meeting</w:t>
      </w:r>
      <w:r w:rsidR="00522124">
        <w:rPr>
          <w:rFonts w:ascii="Candara" w:hAnsi="Candara" w:cs="∞ıø◊GË"/>
          <w:lang w:val="en-US"/>
        </w:rPr>
        <w:t>s</w:t>
      </w:r>
      <w:r>
        <w:rPr>
          <w:rFonts w:ascii="Candara" w:hAnsi="Candara" w:cs="∞ıø◊GË"/>
          <w:lang w:val="en-US"/>
        </w:rPr>
        <w:t xml:space="preserve"> use video or web conferencing technologies to validate understanding</w:t>
      </w:r>
      <w:r w:rsidR="00522124">
        <w:rPr>
          <w:rFonts w:ascii="Candara" w:hAnsi="Candara" w:cs="∞ıø◊GË"/>
          <w:lang w:val="en-US"/>
        </w:rPr>
        <w:t xml:space="preserve"> of the information that has been gathered and shared. </w:t>
      </w:r>
      <w:r>
        <w:rPr>
          <w:rFonts w:ascii="Candara" w:hAnsi="Candara" w:cs="∞ıø◊GË"/>
          <w:lang w:val="en-US"/>
        </w:rPr>
        <w:t xml:space="preserve">These review meetings will be fundamental during critical </w:t>
      </w:r>
      <w:r w:rsidR="00522124">
        <w:rPr>
          <w:rFonts w:ascii="Candara" w:hAnsi="Candara" w:cs="∞ıø◊GË"/>
          <w:lang w:val="en-US"/>
        </w:rPr>
        <w:t>periods, usually in the weeks or</w:t>
      </w:r>
      <w:r>
        <w:rPr>
          <w:rFonts w:ascii="Candara" w:hAnsi="Candara" w:cs="∞ıø◊GË"/>
          <w:lang w:val="en-US"/>
        </w:rPr>
        <w:t xml:space="preserve"> months leading up to the completion of major </w:t>
      </w:r>
      <w:r w:rsidR="00522124">
        <w:rPr>
          <w:rFonts w:ascii="Candara" w:hAnsi="Candara" w:cs="∞ıø◊GË"/>
          <w:lang w:val="en-US"/>
        </w:rPr>
        <w:t xml:space="preserve">project </w:t>
      </w:r>
      <w:r>
        <w:rPr>
          <w:rFonts w:ascii="Candara" w:hAnsi="Candara" w:cs="∞ıø◊GË"/>
          <w:lang w:val="en-US"/>
        </w:rPr>
        <w:t xml:space="preserve">deliverables. </w:t>
      </w:r>
    </w:p>
    <w:p w:rsidR="0058620A" w:rsidRPr="008C1C7A" w:rsidRDefault="008C1C7A" w:rsidP="00604914">
      <w:pPr>
        <w:widowControl w:val="0"/>
        <w:autoSpaceDE w:val="0"/>
        <w:autoSpaceDN w:val="0"/>
        <w:adjustRightInd w:val="0"/>
        <w:spacing w:after="0" w:line="240" w:lineRule="auto"/>
        <w:rPr>
          <w:rFonts w:ascii="Candara" w:hAnsi="Candara" w:cs="∞ıø◊GË"/>
          <w:lang w:val="en-US"/>
        </w:rPr>
      </w:pPr>
      <w:r>
        <w:rPr>
          <w:rFonts w:ascii="Candara" w:hAnsi="Candara" w:cs="∞ıø◊GË"/>
          <w:lang w:val="en-US"/>
        </w:rPr>
        <w:t>However, these periods will be busy for most team members, who will appreciate spending most of their time concentrating on their jobs, and not wasting time on meetings</w:t>
      </w:r>
      <w:r w:rsidR="00522124">
        <w:rPr>
          <w:rFonts w:ascii="Candara" w:hAnsi="Candara" w:cs="∞ıø◊GË"/>
          <w:lang w:val="en-US"/>
        </w:rPr>
        <w:t>. Therefore, these conferencing technologies should be used in the most efficient way possible, with all parties knowing what needs to be discussed and explained in the shortest time possible.</w:t>
      </w:r>
      <w:bookmarkStart w:id="0" w:name="_GoBack"/>
      <w:bookmarkEnd w:id="0"/>
    </w:p>
    <w:p w:rsidR="002E2042" w:rsidRDefault="002E2042" w:rsidP="00604914">
      <w:pPr>
        <w:widowControl w:val="0"/>
        <w:autoSpaceDE w:val="0"/>
        <w:autoSpaceDN w:val="0"/>
        <w:adjustRightInd w:val="0"/>
        <w:spacing w:after="0" w:line="240" w:lineRule="auto"/>
        <w:rPr>
          <w:rFonts w:ascii="Candara" w:eastAsia="Arial Unicode MS" w:hAnsi="Candara" w:cs="Arial Unicode MS"/>
          <w:lang w:val="en-US"/>
        </w:rPr>
      </w:pPr>
      <w:r>
        <w:rPr>
          <w:rFonts w:ascii="∞ıø◊GË" w:hAnsi="∞ıø◊GË" w:cs="∞ıø◊GË"/>
          <w:color w:val="FFFFFF"/>
          <w:sz w:val="28"/>
          <w:szCs w:val="28"/>
          <w:lang w:val="en-US"/>
        </w:rPr>
        <w:t>Distributing information to the global stakeholders</w:t>
      </w:r>
      <w:r w:rsidRPr="002E2042">
        <w:rPr>
          <w:rFonts w:ascii="∞ıø◊GË" w:hAnsi="∞ıø◊GË" w:cs="∞ıø◊GË"/>
          <w:color w:val="FFFFFF"/>
          <w:sz w:val="28"/>
          <w:szCs w:val="28"/>
          <w:lang w:val="en-US"/>
        </w:rPr>
        <w:t xml:space="preserve"> </w:t>
      </w:r>
      <w:r>
        <w:rPr>
          <w:rFonts w:ascii="∞ıø◊GË" w:hAnsi="∞ıø◊GË" w:cs="∞ıø◊GË"/>
          <w:color w:val="FFFFFF"/>
          <w:sz w:val="28"/>
          <w:szCs w:val="28"/>
          <w:lang w:val="en-US"/>
        </w:rPr>
        <w:t>Distributing information to the global stakeholders</w:t>
      </w:r>
    </w:p>
    <w:p w:rsidR="002E2042" w:rsidRDefault="002E2042" w:rsidP="00604914">
      <w:pPr>
        <w:widowControl w:val="0"/>
        <w:autoSpaceDE w:val="0"/>
        <w:autoSpaceDN w:val="0"/>
        <w:adjustRightInd w:val="0"/>
        <w:spacing w:after="0" w:line="240" w:lineRule="auto"/>
        <w:rPr>
          <w:rFonts w:ascii="Candara" w:eastAsia="Arial Unicode MS" w:hAnsi="Candara" w:cs="Arial Unicode MS"/>
          <w:lang w:val="en-US"/>
        </w:rPr>
      </w:pPr>
    </w:p>
    <w:p w:rsidR="002E2042" w:rsidRPr="0061222E" w:rsidRDefault="002E2042" w:rsidP="00604914">
      <w:pPr>
        <w:widowControl w:val="0"/>
        <w:autoSpaceDE w:val="0"/>
        <w:autoSpaceDN w:val="0"/>
        <w:adjustRightInd w:val="0"/>
        <w:spacing w:after="0" w:line="240" w:lineRule="auto"/>
        <w:rPr>
          <w:rFonts w:ascii="Candara" w:eastAsia="Arial Unicode MS" w:hAnsi="Candara" w:cs="Arial Unicode MS"/>
          <w:i/>
        </w:rPr>
      </w:pPr>
    </w:p>
    <w:p w:rsidR="00AC0537" w:rsidRPr="00604914" w:rsidRDefault="00AC0537" w:rsidP="00AC0537">
      <w:pPr>
        <w:pStyle w:val="ListParagraph"/>
        <w:widowControl w:val="0"/>
        <w:autoSpaceDE w:val="0"/>
        <w:autoSpaceDN w:val="0"/>
        <w:adjustRightInd w:val="0"/>
        <w:spacing w:after="0" w:line="240" w:lineRule="auto"/>
        <w:ind w:left="360"/>
        <w:rPr>
          <w:rFonts w:ascii="Chalkboard SE Light" w:hAnsi="Chalkboard SE Light" w:cs="ê¯ø◊wÂ"/>
        </w:rPr>
      </w:pPr>
    </w:p>
    <w:sectPr w:rsidR="00AC0537" w:rsidRPr="0060491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7B6BA0" w:rsidRDefault="007B6BA0" w:rsidP="00CB4D0A">
      <w:pPr>
        <w:spacing w:after="0" w:line="240" w:lineRule="auto"/>
      </w:pPr>
      <w:r>
        <w:separator/>
      </w:r>
    </w:p>
  </w:endnote>
  <w:endnote w:type="continuationSeparator" w:id="0">
    <w:p w:rsidR="007B6BA0" w:rsidRDefault="007B6B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Candara">
    <w:panose1 w:val="020E0502030303020204"/>
    <w:charset w:val="00"/>
    <w:family w:val="auto"/>
    <w:pitch w:val="variable"/>
    <w:sig w:usb0="A00002EF" w:usb1="4000A44B" w:usb2="00000000" w:usb3="00000000" w:csb0="0000019F" w:csb1="00000000"/>
  </w:font>
  <w:font w:name="ÄÙø◊gÈ">
    <w:altName w:val="Cambria"/>
    <w:panose1 w:val="00000000000000000000"/>
    <w:charset w:val="4D"/>
    <w:family w:val="auto"/>
    <w:notTrueType/>
    <w:pitch w:val="default"/>
    <w:sig w:usb0="00000003" w:usb1="00000000" w:usb2="00000000" w:usb3="00000000" w:csb0="00000001" w:csb1="00000000"/>
  </w:font>
  <w:font w:name="`˚ø◊á‚">
    <w:altName w:val="Cambria"/>
    <w:panose1 w:val="00000000000000000000"/>
    <w:charset w:val="4D"/>
    <w:family w:val="auto"/>
    <w:notTrueType/>
    <w:pitch w:val="default"/>
    <w:sig w:usb0="00000003" w:usb1="00000000" w:usb2="00000000" w:usb3="00000000" w:csb0="00000001" w:csb1="00000000"/>
  </w:font>
  <w:font w:name="∞ıø◊GË">
    <w:altName w:val="Cambria"/>
    <w:panose1 w:val="00000000000000000000"/>
    <w:charset w:val="4D"/>
    <w:family w:val="auto"/>
    <w:notTrueType/>
    <w:pitch w:val="default"/>
    <w:sig w:usb0="00000003" w:usb1="00000000" w:usb2="00000000" w:usb3="00000000" w:csb0="00000001" w:csb1="00000000"/>
  </w:font>
  <w:font w:name="Chalkboard SE Light">
    <w:panose1 w:val="03050602040202020205"/>
    <w:charset w:val="00"/>
    <w:family w:val="auto"/>
    <w:pitch w:val="variable"/>
    <w:sig w:usb0="80000023" w:usb1="00000000" w:usb2="00000000" w:usb3="00000000" w:csb0="00000001" w:csb1="00000000"/>
  </w:font>
  <w:font w:name="ê¯ø◊wÂ">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7B6BA0" w:rsidRDefault="007B6BA0" w:rsidP="00CB4D0A">
      <w:pPr>
        <w:spacing w:after="0" w:line="240" w:lineRule="auto"/>
      </w:pPr>
      <w:r>
        <w:separator/>
      </w:r>
    </w:p>
  </w:footnote>
  <w:footnote w:type="continuationSeparator" w:id="0">
    <w:p w:rsidR="007B6BA0" w:rsidRDefault="007B6BA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5.35pt;height:15.35pt" o:bullet="t">
        <v:imagedata r:id="rId1" o:title="Word Work File L_1"/>
      </v:shape>
    </w:pict>
  </w:numPicBullet>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797720"/>
    <w:multiLevelType w:val="hybridMultilevel"/>
    <w:tmpl w:val="D2A6E2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E36E2"/>
    <w:multiLevelType w:val="hybridMultilevel"/>
    <w:tmpl w:val="85F44D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7C1477"/>
    <w:multiLevelType w:val="hybridMultilevel"/>
    <w:tmpl w:val="AF44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1849FC"/>
    <w:multiLevelType w:val="hybridMultilevel"/>
    <w:tmpl w:val="09E050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1635FF"/>
    <w:multiLevelType w:val="hybridMultilevel"/>
    <w:tmpl w:val="7076C2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B465A6"/>
    <w:multiLevelType w:val="multilevel"/>
    <w:tmpl w:val="1CF8CA3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252C4D63"/>
    <w:multiLevelType w:val="hybridMultilevel"/>
    <w:tmpl w:val="4A26143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9D87D35"/>
    <w:multiLevelType w:val="hybridMultilevel"/>
    <w:tmpl w:val="4962829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32AB100F"/>
    <w:multiLevelType w:val="hybridMultilevel"/>
    <w:tmpl w:val="9C9EDFF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7A15B6"/>
    <w:multiLevelType w:val="hybridMultilevel"/>
    <w:tmpl w:val="3682898E"/>
    <w:lvl w:ilvl="0" w:tplc="947CF4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EB73E7"/>
    <w:multiLevelType w:val="hybridMultilevel"/>
    <w:tmpl w:val="80AA9E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39065C87"/>
    <w:multiLevelType w:val="hybridMultilevel"/>
    <w:tmpl w:val="BF48C32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2F372E"/>
    <w:multiLevelType w:val="hybridMultilevel"/>
    <w:tmpl w:val="1CF8CA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72E16F41"/>
    <w:multiLevelType w:val="hybridMultilevel"/>
    <w:tmpl w:val="6876FC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DA32A78"/>
    <w:multiLevelType w:val="hybridMultilevel"/>
    <w:tmpl w:val="B9F2F4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D350DA"/>
    <w:multiLevelType w:val="hybridMultilevel"/>
    <w:tmpl w:val="1A381E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EBF275B"/>
    <w:multiLevelType w:val="hybridMultilevel"/>
    <w:tmpl w:val="0B169D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8"/>
  </w:num>
  <w:num w:numId="4">
    <w:abstractNumId w:val="13"/>
  </w:num>
  <w:num w:numId="5">
    <w:abstractNumId w:val="0"/>
  </w:num>
  <w:num w:numId="6">
    <w:abstractNumId w:val="15"/>
  </w:num>
  <w:num w:numId="7">
    <w:abstractNumId w:val="8"/>
  </w:num>
  <w:num w:numId="8">
    <w:abstractNumId w:val="17"/>
  </w:num>
  <w:num w:numId="9">
    <w:abstractNumId w:val="6"/>
  </w:num>
  <w:num w:numId="10">
    <w:abstractNumId w:val="3"/>
  </w:num>
  <w:num w:numId="11">
    <w:abstractNumId w:val="5"/>
  </w:num>
  <w:num w:numId="12">
    <w:abstractNumId w:val="22"/>
  </w:num>
  <w:num w:numId="13">
    <w:abstractNumId w:val="20"/>
  </w:num>
  <w:num w:numId="14">
    <w:abstractNumId w:val="10"/>
  </w:num>
  <w:num w:numId="15">
    <w:abstractNumId w:val="19"/>
  </w:num>
  <w:num w:numId="16">
    <w:abstractNumId w:val="21"/>
  </w:num>
  <w:num w:numId="17">
    <w:abstractNumId w:val="1"/>
  </w:num>
  <w:num w:numId="18">
    <w:abstractNumId w:val="4"/>
  </w:num>
  <w:num w:numId="19">
    <w:abstractNumId w:val="12"/>
  </w:num>
  <w:num w:numId="20">
    <w:abstractNumId w:val="7"/>
  </w:num>
  <w:num w:numId="21">
    <w:abstractNumId w:val="14"/>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hdrShapeDefaults>
    <o:shapedefaults v:ext="edit" spidmax="2050">
      <o:colormenu v:ext="edit" fillcolor="#cfc" strokecolor="none [3213]" shadowcolor="#cfc"/>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4562"/>
    <w:rsid w:val="00006AAE"/>
    <w:rsid w:val="000128C0"/>
    <w:rsid w:val="00013F14"/>
    <w:rsid w:val="000158F9"/>
    <w:rsid w:val="000242A1"/>
    <w:rsid w:val="00035CDD"/>
    <w:rsid w:val="00040083"/>
    <w:rsid w:val="00055992"/>
    <w:rsid w:val="000820E8"/>
    <w:rsid w:val="00082580"/>
    <w:rsid w:val="000A0ECB"/>
    <w:rsid w:val="000C5BEB"/>
    <w:rsid w:val="000D6521"/>
    <w:rsid w:val="000F73B5"/>
    <w:rsid w:val="001175EE"/>
    <w:rsid w:val="00133332"/>
    <w:rsid w:val="00136E3D"/>
    <w:rsid w:val="00157CF6"/>
    <w:rsid w:val="00177B90"/>
    <w:rsid w:val="00182416"/>
    <w:rsid w:val="00187EB4"/>
    <w:rsid w:val="00193877"/>
    <w:rsid w:val="001948D4"/>
    <w:rsid w:val="001C592E"/>
    <w:rsid w:val="001E0EF4"/>
    <w:rsid w:val="001E21EA"/>
    <w:rsid w:val="001E3A9E"/>
    <w:rsid w:val="001F0481"/>
    <w:rsid w:val="001F4395"/>
    <w:rsid w:val="0020451E"/>
    <w:rsid w:val="00206B9D"/>
    <w:rsid w:val="0021254F"/>
    <w:rsid w:val="00224436"/>
    <w:rsid w:val="002332FC"/>
    <w:rsid w:val="00263089"/>
    <w:rsid w:val="00277CB5"/>
    <w:rsid w:val="00285983"/>
    <w:rsid w:val="002A27B6"/>
    <w:rsid w:val="002B0BD7"/>
    <w:rsid w:val="002B541E"/>
    <w:rsid w:val="002B573D"/>
    <w:rsid w:val="002C5CB2"/>
    <w:rsid w:val="002C7E07"/>
    <w:rsid w:val="002E2042"/>
    <w:rsid w:val="002F3980"/>
    <w:rsid w:val="003023A2"/>
    <w:rsid w:val="00314D69"/>
    <w:rsid w:val="00332BBB"/>
    <w:rsid w:val="003533BB"/>
    <w:rsid w:val="003631FB"/>
    <w:rsid w:val="003708AC"/>
    <w:rsid w:val="00371885"/>
    <w:rsid w:val="00371D51"/>
    <w:rsid w:val="0037319C"/>
    <w:rsid w:val="00374364"/>
    <w:rsid w:val="003871E5"/>
    <w:rsid w:val="00390F74"/>
    <w:rsid w:val="003A23F4"/>
    <w:rsid w:val="003A7C83"/>
    <w:rsid w:val="003C1527"/>
    <w:rsid w:val="003E75DB"/>
    <w:rsid w:val="00400D8C"/>
    <w:rsid w:val="00405895"/>
    <w:rsid w:val="004058DF"/>
    <w:rsid w:val="0040798A"/>
    <w:rsid w:val="0042279D"/>
    <w:rsid w:val="00437A4D"/>
    <w:rsid w:val="00447A3D"/>
    <w:rsid w:val="00464AB8"/>
    <w:rsid w:val="00470E16"/>
    <w:rsid w:val="00476002"/>
    <w:rsid w:val="00486F1A"/>
    <w:rsid w:val="00487DEF"/>
    <w:rsid w:val="00490CB9"/>
    <w:rsid w:val="004A2CE2"/>
    <w:rsid w:val="004A3B53"/>
    <w:rsid w:val="004B3311"/>
    <w:rsid w:val="004B62F4"/>
    <w:rsid w:val="004B736A"/>
    <w:rsid w:val="004E3CDA"/>
    <w:rsid w:val="004F3B90"/>
    <w:rsid w:val="004F4B4D"/>
    <w:rsid w:val="0050216D"/>
    <w:rsid w:val="00503D7E"/>
    <w:rsid w:val="00505782"/>
    <w:rsid w:val="0050778F"/>
    <w:rsid w:val="005172F6"/>
    <w:rsid w:val="00522124"/>
    <w:rsid w:val="005259F7"/>
    <w:rsid w:val="0053383C"/>
    <w:rsid w:val="00535F31"/>
    <w:rsid w:val="005403C0"/>
    <w:rsid w:val="005424DD"/>
    <w:rsid w:val="00574ABB"/>
    <w:rsid w:val="00581036"/>
    <w:rsid w:val="00582333"/>
    <w:rsid w:val="0058620A"/>
    <w:rsid w:val="00591365"/>
    <w:rsid w:val="005915E5"/>
    <w:rsid w:val="00595519"/>
    <w:rsid w:val="005B31E4"/>
    <w:rsid w:val="005B6D13"/>
    <w:rsid w:val="005C4075"/>
    <w:rsid w:val="005D008E"/>
    <w:rsid w:val="005D2EF5"/>
    <w:rsid w:val="005E1294"/>
    <w:rsid w:val="006034F6"/>
    <w:rsid w:val="00603F54"/>
    <w:rsid w:val="00604914"/>
    <w:rsid w:val="00605F25"/>
    <w:rsid w:val="00606E20"/>
    <w:rsid w:val="00607874"/>
    <w:rsid w:val="00607E77"/>
    <w:rsid w:val="00610593"/>
    <w:rsid w:val="0061222E"/>
    <w:rsid w:val="00617BB3"/>
    <w:rsid w:val="00617D64"/>
    <w:rsid w:val="00620557"/>
    <w:rsid w:val="00621C64"/>
    <w:rsid w:val="00623D9F"/>
    <w:rsid w:val="0063036E"/>
    <w:rsid w:val="00645CDD"/>
    <w:rsid w:val="00656628"/>
    <w:rsid w:val="00664131"/>
    <w:rsid w:val="006823A7"/>
    <w:rsid w:val="006823AD"/>
    <w:rsid w:val="00693A99"/>
    <w:rsid w:val="0069550C"/>
    <w:rsid w:val="006A3FAE"/>
    <w:rsid w:val="006A46C3"/>
    <w:rsid w:val="006A5710"/>
    <w:rsid w:val="006A5761"/>
    <w:rsid w:val="006D7A46"/>
    <w:rsid w:val="006F13A0"/>
    <w:rsid w:val="006F594F"/>
    <w:rsid w:val="00700FC8"/>
    <w:rsid w:val="00702972"/>
    <w:rsid w:val="0070347F"/>
    <w:rsid w:val="0070678E"/>
    <w:rsid w:val="00733778"/>
    <w:rsid w:val="0075150D"/>
    <w:rsid w:val="00756461"/>
    <w:rsid w:val="00761434"/>
    <w:rsid w:val="00761842"/>
    <w:rsid w:val="00765248"/>
    <w:rsid w:val="00772E43"/>
    <w:rsid w:val="00780083"/>
    <w:rsid w:val="00792DE8"/>
    <w:rsid w:val="00794774"/>
    <w:rsid w:val="007949BD"/>
    <w:rsid w:val="007B6BA0"/>
    <w:rsid w:val="007D14C7"/>
    <w:rsid w:val="007F3C14"/>
    <w:rsid w:val="00805CDA"/>
    <w:rsid w:val="00831C11"/>
    <w:rsid w:val="00847B5C"/>
    <w:rsid w:val="0085478E"/>
    <w:rsid w:val="0086067A"/>
    <w:rsid w:val="008638DF"/>
    <w:rsid w:val="00870CD8"/>
    <w:rsid w:val="00893AC4"/>
    <w:rsid w:val="008A60B4"/>
    <w:rsid w:val="008B2188"/>
    <w:rsid w:val="008B3C31"/>
    <w:rsid w:val="008C1C7A"/>
    <w:rsid w:val="008C2FF2"/>
    <w:rsid w:val="008C6A83"/>
    <w:rsid w:val="008F410F"/>
    <w:rsid w:val="008F62EE"/>
    <w:rsid w:val="008F7704"/>
    <w:rsid w:val="00901314"/>
    <w:rsid w:val="0091442A"/>
    <w:rsid w:val="00920253"/>
    <w:rsid w:val="00934209"/>
    <w:rsid w:val="00935BF7"/>
    <w:rsid w:val="00944FE0"/>
    <w:rsid w:val="00946452"/>
    <w:rsid w:val="0095442C"/>
    <w:rsid w:val="0096002C"/>
    <w:rsid w:val="00967209"/>
    <w:rsid w:val="00981EA0"/>
    <w:rsid w:val="0098356C"/>
    <w:rsid w:val="00983942"/>
    <w:rsid w:val="00986E9F"/>
    <w:rsid w:val="00991AF1"/>
    <w:rsid w:val="009A2540"/>
    <w:rsid w:val="009A4FAB"/>
    <w:rsid w:val="009A5B81"/>
    <w:rsid w:val="009B1651"/>
    <w:rsid w:val="009C37E0"/>
    <w:rsid w:val="009D3EEC"/>
    <w:rsid w:val="009E1696"/>
    <w:rsid w:val="009E3DAC"/>
    <w:rsid w:val="009F2011"/>
    <w:rsid w:val="00A11280"/>
    <w:rsid w:val="00A14B66"/>
    <w:rsid w:val="00A23CE5"/>
    <w:rsid w:val="00A32D81"/>
    <w:rsid w:val="00A43FD4"/>
    <w:rsid w:val="00A65BD3"/>
    <w:rsid w:val="00A65CF7"/>
    <w:rsid w:val="00A851DA"/>
    <w:rsid w:val="00A8762F"/>
    <w:rsid w:val="00A90FC6"/>
    <w:rsid w:val="00AC0537"/>
    <w:rsid w:val="00AC6D5F"/>
    <w:rsid w:val="00AC6D9E"/>
    <w:rsid w:val="00AC7D5B"/>
    <w:rsid w:val="00AD4C65"/>
    <w:rsid w:val="00AE1481"/>
    <w:rsid w:val="00AE42D1"/>
    <w:rsid w:val="00AE737C"/>
    <w:rsid w:val="00B0327B"/>
    <w:rsid w:val="00B0415E"/>
    <w:rsid w:val="00B04678"/>
    <w:rsid w:val="00B05FD0"/>
    <w:rsid w:val="00B228A5"/>
    <w:rsid w:val="00B3500B"/>
    <w:rsid w:val="00B37817"/>
    <w:rsid w:val="00B40E04"/>
    <w:rsid w:val="00B4139D"/>
    <w:rsid w:val="00B54C14"/>
    <w:rsid w:val="00B77A13"/>
    <w:rsid w:val="00B83F4E"/>
    <w:rsid w:val="00BD455E"/>
    <w:rsid w:val="00BD4930"/>
    <w:rsid w:val="00BD7392"/>
    <w:rsid w:val="00BE306D"/>
    <w:rsid w:val="00BF0F68"/>
    <w:rsid w:val="00C03577"/>
    <w:rsid w:val="00C04673"/>
    <w:rsid w:val="00C3563E"/>
    <w:rsid w:val="00C35D46"/>
    <w:rsid w:val="00C6023B"/>
    <w:rsid w:val="00C603E7"/>
    <w:rsid w:val="00C65FEA"/>
    <w:rsid w:val="00C916E6"/>
    <w:rsid w:val="00C923F4"/>
    <w:rsid w:val="00CA0AC2"/>
    <w:rsid w:val="00CA672C"/>
    <w:rsid w:val="00CB4D0A"/>
    <w:rsid w:val="00CB4E73"/>
    <w:rsid w:val="00CC1AE2"/>
    <w:rsid w:val="00CC575A"/>
    <w:rsid w:val="00CC72C6"/>
    <w:rsid w:val="00CF3349"/>
    <w:rsid w:val="00D039AC"/>
    <w:rsid w:val="00D03EC5"/>
    <w:rsid w:val="00D16F31"/>
    <w:rsid w:val="00D26300"/>
    <w:rsid w:val="00D35618"/>
    <w:rsid w:val="00D427DE"/>
    <w:rsid w:val="00D53975"/>
    <w:rsid w:val="00D5587D"/>
    <w:rsid w:val="00D65B39"/>
    <w:rsid w:val="00D66EA6"/>
    <w:rsid w:val="00D67365"/>
    <w:rsid w:val="00D702CF"/>
    <w:rsid w:val="00D707CC"/>
    <w:rsid w:val="00D74FDD"/>
    <w:rsid w:val="00D753B7"/>
    <w:rsid w:val="00D7732F"/>
    <w:rsid w:val="00D821FE"/>
    <w:rsid w:val="00D87621"/>
    <w:rsid w:val="00DA1C48"/>
    <w:rsid w:val="00DA22D4"/>
    <w:rsid w:val="00DA4C19"/>
    <w:rsid w:val="00DA5641"/>
    <w:rsid w:val="00DB0793"/>
    <w:rsid w:val="00DB7855"/>
    <w:rsid w:val="00DE1BB5"/>
    <w:rsid w:val="00DE4C96"/>
    <w:rsid w:val="00E00821"/>
    <w:rsid w:val="00E04DB4"/>
    <w:rsid w:val="00E30679"/>
    <w:rsid w:val="00E35DD2"/>
    <w:rsid w:val="00E3768F"/>
    <w:rsid w:val="00E43390"/>
    <w:rsid w:val="00E4597D"/>
    <w:rsid w:val="00E51218"/>
    <w:rsid w:val="00E54832"/>
    <w:rsid w:val="00E564F5"/>
    <w:rsid w:val="00E56A90"/>
    <w:rsid w:val="00E641CC"/>
    <w:rsid w:val="00E705AE"/>
    <w:rsid w:val="00E957DF"/>
    <w:rsid w:val="00EA30AB"/>
    <w:rsid w:val="00EA7871"/>
    <w:rsid w:val="00EB344E"/>
    <w:rsid w:val="00EB3925"/>
    <w:rsid w:val="00ED308F"/>
    <w:rsid w:val="00ED3946"/>
    <w:rsid w:val="00EE75A4"/>
    <w:rsid w:val="00F10590"/>
    <w:rsid w:val="00F4219D"/>
    <w:rsid w:val="00F4446F"/>
    <w:rsid w:val="00F472EB"/>
    <w:rsid w:val="00F5006E"/>
    <w:rsid w:val="00F57192"/>
    <w:rsid w:val="00F658CC"/>
    <w:rsid w:val="00F81361"/>
    <w:rsid w:val="00F829C8"/>
    <w:rsid w:val="00F92C89"/>
    <w:rsid w:val="00F96315"/>
    <w:rsid w:val="00FA3D15"/>
    <w:rsid w:val="00FC4F4A"/>
    <w:rsid w:val="00FD065C"/>
    <w:rsid w:val="00FE0D31"/>
    <w:rsid w:val="00FE30A0"/>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cfc" strokecolor="none [3213]" shadowcolor="#cfc"/>
    </o:shapedefaults>
    <o:shapelayout v:ext="edit">
      <o:idmap v:ext="edit" data="1"/>
    </o:shapelayout>
  </w:shapeDefaults>
  <w:decimalSymbol w:val="."/>
  <w:listSeparator w:val=","/>
  <w14:docId w14:val="4F31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50CD7-FAE5-964F-9670-14C9F8BF5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2472</Words>
  <Characters>14095</Characters>
  <Application>Microsoft Macintosh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2015-03-27T12:40:00Z</dcterms:created>
  <dcterms:modified xsi:type="dcterms:W3CDTF">2015-03-27T12:40:00Z</dcterms:modified>
</cp:coreProperties>
</file>