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41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5B7">
            <w:pPr>
              <w:pStyle w:val="Default"/>
              <w:rPr>
                <w:rFonts w:asciiTheme="minorHAnsi" w:hAnsiTheme="minorHAnsi"/>
              </w:rPr>
            </w:pPr>
            <w:r>
              <w:rPr>
                <w:rFonts w:asciiTheme="minorHAnsi" w:hAnsiTheme="minorHAnsi"/>
              </w:rPr>
              <w:t>Nikki Belshaw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15B7">
            <w:pPr>
              <w:pStyle w:val="Default"/>
              <w:rPr>
                <w:rFonts w:asciiTheme="minorHAnsi" w:hAnsiTheme="minorHAnsi"/>
              </w:rPr>
            </w:pPr>
            <w:r>
              <w:rPr>
                <w:rFonts w:asciiTheme="minorHAnsi" w:hAnsiTheme="minorHAnsi"/>
              </w:rPr>
              <w:t>1613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5B7">
            <w:pPr>
              <w:pStyle w:val="Default"/>
              <w:rPr>
                <w:rFonts w:asciiTheme="minorHAnsi" w:hAnsiTheme="minorHAnsi"/>
              </w:rPr>
            </w:pPr>
            <w:r>
              <w:rPr>
                <w:rFonts w:asciiTheme="minorHAnsi" w:hAnsiTheme="minorHAnsi"/>
              </w:rPr>
              <w:t xml:space="preserve">Level 4 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5B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717EE" w:rsidRDefault="009B15B7" w:rsidP="009B15B7">
            <w:pPr>
              <w:jc w:val="both"/>
              <w:rPr>
                <w:lang w:val="en-GB"/>
              </w:rPr>
            </w:pPr>
            <w:r w:rsidRPr="00451C8F">
              <w:rPr>
                <w:b/>
                <w:u w:val="single"/>
                <w:lang w:val="en-GB"/>
              </w:rPr>
              <w:t>1-i)</w:t>
            </w:r>
            <w:r w:rsidRPr="00451C8F">
              <w:rPr>
                <w:lang w:val="en-GB"/>
              </w:rPr>
              <w:t xml:space="preserve"> I would </w:t>
            </w:r>
            <w:r w:rsidR="001717EE">
              <w:rPr>
                <w:lang w:val="en-GB"/>
              </w:rPr>
              <w:t xml:space="preserve">categorize and </w:t>
            </w:r>
            <w:r w:rsidRPr="00451C8F">
              <w:rPr>
                <w:lang w:val="en-GB"/>
              </w:rPr>
              <w:t>h</w:t>
            </w:r>
            <w:r w:rsidR="001717EE">
              <w:rPr>
                <w:lang w:val="en-GB"/>
              </w:rPr>
              <w:t>ighlight the differences between</w:t>
            </w:r>
            <w:r w:rsidR="001717EE">
              <w:rPr>
                <w:lang w:val="en-GB"/>
              </w:rPr>
              <w:t xml:space="preserve"> a high level and low level thief</w:t>
            </w:r>
            <w:r w:rsidR="001717EE">
              <w:rPr>
                <w:lang w:val="en-GB"/>
              </w:rPr>
              <w:t xml:space="preserve"> to establish what kind of criminal would come under each category. F</w:t>
            </w:r>
            <w:r w:rsidRPr="00451C8F">
              <w:rPr>
                <w:lang w:val="en-GB"/>
              </w:rPr>
              <w:t xml:space="preserve">or example, a high level </w:t>
            </w:r>
            <w:r w:rsidR="00194927">
              <w:rPr>
                <w:lang w:val="en-GB"/>
              </w:rPr>
              <w:t>thief is a person who usually ha</w:t>
            </w:r>
            <w:r w:rsidRPr="00451C8F">
              <w:rPr>
                <w:lang w:val="en-GB"/>
              </w:rPr>
              <w:t xml:space="preserve">s </w:t>
            </w:r>
            <w:r w:rsidR="001717EE">
              <w:rPr>
                <w:lang w:val="en-GB"/>
              </w:rPr>
              <w:t xml:space="preserve">in a </w:t>
            </w:r>
            <w:r w:rsidRPr="00451C8F">
              <w:rPr>
                <w:lang w:val="en-GB"/>
              </w:rPr>
              <w:t>high</w:t>
            </w:r>
            <w:r w:rsidR="001717EE">
              <w:rPr>
                <w:lang w:val="en-GB"/>
              </w:rPr>
              <w:t>er position within the</w:t>
            </w:r>
            <w:r w:rsidRPr="00451C8F">
              <w:rPr>
                <w:lang w:val="en-GB"/>
              </w:rPr>
              <w:t xml:space="preserve"> company</w:t>
            </w:r>
            <w:r w:rsidR="001717EE">
              <w:rPr>
                <w:lang w:val="en-GB"/>
              </w:rPr>
              <w:t xml:space="preserve"> and earns a higher income than a low level thief, high level thieves would be </w:t>
            </w:r>
            <w:r w:rsidRPr="00451C8F">
              <w:rPr>
                <w:lang w:val="en-GB"/>
              </w:rPr>
              <w:t>a director or executive</w:t>
            </w:r>
            <w:r w:rsidR="001717EE">
              <w:rPr>
                <w:lang w:val="en-GB"/>
              </w:rPr>
              <w:t>, whereas a low level thief may be an admin or factory worker and earns a much lower income.</w:t>
            </w:r>
            <w:r w:rsidRPr="00451C8F">
              <w:rPr>
                <w:lang w:val="en-GB"/>
              </w:rPr>
              <w:t xml:space="preserve"> A </w:t>
            </w:r>
            <w:r w:rsidRPr="00194927">
              <w:rPr>
                <w:lang w:val="en-GB"/>
              </w:rPr>
              <w:t>high level thief is very well educated compared to a low lev</w:t>
            </w:r>
            <w:r w:rsidR="00194927" w:rsidRPr="00194927">
              <w:rPr>
                <w:lang w:val="en-GB"/>
              </w:rPr>
              <w:t>el theft. The higher the value of</w:t>
            </w:r>
            <w:r w:rsidR="001717EE">
              <w:rPr>
                <w:lang w:val="en-GB"/>
              </w:rPr>
              <w:t xml:space="preserve"> the</w:t>
            </w:r>
            <w:r w:rsidR="00194927" w:rsidRPr="00194927">
              <w:rPr>
                <w:lang w:val="en-GB"/>
              </w:rPr>
              <w:t xml:space="preserve"> </w:t>
            </w:r>
            <w:r w:rsidRPr="00194927">
              <w:rPr>
                <w:lang w:val="en-GB"/>
              </w:rPr>
              <w:t xml:space="preserve">fraud </w:t>
            </w:r>
            <w:r w:rsidR="00194927" w:rsidRPr="00194927">
              <w:rPr>
                <w:lang w:val="en-GB"/>
              </w:rPr>
              <w:t>will indicate whether or not the fraud was committed by a high level or low level thief. If it</w:t>
            </w:r>
            <w:r w:rsidR="001717EE">
              <w:rPr>
                <w:lang w:val="en-GB"/>
              </w:rPr>
              <w:t xml:space="preserve"> i</w:t>
            </w:r>
            <w:r w:rsidR="00194927" w:rsidRPr="00194927">
              <w:rPr>
                <w:lang w:val="en-GB"/>
              </w:rPr>
              <w:t xml:space="preserve">s a high value it will be </w:t>
            </w:r>
            <w:r w:rsidR="00194927">
              <w:rPr>
                <w:lang w:val="en-GB"/>
              </w:rPr>
              <w:t xml:space="preserve">committed by </w:t>
            </w:r>
            <w:r w:rsidR="00194927" w:rsidRPr="00194927">
              <w:rPr>
                <w:lang w:val="en-GB"/>
              </w:rPr>
              <w:t xml:space="preserve">a high level thief, if it is low value then it will most likely be a low level thief, indicating that the high level thief uses their position </w:t>
            </w:r>
            <w:r w:rsidR="00194927">
              <w:rPr>
                <w:lang w:val="en-GB"/>
              </w:rPr>
              <w:t>within t</w:t>
            </w:r>
            <w:r w:rsidR="00194927" w:rsidRPr="00194927">
              <w:rPr>
                <w:lang w:val="en-GB"/>
              </w:rPr>
              <w:t xml:space="preserve">he company </w:t>
            </w:r>
            <w:r w:rsidR="00194927">
              <w:rPr>
                <w:lang w:val="en-GB"/>
              </w:rPr>
              <w:t>to steal a higher amount</w:t>
            </w:r>
            <w:r w:rsidR="00194927" w:rsidRPr="00194927">
              <w:rPr>
                <w:lang w:val="en-GB"/>
              </w:rPr>
              <w:t xml:space="preserve">. </w:t>
            </w:r>
          </w:p>
          <w:p w:rsidR="009B15B7" w:rsidRPr="00451C8F" w:rsidRDefault="009B15B7" w:rsidP="009B15B7">
            <w:pPr>
              <w:jc w:val="both"/>
              <w:rPr>
                <w:lang w:val="en-GB"/>
              </w:rPr>
            </w:pPr>
            <w:r w:rsidRPr="00451C8F">
              <w:rPr>
                <w:b/>
                <w:u w:val="single"/>
                <w:lang w:val="en-GB"/>
              </w:rPr>
              <w:t>ii)</w:t>
            </w:r>
            <w:r w:rsidRPr="00451C8F">
              <w:rPr>
                <w:lang w:val="en-GB"/>
              </w:rPr>
              <w:t xml:space="preserve"> The profile of a typical criminal who commits a more expensive fraud is known as a high level theft, for example: executives or mangers in higher positions, who have usually been with the company for a number of years, they are usually male, high income earners and are very well educated, depending on the level of education the larger the</w:t>
            </w:r>
            <w:r w:rsidR="001717EE">
              <w:rPr>
                <w:lang w:val="en-GB"/>
              </w:rPr>
              <w:t xml:space="preserve"> value of the </w:t>
            </w:r>
            <w:r w:rsidRPr="00451C8F">
              <w:rPr>
                <w:lang w:val="en-GB"/>
              </w:rPr>
              <w:t>fraud is. The reason for this is because they can override the systems and internal controls which enable them to steal higher amounts of money, in comparison to a low level theft who usually steals a lower amount of money as they do not have the controls to override the system due to their position within the company. A high level thief usually works alone with no supervisor to overlook their work.</w:t>
            </w:r>
          </w:p>
          <w:p w:rsidR="009B15B7" w:rsidRPr="00451C8F" w:rsidRDefault="009B15B7" w:rsidP="009B15B7">
            <w:pPr>
              <w:jc w:val="both"/>
              <w:rPr>
                <w:lang w:val="en-GB"/>
              </w:rPr>
            </w:pPr>
            <w:r w:rsidRPr="00451C8F">
              <w:rPr>
                <w:b/>
                <w:u w:val="single"/>
                <w:lang w:val="en-GB"/>
              </w:rPr>
              <w:t>iii)</w:t>
            </w:r>
            <w:r w:rsidRPr="00451C8F">
              <w:rPr>
                <w:lang w:val="en-GB"/>
              </w:rPr>
              <w:t xml:space="preserve"> The term ‘</w:t>
            </w:r>
            <w:r w:rsidRPr="00451C8F">
              <w:rPr>
                <w:b/>
                <w:lang w:val="en-GB"/>
              </w:rPr>
              <w:t>Calculating Criminals’</w:t>
            </w:r>
            <w:r w:rsidRPr="00451C8F">
              <w:rPr>
                <w:lang w:val="en-GB"/>
              </w:rPr>
              <w:t xml:space="preserve"> is a criminal who tends to repeat the crime, for example, as they have not been caught or prosecuted for crime the first time the crime was carried out, they will re-commit the crime, a</w:t>
            </w:r>
            <w:r w:rsidR="0088297E">
              <w:rPr>
                <w:lang w:val="en-GB"/>
              </w:rPr>
              <w:t xml:space="preserve">nd do this over and over again, they will commit a much higher crime later in life. </w:t>
            </w:r>
            <w:r w:rsidRPr="00451C8F">
              <w:rPr>
                <w:lang w:val="en-GB"/>
              </w:rPr>
              <w:t>This type of criminal is also known as</w:t>
            </w:r>
            <w:r w:rsidR="0088297E">
              <w:rPr>
                <w:lang w:val="en-GB"/>
              </w:rPr>
              <w:t xml:space="preserve"> a ‘predator’ that has very little empathy and no care for</w:t>
            </w:r>
            <w:r w:rsidRPr="00451C8F">
              <w:rPr>
                <w:lang w:val="en-GB"/>
              </w:rPr>
              <w:t xml:space="preserve"> who they hurt, or the consequences </w:t>
            </w:r>
            <w:r w:rsidR="0088297E">
              <w:rPr>
                <w:lang w:val="en-GB"/>
              </w:rPr>
              <w:t>they  may face for committing the crime.</w:t>
            </w:r>
          </w:p>
          <w:p w:rsidR="009B15B7" w:rsidRPr="00451C8F" w:rsidRDefault="009B15B7" w:rsidP="009B15B7">
            <w:pPr>
              <w:jc w:val="both"/>
              <w:rPr>
                <w:lang w:val="en-GB"/>
              </w:rPr>
            </w:pPr>
            <w:r w:rsidRPr="00451C8F">
              <w:rPr>
                <w:b/>
                <w:u w:val="single"/>
                <w:lang w:val="en-GB"/>
              </w:rPr>
              <w:t>iv)</w:t>
            </w:r>
            <w:r w:rsidRPr="00451C8F">
              <w:rPr>
                <w:b/>
                <w:lang w:val="en-GB"/>
              </w:rPr>
              <w:t xml:space="preserve"> </w:t>
            </w:r>
            <w:r w:rsidRPr="00451C8F">
              <w:rPr>
                <w:lang w:val="en-GB"/>
              </w:rPr>
              <w:t>The main difference between a situation dependant criminal and a power broker is that a power broker is also known as powerful corporate criminals, this type of person is usually a team leader or executive and uses their high position within the company to commit the fraud, whereas a situation dependant criminal is actually driven by the situation and do not initially intend to harm people, for example</w:t>
            </w:r>
            <w:r w:rsidR="0088297E">
              <w:rPr>
                <w:lang w:val="en-GB"/>
              </w:rPr>
              <w:t xml:space="preserve"> they</w:t>
            </w:r>
            <w:r w:rsidRPr="00451C8F">
              <w:rPr>
                <w:lang w:val="en-GB"/>
              </w:rPr>
              <w:t xml:space="preserve"> may steal </w:t>
            </w:r>
            <w:r w:rsidR="0088297E">
              <w:rPr>
                <w:lang w:val="en-GB"/>
              </w:rPr>
              <w:t xml:space="preserve">because </w:t>
            </w:r>
            <w:r w:rsidRPr="00451C8F">
              <w:rPr>
                <w:lang w:val="en-GB"/>
              </w:rPr>
              <w:t>the money they earn does not necessarily cover all of their outgoings.</w:t>
            </w:r>
          </w:p>
          <w:p w:rsidR="009B15B7" w:rsidRPr="00451C8F" w:rsidRDefault="009B15B7" w:rsidP="009B15B7">
            <w:pPr>
              <w:jc w:val="both"/>
              <w:rPr>
                <w:lang w:val="en-GB"/>
              </w:rPr>
            </w:pPr>
            <w:r w:rsidRPr="00451C8F">
              <w:rPr>
                <w:b/>
                <w:u w:val="single"/>
                <w:lang w:val="en-GB"/>
              </w:rPr>
              <w:lastRenderedPageBreak/>
              <w:t>v)</w:t>
            </w:r>
            <w:r w:rsidRPr="00451C8F">
              <w:rPr>
                <w:b/>
                <w:lang w:val="en-GB"/>
              </w:rPr>
              <w:t xml:space="preserve"> </w:t>
            </w:r>
            <w:r w:rsidRPr="00451C8F">
              <w:rPr>
                <w:lang w:val="en-GB"/>
              </w:rPr>
              <w:t>The three situations to the fraud triangle which is usually present when the fraud is being committed is ‘</w:t>
            </w:r>
            <w:r w:rsidRPr="00451C8F">
              <w:rPr>
                <w:b/>
                <w:lang w:val="en-GB"/>
              </w:rPr>
              <w:t xml:space="preserve">Opportunity’ </w:t>
            </w:r>
            <w:r w:rsidRPr="00451C8F">
              <w:rPr>
                <w:lang w:val="en-GB"/>
              </w:rPr>
              <w:t>having the ability to carry out the crime, so many times the opportunity is given to the predator without actually realising they have given the company or victim realising they have given the predator the opportunity. ‘</w:t>
            </w:r>
            <w:r w:rsidRPr="00451C8F">
              <w:rPr>
                <w:b/>
                <w:lang w:val="en-GB"/>
              </w:rPr>
              <w:t>Pressure’</w:t>
            </w:r>
            <w:r w:rsidRPr="00451C8F">
              <w:rPr>
                <w:lang w:val="en-GB"/>
              </w:rPr>
              <w:t xml:space="preserve"> having motivation or intending to commit the fraud, and last of all, </w:t>
            </w:r>
            <w:r w:rsidRPr="00451C8F">
              <w:rPr>
                <w:b/>
                <w:lang w:val="en-GB"/>
              </w:rPr>
              <w:t xml:space="preserve">‘Rationalisation’ </w:t>
            </w:r>
            <w:r w:rsidRPr="00451C8F">
              <w:rPr>
                <w:lang w:val="en-GB"/>
              </w:rPr>
              <w:t>usually a white collar criminal would provide rationalisation for their crimes, instead of being honest and advising why they stole the money in the first place, rationalisation is also the final steps to committing the crime.</w:t>
            </w:r>
          </w:p>
          <w:p w:rsidR="009B15B7" w:rsidRPr="00451C8F" w:rsidRDefault="009B15B7" w:rsidP="009B15B7">
            <w:pPr>
              <w:jc w:val="both"/>
              <w:rPr>
                <w:lang w:val="en-GB"/>
              </w:rPr>
            </w:pPr>
            <w:r w:rsidRPr="00451C8F">
              <w:rPr>
                <w:b/>
                <w:u w:val="single"/>
                <w:lang w:val="en-GB"/>
              </w:rPr>
              <w:t>vi)</w:t>
            </w:r>
            <w:r w:rsidRPr="00451C8F">
              <w:rPr>
                <w:lang w:val="en-GB"/>
              </w:rPr>
              <w:t xml:space="preserve"> There are several points to discuss regarding the </w:t>
            </w:r>
            <w:r w:rsidRPr="00451C8F">
              <w:rPr>
                <w:b/>
                <w:lang w:val="en-GB"/>
              </w:rPr>
              <w:t xml:space="preserve">Gwynn </w:t>
            </w:r>
            <w:proofErr w:type="spellStart"/>
            <w:r w:rsidRPr="00451C8F">
              <w:rPr>
                <w:b/>
                <w:lang w:val="en-GB"/>
              </w:rPr>
              <w:t>Nettler’s</w:t>
            </w:r>
            <w:proofErr w:type="spellEnd"/>
            <w:r w:rsidRPr="00451C8F">
              <w:rPr>
                <w:lang w:val="en-GB"/>
              </w:rPr>
              <w:t xml:space="preserve"> perception about employees lying, cheating and stealing and suggested the following, the easier it is to steal and commit the fraud the more likely it would happen again. It is less likely for a middle class and upper class person to commit a fraud crime than a lower class person to commit the crime, because the usually the lower class person may not earn enough to cover their outgoings and fall behind with finances, whereas a middle and upper class person may have their finances in order. This also leads to another point that the level of crimes depends on the fraudsters needs. People who have experienced failure and have a low opinion of themselves are most likely to commit a crime because of this, and intelligent people are more honest than ignorant people. </w:t>
            </w:r>
          </w:p>
          <w:p w:rsidR="009B15B7" w:rsidRPr="00451C8F" w:rsidRDefault="009B15B7" w:rsidP="009B15B7">
            <w:pPr>
              <w:jc w:val="both"/>
              <w:rPr>
                <w:lang w:val="en-GB"/>
              </w:rPr>
            </w:pPr>
            <w:r w:rsidRPr="00451C8F">
              <w:rPr>
                <w:b/>
                <w:u w:val="single"/>
                <w:lang w:val="en-GB"/>
              </w:rPr>
              <w:t>vii)</w:t>
            </w:r>
            <w:r w:rsidRPr="00451C8F">
              <w:rPr>
                <w:b/>
                <w:lang w:val="en-GB"/>
              </w:rPr>
              <w:t xml:space="preserve"> </w:t>
            </w:r>
            <w:r w:rsidRPr="00451C8F">
              <w:rPr>
                <w:lang w:val="en-GB"/>
              </w:rPr>
              <w:t>The typical motive for a white collar criminal to commit a crime varies, from an angry employee, who thinks their entitled to a pay rise or promotion which they were never awarded one to an employee who is simply struggling to pay their own bills through not earning enough to live on or an executive or director who is under stress trying to keep the business running smoothly and out of</w:t>
            </w:r>
            <w:r w:rsidR="0088297E">
              <w:rPr>
                <w:lang w:val="en-GB"/>
              </w:rPr>
              <w:t xml:space="preserve"> the</w:t>
            </w:r>
            <w:r w:rsidRPr="00451C8F">
              <w:rPr>
                <w:lang w:val="en-GB"/>
              </w:rPr>
              <w:t xml:space="preserve"> difficult financial times.</w:t>
            </w:r>
          </w:p>
          <w:p w:rsidR="009B15B7" w:rsidRPr="00451C8F" w:rsidRDefault="009B15B7" w:rsidP="009B15B7">
            <w:pPr>
              <w:jc w:val="both"/>
              <w:rPr>
                <w:lang w:val="en-GB"/>
              </w:rPr>
            </w:pPr>
          </w:p>
          <w:p w:rsidR="009B15B7" w:rsidRPr="00451C8F" w:rsidRDefault="009B15B7" w:rsidP="009B15B7">
            <w:pPr>
              <w:jc w:val="both"/>
              <w:rPr>
                <w:lang w:val="en-GB"/>
              </w:rPr>
            </w:pPr>
            <w:r w:rsidRPr="00451C8F">
              <w:rPr>
                <w:lang w:val="en-GB"/>
              </w:rPr>
              <w:t xml:space="preserve">2) The difference between a white collar and blue collar criminal is that a white collar criminal is an employee who usually works in an administration or higher office position such as team leader, manager or executive with high income </w:t>
            </w:r>
            <w:r w:rsidR="0088297E">
              <w:rPr>
                <w:lang w:val="en-GB"/>
              </w:rPr>
              <w:t>and have</w:t>
            </w:r>
            <w:r w:rsidRPr="00451C8F">
              <w:rPr>
                <w:lang w:val="en-GB"/>
              </w:rPr>
              <w:t xml:space="preserve"> access to override certain systems and bypass controls the company have in place, usually they work alone and have no supervision all of the above contributes towards the white collar employee committing a crime, </w:t>
            </w:r>
            <w:r w:rsidR="0088297E">
              <w:rPr>
                <w:lang w:val="en-GB"/>
              </w:rPr>
              <w:t>hence a white collar criminal. T</w:t>
            </w:r>
            <w:bookmarkStart w:id="0" w:name="_GoBack"/>
            <w:bookmarkEnd w:id="0"/>
            <w:r w:rsidRPr="00451C8F">
              <w:rPr>
                <w:lang w:val="en-GB"/>
              </w:rPr>
              <w:t xml:space="preserve">he level of fraud depends on their position within the company. Whereas a blue collar employee is someone who is a manual labourer and often works on factory floor or similar to that, who do not have access to override the systems, their income is low and are usually supervised, which is why when a blue collar crime is committed this is much lower than the crime committed by the white collar criminal, both white and blue collar criminals are very different from a typical street criminal. A white and blue collar crime is committed within the work place where a street crime is committed on the streets. A street criminal may hurt a victim and not just deal with fraud, they can also be involved in drug trafficking, burglary, stealing cars, attacking a victim, arson, and they basically have no limits to what they steal or who they hurt. </w:t>
            </w:r>
          </w:p>
          <w:p w:rsidR="009B15B7" w:rsidRPr="00451C8F" w:rsidRDefault="009B15B7" w:rsidP="009B15B7">
            <w:pPr>
              <w:jc w:val="both"/>
              <w:rPr>
                <w:lang w:val="en-GB"/>
              </w:rPr>
            </w:pPr>
          </w:p>
          <w:p w:rsidR="009B15B7" w:rsidRPr="00451C8F" w:rsidRDefault="009B15B7" w:rsidP="009B15B7">
            <w:pPr>
              <w:pStyle w:val="PlainText"/>
              <w:rPr>
                <w:rFonts w:asciiTheme="minorHAnsi" w:hAnsiTheme="minorHAnsi"/>
                <w:sz w:val="22"/>
                <w:szCs w:val="22"/>
              </w:rPr>
            </w:pPr>
            <w:r w:rsidRPr="00451C8F">
              <w:rPr>
                <w:rFonts w:asciiTheme="minorHAnsi" w:hAnsiTheme="minorHAnsi"/>
                <w:sz w:val="22"/>
                <w:szCs w:val="22"/>
                <w:lang w:val="en-GB"/>
              </w:rPr>
              <w:t xml:space="preserve">3) </w:t>
            </w:r>
            <w:r w:rsidRPr="00451C8F">
              <w:rPr>
                <w:rFonts w:asciiTheme="minorHAnsi" w:hAnsiTheme="minorHAnsi"/>
                <w:sz w:val="22"/>
                <w:szCs w:val="22"/>
              </w:rPr>
              <w:t xml:space="preserve">If a company had the necessary procedures in places such as controlling, having supervisors to ensure the correct procedures are being followed, for example using a purchase order system to ensure employees are not stealing stock from company. If the company was to do necessary background checks on the employees before employing that person becomes and employee of the organization and having the correct staff in place for example a human resources manager who employees could turn to and trust this may bring the moral within the company to a higher level, also by checking employee will enable the company to put a level of trust on that employee, whether they can be trusted on the shop floor alone unsupervised, or if they can be trusted with having access to the company’s finances, depending on their job. If the organization was to put in place certain courses to establish what is right and what is wrong, employees will then not have an excuse as ethical values with be in place and as well providing employees with free courses, have different events to keep everyone involved and aware of what is going on. Unless it is a none-profit organization putting procedures in place may also help with making a profit. If the organization has no control, no trust, no ethical values, no profit and no prospect the company will be targeted by </w:t>
            </w:r>
            <w:r w:rsidRPr="00451C8F">
              <w:rPr>
                <w:rFonts w:asciiTheme="minorHAnsi" w:hAnsiTheme="minorHAnsi"/>
                <w:sz w:val="22"/>
                <w:szCs w:val="22"/>
              </w:rPr>
              <w:lastRenderedPageBreak/>
              <w:t xml:space="preserve">employees, suppliers, creditors and competitive companies to take advantage and the company would be at risk of fraud, putting producers in place will reduce this, it may not reduce the risk of fraud completely </w:t>
            </w:r>
          </w:p>
          <w:p w:rsidR="009B15B7" w:rsidRPr="00451C8F" w:rsidRDefault="009B15B7" w:rsidP="009B15B7">
            <w:pPr>
              <w:jc w:val="both"/>
              <w:rPr>
                <w:lang w:val="en-GB"/>
              </w:rPr>
            </w:pPr>
          </w:p>
          <w:p w:rsidR="009B15B7" w:rsidRPr="00451C8F" w:rsidRDefault="009B15B7" w:rsidP="009B15B7">
            <w:pPr>
              <w:jc w:val="both"/>
              <w:rPr>
                <w:lang w:val="en-GB"/>
              </w:rPr>
            </w:pPr>
          </w:p>
          <w:p w:rsidR="009B15B7" w:rsidRPr="00451C8F" w:rsidRDefault="009B15B7" w:rsidP="009B15B7">
            <w:pPr>
              <w:jc w:val="both"/>
              <w:rPr>
                <w:lang w:val="en-GB"/>
              </w:rPr>
            </w:pPr>
            <w:r w:rsidRPr="00451C8F">
              <w:rPr>
                <w:b/>
                <w:lang w:val="en-GB"/>
              </w:rPr>
              <w:t>4-i)</w:t>
            </w:r>
            <w:r w:rsidRPr="00451C8F">
              <w:rPr>
                <w:lang w:val="en-GB"/>
              </w:rPr>
              <w:t xml:space="preserve"> The type of crime committed by the trade is creating false documents to support the over claim of expenses in order to reclaim tax back from the government this is also known as tax evasion and maybe the reason the trader is being investigated by the tax office.</w:t>
            </w:r>
          </w:p>
          <w:p w:rsidR="00CC2FB3" w:rsidRDefault="009B15B7" w:rsidP="009B15B7">
            <w:pPr>
              <w:jc w:val="both"/>
              <w:rPr>
                <w:lang w:val="en-GB"/>
              </w:rPr>
            </w:pPr>
            <w:r w:rsidRPr="00451C8F">
              <w:rPr>
                <w:b/>
                <w:lang w:val="en-GB"/>
              </w:rPr>
              <w:t xml:space="preserve">ii) </w:t>
            </w:r>
            <w:r w:rsidRPr="00451C8F">
              <w:rPr>
                <w:lang w:val="en-GB"/>
              </w:rPr>
              <w:t xml:space="preserve">In order for the expert to investigate the case properly, he or she will need to look at the traders accounts which has been filed with the tax office, along with all business and personal receipts as well as the business and personal bank statements and company stock purchased then compare the above to each other, to establish at what point the trader may have sold any stock for cash, which had not been raised on invoice or included in the final accounts which were filled. </w:t>
            </w:r>
          </w:p>
          <w:p w:rsidR="009B15B7" w:rsidRDefault="009B15B7" w:rsidP="009B15B7">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15B7" w:rsidP="00A851DA">
            <w:pPr>
              <w:rPr>
                <w:rFonts w:cs="Bliss-Regular"/>
                <w:color w:val="000000"/>
              </w:rPr>
            </w:pPr>
            <w:r>
              <w:rPr>
                <w:rFonts w:cs="Bliss-Regular"/>
                <w:color w:val="000000"/>
              </w:rPr>
              <w:t>N. Belshaw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15B7" w:rsidP="00A851DA">
            <w:pPr>
              <w:rPr>
                <w:rFonts w:cs="Bliss-Regular"/>
                <w:color w:val="000000"/>
              </w:rPr>
            </w:pPr>
            <w:r>
              <w:rPr>
                <w:rFonts w:cs="Bliss-Regular"/>
                <w:color w:val="000000"/>
              </w:rPr>
              <w:t>29.02.2016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82D" w:rsidRDefault="00C8782D" w:rsidP="00CB4D0A">
      <w:pPr>
        <w:spacing w:after="0" w:line="240" w:lineRule="auto"/>
      </w:pPr>
      <w:r>
        <w:separator/>
      </w:r>
    </w:p>
  </w:endnote>
  <w:endnote w:type="continuationSeparator" w:id="0">
    <w:p w:rsidR="00C8782D" w:rsidRDefault="00C878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82D" w:rsidRDefault="00C8782D" w:rsidP="00CB4D0A">
      <w:pPr>
        <w:spacing w:after="0" w:line="240" w:lineRule="auto"/>
      </w:pPr>
      <w:r>
        <w:separator/>
      </w:r>
    </w:p>
  </w:footnote>
  <w:footnote w:type="continuationSeparator" w:id="0">
    <w:p w:rsidR="00C8782D" w:rsidRDefault="00C878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17EE"/>
    <w:rsid w:val="00182416"/>
    <w:rsid w:val="00187EB4"/>
    <w:rsid w:val="0019492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41E0"/>
    <w:rsid w:val="0088297E"/>
    <w:rsid w:val="008A60B4"/>
    <w:rsid w:val="008B3C31"/>
    <w:rsid w:val="008B64FE"/>
    <w:rsid w:val="00935BF7"/>
    <w:rsid w:val="0095442C"/>
    <w:rsid w:val="00983942"/>
    <w:rsid w:val="009B15B7"/>
    <w:rsid w:val="009C371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782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10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9B15B7"/>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9B15B7"/>
    <w:rPr>
      <w:rFonts w:ascii="Courier New" w:eastAsia="Times New Roman" w:hAnsi="Courier New" w:cs="Courier New"/>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9B15B7"/>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9B15B7"/>
    <w:rPr>
      <w:rFonts w:ascii="Courier New" w:eastAsia="Times New Roman" w:hAnsi="Courier New" w:cs="Courier New"/>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726498">
      <w:bodyDiv w:val="1"/>
      <w:marLeft w:val="0"/>
      <w:marRight w:val="0"/>
      <w:marTop w:val="0"/>
      <w:marBottom w:val="0"/>
      <w:divBdr>
        <w:top w:val="none" w:sz="0" w:space="0" w:color="auto"/>
        <w:left w:val="none" w:sz="0" w:space="0" w:color="auto"/>
        <w:bottom w:val="none" w:sz="0" w:space="0" w:color="auto"/>
        <w:right w:val="none" w:sz="0" w:space="0" w:color="auto"/>
      </w:divBdr>
      <w:divsChild>
        <w:div w:id="2088501623">
          <w:marLeft w:val="0"/>
          <w:marRight w:val="0"/>
          <w:marTop w:val="0"/>
          <w:marBottom w:val="0"/>
          <w:divBdr>
            <w:top w:val="none" w:sz="0" w:space="0" w:color="auto"/>
            <w:left w:val="none" w:sz="0" w:space="0" w:color="auto"/>
            <w:bottom w:val="none" w:sz="0" w:space="0" w:color="auto"/>
            <w:right w:val="none" w:sz="0" w:space="0" w:color="auto"/>
          </w:divBdr>
          <w:divsChild>
            <w:div w:id="1012299921">
              <w:marLeft w:val="0"/>
              <w:marRight w:val="0"/>
              <w:marTop w:val="0"/>
              <w:marBottom w:val="0"/>
              <w:divBdr>
                <w:top w:val="none" w:sz="0" w:space="0" w:color="auto"/>
                <w:left w:val="none" w:sz="0" w:space="0" w:color="auto"/>
                <w:bottom w:val="none" w:sz="0" w:space="0" w:color="auto"/>
                <w:right w:val="none" w:sz="0" w:space="0" w:color="auto"/>
              </w:divBdr>
              <w:divsChild>
                <w:div w:id="1295939200">
                  <w:marLeft w:val="0"/>
                  <w:marRight w:val="0"/>
                  <w:marTop w:val="0"/>
                  <w:marBottom w:val="0"/>
                  <w:divBdr>
                    <w:top w:val="none" w:sz="0" w:space="0" w:color="auto"/>
                    <w:left w:val="none" w:sz="0" w:space="0" w:color="auto"/>
                    <w:bottom w:val="none" w:sz="0" w:space="0" w:color="auto"/>
                    <w:right w:val="none" w:sz="0" w:space="0" w:color="auto"/>
                  </w:divBdr>
                  <w:divsChild>
                    <w:div w:id="402794921">
                      <w:marLeft w:val="0"/>
                      <w:marRight w:val="0"/>
                      <w:marTop w:val="0"/>
                      <w:marBottom w:val="0"/>
                      <w:divBdr>
                        <w:top w:val="none" w:sz="0" w:space="0" w:color="auto"/>
                        <w:left w:val="none" w:sz="0" w:space="0" w:color="auto"/>
                        <w:bottom w:val="none" w:sz="0" w:space="0" w:color="auto"/>
                        <w:right w:val="none" w:sz="0" w:space="0" w:color="auto"/>
                      </w:divBdr>
                      <w:divsChild>
                        <w:div w:id="1350794736">
                          <w:marLeft w:val="0"/>
                          <w:marRight w:val="0"/>
                          <w:marTop w:val="0"/>
                          <w:marBottom w:val="0"/>
                          <w:divBdr>
                            <w:top w:val="none" w:sz="0" w:space="0" w:color="auto"/>
                            <w:left w:val="none" w:sz="0" w:space="0" w:color="auto"/>
                            <w:bottom w:val="none" w:sz="0" w:space="0" w:color="auto"/>
                            <w:right w:val="none" w:sz="0" w:space="0" w:color="auto"/>
                          </w:divBdr>
                          <w:divsChild>
                            <w:div w:id="1167591894">
                              <w:marLeft w:val="0"/>
                              <w:marRight w:val="0"/>
                              <w:marTop w:val="0"/>
                              <w:marBottom w:val="0"/>
                              <w:divBdr>
                                <w:top w:val="none" w:sz="0" w:space="0" w:color="auto"/>
                                <w:left w:val="none" w:sz="0" w:space="0" w:color="auto"/>
                                <w:bottom w:val="none" w:sz="0" w:space="0" w:color="auto"/>
                                <w:right w:val="none" w:sz="0" w:space="0" w:color="auto"/>
                              </w:divBdr>
                              <w:divsChild>
                                <w:div w:id="66341822">
                                  <w:marLeft w:val="0"/>
                                  <w:marRight w:val="0"/>
                                  <w:marTop w:val="0"/>
                                  <w:marBottom w:val="0"/>
                                  <w:divBdr>
                                    <w:top w:val="none" w:sz="0" w:space="0" w:color="auto"/>
                                    <w:left w:val="none" w:sz="0" w:space="0" w:color="auto"/>
                                    <w:bottom w:val="none" w:sz="0" w:space="0" w:color="auto"/>
                                    <w:right w:val="none" w:sz="0" w:space="0" w:color="auto"/>
                                  </w:divBdr>
                                  <w:divsChild>
                                    <w:div w:id="1864397992">
                                      <w:marLeft w:val="0"/>
                                      <w:marRight w:val="0"/>
                                      <w:marTop w:val="0"/>
                                      <w:marBottom w:val="0"/>
                                      <w:divBdr>
                                        <w:top w:val="none" w:sz="0" w:space="0" w:color="auto"/>
                                        <w:left w:val="none" w:sz="0" w:space="0" w:color="auto"/>
                                        <w:bottom w:val="none" w:sz="0" w:space="0" w:color="auto"/>
                                        <w:right w:val="none" w:sz="0" w:space="0" w:color="auto"/>
                                      </w:divBdr>
                                      <w:divsChild>
                                        <w:div w:id="778914093">
                                          <w:marLeft w:val="0"/>
                                          <w:marRight w:val="0"/>
                                          <w:marTop w:val="0"/>
                                          <w:marBottom w:val="0"/>
                                          <w:divBdr>
                                            <w:top w:val="none" w:sz="0" w:space="0" w:color="auto"/>
                                            <w:left w:val="none" w:sz="0" w:space="0" w:color="auto"/>
                                            <w:bottom w:val="none" w:sz="0" w:space="0" w:color="auto"/>
                                            <w:right w:val="none" w:sz="0" w:space="0" w:color="auto"/>
                                          </w:divBdr>
                                          <w:divsChild>
                                            <w:div w:id="1392077409">
                                              <w:marLeft w:val="0"/>
                                              <w:marRight w:val="0"/>
                                              <w:marTop w:val="0"/>
                                              <w:marBottom w:val="0"/>
                                              <w:divBdr>
                                                <w:top w:val="single" w:sz="12" w:space="2" w:color="FFFFCC"/>
                                                <w:left w:val="single" w:sz="12" w:space="2" w:color="FFFFCC"/>
                                                <w:bottom w:val="single" w:sz="12" w:space="2" w:color="FFFFCC"/>
                                                <w:right w:val="single" w:sz="12" w:space="0" w:color="FFFFCC"/>
                                              </w:divBdr>
                                              <w:divsChild>
                                                <w:div w:id="1155875196">
                                                  <w:marLeft w:val="0"/>
                                                  <w:marRight w:val="0"/>
                                                  <w:marTop w:val="0"/>
                                                  <w:marBottom w:val="0"/>
                                                  <w:divBdr>
                                                    <w:top w:val="none" w:sz="0" w:space="0" w:color="auto"/>
                                                    <w:left w:val="none" w:sz="0" w:space="0" w:color="auto"/>
                                                    <w:bottom w:val="none" w:sz="0" w:space="0" w:color="auto"/>
                                                    <w:right w:val="none" w:sz="0" w:space="0" w:color="auto"/>
                                                  </w:divBdr>
                                                  <w:divsChild>
                                                    <w:div w:id="527988683">
                                                      <w:marLeft w:val="0"/>
                                                      <w:marRight w:val="0"/>
                                                      <w:marTop w:val="0"/>
                                                      <w:marBottom w:val="0"/>
                                                      <w:divBdr>
                                                        <w:top w:val="none" w:sz="0" w:space="0" w:color="auto"/>
                                                        <w:left w:val="none" w:sz="0" w:space="0" w:color="auto"/>
                                                        <w:bottom w:val="none" w:sz="0" w:space="0" w:color="auto"/>
                                                        <w:right w:val="none" w:sz="0" w:space="0" w:color="auto"/>
                                                      </w:divBdr>
                                                      <w:divsChild>
                                                        <w:div w:id="1771123883">
                                                          <w:marLeft w:val="0"/>
                                                          <w:marRight w:val="0"/>
                                                          <w:marTop w:val="0"/>
                                                          <w:marBottom w:val="0"/>
                                                          <w:divBdr>
                                                            <w:top w:val="none" w:sz="0" w:space="0" w:color="auto"/>
                                                            <w:left w:val="none" w:sz="0" w:space="0" w:color="auto"/>
                                                            <w:bottom w:val="none" w:sz="0" w:space="0" w:color="auto"/>
                                                            <w:right w:val="none" w:sz="0" w:space="0" w:color="auto"/>
                                                          </w:divBdr>
                                                          <w:divsChild>
                                                            <w:div w:id="934241727">
                                                              <w:marLeft w:val="0"/>
                                                              <w:marRight w:val="0"/>
                                                              <w:marTop w:val="0"/>
                                                              <w:marBottom w:val="0"/>
                                                              <w:divBdr>
                                                                <w:top w:val="none" w:sz="0" w:space="0" w:color="auto"/>
                                                                <w:left w:val="none" w:sz="0" w:space="0" w:color="auto"/>
                                                                <w:bottom w:val="none" w:sz="0" w:space="0" w:color="auto"/>
                                                                <w:right w:val="none" w:sz="0" w:space="0" w:color="auto"/>
                                                              </w:divBdr>
                                                              <w:divsChild>
                                                                <w:div w:id="334260353">
                                                                  <w:marLeft w:val="0"/>
                                                                  <w:marRight w:val="0"/>
                                                                  <w:marTop w:val="0"/>
                                                                  <w:marBottom w:val="0"/>
                                                                  <w:divBdr>
                                                                    <w:top w:val="none" w:sz="0" w:space="0" w:color="auto"/>
                                                                    <w:left w:val="none" w:sz="0" w:space="0" w:color="auto"/>
                                                                    <w:bottom w:val="none" w:sz="0" w:space="0" w:color="auto"/>
                                                                    <w:right w:val="none" w:sz="0" w:space="0" w:color="auto"/>
                                                                  </w:divBdr>
                                                                  <w:divsChild>
                                                                    <w:div w:id="109319050">
                                                                      <w:marLeft w:val="0"/>
                                                                      <w:marRight w:val="0"/>
                                                                      <w:marTop w:val="0"/>
                                                                      <w:marBottom w:val="0"/>
                                                                      <w:divBdr>
                                                                        <w:top w:val="none" w:sz="0" w:space="0" w:color="auto"/>
                                                                        <w:left w:val="none" w:sz="0" w:space="0" w:color="auto"/>
                                                                        <w:bottom w:val="none" w:sz="0" w:space="0" w:color="auto"/>
                                                                        <w:right w:val="none" w:sz="0" w:space="0" w:color="auto"/>
                                                                      </w:divBdr>
                                                                      <w:divsChild>
                                                                        <w:div w:id="186263451">
                                                                          <w:marLeft w:val="0"/>
                                                                          <w:marRight w:val="0"/>
                                                                          <w:marTop w:val="0"/>
                                                                          <w:marBottom w:val="0"/>
                                                                          <w:divBdr>
                                                                            <w:top w:val="none" w:sz="0" w:space="0" w:color="auto"/>
                                                                            <w:left w:val="none" w:sz="0" w:space="0" w:color="auto"/>
                                                                            <w:bottom w:val="none" w:sz="0" w:space="0" w:color="auto"/>
                                                                            <w:right w:val="none" w:sz="0" w:space="0" w:color="auto"/>
                                                                          </w:divBdr>
                                                                          <w:divsChild>
                                                                            <w:div w:id="244191780">
                                                                              <w:marLeft w:val="0"/>
                                                                              <w:marRight w:val="0"/>
                                                                              <w:marTop w:val="0"/>
                                                                              <w:marBottom w:val="0"/>
                                                                              <w:divBdr>
                                                                                <w:top w:val="none" w:sz="0" w:space="0" w:color="auto"/>
                                                                                <w:left w:val="none" w:sz="0" w:space="0" w:color="auto"/>
                                                                                <w:bottom w:val="none" w:sz="0" w:space="0" w:color="auto"/>
                                                                                <w:right w:val="none" w:sz="0" w:space="0" w:color="auto"/>
                                                                              </w:divBdr>
                                                                              <w:divsChild>
                                                                                <w:div w:id="444497752">
                                                                                  <w:marLeft w:val="0"/>
                                                                                  <w:marRight w:val="0"/>
                                                                                  <w:marTop w:val="0"/>
                                                                                  <w:marBottom w:val="0"/>
                                                                                  <w:divBdr>
                                                                                    <w:top w:val="none" w:sz="0" w:space="0" w:color="auto"/>
                                                                                    <w:left w:val="none" w:sz="0" w:space="0" w:color="auto"/>
                                                                                    <w:bottom w:val="none" w:sz="0" w:space="0" w:color="auto"/>
                                                                                    <w:right w:val="none" w:sz="0" w:space="0" w:color="auto"/>
                                                                                  </w:divBdr>
                                                                                  <w:divsChild>
                                                                                    <w:div w:id="1475676241">
                                                                                      <w:marLeft w:val="0"/>
                                                                                      <w:marRight w:val="0"/>
                                                                                      <w:marTop w:val="0"/>
                                                                                      <w:marBottom w:val="0"/>
                                                                                      <w:divBdr>
                                                                                        <w:top w:val="none" w:sz="0" w:space="0" w:color="auto"/>
                                                                                        <w:left w:val="none" w:sz="0" w:space="0" w:color="auto"/>
                                                                                        <w:bottom w:val="none" w:sz="0" w:space="0" w:color="auto"/>
                                                                                        <w:right w:val="none" w:sz="0" w:space="0" w:color="auto"/>
                                                                                      </w:divBdr>
                                                                                      <w:divsChild>
                                                                                        <w:div w:id="1524854120">
                                                                                          <w:marLeft w:val="0"/>
                                                                                          <w:marRight w:val="120"/>
                                                                                          <w:marTop w:val="0"/>
                                                                                          <w:marBottom w:val="150"/>
                                                                                          <w:divBdr>
                                                                                            <w:top w:val="single" w:sz="2" w:space="0" w:color="EFEFEF"/>
                                                                                            <w:left w:val="single" w:sz="6" w:space="0" w:color="EFEFEF"/>
                                                                                            <w:bottom w:val="single" w:sz="6" w:space="0" w:color="E2E2E2"/>
                                                                                            <w:right w:val="single" w:sz="6" w:space="0" w:color="EFEFEF"/>
                                                                                          </w:divBdr>
                                                                                          <w:divsChild>
                                                                                            <w:div w:id="1478034214">
                                                                                              <w:marLeft w:val="0"/>
                                                                                              <w:marRight w:val="0"/>
                                                                                              <w:marTop w:val="0"/>
                                                                                              <w:marBottom w:val="0"/>
                                                                                              <w:divBdr>
                                                                                                <w:top w:val="none" w:sz="0" w:space="0" w:color="auto"/>
                                                                                                <w:left w:val="none" w:sz="0" w:space="0" w:color="auto"/>
                                                                                                <w:bottom w:val="none" w:sz="0" w:space="0" w:color="auto"/>
                                                                                                <w:right w:val="none" w:sz="0" w:space="0" w:color="auto"/>
                                                                                              </w:divBdr>
                                                                                              <w:divsChild>
                                                                                                <w:div w:id="2131586708">
                                                                                                  <w:marLeft w:val="0"/>
                                                                                                  <w:marRight w:val="0"/>
                                                                                                  <w:marTop w:val="0"/>
                                                                                                  <w:marBottom w:val="0"/>
                                                                                                  <w:divBdr>
                                                                                                    <w:top w:val="none" w:sz="0" w:space="0" w:color="auto"/>
                                                                                                    <w:left w:val="none" w:sz="0" w:space="0" w:color="auto"/>
                                                                                                    <w:bottom w:val="none" w:sz="0" w:space="0" w:color="auto"/>
                                                                                                    <w:right w:val="none" w:sz="0" w:space="0" w:color="auto"/>
                                                                                                  </w:divBdr>
                                                                                                  <w:divsChild>
                                                                                                    <w:div w:id="1327395311">
                                                                                                      <w:marLeft w:val="0"/>
                                                                                                      <w:marRight w:val="0"/>
                                                                                                      <w:marTop w:val="0"/>
                                                                                                      <w:marBottom w:val="0"/>
                                                                                                      <w:divBdr>
                                                                                                        <w:top w:val="none" w:sz="0" w:space="0" w:color="auto"/>
                                                                                                        <w:left w:val="none" w:sz="0" w:space="0" w:color="auto"/>
                                                                                                        <w:bottom w:val="none" w:sz="0" w:space="0" w:color="auto"/>
                                                                                                        <w:right w:val="none" w:sz="0" w:space="0" w:color="auto"/>
                                                                                                      </w:divBdr>
                                                                                                      <w:divsChild>
                                                                                                        <w:div w:id="381029355">
                                                                                                          <w:marLeft w:val="0"/>
                                                                                                          <w:marRight w:val="0"/>
                                                                                                          <w:marTop w:val="0"/>
                                                                                                          <w:marBottom w:val="0"/>
                                                                                                          <w:divBdr>
                                                                                                            <w:top w:val="none" w:sz="0" w:space="0" w:color="auto"/>
                                                                                                            <w:left w:val="none" w:sz="0" w:space="0" w:color="auto"/>
                                                                                                            <w:bottom w:val="none" w:sz="0" w:space="0" w:color="auto"/>
                                                                                                            <w:right w:val="none" w:sz="0" w:space="0" w:color="auto"/>
                                                                                                          </w:divBdr>
                                                                                                          <w:divsChild>
                                                                                                            <w:div w:id="339966848">
                                                                                                              <w:marLeft w:val="0"/>
                                                                                                              <w:marRight w:val="0"/>
                                                                                                              <w:marTop w:val="0"/>
                                                                                                              <w:marBottom w:val="0"/>
                                                                                                              <w:divBdr>
                                                                                                                <w:top w:val="single" w:sz="2" w:space="4" w:color="D8D8D8"/>
                                                                                                                <w:left w:val="single" w:sz="2" w:space="0" w:color="D8D8D8"/>
                                                                                                                <w:bottom w:val="single" w:sz="2" w:space="4" w:color="D8D8D8"/>
                                                                                                                <w:right w:val="single" w:sz="2" w:space="0" w:color="D8D8D8"/>
                                                                                                              </w:divBdr>
                                                                                                              <w:divsChild>
                                                                                                                <w:div w:id="1537811889">
                                                                                                                  <w:marLeft w:val="225"/>
                                                                                                                  <w:marRight w:val="225"/>
                                                                                                                  <w:marTop w:val="75"/>
                                                                                                                  <w:marBottom w:val="75"/>
                                                                                                                  <w:divBdr>
                                                                                                                    <w:top w:val="none" w:sz="0" w:space="0" w:color="auto"/>
                                                                                                                    <w:left w:val="none" w:sz="0" w:space="0" w:color="auto"/>
                                                                                                                    <w:bottom w:val="none" w:sz="0" w:space="0" w:color="auto"/>
                                                                                                                    <w:right w:val="none" w:sz="0" w:space="0" w:color="auto"/>
                                                                                                                  </w:divBdr>
                                                                                                                  <w:divsChild>
                                                                                                                    <w:div w:id="1367027798">
                                                                                                                      <w:marLeft w:val="0"/>
                                                                                                                      <w:marRight w:val="0"/>
                                                                                                                      <w:marTop w:val="0"/>
                                                                                                                      <w:marBottom w:val="0"/>
                                                                                                                      <w:divBdr>
                                                                                                                        <w:top w:val="single" w:sz="6" w:space="0" w:color="auto"/>
                                                                                                                        <w:left w:val="single" w:sz="6" w:space="0" w:color="auto"/>
                                                                                                                        <w:bottom w:val="single" w:sz="6" w:space="0" w:color="auto"/>
                                                                                                                        <w:right w:val="single" w:sz="6" w:space="0" w:color="auto"/>
                                                                                                                      </w:divBdr>
                                                                                                                      <w:divsChild>
                                                                                                                        <w:div w:id="11776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0192F-4A22-472A-9A7E-0831290CF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Glamorgan House Ltd</cp:lastModifiedBy>
  <cp:revision>3</cp:revision>
  <dcterms:created xsi:type="dcterms:W3CDTF">2016-02-29T09:51:00Z</dcterms:created>
  <dcterms:modified xsi:type="dcterms:W3CDTF">2016-02-29T13:37:00Z</dcterms:modified>
</cp:coreProperties>
</file>