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D" w:rsidP="00A851DA">
      <w:pPr>
        <w:rPr>
          <w:lang w:val="en-US"/>
        </w:rPr>
      </w:pPr>
      <w:r w:rsidRPr="003213A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EE0D49" w:rsidP="00EA749E">
            <w:pPr>
              <w:pStyle w:val="Default"/>
              <w:rPr>
                <w:rFonts w:asciiTheme="minorHAnsi" w:hAnsiTheme="minorHAnsi"/>
              </w:rPr>
            </w:pPr>
            <w:r>
              <w:rPr>
                <w:rFonts w:asciiTheme="minorHAnsi" w:hAnsiTheme="minorHAnsi"/>
              </w:rPr>
              <w:t>CHRISTINA BONELLA</w:t>
            </w:r>
          </w:p>
        </w:tc>
      </w:tr>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EE0D49" w:rsidP="00EA749E">
            <w:pPr>
              <w:pStyle w:val="Default"/>
              <w:rPr>
                <w:rFonts w:asciiTheme="minorHAnsi" w:hAnsiTheme="minorHAnsi"/>
              </w:rPr>
            </w:pPr>
            <w:r>
              <w:rPr>
                <w:rFonts w:asciiTheme="minorHAnsi" w:hAnsiTheme="minorHAnsi"/>
              </w:rPr>
              <w:t>1278</w:t>
            </w:r>
          </w:p>
        </w:tc>
      </w:tr>
      <w:tr w:rsidR="00EE0D49" w:rsidRPr="00136658"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EE0D49" w:rsidRPr="00D11AC0" w:rsidRDefault="00EE0D49" w:rsidP="00EA749E">
            <w:pPr>
              <w:pStyle w:val="Default"/>
              <w:rPr>
                <w:rFonts w:asciiTheme="minorHAnsi" w:hAnsiTheme="minorHAnsi"/>
                <w:lang w:val="de-DE"/>
              </w:rPr>
            </w:pPr>
            <w:r w:rsidRPr="00D11AC0">
              <w:rPr>
                <w:rFonts w:asciiTheme="minorHAnsi" w:hAnsiTheme="minorHAnsi"/>
                <w:lang w:val="de-DE"/>
              </w:rPr>
              <w:t xml:space="preserve">L4 </w:t>
            </w:r>
            <w:proofErr w:type="spellStart"/>
            <w:r w:rsidRPr="00D11AC0">
              <w:rPr>
                <w:rFonts w:asciiTheme="minorHAnsi" w:hAnsiTheme="minorHAnsi"/>
                <w:lang w:val="de-DE"/>
              </w:rPr>
              <w:t>Diploma</w:t>
            </w:r>
            <w:proofErr w:type="spellEnd"/>
            <w:r w:rsidRPr="00D11AC0">
              <w:rPr>
                <w:rFonts w:asciiTheme="minorHAnsi" w:hAnsiTheme="minorHAnsi"/>
                <w:lang w:val="de-DE"/>
              </w:rPr>
              <w:t xml:space="preserve"> in </w:t>
            </w:r>
            <w:proofErr w:type="spellStart"/>
            <w:r w:rsidRPr="00D11AC0">
              <w:rPr>
                <w:rFonts w:asciiTheme="minorHAnsi" w:hAnsiTheme="minorHAnsi"/>
                <w:lang w:val="de-DE"/>
              </w:rPr>
              <w:t>Diet</w:t>
            </w:r>
            <w:proofErr w:type="spellEnd"/>
            <w:r w:rsidRPr="00D11AC0">
              <w:rPr>
                <w:rFonts w:asciiTheme="minorHAnsi" w:hAnsiTheme="minorHAnsi"/>
                <w:lang w:val="de-DE"/>
              </w:rPr>
              <w:t xml:space="preserve"> </w:t>
            </w:r>
            <w:proofErr w:type="spellStart"/>
            <w:r w:rsidRPr="00D11AC0">
              <w:rPr>
                <w:rFonts w:asciiTheme="minorHAnsi" w:hAnsiTheme="minorHAnsi"/>
                <w:lang w:val="de-DE"/>
              </w:rPr>
              <w:t>and</w:t>
            </w:r>
            <w:proofErr w:type="spellEnd"/>
            <w:r w:rsidRPr="00D11AC0">
              <w:rPr>
                <w:rFonts w:asciiTheme="minorHAnsi" w:hAnsiTheme="minorHAnsi"/>
                <w:lang w:val="de-DE"/>
              </w:rPr>
              <w:t xml:space="preserve"> Nutrition</w:t>
            </w:r>
          </w:p>
        </w:tc>
      </w:tr>
      <w:tr w:rsidR="00EE0D49" w:rsidRPr="00B0415E" w:rsidTr="00EE0D4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0D49" w:rsidRPr="00B0415E" w:rsidRDefault="00EE0D4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EE0D49" w:rsidRPr="00B0415E" w:rsidRDefault="00136658" w:rsidP="00EA749E">
            <w:r>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E0D49" w:rsidRPr="00CC2FB3" w:rsidRDefault="00EE0D49" w:rsidP="00A851DA">
            <w:pPr>
              <w:rPr>
                <w:rFonts w:ascii="Arial" w:hAnsi="Arial" w:cs="Arial"/>
                <w:sz w:val="24"/>
                <w:szCs w:val="24"/>
              </w:rPr>
            </w:pPr>
          </w:p>
          <w:p w:rsidR="00EE0D49" w:rsidRPr="000A171A" w:rsidRDefault="00EE0D49" w:rsidP="00EE0D49">
            <w:pPr>
              <w:rPr>
                <w:sz w:val="28"/>
                <w:szCs w:val="28"/>
              </w:rPr>
            </w:pPr>
            <w:r w:rsidRPr="000A171A">
              <w:rPr>
                <w:sz w:val="28"/>
                <w:szCs w:val="28"/>
              </w:rPr>
              <w:t>Full Name : Christina BONELLA</w:t>
            </w:r>
          </w:p>
          <w:p w:rsidR="00EE0D49" w:rsidRPr="000A171A" w:rsidRDefault="00EE0D49" w:rsidP="00EE0D49">
            <w:pPr>
              <w:rPr>
                <w:sz w:val="28"/>
                <w:szCs w:val="28"/>
              </w:rPr>
            </w:pPr>
            <w:r w:rsidRPr="000A171A">
              <w:rPr>
                <w:sz w:val="28"/>
                <w:szCs w:val="28"/>
              </w:rPr>
              <w:t>Student Number : 1278</w:t>
            </w:r>
          </w:p>
          <w:p w:rsidR="00EE0D49" w:rsidRPr="000A171A" w:rsidRDefault="00EE0D49" w:rsidP="00EE0D49">
            <w:pPr>
              <w:rPr>
                <w:sz w:val="28"/>
                <w:szCs w:val="28"/>
              </w:rPr>
            </w:pPr>
            <w:r w:rsidRPr="000A171A">
              <w:rPr>
                <w:sz w:val="28"/>
                <w:szCs w:val="28"/>
              </w:rPr>
              <w:t xml:space="preserve">Assignment Number: </w:t>
            </w:r>
            <w:r w:rsidR="00136658">
              <w:rPr>
                <w:sz w:val="28"/>
                <w:szCs w:val="28"/>
              </w:rPr>
              <w:t xml:space="preserve"> 4</w:t>
            </w:r>
            <w:r>
              <w:rPr>
                <w:sz w:val="28"/>
                <w:szCs w:val="28"/>
              </w:rPr>
              <w:t xml:space="preserve"> –</w:t>
            </w:r>
            <w:r w:rsidR="00136658">
              <w:rPr>
                <w:sz w:val="28"/>
                <w:szCs w:val="28"/>
              </w:rPr>
              <w:t xml:space="preserve"> Digestion &amp; detoxification</w:t>
            </w:r>
          </w:p>
          <w:p w:rsidR="00EE0D49" w:rsidRPr="000A171A" w:rsidRDefault="00EE0D49" w:rsidP="00EE0D49">
            <w:pPr>
              <w:rPr>
                <w:sz w:val="28"/>
                <w:szCs w:val="28"/>
              </w:rPr>
            </w:pPr>
            <w:r w:rsidRPr="000A171A">
              <w:rPr>
                <w:sz w:val="28"/>
                <w:szCs w:val="28"/>
              </w:rPr>
              <w:t>Course Title : Level 4 Diploma in Diet and Nutrition</w:t>
            </w:r>
          </w:p>
          <w:p w:rsidR="00EE0D49" w:rsidRPr="00AA1701" w:rsidRDefault="00EE0D49" w:rsidP="00EE0D49">
            <w:pPr>
              <w:rPr>
                <w:sz w:val="28"/>
                <w:szCs w:val="28"/>
              </w:rPr>
            </w:pPr>
            <w:r w:rsidRPr="00AA1701">
              <w:rPr>
                <w:sz w:val="28"/>
                <w:szCs w:val="28"/>
              </w:rPr>
              <w:t xml:space="preserve">Postal Address : </w:t>
            </w:r>
          </w:p>
          <w:p w:rsidR="00EE0D49" w:rsidRPr="00AA1701" w:rsidRDefault="00EE0D49" w:rsidP="00EE0D49">
            <w:pPr>
              <w:rPr>
                <w:sz w:val="28"/>
                <w:szCs w:val="28"/>
              </w:rPr>
            </w:pPr>
            <w:r w:rsidRPr="00AA1701">
              <w:rPr>
                <w:sz w:val="28"/>
                <w:szCs w:val="28"/>
              </w:rPr>
              <w:t xml:space="preserve">PGL </w:t>
            </w:r>
            <w:proofErr w:type="spellStart"/>
            <w:r w:rsidRPr="00AA1701">
              <w:rPr>
                <w:sz w:val="28"/>
                <w:szCs w:val="28"/>
              </w:rPr>
              <w:t>Aventures</w:t>
            </w:r>
            <w:proofErr w:type="spellEnd"/>
            <w:r w:rsidRPr="00AA1701">
              <w:rPr>
                <w:sz w:val="28"/>
                <w:szCs w:val="28"/>
              </w:rPr>
              <w:t xml:space="preserve"> SAS, </w:t>
            </w:r>
          </w:p>
          <w:p w:rsidR="00EE0D49" w:rsidRDefault="00EE0D49" w:rsidP="00EE0D49">
            <w:pPr>
              <w:rPr>
                <w:sz w:val="28"/>
                <w:szCs w:val="28"/>
                <w:lang w:val="fr-FR"/>
              </w:rPr>
            </w:pPr>
            <w:r w:rsidRPr="000A171A">
              <w:rPr>
                <w:sz w:val="28"/>
                <w:szCs w:val="28"/>
                <w:lang w:val="fr-FR"/>
              </w:rPr>
              <w:t xml:space="preserve">Domaine de </w:t>
            </w:r>
            <w:proofErr w:type="spellStart"/>
            <w:r w:rsidRPr="000A171A">
              <w:rPr>
                <w:sz w:val="28"/>
                <w:szCs w:val="28"/>
                <w:lang w:val="fr-FR"/>
              </w:rPr>
              <w:t>Segries</w:t>
            </w:r>
            <w:proofErr w:type="spellEnd"/>
            <w:r w:rsidRPr="000A171A">
              <w:rPr>
                <w:sz w:val="28"/>
                <w:szCs w:val="28"/>
                <w:lang w:val="fr-FR"/>
              </w:rPr>
              <w:t xml:space="preserve">,  </w:t>
            </w:r>
          </w:p>
          <w:p w:rsidR="00EE0D49" w:rsidRDefault="00EE0D49" w:rsidP="00EE0D49">
            <w:pPr>
              <w:rPr>
                <w:sz w:val="28"/>
                <w:szCs w:val="28"/>
                <w:lang w:val="fr-FR"/>
              </w:rPr>
            </w:pPr>
            <w:r w:rsidRPr="000A171A">
              <w:rPr>
                <w:sz w:val="28"/>
                <w:szCs w:val="28"/>
                <w:lang w:val="fr-FR"/>
              </w:rPr>
              <w:t xml:space="preserve">07150 VAGNAS, </w:t>
            </w:r>
          </w:p>
          <w:p w:rsidR="00EE0D49" w:rsidRDefault="00EE0D49" w:rsidP="00EE0D49">
            <w:pPr>
              <w:rPr>
                <w:sz w:val="28"/>
                <w:szCs w:val="28"/>
                <w:lang w:val="fr-FR"/>
              </w:rPr>
            </w:pPr>
            <w:r>
              <w:rPr>
                <w:sz w:val="28"/>
                <w:szCs w:val="28"/>
                <w:lang w:val="fr-FR"/>
              </w:rPr>
              <w:t>France</w:t>
            </w:r>
          </w:p>
          <w:p w:rsidR="00EE0D49" w:rsidRDefault="00EE0D49" w:rsidP="00EE0D49">
            <w:pPr>
              <w:rPr>
                <w:sz w:val="28"/>
                <w:szCs w:val="28"/>
                <w:lang w:val="fr-FR"/>
              </w:rPr>
            </w:pPr>
            <w:r>
              <w:rPr>
                <w:sz w:val="28"/>
                <w:szCs w:val="28"/>
                <w:lang w:val="fr-FR"/>
              </w:rPr>
              <w:br w:type="page"/>
            </w:r>
          </w:p>
          <w:p w:rsidR="00EE0D49" w:rsidRPr="00AA1701" w:rsidRDefault="00EE0D49" w:rsidP="00EE0D49">
            <w:pPr>
              <w:pStyle w:val="Header"/>
              <w:tabs>
                <w:tab w:val="clear" w:pos="9026"/>
                <w:tab w:val="right" w:pos="9072"/>
              </w:tabs>
              <w:ind w:right="-46"/>
              <w:rPr>
                <w:lang w:val="fr-FR"/>
              </w:rPr>
            </w:pPr>
            <w:r>
              <w:ptab w:relativeTo="margin" w:alignment="right" w:leader="none"/>
            </w:r>
            <w:r w:rsidRPr="00AA1701">
              <w:rPr>
                <w:lang w:val="fr-FR"/>
              </w:rPr>
              <w:t>Christina BONELLA</w:t>
            </w:r>
          </w:p>
          <w:p w:rsidR="00EE0D49" w:rsidRPr="00136658" w:rsidRDefault="00EE0D49" w:rsidP="00EE0D49">
            <w:pPr>
              <w:pStyle w:val="Header"/>
              <w:tabs>
                <w:tab w:val="clear" w:pos="9026"/>
                <w:tab w:val="right" w:pos="9072"/>
              </w:tabs>
              <w:ind w:right="-46"/>
              <w:rPr>
                <w:lang w:val="fr-FR"/>
              </w:rPr>
            </w:pPr>
            <w:r>
              <w:ptab w:relativeTo="margin" w:alignment="right" w:leader="none"/>
            </w:r>
            <w:proofErr w:type="spellStart"/>
            <w:r w:rsidRPr="00136658">
              <w:rPr>
                <w:lang w:val="fr-FR"/>
              </w:rPr>
              <w:t>Student</w:t>
            </w:r>
            <w:proofErr w:type="spellEnd"/>
            <w:r w:rsidRPr="00136658">
              <w:rPr>
                <w:lang w:val="fr-FR"/>
              </w:rPr>
              <w:t xml:space="preserve"> N°: 1278</w:t>
            </w:r>
          </w:p>
          <w:p w:rsidR="00EE0D49" w:rsidRPr="00136658" w:rsidRDefault="00EE0D49" w:rsidP="00EE0D49">
            <w:pPr>
              <w:pStyle w:val="Header"/>
              <w:tabs>
                <w:tab w:val="clear" w:pos="9026"/>
                <w:tab w:val="right" w:pos="9072"/>
              </w:tabs>
              <w:ind w:right="-46"/>
              <w:rPr>
                <w:lang w:val="fr-FR"/>
              </w:rPr>
            </w:pPr>
            <w:r>
              <w:ptab w:relativeTo="margin" w:alignment="right" w:leader="none"/>
            </w:r>
            <w:proofErr w:type="spellStart"/>
            <w:r w:rsidR="00136658">
              <w:rPr>
                <w:lang w:val="fr-FR"/>
              </w:rPr>
              <w:t>Assignment</w:t>
            </w:r>
            <w:proofErr w:type="spellEnd"/>
            <w:r w:rsidR="00136658">
              <w:rPr>
                <w:lang w:val="fr-FR"/>
              </w:rPr>
              <w:t xml:space="preserve"> N°: 4</w:t>
            </w:r>
          </w:p>
          <w:p w:rsidR="00EE0D49" w:rsidRPr="00136658" w:rsidRDefault="00EE0D49" w:rsidP="00EE0D49">
            <w:pPr>
              <w:pStyle w:val="Header"/>
              <w:tabs>
                <w:tab w:val="clear" w:pos="9026"/>
                <w:tab w:val="right" w:pos="9072"/>
              </w:tabs>
              <w:ind w:right="-46"/>
              <w:rPr>
                <w:lang w:val="fr-FR"/>
              </w:rPr>
            </w:pPr>
          </w:p>
          <w:p w:rsidR="00EE0D49" w:rsidRPr="00136658" w:rsidRDefault="00EE0D49" w:rsidP="00EE0D49">
            <w:pPr>
              <w:rPr>
                <w:b/>
                <w:lang w:val="fr-FR"/>
              </w:rPr>
            </w:pPr>
          </w:p>
          <w:p w:rsidR="00136658" w:rsidRPr="00136658" w:rsidRDefault="00136658" w:rsidP="00136658">
            <w:pPr>
              <w:pStyle w:val="Body"/>
              <w:rPr>
                <w:b/>
                <w:bCs/>
                <w:lang w:val="fr-FR"/>
              </w:rPr>
            </w:pPr>
            <w:r w:rsidRPr="00136658">
              <w:rPr>
                <w:b/>
                <w:bCs/>
                <w:lang w:val="fr-FR"/>
              </w:rPr>
              <w:t xml:space="preserve">Question 1. Multiple </w:t>
            </w:r>
            <w:proofErr w:type="spellStart"/>
            <w:r w:rsidRPr="00136658">
              <w:rPr>
                <w:b/>
                <w:bCs/>
                <w:lang w:val="fr-FR"/>
              </w:rPr>
              <w:t>Choice</w:t>
            </w:r>
            <w:proofErr w:type="spellEnd"/>
            <w:r w:rsidRPr="00136658">
              <w:rPr>
                <w:b/>
                <w:bCs/>
                <w:lang w:val="fr-FR"/>
              </w:rPr>
              <w:t xml:space="preserve"> Questions</w:t>
            </w:r>
          </w:p>
          <w:p w:rsidR="00136658" w:rsidRDefault="00136658" w:rsidP="00136658">
            <w:pPr>
              <w:pStyle w:val="Body"/>
              <w:numPr>
                <w:ilvl w:val="0"/>
                <w:numId w:val="3"/>
              </w:numPr>
              <w:tabs>
                <w:tab w:val="left" w:pos="567"/>
              </w:tabs>
              <w:rPr>
                <w:b/>
                <w:bCs/>
              </w:rPr>
            </w:pPr>
            <w:r>
              <w:rPr>
                <w:b/>
                <w:bCs/>
                <w:lang w:val="en-GB"/>
              </w:rPr>
              <w:t>The first stage in the process of digestion is known as:</w:t>
            </w:r>
            <w:r>
              <w:rPr>
                <w:b/>
                <w:bCs/>
              </w:rPr>
              <w:br/>
            </w:r>
            <w:r>
              <w:rPr>
                <w:lang w:val="en-GB"/>
              </w:rPr>
              <w:t>b)</w:t>
            </w:r>
          </w:p>
          <w:p w:rsidR="00136658" w:rsidRDefault="00136658" w:rsidP="00136658">
            <w:pPr>
              <w:pStyle w:val="Body"/>
              <w:tabs>
                <w:tab w:val="left" w:pos="850"/>
              </w:tabs>
            </w:pPr>
            <w:r>
              <w:rPr>
                <w:b/>
                <w:bCs/>
                <w:lang w:val="en-GB"/>
              </w:rPr>
              <w:t>ii.   Each mouthful of food takes about:</w:t>
            </w:r>
          </w:p>
          <w:p w:rsidR="00136658" w:rsidRDefault="00136658" w:rsidP="00136658">
            <w:pPr>
              <w:pStyle w:val="Body"/>
              <w:tabs>
                <w:tab w:val="left" w:pos="850"/>
              </w:tabs>
            </w:pPr>
            <w:r>
              <w:rPr>
                <w:lang w:val="en-GB"/>
              </w:rPr>
              <w:t>c)</w:t>
            </w:r>
          </w:p>
          <w:p w:rsidR="00136658" w:rsidRDefault="00136658" w:rsidP="00136658">
            <w:pPr>
              <w:pStyle w:val="Body"/>
              <w:tabs>
                <w:tab w:val="left" w:pos="850"/>
              </w:tabs>
            </w:pPr>
            <w:r>
              <w:rPr>
                <w:b/>
                <w:bCs/>
                <w:lang w:val="en-GB"/>
              </w:rPr>
              <w:t>iii.  The wall of the stomach is made up of:</w:t>
            </w:r>
          </w:p>
          <w:p w:rsidR="00136658" w:rsidRDefault="00136658" w:rsidP="00136658">
            <w:pPr>
              <w:pStyle w:val="Body"/>
              <w:tabs>
                <w:tab w:val="left" w:pos="850"/>
              </w:tabs>
            </w:pPr>
            <w:r>
              <w:rPr>
                <w:lang w:val="en-GB"/>
              </w:rPr>
              <w:t>c)</w:t>
            </w:r>
          </w:p>
          <w:p w:rsidR="00136658" w:rsidRDefault="00136658" w:rsidP="00136658">
            <w:pPr>
              <w:pStyle w:val="Body"/>
              <w:tabs>
                <w:tab w:val="left" w:pos="850"/>
              </w:tabs>
              <w:rPr>
                <w:b/>
                <w:bCs/>
              </w:rPr>
            </w:pPr>
            <w:r>
              <w:rPr>
                <w:b/>
                <w:bCs/>
                <w:lang w:val="en-GB"/>
              </w:rPr>
              <w:t>iv.   The stomach produces the enzyme pepsin which breaks down:</w:t>
            </w:r>
          </w:p>
          <w:p w:rsidR="00136658" w:rsidRDefault="00136658" w:rsidP="00136658">
            <w:pPr>
              <w:pStyle w:val="Body"/>
              <w:tabs>
                <w:tab w:val="left" w:pos="850"/>
              </w:tabs>
            </w:pPr>
            <w:r>
              <w:rPr>
                <w:lang w:val="en-GB"/>
              </w:rPr>
              <w:t>b)</w:t>
            </w:r>
          </w:p>
          <w:p w:rsidR="00136658" w:rsidRDefault="00136658" w:rsidP="00136658">
            <w:pPr>
              <w:pStyle w:val="Body"/>
              <w:tabs>
                <w:tab w:val="left" w:pos="850"/>
              </w:tabs>
              <w:rPr>
                <w:b/>
                <w:bCs/>
              </w:rPr>
            </w:pPr>
            <w:r>
              <w:rPr>
                <w:b/>
                <w:bCs/>
                <w:lang w:val="en-GB"/>
              </w:rPr>
              <w:t>v.    Digestion and absorption of fats, proteins and carbohydrates occur in:</w:t>
            </w:r>
          </w:p>
          <w:p w:rsidR="00136658" w:rsidRDefault="00136658" w:rsidP="00136658">
            <w:pPr>
              <w:pStyle w:val="Body"/>
              <w:tabs>
                <w:tab w:val="left" w:pos="850"/>
              </w:tabs>
            </w:pPr>
            <w:r>
              <w:rPr>
                <w:lang w:val="en-GB"/>
              </w:rPr>
              <w:t>b)</w:t>
            </w:r>
          </w:p>
          <w:p w:rsidR="00136658" w:rsidRDefault="00136658" w:rsidP="00136658">
            <w:pPr>
              <w:pStyle w:val="Body"/>
              <w:tabs>
                <w:tab w:val="left" w:pos="850"/>
              </w:tabs>
              <w:rPr>
                <w:b/>
                <w:bCs/>
              </w:rPr>
            </w:pPr>
            <w:r>
              <w:rPr>
                <w:b/>
                <w:bCs/>
                <w:lang w:val="en-GB"/>
              </w:rPr>
              <w:t xml:space="preserve">vi.   The gallbladder provides bile salts that help </w:t>
            </w:r>
            <w:proofErr w:type="spellStart"/>
            <w:r>
              <w:rPr>
                <w:b/>
                <w:bCs/>
                <w:lang w:val="en-GB"/>
              </w:rPr>
              <w:t>to,make</w:t>
            </w:r>
            <w:proofErr w:type="spellEnd"/>
            <w:r>
              <w:rPr>
                <w:b/>
                <w:bCs/>
                <w:lang w:val="en-GB"/>
              </w:rPr>
              <w:t>:</w:t>
            </w:r>
          </w:p>
          <w:p w:rsidR="00136658" w:rsidRDefault="00136658" w:rsidP="00136658">
            <w:pPr>
              <w:pStyle w:val="Body"/>
              <w:tabs>
                <w:tab w:val="left" w:pos="850"/>
              </w:tabs>
            </w:pPr>
            <w:r>
              <w:rPr>
                <w:lang w:val="en-GB"/>
              </w:rPr>
              <w:t>b)</w:t>
            </w:r>
          </w:p>
          <w:p w:rsidR="00136658" w:rsidRDefault="00136658" w:rsidP="00136658">
            <w:pPr>
              <w:pStyle w:val="Body"/>
              <w:tabs>
                <w:tab w:val="left" w:pos="850"/>
              </w:tabs>
              <w:rPr>
                <w:b/>
                <w:bCs/>
              </w:rPr>
            </w:pPr>
            <w:r>
              <w:rPr>
                <w:b/>
                <w:bCs/>
                <w:lang w:val="en-GB"/>
              </w:rPr>
              <w:t>vii.  The process of fat digestion and absorption can take up to:</w:t>
            </w:r>
          </w:p>
          <w:p w:rsidR="00136658" w:rsidRDefault="00136658" w:rsidP="00136658">
            <w:pPr>
              <w:pStyle w:val="Body"/>
              <w:tabs>
                <w:tab w:val="left" w:pos="850"/>
              </w:tabs>
            </w:pPr>
            <w:r>
              <w:rPr>
                <w:lang w:val="en-GB"/>
              </w:rPr>
              <w:t>a)</w:t>
            </w:r>
          </w:p>
          <w:p w:rsidR="00136658" w:rsidRDefault="00136658" w:rsidP="00136658">
            <w:pPr>
              <w:pStyle w:val="Body"/>
              <w:tabs>
                <w:tab w:val="left" w:pos="850"/>
              </w:tabs>
              <w:rPr>
                <w:b/>
                <w:bCs/>
              </w:rPr>
            </w:pPr>
            <w:r>
              <w:rPr>
                <w:b/>
                <w:bCs/>
                <w:lang w:val="en-GB"/>
              </w:rPr>
              <w:t>viii. Which of the following hormone is called the stress hormone?</w:t>
            </w:r>
          </w:p>
          <w:p w:rsidR="00136658" w:rsidRDefault="00136658" w:rsidP="00136658">
            <w:pPr>
              <w:pStyle w:val="Body"/>
              <w:tabs>
                <w:tab w:val="left" w:pos="850"/>
              </w:tabs>
              <w:rPr>
                <w:lang w:val="en-GB"/>
              </w:rPr>
            </w:pPr>
            <w:r>
              <w:rPr>
                <w:lang w:val="en-GB"/>
              </w:rPr>
              <w:t>b)</w:t>
            </w:r>
          </w:p>
          <w:p w:rsidR="00136658" w:rsidRDefault="00136658" w:rsidP="00136658">
            <w:pPr>
              <w:pStyle w:val="Body"/>
              <w:tabs>
                <w:tab w:val="left" w:pos="850"/>
              </w:tabs>
            </w:pPr>
          </w:p>
          <w:p w:rsidR="00136658" w:rsidRDefault="00136658" w:rsidP="00136658">
            <w:pPr>
              <w:pStyle w:val="Body"/>
              <w:tabs>
                <w:tab w:val="left" w:pos="850"/>
              </w:tabs>
              <w:rPr>
                <w:b/>
                <w:bCs/>
              </w:rPr>
            </w:pPr>
            <w:r>
              <w:rPr>
                <w:b/>
                <w:bCs/>
                <w:lang w:val="en-GB"/>
              </w:rPr>
              <w:lastRenderedPageBreak/>
              <w:t>ix.   The major detoxification organ in the body is:</w:t>
            </w:r>
          </w:p>
          <w:p w:rsidR="00136658" w:rsidRDefault="00136658" w:rsidP="00136658">
            <w:pPr>
              <w:pStyle w:val="Body"/>
              <w:tabs>
                <w:tab w:val="left" w:pos="850"/>
              </w:tabs>
            </w:pPr>
            <w:r>
              <w:rPr>
                <w:lang w:val="en-GB"/>
              </w:rPr>
              <w:t>a)</w:t>
            </w:r>
          </w:p>
          <w:p w:rsidR="00136658" w:rsidRDefault="00136658" w:rsidP="00136658">
            <w:pPr>
              <w:pStyle w:val="Body"/>
              <w:tabs>
                <w:tab w:val="left" w:pos="850"/>
              </w:tabs>
              <w:rPr>
                <w:b/>
                <w:bCs/>
              </w:rPr>
            </w:pPr>
            <w:r>
              <w:rPr>
                <w:b/>
                <w:bCs/>
                <w:lang w:val="en-GB"/>
              </w:rPr>
              <w:t>x.    If a person loses weight too quickly, his or her liver secretes extra cholesterol, which may lead to:</w:t>
            </w:r>
          </w:p>
          <w:p w:rsidR="00136658" w:rsidRDefault="00136658" w:rsidP="00136658">
            <w:pPr>
              <w:pStyle w:val="Body"/>
              <w:tabs>
                <w:tab w:val="left" w:pos="850"/>
              </w:tabs>
            </w:pPr>
            <w:r>
              <w:rPr>
                <w:lang w:val="en-GB"/>
              </w:rPr>
              <w:t>c)</w:t>
            </w:r>
          </w:p>
          <w:p w:rsidR="00136658" w:rsidRDefault="00136658" w:rsidP="00136658">
            <w:pPr>
              <w:pStyle w:val="Body"/>
              <w:tabs>
                <w:tab w:val="left" w:pos="850"/>
              </w:tabs>
            </w:pPr>
          </w:p>
          <w:p w:rsidR="00136658" w:rsidRDefault="00136658" w:rsidP="00136658">
            <w:pPr>
              <w:pStyle w:val="Body"/>
              <w:tabs>
                <w:tab w:val="left" w:pos="850"/>
              </w:tabs>
            </w:pPr>
          </w:p>
          <w:p w:rsidR="00136658" w:rsidRDefault="00136658" w:rsidP="00136658">
            <w:pPr>
              <w:pStyle w:val="Body"/>
              <w:tabs>
                <w:tab w:val="left" w:pos="850"/>
              </w:tabs>
              <w:rPr>
                <w:b/>
                <w:bCs/>
              </w:rPr>
            </w:pPr>
            <w:r>
              <w:rPr>
                <w:b/>
                <w:bCs/>
                <w:lang w:val="en-GB"/>
              </w:rPr>
              <w:t>Question 2 - Short Questions</w:t>
            </w:r>
          </w:p>
          <w:p w:rsidR="00136658" w:rsidRDefault="00136658" w:rsidP="00136658">
            <w:pPr>
              <w:pStyle w:val="Body"/>
              <w:tabs>
                <w:tab w:val="left" w:pos="850"/>
              </w:tabs>
              <w:rPr>
                <w:b/>
                <w:bCs/>
              </w:rPr>
            </w:pPr>
          </w:p>
          <w:p w:rsidR="00136658" w:rsidRDefault="00136658" w:rsidP="00136658">
            <w:pPr>
              <w:pStyle w:val="Body"/>
              <w:numPr>
                <w:ilvl w:val="0"/>
                <w:numId w:val="4"/>
              </w:numPr>
              <w:tabs>
                <w:tab w:val="left" w:pos="850"/>
              </w:tabs>
              <w:rPr>
                <w:b/>
                <w:bCs/>
              </w:rPr>
            </w:pPr>
            <w:r>
              <w:rPr>
                <w:b/>
                <w:bCs/>
                <w:lang w:val="en-GB"/>
              </w:rPr>
              <w:t>What is the function of hydrochloric acid in the stomach?</w:t>
            </w:r>
            <w:r>
              <w:rPr>
                <w:b/>
                <w:bCs/>
              </w:rPr>
              <w:br/>
            </w:r>
            <w:r>
              <w:rPr>
                <w:lang w:val="en-GB"/>
              </w:rPr>
              <w:t xml:space="preserve">Hydrochloric acid, which is sometimes referred to as "gastric acid" or "gastric juice" is produced by the Parietal cells of the stomach wall.  It plays a key role, in initiating the process of breaking down proteins, so the enzyme </w:t>
            </w:r>
            <w:proofErr w:type="spellStart"/>
            <w:r>
              <w:rPr>
                <w:lang w:val="en-GB"/>
              </w:rPr>
              <w:t>Peptin</w:t>
            </w:r>
            <w:proofErr w:type="spellEnd"/>
            <w:r>
              <w:rPr>
                <w:lang w:val="en-GB"/>
              </w:rPr>
              <w:t xml:space="preserve"> can breakdown proteins further into amino acids, allowing them be absorbed.</w:t>
            </w:r>
            <w:r>
              <w:br/>
            </w:r>
            <w:r>
              <w:rPr>
                <w:lang w:val="en-GB"/>
              </w:rPr>
              <w:t>The presence of hydrochloric acid in the stomach also helps to keep pathogenic micro organisms under control, thus avoiding infection.  Hydrochloric acid means that the pH of the stomach is 1 - 2, so it also inhibits the action of salivary Amylase, which prefers a pH environment of 6.7 - 7.</w:t>
            </w:r>
            <w:r>
              <w:br/>
            </w:r>
          </w:p>
          <w:p w:rsidR="00136658" w:rsidRDefault="00136658" w:rsidP="00136658">
            <w:pPr>
              <w:pStyle w:val="Body"/>
              <w:numPr>
                <w:ilvl w:val="0"/>
                <w:numId w:val="4"/>
              </w:numPr>
              <w:tabs>
                <w:tab w:val="left" w:pos="850"/>
              </w:tabs>
              <w:rPr>
                <w:b/>
                <w:bCs/>
              </w:rPr>
            </w:pPr>
            <w:r>
              <w:rPr>
                <w:b/>
                <w:bCs/>
                <w:lang w:val="en-GB"/>
              </w:rPr>
              <w:t xml:space="preserve">What is the importance of the hormone </w:t>
            </w:r>
            <w:proofErr w:type="spellStart"/>
            <w:r>
              <w:rPr>
                <w:b/>
                <w:bCs/>
                <w:lang w:val="en-GB"/>
              </w:rPr>
              <w:t>Ghrelin</w:t>
            </w:r>
            <w:proofErr w:type="spellEnd"/>
            <w:r>
              <w:rPr>
                <w:b/>
                <w:bCs/>
                <w:lang w:val="en-GB"/>
              </w:rPr>
              <w:t xml:space="preserve"> in the stomach?</w:t>
            </w:r>
            <w:r>
              <w:rPr>
                <w:b/>
                <w:bCs/>
              </w:rPr>
              <w:br/>
            </w:r>
            <w:r>
              <w:rPr>
                <w:lang w:val="en-GB"/>
              </w:rPr>
              <w:t xml:space="preserve">The hormone </w:t>
            </w:r>
            <w:proofErr w:type="spellStart"/>
            <w:r>
              <w:rPr>
                <w:lang w:val="en-GB"/>
              </w:rPr>
              <w:t>ghrelin</w:t>
            </w:r>
            <w:proofErr w:type="spellEnd"/>
            <w:r>
              <w:rPr>
                <w:lang w:val="en-GB"/>
              </w:rPr>
              <w:t xml:space="preserve"> is also known as the "hunger hormone".  It tells our body when we need to eat.  When the stomach is empty </w:t>
            </w:r>
            <w:proofErr w:type="spellStart"/>
            <w:r>
              <w:rPr>
                <w:lang w:val="en-GB"/>
              </w:rPr>
              <w:t>ghrelin</w:t>
            </w:r>
            <w:proofErr w:type="spellEnd"/>
            <w:r>
              <w:rPr>
                <w:lang w:val="en-GB"/>
              </w:rPr>
              <w:t xml:space="preserve"> is secreted, telling the brain we need food and increasing the production of gastric acid in readiness to receive food and the increased gastrointestinal activity.  Once we have eaten and the stomach is stretched, </w:t>
            </w:r>
            <w:proofErr w:type="spellStart"/>
            <w:r>
              <w:rPr>
                <w:lang w:val="en-GB"/>
              </w:rPr>
              <w:t>ghrelin</w:t>
            </w:r>
            <w:proofErr w:type="spellEnd"/>
            <w:r>
              <w:rPr>
                <w:lang w:val="en-GB"/>
              </w:rPr>
              <w:t xml:space="preserve"> secretions are suppressed.</w:t>
            </w:r>
            <w:r>
              <w:br/>
            </w:r>
          </w:p>
          <w:p w:rsidR="00136658" w:rsidRDefault="00136658" w:rsidP="00136658">
            <w:pPr>
              <w:pStyle w:val="Body"/>
              <w:numPr>
                <w:ilvl w:val="0"/>
                <w:numId w:val="4"/>
              </w:numPr>
              <w:tabs>
                <w:tab w:val="left" w:pos="850"/>
              </w:tabs>
              <w:rPr>
                <w:b/>
                <w:bCs/>
              </w:rPr>
            </w:pPr>
            <w:r>
              <w:rPr>
                <w:b/>
                <w:bCs/>
                <w:lang w:val="en-GB"/>
              </w:rPr>
              <w:t>How does eating "moderately, slowly and regularly" help maintaining a healthy digestive system?</w:t>
            </w:r>
            <w:r>
              <w:br/>
            </w:r>
            <w:r>
              <w:rPr>
                <w:lang w:val="en-GB"/>
              </w:rPr>
              <w:t xml:space="preserve">The human body requires an amount of food and at regular intervals to provide its energy requirements and to nourish all cells and organs in the body.  The process of digesting our food starts in the mouth.  By taking the time to chew our food properly, means that it will end up being in smaller pieces. This will help speed up the digestion and absorption process, as the masticated food passes into the stomach and then on into the small intestines.   </w:t>
            </w:r>
            <w:r>
              <w:br/>
            </w:r>
            <w:r>
              <w:rPr>
                <w:lang w:val="en-GB"/>
              </w:rPr>
              <w:t>Irregular or excessive intake of food or periods of hunger, will put the function and hormonal production, that are all linked in to maintaining a healthy digestive system, under pressure and stress, compromising their efficiency.</w:t>
            </w:r>
            <w:r>
              <w:br/>
            </w:r>
          </w:p>
          <w:p w:rsidR="00136658" w:rsidRDefault="00136658" w:rsidP="00136658">
            <w:pPr>
              <w:pStyle w:val="Body"/>
              <w:numPr>
                <w:ilvl w:val="0"/>
                <w:numId w:val="4"/>
              </w:numPr>
              <w:tabs>
                <w:tab w:val="left" w:pos="850"/>
              </w:tabs>
              <w:rPr>
                <w:b/>
                <w:bCs/>
              </w:rPr>
            </w:pPr>
            <w:r>
              <w:rPr>
                <w:b/>
                <w:bCs/>
                <w:lang w:val="en-GB"/>
              </w:rPr>
              <w:t>How does stress affect our digestive system?</w:t>
            </w:r>
            <w:r>
              <w:br/>
            </w:r>
            <w:r>
              <w:rPr>
                <w:lang w:val="en-GB"/>
              </w:rPr>
              <w:t xml:space="preserve">Part of the body's response to an acute stress situation is that a hormone is released from the adrenal glands, situated above the kidneys.  This hormone </w:t>
            </w:r>
            <w:proofErr w:type="spellStart"/>
            <w:r>
              <w:rPr>
                <w:lang w:val="en-GB"/>
              </w:rPr>
              <w:t>cortisol</w:t>
            </w:r>
            <w:proofErr w:type="spellEnd"/>
            <w:r>
              <w:rPr>
                <w:lang w:val="en-GB"/>
              </w:rPr>
              <w:t xml:space="preserve"> is able to produce certain responses in the body to enable it to deal with, what it perceives as a dangerous/stress stimulus - the "fight or flight response".</w:t>
            </w:r>
            <w:r>
              <w:br/>
            </w:r>
            <w:r>
              <w:rPr>
                <w:lang w:val="en-GB"/>
              </w:rPr>
              <w:t xml:space="preserve">One of the responses is that </w:t>
            </w:r>
            <w:proofErr w:type="spellStart"/>
            <w:r>
              <w:rPr>
                <w:lang w:val="en-GB"/>
              </w:rPr>
              <w:t>cortisol</w:t>
            </w:r>
            <w:proofErr w:type="spellEnd"/>
            <w:r>
              <w:rPr>
                <w:lang w:val="en-GB"/>
              </w:rPr>
              <w:t xml:space="preserve"> diverts blood away from what it views as " non vital organs", such as the gastrointestinal tract, and send it to where it thinks the body is going to need it most e.g. to the brain to increase oxygen exchange and to body muscles, to help with the "flight" part of the response. As a result of the reduced blood supply, the function of the digestion system is impaired.</w:t>
            </w:r>
            <w:r>
              <w:br/>
            </w:r>
            <w:r>
              <w:rPr>
                <w:lang w:val="en-GB"/>
              </w:rPr>
              <w:t>Over a period of time, as with a prolonged period of stress, it will cause the digestive system to become sluggish, with loss of appetite and fatigue.  It will mean the bolus and then the bulk of waste, faeces, will take longer to pass through the gastrointestinal tract, leading to abdominal distension and associated pain.  Constipation is likely.  With the stagnation of bulk within the colon, there's an increased risk of inflammation and infection.</w:t>
            </w:r>
            <w:r>
              <w:br/>
            </w:r>
          </w:p>
          <w:p w:rsidR="00136658" w:rsidRDefault="00136658" w:rsidP="00136658">
            <w:pPr>
              <w:pStyle w:val="Body"/>
              <w:numPr>
                <w:ilvl w:val="0"/>
                <w:numId w:val="4"/>
              </w:numPr>
              <w:tabs>
                <w:tab w:val="left" w:pos="850"/>
              </w:tabs>
              <w:rPr>
                <w:b/>
                <w:bCs/>
              </w:rPr>
            </w:pPr>
            <w:r>
              <w:rPr>
                <w:b/>
                <w:bCs/>
                <w:lang w:val="en-GB"/>
              </w:rPr>
              <w:lastRenderedPageBreak/>
              <w:t>Name three sources of toxicity.</w:t>
            </w:r>
            <w:r>
              <w:rPr>
                <w:b/>
                <w:bCs/>
              </w:rPr>
              <w:br/>
            </w:r>
            <w:r>
              <w:rPr>
                <w:lang w:val="en-GB"/>
              </w:rPr>
              <w:t>Our bodies are exposed to toxins and their toxicity from:</w:t>
            </w:r>
            <w:r>
              <w:br/>
            </w:r>
            <w:r>
              <w:rPr>
                <w:lang w:val="en-GB"/>
              </w:rPr>
              <w:t>Environmental sources - metals such as lead and mercury - fumes such as cigarette smoke and car exhaust fumes.</w:t>
            </w:r>
            <w:r>
              <w:br/>
            </w:r>
            <w:r>
              <w:rPr>
                <w:lang w:val="en-GB"/>
              </w:rPr>
              <w:t>Dietary sources - such as food additives, caffeine, sugar.</w:t>
            </w:r>
            <w:r>
              <w:br/>
            </w:r>
            <w:r>
              <w:rPr>
                <w:lang w:val="en-GB"/>
              </w:rPr>
              <w:t>Organic sources - such as micro organisms, some pathogenic bacteria - metabolic chemical reactions.</w:t>
            </w:r>
            <w:r>
              <w:br/>
            </w:r>
          </w:p>
          <w:p w:rsidR="00136658" w:rsidRDefault="00136658" w:rsidP="00136658">
            <w:pPr>
              <w:pStyle w:val="Body"/>
              <w:numPr>
                <w:ilvl w:val="0"/>
                <w:numId w:val="4"/>
              </w:numPr>
              <w:tabs>
                <w:tab w:val="left" w:pos="850"/>
              </w:tabs>
              <w:rPr>
                <w:b/>
                <w:bCs/>
              </w:rPr>
            </w:pPr>
            <w:r>
              <w:rPr>
                <w:b/>
                <w:bCs/>
                <w:lang w:val="en-GB"/>
              </w:rPr>
              <w:t>What are the symptoms of indigestion?</w:t>
            </w:r>
            <w:r>
              <w:br/>
            </w:r>
            <w:r>
              <w:rPr>
                <w:lang w:val="en-GB"/>
              </w:rPr>
              <w:t xml:space="preserve">Pain and burning in the region of the stomach and abdomen, </w:t>
            </w:r>
            <w:proofErr w:type="spellStart"/>
            <w:r>
              <w:rPr>
                <w:lang w:val="en-GB"/>
              </w:rPr>
              <w:t>bloatedness</w:t>
            </w:r>
            <w:proofErr w:type="spellEnd"/>
            <w:r>
              <w:rPr>
                <w:lang w:val="en-GB"/>
              </w:rPr>
              <w:t>, belching and burping from too much gas. Acidic flavour in the mouth and throat.  Nausea and vomiting. Rumbling and an "empty feeling" in the stomach, could all be symptoms of indigestion, otherwise known called dyspepsia.</w:t>
            </w:r>
            <w:r>
              <w:br/>
            </w:r>
          </w:p>
          <w:p w:rsidR="00136658" w:rsidRDefault="00136658" w:rsidP="00136658">
            <w:pPr>
              <w:pStyle w:val="Body"/>
              <w:numPr>
                <w:ilvl w:val="0"/>
                <w:numId w:val="4"/>
              </w:numPr>
              <w:tabs>
                <w:tab w:val="left" w:pos="850"/>
              </w:tabs>
              <w:rPr>
                <w:b/>
                <w:bCs/>
              </w:rPr>
            </w:pPr>
            <w:r>
              <w:rPr>
                <w:b/>
                <w:bCs/>
                <w:lang w:val="en-GB"/>
              </w:rPr>
              <w:t>How can indigestion be prevented?</w:t>
            </w:r>
            <w:r>
              <w:rPr>
                <w:b/>
                <w:bCs/>
              </w:rPr>
              <w:br/>
            </w:r>
            <w:r>
              <w:rPr>
                <w:lang w:val="en-GB"/>
              </w:rPr>
              <w:t>The following can help to avoid the risk of indigestion.</w:t>
            </w:r>
            <w:r>
              <w:br/>
            </w:r>
            <w:r>
              <w:rPr>
                <w:lang w:val="en-GB"/>
              </w:rPr>
              <w:t>Eating small, regular meals and taking time when eating meals. Implementing lifestyle changes, such as cutting down or stopping smoking, reducing alcohol consumption, reducing  excesses in the diet, avoiding food that have a high fat or acid content.</w:t>
            </w:r>
            <w:r>
              <w:br/>
            </w:r>
            <w:r>
              <w:rPr>
                <w:lang w:val="en-GB"/>
              </w:rPr>
              <w:t>Adjusting the time evening meals are eaten, allowing time to digest food before lying down - 3 hours is recommended.</w:t>
            </w:r>
            <w:r>
              <w:br/>
            </w:r>
            <w:r>
              <w:rPr>
                <w:lang w:val="en-GB"/>
              </w:rPr>
              <w:t>Sleeping with the head slightly raised, 6 inches above the stomach, may help.</w:t>
            </w:r>
            <w:r>
              <w:br/>
            </w:r>
          </w:p>
          <w:p w:rsidR="00136658" w:rsidRDefault="00136658" w:rsidP="00136658">
            <w:pPr>
              <w:pStyle w:val="Body"/>
              <w:numPr>
                <w:ilvl w:val="0"/>
                <w:numId w:val="4"/>
              </w:numPr>
              <w:tabs>
                <w:tab w:val="left" w:pos="850"/>
              </w:tabs>
              <w:rPr>
                <w:b/>
                <w:bCs/>
              </w:rPr>
            </w:pPr>
            <w:r>
              <w:rPr>
                <w:b/>
                <w:bCs/>
                <w:lang w:val="en-GB"/>
              </w:rPr>
              <w:t xml:space="preserve"> Describe the effects of prolonged stress on the body?</w:t>
            </w:r>
            <w:r>
              <w:rPr>
                <w:b/>
                <w:bCs/>
              </w:rPr>
              <w:br/>
            </w:r>
            <w:r>
              <w:rPr>
                <w:lang w:val="en-GB"/>
              </w:rPr>
              <w:t xml:space="preserve">The secretion of the hormone </w:t>
            </w:r>
            <w:proofErr w:type="spellStart"/>
            <w:r>
              <w:rPr>
                <w:lang w:val="en-GB"/>
              </w:rPr>
              <w:t>cortisol</w:t>
            </w:r>
            <w:proofErr w:type="spellEnd"/>
            <w:r>
              <w:rPr>
                <w:lang w:val="en-GB"/>
              </w:rPr>
              <w:t xml:space="preserve"> from the adrenal glands, is to help the body react to an acute stimuli and situation of stress.</w:t>
            </w:r>
            <w:r>
              <w:br/>
            </w:r>
            <w:r>
              <w:rPr>
                <w:lang w:val="en-GB"/>
              </w:rPr>
              <w:t xml:space="preserve">If the period of stress is prolonged it could result in the adrenal glands becoming depleted and not being able to secrete the hormone when needed.  There will be fluctuations with the body's blood sugar levels, as </w:t>
            </w:r>
            <w:proofErr w:type="spellStart"/>
            <w:r>
              <w:rPr>
                <w:lang w:val="en-GB"/>
              </w:rPr>
              <w:t>cortisol</w:t>
            </w:r>
            <w:proofErr w:type="spellEnd"/>
            <w:r>
              <w:rPr>
                <w:lang w:val="en-GB"/>
              </w:rPr>
              <w:t xml:space="preserve"> stimulates the metabolism of blood sugars to provide the instant energy, it thinks the body needs. This demand on the metabolism, could in turn affect the performance of the thyroid gland, with a reduction in thyroxin secretion, leading to hypothyroidism.</w:t>
            </w:r>
            <w:r>
              <w:br/>
            </w:r>
            <w:r>
              <w:rPr>
                <w:lang w:val="en-GB"/>
              </w:rPr>
              <w:t xml:space="preserve">There might be an increased risk of infection due to the secretion of </w:t>
            </w:r>
            <w:proofErr w:type="spellStart"/>
            <w:r>
              <w:rPr>
                <w:lang w:val="en-GB"/>
              </w:rPr>
              <w:t>cortisol</w:t>
            </w:r>
            <w:proofErr w:type="spellEnd"/>
            <w:r>
              <w:rPr>
                <w:lang w:val="en-GB"/>
              </w:rPr>
              <w:t xml:space="preserve"> suppressing the body's immune system.</w:t>
            </w:r>
            <w:r>
              <w:br/>
            </w:r>
            <w:r>
              <w:rPr>
                <w:lang w:val="en-GB"/>
              </w:rPr>
              <w:t>Other long term effects of stress on the body: raised blood pressure, which increases the risk of a heart attack.  Gastro intestinal tract problems, such as stomach ulcers, irritable bowel syndrome (IBS), chronic constipation.  Plus the emotional, physical and behavioural fatigue - manifesting with signs such as: anxiety, depression and pressures on relationships and families.</w:t>
            </w:r>
            <w:r>
              <w:br/>
            </w:r>
          </w:p>
          <w:p w:rsidR="00136658" w:rsidRDefault="00136658" w:rsidP="00136658">
            <w:pPr>
              <w:pStyle w:val="Body"/>
              <w:numPr>
                <w:ilvl w:val="0"/>
                <w:numId w:val="4"/>
              </w:numPr>
              <w:tabs>
                <w:tab w:val="left" w:pos="850"/>
              </w:tabs>
              <w:rPr>
                <w:b/>
                <w:bCs/>
              </w:rPr>
            </w:pPr>
            <w:r>
              <w:rPr>
                <w:b/>
                <w:bCs/>
                <w:lang w:val="en-GB"/>
              </w:rPr>
              <w:t>What are gallstones?</w:t>
            </w:r>
            <w:r>
              <w:br/>
            </w:r>
            <w:r>
              <w:rPr>
                <w:lang w:val="en-GB"/>
              </w:rPr>
              <w:t xml:space="preserve">Gallstones or </w:t>
            </w:r>
            <w:proofErr w:type="spellStart"/>
            <w:r>
              <w:rPr>
                <w:lang w:val="en-GB"/>
              </w:rPr>
              <w:t>cholelithiasis</w:t>
            </w:r>
            <w:proofErr w:type="spellEnd"/>
            <w:r>
              <w:rPr>
                <w:lang w:val="en-GB"/>
              </w:rPr>
              <w:t xml:space="preserve">, are found in the gallbladder - which is used for the storage of bile.  Bile is made in the liver and is made up of cholesterol, </w:t>
            </w:r>
            <w:proofErr w:type="spellStart"/>
            <w:r>
              <w:rPr>
                <w:lang w:val="en-GB"/>
              </w:rPr>
              <w:t>bilirubin</w:t>
            </w:r>
            <w:proofErr w:type="spellEnd"/>
            <w:r>
              <w:rPr>
                <w:lang w:val="en-GB"/>
              </w:rPr>
              <w:t xml:space="preserve"> and bile salts, and used by the body to help it digest fats.</w:t>
            </w:r>
            <w:r>
              <w:br/>
            </w:r>
            <w:r>
              <w:rPr>
                <w:lang w:val="en-GB"/>
              </w:rPr>
              <w:t xml:space="preserve">There are 2 types of gallstones.  The most common are cholesterol stones and are predominately made from the cholesterol found in the bile.  Pigment stones are made up of </w:t>
            </w:r>
            <w:proofErr w:type="spellStart"/>
            <w:r>
              <w:rPr>
                <w:lang w:val="en-GB"/>
              </w:rPr>
              <w:t>bilirubin</w:t>
            </w:r>
            <w:proofErr w:type="spellEnd"/>
            <w:r>
              <w:rPr>
                <w:lang w:val="en-GB"/>
              </w:rPr>
              <w:t xml:space="preserve"> and calcium salts and tend to be smaller and a lot darker in colour than the yellow green coloured cholesterol stones.</w:t>
            </w:r>
          </w:p>
          <w:p w:rsidR="00136658" w:rsidRDefault="00136658" w:rsidP="00136658">
            <w:pPr>
              <w:pStyle w:val="Body"/>
              <w:tabs>
                <w:tab w:val="left" w:pos="850"/>
              </w:tabs>
            </w:pPr>
          </w:p>
          <w:p w:rsidR="00136658" w:rsidRDefault="00136658" w:rsidP="00136658">
            <w:pPr>
              <w:pStyle w:val="Body"/>
              <w:tabs>
                <w:tab w:val="left" w:pos="850"/>
              </w:tabs>
              <w:rPr>
                <w:b/>
                <w:bCs/>
              </w:rPr>
            </w:pPr>
            <w:r>
              <w:rPr>
                <w:b/>
                <w:bCs/>
                <w:lang w:val="en-GB"/>
              </w:rPr>
              <w:t>Question 3 - Case study</w:t>
            </w:r>
          </w:p>
          <w:p w:rsidR="00136658" w:rsidRDefault="00136658" w:rsidP="00136658">
            <w:pPr>
              <w:pStyle w:val="Body"/>
              <w:tabs>
                <w:tab w:val="left" w:pos="850"/>
              </w:tabs>
              <w:rPr>
                <w:b/>
                <w:bCs/>
              </w:rPr>
            </w:pPr>
          </w:p>
          <w:p w:rsidR="00136658" w:rsidRDefault="00136658" w:rsidP="00136658">
            <w:pPr>
              <w:pStyle w:val="Body"/>
              <w:numPr>
                <w:ilvl w:val="0"/>
                <w:numId w:val="2"/>
              </w:numPr>
              <w:tabs>
                <w:tab w:val="left" w:pos="850"/>
              </w:tabs>
              <w:rPr>
                <w:b/>
                <w:bCs/>
              </w:rPr>
            </w:pPr>
            <w:r>
              <w:rPr>
                <w:b/>
                <w:bCs/>
                <w:lang w:val="en-GB"/>
              </w:rPr>
              <w:t>What could be the reason of her bloated stomach?</w:t>
            </w:r>
            <w:r>
              <w:rPr>
                <w:b/>
                <w:bCs/>
              </w:rPr>
              <w:br/>
            </w:r>
            <w:r>
              <w:rPr>
                <w:lang w:val="en-GB"/>
              </w:rPr>
              <w:t>b)</w:t>
            </w:r>
          </w:p>
          <w:p w:rsidR="00136658" w:rsidRDefault="00136658" w:rsidP="00136658">
            <w:pPr>
              <w:pStyle w:val="Body"/>
              <w:numPr>
                <w:ilvl w:val="0"/>
                <w:numId w:val="2"/>
              </w:numPr>
              <w:tabs>
                <w:tab w:val="left" w:pos="850"/>
              </w:tabs>
              <w:rPr>
                <w:b/>
                <w:bCs/>
              </w:rPr>
            </w:pPr>
            <w:r>
              <w:rPr>
                <w:b/>
                <w:bCs/>
                <w:lang w:val="en-GB"/>
              </w:rPr>
              <w:t>Julia needs to follow a:</w:t>
            </w:r>
            <w:r>
              <w:rPr>
                <w:b/>
                <w:bCs/>
              </w:rPr>
              <w:br/>
            </w:r>
            <w:r>
              <w:rPr>
                <w:lang w:val="en-GB"/>
              </w:rPr>
              <w:t>b)</w:t>
            </w:r>
          </w:p>
          <w:p w:rsidR="00136658" w:rsidRDefault="00136658" w:rsidP="00136658">
            <w:pPr>
              <w:pStyle w:val="Body"/>
              <w:numPr>
                <w:ilvl w:val="0"/>
                <w:numId w:val="2"/>
              </w:numPr>
              <w:tabs>
                <w:tab w:val="left" w:pos="850"/>
              </w:tabs>
              <w:rPr>
                <w:b/>
                <w:bCs/>
              </w:rPr>
            </w:pPr>
            <w:r>
              <w:rPr>
                <w:b/>
                <w:bCs/>
                <w:lang w:val="en-GB"/>
              </w:rPr>
              <w:lastRenderedPageBreak/>
              <w:t>She should be advised to increase foods containing vitamin B5 in her diet because:</w:t>
            </w:r>
            <w:r>
              <w:br/>
            </w:r>
            <w:r>
              <w:rPr>
                <w:lang w:val="en-GB"/>
              </w:rPr>
              <w:t>b)</w:t>
            </w:r>
            <w:r>
              <w:rPr>
                <w:b/>
                <w:bCs/>
              </w:rPr>
              <w:br/>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0D49" w:rsidP="00A851DA">
            <w:pPr>
              <w:rPr>
                <w:rFonts w:cs="Bliss-Regular"/>
                <w:color w:val="000000"/>
              </w:rPr>
            </w:pPr>
            <w:r>
              <w:rPr>
                <w:rFonts w:cs="Bliss-Regular"/>
                <w:color w:val="000000"/>
              </w:rPr>
              <w:t>Christina Bonella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6658" w:rsidP="00A851DA">
            <w:pPr>
              <w:rPr>
                <w:rFonts w:cs="Bliss-Regular"/>
                <w:color w:val="000000"/>
              </w:rPr>
            </w:pPr>
            <w:r>
              <w:rPr>
                <w:rFonts w:cs="Bliss-Regular"/>
                <w:color w:val="000000"/>
              </w:rPr>
              <w:t>06.02</w:t>
            </w:r>
            <w:r w:rsidR="00EE0D4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026171"/>
    <w:multiLevelType w:val="multilevel"/>
    <w:tmpl w:val="05F0052C"/>
    <w:lvl w:ilvl="0">
      <w:start w:val="1"/>
      <w:numFmt w:val="lowerRoman"/>
      <w:lvlText w:val="%1."/>
      <w:lvlJc w:val="left"/>
      <w:pPr>
        <w:tabs>
          <w:tab w:val="num" w:pos="360"/>
        </w:tabs>
        <w:ind w:left="360" w:hanging="360"/>
      </w:pPr>
      <w:rPr>
        <w:b/>
        <w:bCs/>
        <w:position w:val="0"/>
      </w:rPr>
    </w:lvl>
    <w:lvl w:ilvl="1">
      <w:start w:val="1"/>
      <w:numFmt w:val="lowerRoman"/>
      <w:lvlText w:val="%2."/>
      <w:lvlJc w:val="left"/>
      <w:pPr>
        <w:tabs>
          <w:tab w:val="num" w:pos="720"/>
        </w:tabs>
        <w:ind w:left="720" w:hanging="360"/>
      </w:pPr>
      <w:rPr>
        <w:b/>
        <w:bCs/>
        <w:position w:val="0"/>
      </w:rPr>
    </w:lvl>
    <w:lvl w:ilvl="2">
      <w:start w:val="1"/>
      <w:numFmt w:val="lowerRoman"/>
      <w:lvlText w:val="%3."/>
      <w:lvlJc w:val="left"/>
      <w:pPr>
        <w:tabs>
          <w:tab w:val="num" w:pos="1080"/>
        </w:tabs>
        <w:ind w:left="1080" w:hanging="360"/>
      </w:pPr>
      <w:rPr>
        <w:b/>
        <w:bCs/>
        <w:position w:val="0"/>
      </w:rPr>
    </w:lvl>
    <w:lvl w:ilvl="3">
      <w:start w:val="1"/>
      <w:numFmt w:val="lowerRoman"/>
      <w:lvlText w:val="%4."/>
      <w:lvlJc w:val="left"/>
      <w:pPr>
        <w:tabs>
          <w:tab w:val="num" w:pos="1440"/>
        </w:tabs>
        <w:ind w:left="1440" w:hanging="360"/>
      </w:pPr>
      <w:rPr>
        <w:b/>
        <w:bCs/>
        <w:position w:val="0"/>
      </w:rPr>
    </w:lvl>
    <w:lvl w:ilvl="4">
      <w:start w:val="1"/>
      <w:numFmt w:val="lowerRoman"/>
      <w:lvlText w:val="%5."/>
      <w:lvlJc w:val="left"/>
      <w:pPr>
        <w:tabs>
          <w:tab w:val="num" w:pos="1800"/>
        </w:tabs>
        <w:ind w:left="1800" w:hanging="360"/>
      </w:pPr>
      <w:rPr>
        <w:b/>
        <w:bCs/>
        <w:position w:val="0"/>
      </w:rPr>
    </w:lvl>
    <w:lvl w:ilvl="5">
      <w:start w:val="1"/>
      <w:numFmt w:val="lowerRoman"/>
      <w:lvlText w:val="%6."/>
      <w:lvlJc w:val="left"/>
      <w:pPr>
        <w:tabs>
          <w:tab w:val="num" w:pos="2160"/>
        </w:tabs>
        <w:ind w:left="2160" w:hanging="360"/>
      </w:pPr>
      <w:rPr>
        <w:b/>
        <w:bCs/>
        <w:position w:val="0"/>
      </w:rPr>
    </w:lvl>
    <w:lvl w:ilvl="6">
      <w:start w:val="1"/>
      <w:numFmt w:val="lowerRoman"/>
      <w:lvlText w:val="%7."/>
      <w:lvlJc w:val="left"/>
      <w:pPr>
        <w:tabs>
          <w:tab w:val="num" w:pos="2520"/>
        </w:tabs>
        <w:ind w:left="2520" w:hanging="360"/>
      </w:pPr>
      <w:rPr>
        <w:b/>
        <w:bCs/>
        <w:position w:val="0"/>
      </w:rPr>
    </w:lvl>
    <w:lvl w:ilvl="7">
      <w:start w:val="1"/>
      <w:numFmt w:val="lowerRoman"/>
      <w:lvlText w:val="%8."/>
      <w:lvlJc w:val="left"/>
      <w:pPr>
        <w:tabs>
          <w:tab w:val="num" w:pos="2880"/>
        </w:tabs>
        <w:ind w:left="2880" w:hanging="360"/>
      </w:pPr>
      <w:rPr>
        <w:b/>
        <w:bCs/>
        <w:position w:val="0"/>
      </w:rPr>
    </w:lvl>
    <w:lvl w:ilvl="8">
      <w:start w:val="1"/>
      <w:numFmt w:val="lowerRoman"/>
      <w:lvlText w:val="%9."/>
      <w:lvlJc w:val="left"/>
      <w:pPr>
        <w:tabs>
          <w:tab w:val="num" w:pos="3240"/>
        </w:tabs>
        <w:ind w:left="3240" w:hanging="360"/>
      </w:pPr>
      <w:rPr>
        <w:b/>
        <w:bCs/>
        <w:position w:val="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4A644C"/>
    <w:multiLevelType w:val="multilevel"/>
    <w:tmpl w:val="E6B074E4"/>
    <w:styleLink w:val="List0"/>
    <w:lvl w:ilvl="0">
      <w:start w:val="1"/>
      <w:numFmt w:val="lowerRoman"/>
      <w:lvlText w:val="%1."/>
      <w:lvlJc w:val="left"/>
      <w:pPr>
        <w:tabs>
          <w:tab w:val="num" w:pos="360"/>
        </w:tabs>
        <w:ind w:left="360" w:hanging="360"/>
      </w:pPr>
      <w:rPr>
        <w:b/>
        <w:bCs/>
        <w:position w:val="0"/>
      </w:rPr>
    </w:lvl>
    <w:lvl w:ilvl="1">
      <w:start w:val="1"/>
      <w:numFmt w:val="lowerRoman"/>
      <w:lvlText w:val="%2."/>
      <w:lvlJc w:val="left"/>
      <w:pPr>
        <w:tabs>
          <w:tab w:val="num" w:pos="720"/>
        </w:tabs>
        <w:ind w:left="720" w:hanging="360"/>
      </w:pPr>
      <w:rPr>
        <w:b/>
        <w:bCs/>
        <w:position w:val="0"/>
      </w:rPr>
    </w:lvl>
    <w:lvl w:ilvl="2">
      <w:start w:val="1"/>
      <w:numFmt w:val="lowerRoman"/>
      <w:lvlText w:val="%3."/>
      <w:lvlJc w:val="left"/>
      <w:pPr>
        <w:tabs>
          <w:tab w:val="num" w:pos="1080"/>
        </w:tabs>
        <w:ind w:left="1080" w:hanging="360"/>
      </w:pPr>
      <w:rPr>
        <w:b/>
        <w:bCs/>
        <w:position w:val="0"/>
      </w:rPr>
    </w:lvl>
    <w:lvl w:ilvl="3">
      <w:start w:val="1"/>
      <w:numFmt w:val="lowerRoman"/>
      <w:lvlText w:val="%4."/>
      <w:lvlJc w:val="left"/>
      <w:pPr>
        <w:tabs>
          <w:tab w:val="num" w:pos="1440"/>
        </w:tabs>
        <w:ind w:left="1440" w:hanging="360"/>
      </w:pPr>
      <w:rPr>
        <w:b/>
        <w:bCs/>
        <w:position w:val="0"/>
      </w:rPr>
    </w:lvl>
    <w:lvl w:ilvl="4">
      <w:start w:val="1"/>
      <w:numFmt w:val="lowerRoman"/>
      <w:lvlText w:val="%5."/>
      <w:lvlJc w:val="left"/>
      <w:pPr>
        <w:tabs>
          <w:tab w:val="num" w:pos="1800"/>
        </w:tabs>
        <w:ind w:left="1800" w:hanging="360"/>
      </w:pPr>
      <w:rPr>
        <w:b/>
        <w:bCs/>
        <w:position w:val="0"/>
      </w:rPr>
    </w:lvl>
    <w:lvl w:ilvl="5">
      <w:start w:val="1"/>
      <w:numFmt w:val="lowerRoman"/>
      <w:lvlText w:val="%6."/>
      <w:lvlJc w:val="left"/>
      <w:pPr>
        <w:tabs>
          <w:tab w:val="num" w:pos="2160"/>
        </w:tabs>
        <w:ind w:left="2160" w:hanging="360"/>
      </w:pPr>
      <w:rPr>
        <w:b/>
        <w:bCs/>
        <w:position w:val="0"/>
      </w:rPr>
    </w:lvl>
    <w:lvl w:ilvl="6">
      <w:start w:val="1"/>
      <w:numFmt w:val="lowerRoman"/>
      <w:lvlText w:val="%7."/>
      <w:lvlJc w:val="left"/>
      <w:pPr>
        <w:tabs>
          <w:tab w:val="num" w:pos="2520"/>
        </w:tabs>
        <w:ind w:left="2520" w:hanging="360"/>
      </w:pPr>
      <w:rPr>
        <w:b/>
        <w:bCs/>
        <w:position w:val="0"/>
      </w:rPr>
    </w:lvl>
    <w:lvl w:ilvl="7">
      <w:start w:val="1"/>
      <w:numFmt w:val="lowerRoman"/>
      <w:lvlText w:val="%8."/>
      <w:lvlJc w:val="left"/>
      <w:pPr>
        <w:tabs>
          <w:tab w:val="num" w:pos="2880"/>
        </w:tabs>
        <w:ind w:left="2880" w:hanging="360"/>
      </w:pPr>
      <w:rPr>
        <w:b/>
        <w:bCs/>
        <w:position w:val="0"/>
      </w:rPr>
    </w:lvl>
    <w:lvl w:ilvl="8">
      <w:start w:val="1"/>
      <w:numFmt w:val="lowerRoman"/>
      <w:lvlText w:val="%9."/>
      <w:lvlJc w:val="left"/>
      <w:pPr>
        <w:tabs>
          <w:tab w:val="num" w:pos="3240"/>
        </w:tabs>
        <w:ind w:left="3240" w:hanging="360"/>
      </w:pPr>
      <w:rPr>
        <w:b/>
        <w:bCs/>
        <w:position w:val="0"/>
      </w:rPr>
    </w:lvl>
  </w:abstractNum>
  <w:abstractNum w:abstractNumId="3">
    <w:nsid w:val="6B7E1F15"/>
    <w:multiLevelType w:val="multilevel"/>
    <w:tmpl w:val="4520713A"/>
    <w:lvl w:ilvl="0">
      <w:start w:val="1"/>
      <w:numFmt w:val="lowerRoman"/>
      <w:lvlText w:val="%1."/>
      <w:lvlJc w:val="left"/>
      <w:pPr>
        <w:tabs>
          <w:tab w:val="num" w:pos="360"/>
        </w:tabs>
        <w:ind w:left="360" w:hanging="360"/>
      </w:pPr>
      <w:rPr>
        <w:b/>
        <w:bCs/>
        <w:position w:val="0"/>
      </w:rPr>
    </w:lvl>
    <w:lvl w:ilvl="1">
      <w:start w:val="1"/>
      <w:numFmt w:val="lowerRoman"/>
      <w:lvlText w:val="%2."/>
      <w:lvlJc w:val="left"/>
      <w:pPr>
        <w:tabs>
          <w:tab w:val="num" w:pos="720"/>
        </w:tabs>
        <w:ind w:left="720" w:hanging="360"/>
      </w:pPr>
      <w:rPr>
        <w:b/>
        <w:bCs/>
        <w:position w:val="0"/>
      </w:rPr>
    </w:lvl>
    <w:lvl w:ilvl="2">
      <w:start w:val="1"/>
      <w:numFmt w:val="lowerRoman"/>
      <w:lvlText w:val="%3."/>
      <w:lvlJc w:val="left"/>
      <w:pPr>
        <w:tabs>
          <w:tab w:val="num" w:pos="1080"/>
        </w:tabs>
        <w:ind w:left="1080" w:hanging="360"/>
      </w:pPr>
      <w:rPr>
        <w:b/>
        <w:bCs/>
        <w:position w:val="0"/>
      </w:rPr>
    </w:lvl>
    <w:lvl w:ilvl="3">
      <w:start w:val="1"/>
      <w:numFmt w:val="lowerRoman"/>
      <w:lvlText w:val="%4."/>
      <w:lvlJc w:val="left"/>
      <w:pPr>
        <w:tabs>
          <w:tab w:val="num" w:pos="1440"/>
        </w:tabs>
        <w:ind w:left="1440" w:hanging="360"/>
      </w:pPr>
      <w:rPr>
        <w:b/>
        <w:bCs/>
        <w:position w:val="0"/>
      </w:rPr>
    </w:lvl>
    <w:lvl w:ilvl="4">
      <w:start w:val="1"/>
      <w:numFmt w:val="lowerRoman"/>
      <w:lvlText w:val="%5."/>
      <w:lvlJc w:val="left"/>
      <w:pPr>
        <w:tabs>
          <w:tab w:val="num" w:pos="1800"/>
        </w:tabs>
        <w:ind w:left="1800" w:hanging="360"/>
      </w:pPr>
      <w:rPr>
        <w:b/>
        <w:bCs/>
        <w:position w:val="0"/>
      </w:rPr>
    </w:lvl>
    <w:lvl w:ilvl="5">
      <w:start w:val="1"/>
      <w:numFmt w:val="lowerRoman"/>
      <w:lvlText w:val="%6."/>
      <w:lvlJc w:val="left"/>
      <w:pPr>
        <w:tabs>
          <w:tab w:val="num" w:pos="2160"/>
        </w:tabs>
        <w:ind w:left="2160" w:hanging="360"/>
      </w:pPr>
      <w:rPr>
        <w:b/>
        <w:bCs/>
        <w:position w:val="0"/>
      </w:rPr>
    </w:lvl>
    <w:lvl w:ilvl="6">
      <w:start w:val="1"/>
      <w:numFmt w:val="lowerRoman"/>
      <w:lvlText w:val="%7."/>
      <w:lvlJc w:val="left"/>
      <w:pPr>
        <w:tabs>
          <w:tab w:val="num" w:pos="2520"/>
        </w:tabs>
        <w:ind w:left="2520" w:hanging="360"/>
      </w:pPr>
      <w:rPr>
        <w:b/>
        <w:bCs/>
        <w:position w:val="0"/>
      </w:rPr>
    </w:lvl>
    <w:lvl w:ilvl="7">
      <w:start w:val="1"/>
      <w:numFmt w:val="lowerRoman"/>
      <w:lvlText w:val="%8."/>
      <w:lvlJc w:val="left"/>
      <w:pPr>
        <w:tabs>
          <w:tab w:val="num" w:pos="2880"/>
        </w:tabs>
        <w:ind w:left="2880" w:hanging="360"/>
      </w:pPr>
      <w:rPr>
        <w:b/>
        <w:bCs/>
        <w:position w:val="0"/>
      </w:rPr>
    </w:lvl>
    <w:lvl w:ilvl="8">
      <w:start w:val="1"/>
      <w:numFmt w:val="lowerRoman"/>
      <w:lvlText w:val="%9."/>
      <w:lvlJc w:val="left"/>
      <w:pPr>
        <w:tabs>
          <w:tab w:val="num" w:pos="3240"/>
        </w:tabs>
        <w:ind w:left="3240" w:hanging="360"/>
      </w:pPr>
      <w:rPr>
        <w:b/>
        <w:bCs/>
        <w:position w:val="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608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36658"/>
    <w:rsid w:val="00157CF6"/>
    <w:rsid w:val="00182416"/>
    <w:rsid w:val="00187EB4"/>
    <w:rsid w:val="001F0481"/>
    <w:rsid w:val="001F0999"/>
    <w:rsid w:val="0020451E"/>
    <w:rsid w:val="00206B9D"/>
    <w:rsid w:val="0023259C"/>
    <w:rsid w:val="002B0BD7"/>
    <w:rsid w:val="002B573D"/>
    <w:rsid w:val="002C5CB2"/>
    <w:rsid w:val="002F779F"/>
    <w:rsid w:val="003213AD"/>
    <w:rsid w:val="00371885"/>
    <w:rsid w:val="003E2B87"/>
    <w:rsid w:val="00405895"/>
    <w:rsid w:val="004058DF"/>
    <w:rsid w:val="00486F1A"/>
    <w:rsid w:val="00490CB9"/>
    <w:rsid w:val="004A2CE2"/>
    <w:rsid w:val="004E3CDA"/>
    <w:rsid w:val="004F4B4D"/>
    <w:rsid w:val="0050216D"/>
    <w:rsid w:val="00503D7E"/>
    <w:rsid w:val="0050778F"/>
    <w:rsid w:val="00535F31"/>
    <w:rsid w:val="00563259"/>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0558C"/>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CD6C0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0D49"/>
    <w:rsid w:val="00F860D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EE0D4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List0">
    <w:name w:val="List 0"/>
    <w:basedOn w:val="NoList"/>
    <w:rsid w:val="00EE0D49"/>
    <w:pPr>
      <w:numPr>
        <w:numId w:val="2"/>
      </w:numPr>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A4030-BAE8-4E0F-86C5-CFEAD4086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PGL Travel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christinab</cp:lastModifiedBy>
  <cp:revision>3</cp:revision>
  <dcterms:created xsi:type="dcterms:W3CDTF">2015-02-06T07:55:00Z</dcterms:created>
  <dcterms:modified xsi:type="dcterms:W3CDTF">2015-02-06T07:59:00Z</dcterms:modified>
</cp:coreProperties>
</file>