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540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405">
            <w:pPr>
              <w:pStyle w:val="Default"/>
              <w:rPr>
                <w:rFonts w:asciiTheme="minorHAnsi" w:hAnsiTheme="minorHAnsi"/>
              </w:rPr>
            </w:pPr>
            <w:r>
              <w:rPr>
                <w:rFonts w:asciiTheme="minorHAnsi" w:hAnsiTheme="minorHAnsi"/>
              </w:rPr>
              <w:t>Godwin  Okech   Odera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5405">
            <w:pPr>
              <w:pStyle w:val="Default"/>
              <w:rPr>
                <w:rFonts w:asciiTheme="minorHAnsi" w:hAnsiTheme="minorHAnsi"/>
              </w:rPr>
            </w:pPr>
            <w:r>
              <w:rPr>
                <w:rFonts w:asciiTheme="minorHAnsi" w:hAnsiTheme="minorHAnsi"/>
              </w:rPr>
              <w:t>1678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405">
            <w:pPr>
              <w:pStyle w:val="Default"/>
              <w:rPr>
                <w:rFonts w:asciiTheme="minorHAnsi" w:hAnsiTheme="minorHAnsi"/>
              </w:rPr>
            </w:pPr>
            <w:r>
              <w:rPr>
                <w:rFonts w:asciiTheme="minorHAnsi" w:hAnsiTheme="minorHAnsi"/>
              </w:rPr>
              <w:t>Diploma in  Hotel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405">
            <w:r>
              <w:t>Assignment   No 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C65405" w:rsidRPr="005E6E83" w:rsidRDefault="00C65405" w:rsidP="00C65405">
      <w:pPr>
        <w:spacing w:line="360" w:lineRule="auto"/>
        <w:rPr>
          <w:rFonts w:ascii="Times New Roman" w:hAnsi="Times New Roman" w:cs="Times New Roman"/>
          <w:sz w:val="24"/>
          <w:szCs w:val="24"/>
        </w:rPr>
      </w:pPr>
      <w:r w:rsidRPr="005E6E83">
        <w:rPr>
          <w:rFonts w:ascii="Times New Roman" w:hAnsi="Times New Roman" w:cs="Times New Roman"/>
          <w:sz w:val="24"/>
          <w:szCs w:val="24"/>
        </w:rPr>
        <w:t>Assignment 7#</w:t>
      </w:r>
    </w:p>
    <w:p w:rsidR="00C65405" w:rsidRDefault="00C65405" w:rsidP="00C65405">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Hotel products- comprises of many elements such as lodging, food, drinks, recreation, health, shops and car rental services. Out of all these elements, lodging, food and beverage components are the main ones</w:t>
      </w:r>
    </w:p>
    <w:p w:rsidR="00C65405" w:rsidRDefault="00C65405" w:rsidP="00C65405">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Core benefit: the fundamental benefit the customer is buying (hotel, rest/sleep)</w:t>
      </w:r>
    </w:p>
    <w:p w:rsidR="00C65405" w:rsidRDefault="00C65405" w:rsidP="00C65405">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Basic product: basic, functional attributes (room, bed, bath)</w:t>
      </w:r>
    </w:p>
    <w:p w:rsidR="00C65405" w:rsidRDefault="00C65405" w:rsidP="00C65405">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Expected product: set attributes/ conditions the buyer normally expects. Clean room, large towel, quiet location.</w:t>
      </w:r>
    </w:p>
    <w:p w:rsidR="00C65405" w:rsidRDefault="00C65405" w:rsidP="00C65405">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Augmented product: that meets the customer’s desires beyond expectation, (prompt room service, music and check in/ out, aroma)</w:t>
      </w:r>
    </w:p>
    <w:p w:rsidR="00C65405" w:rsidRDefault="00C65405" w:rsidP="00C65405">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Potential product: the possible evolution to distinguish the offer (all-suite hotel)</w:t>
      </w:r>
    </w:p>
    <w:p w:rsidR="00C65405" w:rsidRDefault="00C65405" w:rsidP="00C65405">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 xml:space="preserve">The factors that affect the hotel pricing- those reasons may be differential in prices due to off season compared to peak season issuing group rates, contract rate for business such as airline crews, special rates for conferences or special concessions to entice clientele. Generally hotel pricing depends largely on pricing standards appropriate to the location of the resort in the city, relationship to the other </w:t>
      </w:r>
      <w:r>
        <w:rPr>
          <w:rFonts w:ascii="Times New Roman" w:hAnsi="Times New Roman"/>
          <w:sz w:val="24"/>
          <w:szCs w:val="24"/>
        </w:rPr>
        <w:lastRenderedPageBreak/>
        <w:t>competitive hotels, to the volume of demand being produced due to the hotel location, and international versus national conference</w:t>
      </w:r>
    </w:p>
    <w:p w:rsidR="00C65405" w:rsidRDefault="00C65405" w:rsidP="00C65405">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Franchising- this is sureness stat ages a company may use in capturing market share. It fundamentally involves making accessible to the beneficiary (franchisee)  a business structure that is planned and controlled for quality standards by the franchiser</w:t>
      </w:r>
    </w:p>
    <w:p w:rsidR="00C65405" w:rsidRDefault="00C65405" w:rsidP="00C65405">
      <w:pPr>
        <w:pStyle w:val="ListParagraph"/>
        <w:numPr>
          <w:ilvl w:val="0"/>
          <w:numId w:val="2"/>
        </w:numPr>
        <w:spacing w:line="360" w:lineRule="auto"/>
        <w:rPr>
          <w:rFonts w:ascii="Times New Roman" w:hAnsi="Times New Roman"/>
          <w:sz w:val="24"/>
          <w:szCs w:val="24"/>
        </w:rPr>
      </w:pPr>
      <w:r>
        <w:rPr>
          <w:rFonts w:ascii="Times New Roman" w:hAnsi="Times New Roman"/>
          <w:sz w:val="24"/>
          <w:szCs w:val="24"/>
        </w:rPr>
        <w:t>The benefits of franchising in the hotel industry-  it’s being involved in reservation and sales system which makes sure that a certain amount of business is sent to you, which may not be obtainable. The franchisee also profits from image of the franchiser, professional training and advice supplied by the franchiser. The franchiser benefits since his investment is not needed in the franchisee’s properties. Simultaneously, while the franchisee is driven to make his business a success, the franchiser’s distribution system has expanded. Hotel distribution is therefore a vital component of the marketing</w:t>
      </w:r>
    </w:p>
    <w:p w:rsidR="00C65405" w:rsidRDefault="00C65405" w:rsidP="00C65405">
      <w:pPr>
        <w:spacing w:line="360" w:lineRule="auto"/>
        <w:rPr>
          <w:rFonts w:ascii="Times New Roman" w:hAnsi="Times New Roman" w:cs="Times New Roman"/>
          <w:sz w:val="24"/>
          <w:szCs w:val="24"/>
        </w:rPr>
      </w:pPr>
      <w:r w:rsidRPr="00437151">
        <w:rPr>
          <w:rFonts w:ascii="Times New Roman" w:hAnsi="Times New Roman" w:cs="Times New Roman"/>
          <w:b/>
          <w:sz w:val="24"/>
          <w:szCs w:val="24"/>
        </w:rPr>
        <w:t>2. A comparison of a product mix of a city hotel with a resort hotel</w:t>
      </w:r>
    </w:p>
    <w:tbl>
      <w:tblPr>
        <w:tblStyle w:val="TableGrid"/>
        <w:tblW w:w="0" w:type="auto"/>
        <w:tblLook w:val="04A0" w:firstRow="1" w:lastRow="0" w:firstColumn="1" w:lastColumn="0" w:noHBand="0" w:noVBand="1"/>
      </w:tblPr>
      <w:tblGrid>
        <w:gridCol w:w="4626"/>
        <w:gridCol w:w="4616"/>
      </w:tblGrid>
      <w:tr w:rsidR="00C65405" w:rsidTr="007C6DB2">
        <w:tc>
          <w:tcPr>
            <w:tcW w:w="4788" w:type="dxa"/>
          </w:tcPr>
          <w:p w:rsidR="00C65405" w:rsidRPr="00437151" w:rsidRDefault="00C65405" w:rsidP="007C6DB2">
            <w:pPr>
              <w:spacing w:line="360" w:lineRule="auto"/>
              <w:rPr>
                <w:rFonts w:ascii="Times New Roman" w:hAnsi="Times New Roman" w:cs="Times New Roman"/>
                <w:b/>
                <w:sz w:val="24"/>
                <w:szCs w:val="24"/>
              </w:rPr>
            </w:pPr>
            <w:r w:rsidRPr="00437151">
              <w:rPr>
                <w:rFonts w:ascii="Times New Roman" w:hAnsi="Times New Roman" w:cs="Times New Roman"/>
                <w:b/>
                <w:sz w:val="24"/>
                <w:szCs w:val="24"/>
              </w:rPr>
              <w:t>Services cape</w:t>
            </w:r>
          </w:p>
        </w:tc>
        <w:tc>
          <w:tcPr>
            <w:tcW w:w="4788" w:type="dxa"/>
          </w:tcPr>
          <w:p w:rsidR="00C65405" w:rsidRPr="00437151" w:rsidRDefault="00C65405" w:rsidP="007C6DB2">
            <w:pPr>
              <w:spacing w:line="360" w:lineRule="auto"/>
              <w:rPr>
                <w:rFonts w:ascii="Times New Roman" w:hAnsi="Times New Roman" w:cs="Times New Roman"/>
                <w:b/>
                <w:sz w:val="24"/>
                <w:szCs w:val="24"/>
              </w:rPr>
            </w:pPr>
            <w:r w:rsidRPr="00437151">
              <w:rPr>
                <w:rFonts w:ascii="Times New Roman" w:hAnsi="Times New Roman" w:cs="Times New Roman"/>
                <w:b/>
                <w:sz w:val="24"/>
                <w:szCs w:val="24"/>
              </w:rPr>
              <w:t>Other tangibles</w:t>
            </w:r>
          </w:p>
        </w:tc>
      </w:tr>
      <w:tr w:rsidR="00C65405" w:rsidTr="007C6DB2">
        <w:trPr>
          <w:trHeight w:val="6773"/>
        </w:trPr>
        <w:tc>
          <w:tcPr>
            <w:tcW w:w="4788" w:type="dxa"/>
          </w:tcPr>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Facility exterior</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Exterior design</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Signage</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Hotel gate area</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Landscape</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Surrounding environment</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Parking</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Facility interior</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Interior design and equipment</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Lobby and other waiting areas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Interior of rooms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Rooms size</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Type of specialty restaurants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Pool area</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Layout of the various facilities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Air quality/ temperature</w:t>
            </w:r>
          </w:p>
        </w:tc>
        <w:tc>
          <w:tcPr>
            <w:tcW w:w="4788" w:type="dxa"/>
          </w:tcPr>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Business cards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Stationery</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Billing statements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Reports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Employee dress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Uniform</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Brochures</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Internet/ webpage</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Telephone service provider</w:t>
            </w:r>
          </w:p>
          <w:p w:rsidR="00C65405" w:rsidRDefault="00C65405" w:rsidP="007C6DB2">
            <w:pPr>
              <w:spacing w:line="360" w:lineRule="auto"/>
              <w:rPr>
                <w:rFonts w:ascii="Times New Roman" w:hAnsi="Times New Roman" w:cs="Times New Roman"/>
                <w:sz w:val="24"/>
                <w:szCs w:val="24"/>
              </w:rPr>
            </w:pPr>
            <w:r>
              <w:rPr>
                <w:rFonts w:ascii="Times New Roman" w:hAnsi="Times New Roman" w:cs="Times New Roman"/>
                <w:sz w:val="24"/>
                <w:szCs w:val="24"/>
              </w:rPr>
              <w:t>Credit card, insurance services</w:t>
            </w:r>
          </w:p>
        </w:tc>
      </w:tr>
    </w:tbl>
    <w:p w:rsidR="00C65405" w:rsidRDefault="00C65405" w:rsidP="00C65405">
      <w:pPr>
        <w:spacing w:line="360" w:lineRule="auto"/>
        <w:rPr>
          <w:rFonts w:ascii="Times New Roman" w:hAnsi="Times New Roman" w:cs="Times New Roman"/>
          <w:sz w:val="24"/>
          <w:szCs w:val="24"/>
        </w:rPr>
      </w:pPr>
      <w:r w:rsidRPr="009B046E">
        <w:rPr>
          <w:rFonts w:ascii="Times New Roman" w:hAnsi="Times New Roman" w:cs="Times New Roman"/>
          <w:sz w:val="24"/>
          <w:szCs w:val="24"/>
        </w:rPr>
        <w:lastRenderedPageBreak/>
        <w:t xml:space="preserve"> </w:t>
      </w:r>
    </w:p>
    <w:p w:rsidR="00C65405" w:rsidRDefault="00C65405" w:rsidP="00C65405">
      <w:pPr>
        <w:spacing w:line="360" w:lineRule="auto"/>
        <w:rPr>
          <w:rFonts w:ascii="Times New Roman" w:hAnsi="Times New Roman" w:cs="Times New Roman"/>
          <w:sz w:val="24"/>
          <w:szCs w:val="24"/>
        </w:rPr>
      </w:pPr>
      <w:r>
        <w:rPr>
          <w:rFonts w:ascii="Times New Roman" w:hAnsi="Times New Roman" w:cs="Times New Roman"/>
          <w:sz w:val="24"/>
          <w:szCs w:val="24"/>
        </w:rPr>
        <w:t>Most city hotels have found substitute routes to reduce labour cost, for example, most guests enjoy bed tea, which increases room service staff requirements. To reduce costs, hotels provide an electric kettle, teabags, sugar and powdered milk in those rooms. This reduces the need for extra staff to deliver bed tea to the rooms. Other areas are being examined in an effort to reduce man-power cost while maintaining the quality of service. Incorporation of information technology is one such method.</w:t>
      </w:r>
    </w:p>
    <w:p w:rsidR="00C65405" w:rsidRDefault="00C65405" w:rsidP="00C65405">
      <w:pPr>
        <w:spacing w:line="360" w:lineRule="auto"/>
        <w:rPr>
          <w:rFonts w:ascii="Times New Roman" w:hAnsi="Times New Roman" w:cs="Times New Roman"/>
          <w:sz w:val="24"/>
          <w:szCs w:val="24"/>
        </w:rPr>
      </w:pPr>
      <w:r>
        <w:rPr>
          <w:rFonts w:ascii="Times New Roman" w:hAnsi="Times New Roman" w:cs="Times New Roman"/>
          <w:sz w:val="24"/>
          <w:szCs w:val="24"/>
        </w:rPr>
        <w:t>While in resort hotel- need to cooperate with each other due to the pressure placed on them by hotel chains as well as the travel and tourism organizations such as airlines coming into the hotel and travel trade, tour operators visiting. Selling the hotel products has become difficult for the smaller hotels. The problem may be solved by cooperative marketing efforts which could be either group marketing or area marketing</w:t>
      </w:r>
    </w:p>
    <w:p w:rsidR="00C65405" w:rsidRPr="00437151" w:rsidRDefault="00C65405" w:rsidP="00C65405">
      <w:pPr>
        <w:spacing w:line="360" w:lineRule="auto"/>
        <w:rPr>
          <w:rFonts w:ascii="Times New Roman" w:hAnsi="Times New Roman" w:cs="Times New Roman"/>
          <w:b/>
          <w:sz w:val="24"/>
          <w:szCs w:val="24"/>
        </w:rPr>
      </w:pPr>
      <w:r w:rsidRPr="00437151">
        <w:rPr>
          <w:rFonts w:ascii="Times New Roman" w:hAnsi="Times New Roman" w:cs="Times New Roman"/>
          <w:b/>
          <w:sz w:val="24"/>
          <w:szCs w:val="24"/>
        </w:rPr>
        <w:t>3. The importance for a hotel located at a hill station to use promotions during the off season</w:t>
      </w:r>
    </w:p>
    <w:p w:rsidR="00C65405" w:rsidRDefault="00C65405" w:rsidP="00C65405">
      <w:pPr>
        <w:spacing w:line="360" w:lineRule="auto"/>
        <w:rPr>
          <w:rFonts w:ascii="Times New Roman" w:hAnsi="Times New Roman" w:cs="Times New Roman"/>
          <w:sz w:val="24"/>
          <w:szCs w:val="24"/>
        </w:rPr>
      </w:pPr>
      <w:r>
        <w:rPr>
          <w:rFonts w:ascii="Times New Roman" w:hAnsi="Times New Roman" w:cs="Times New Roman"/>
          <w:sz w:val="24"/>
          <w:szCs w:val="24"/>
        </w:rPr>
        <w:t>It is because people who would not normally visit the hill station during the winter season may be prompted to do so when presented with an opportunity. Trade promotions are organized to induce or persuade the travel trade or the distribution channel to produce more demand. Trade promotions are an advertising strategy calculated to persuade the travel trade to increase the sales of the hotel product or its service. Towards this goal various incentives are given, consumer promotion area design to persuade the consumer, for example, the potential hotel guest who uses various hotel services to buy a specific hotel produce or service, at a certain point in time.</w:t>
      </w:r>
    </w:p>
    <w:p w:rsidR="00C65405" w:rsidRDefault="00C65405" w:rsidP="00C65405">
      <w:pPr>
        <w:spacing w:line="360" w:lineRule="auto"/>
        <w:rPr>
          <w:rFonts w:ascii="Times New Roman" w:hAnsi="Times New Roman" w:cs="Times New Roman"/>
          <w:sz w:val="24"/>
          <w:szCs w:val="24"/>
        </w:rPr>
      </w:pPr>
      <w:r>
        <w:rPr>
          <w:rFonts w:ascii="Times New Roman" w:hAnsi="Times New Roman" w:cs="Times New Roman"/>
          <w:sz w:val="24"/>
          <w:szCs w:val="24"/>
        </w:rPr>
        <w:t>The third group of activities comprise of product display and associated point of sale material, such as posters, show cards and display units, keeping in mind that one cannot actually display the actual hotel product or service at the point of sales and for this reason is dependent on the description and depiction of the actual product. The other motive is to increase the awareness of the prospects available to the various sectors in the industry</w:t>
      </w:r>
    </w:p>
    <w:p w:rsidR="00C65405" w:rsidRDefault="00C65405" w:rsidP="00C65405">
      <w:pPr>
        <w:spacing w:line="360" w:lineRule="auto"/>
        <w:rPr>
          <w:rFonts w:ascii="Times New Roman" w:hAnsi="Times New Roman" w:cs="Times New Roman"/>
          <w:sz w:val="24"/>
          <w:szCs w:val="24"/>
        </w:rPr>
      </w:pPr>
      <w:r>
        <w:rPr>
          <w:rFonts w:ascii="Times New Roman" w:hAnsi="Times New Roman" w:cs="Times New Roman"/>
          <w:sz w:val="24"/>
          <w:szCs w:val="24"/>
        </w:rPr>
        <w:t>The following are the kind of promotions offered:</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Price-off promotion</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Premium offers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lastRenderedPageBreak/>
        <w:t>Couponing</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Contests (consumer)</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Contests trade</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Loyalty schemes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Trade incentives/ Discounts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Credit schemes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Training schemes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Trade incentive/ discounts</w:t>
      </w:r>
    </w:p>
    <w:p w:rsidR="00C65405" w:rsidRDefault="00C65405" w:rsidP="00C65405">
      <w:pPr>
        <w:pStyle w:val="ListParagraph"/>
        <w:numPr>
          <w:ilvl w:val="0"/>
          <w:numId w:val="4"/>
        </w:numPr>
        <w:spacing w:line="360" w:lineRule="auto"/>
        <w:rPr>
          <w:rFonts w:ascii="Times New Roman" w:hAnsi="Times New Roman"/>
          <w:sz w:val="24"/>
          <w:szCs w:val="24"/>
        </w:rPr>
      </w:pPr>
      <w:r w:rsidRPr="00226CB1">
        <w:rPr>
          <w:rFonts w:ascii="Times New Roman" w:hAnsi="Times New Roman"/>
          <w:sz w:val="24"/>
          <w:szCs w:val="24"/>
        </w:rPr>
        <w:t xml:space="preserve"> </w:t>
      </w:r>
      <w:r>
        <w:rPr>
          <w:rFonts w:ascii="Times New Roman" w:hAnsi="Times New Roman"/>
          <w:sz w:val="24"/>
          <w:szCs w:val="24"/>
        </w:rPr>
        <w:t>Quiet weekend</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Honeymoon return trip</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Discount for agents and airline crew</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Free ticket for sound-n-light show</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Sun-n-shine guarantees</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Welcome cocktail</w:t>
      </w:r>
    </w:p>
    <w:p w:rsidR="00C65405"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Merchandising support</w:t>
      </w:r>
    </w:p>
    <w:p w:rsidR="00C65405" w:rsidRPr="00226CB1" w:rsidRDefault="00C65405" w:rsidP="00C65405">
      <w:pPr>
        <w:pStyle w:val="ListParagraph"/>
        <w:numPr>
          <w:ilvl w:val="0"/>
          <w:numId w:val="4"/>
        </w:numPr>
        <w:spacing w:line="360" w:lineRule="auto"/>
        <w:rPr>
          <w:rFonts w:ascii="Times New Roman" w:hAnsi="Times New Roman"/>
          <w:sz w:val="24"/>
          <w:szCs w:val="24"/>
        </w:rPr>
      </w:pPr>
      <w:r>
        <w:rPr>
          <w:rFonts w:ascii="Times New Roman" w:hAnsi="Times New Roman"/>
          <w:sz w:val="24"/>
          <w:szCs w:val="24"/>
        </w:rPr>
        <w:t>Cooperative advertising</w:t>
      </w: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65405" w:rsidP="00A851DA">
            <w:pPr>
              <w:rPr>
                <w:rFonts w:cs="Bliss-Regular"/>
                <w:color w:val="000000"/>
              </w:rPr>
            </w:pPr>
            <w:r>
              <w:rPr>
                <w:rFonts w:cs="Bliss-Regular"/>
                <w:color w:val="000000"/>
              </w:rPr>
              <w:t>Godwin   Okech   Odera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r w:rsidR="00C65405">
              <w:rPr>
                <w:rFonts w:cs="Bliss-Regular"/>
                <w:color w:val="000000"/>
              </w:rPr>
              <w:t xml:space="preserve"> 24</w:t>
            </w:r>
            <w:r w:rsidR="00C65405" w:rsidRPr="00C65405">
              <w:rPr>
                <w:rFonts w:cs="Bliss-Regular"/>
                <w:color w:val="000000"/>
                <w:vertAlign w:val="superscript"/>
              </w:rPr>
              <w:t>th</w:t>
            </w:r>
            <w:r w:rsidR="00C65405">
              <w:rPr>
                <w:rFonts w:cs="Bliss-Regular"/>
                <w:color w:val="000000"/>
              </w:rPr>
              <w:t xml:space="preserve">  march  2016</w:t>
            </w:r>
            <w:bookmarkStart w:id="0" w:name="_GoBack"/>
            <w:bookmarkEnd w:id="0"/>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299" w:rsidRDefault="005A4299" w:rsidP="00CB4D0A">
      <w:pPr>
        <w:spacing w:after="0" w:line="240" w:lineRule="auto"/>
      </w:pPr>
      <w:r>
        <w:separator/>
      </w:r>
    </w:p>
  </w:endnote>
  <w:endnote w:type="continuationSeparator" w:id="0">
    <w:p w:rsidR="005A4299" w:rsidRDefault="005A42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299" w:rsidRDefault="005A4299" w:rsidP="00CB4D0A">
      <w:pPr>
        <w:spacing w:after="0" w:line="240" w:lineRule="auto"/>
      </w:pPr>
      <w:r>
        <w:separator/>
      </w:r>
    </w:p>
  </w:footnote>
  <w:footnote w:type="continuationSeparator" w:id="0">
    <w:p w:rsidR="005A4299" w:rsidRDefault="005A42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D0997"/>
    <w:multiLevelType w:val="hybridMultilevel"/>
    <w:tmpl w:val="CC5C596C"/>
    <w:lvl w:ilvl="0" w:tplc="62A6DB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1FE23ED"/>
    <w:multiLevelType w:val="hybridMultilevel"/>
    <w:tmpl w:val="2DE2B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D527ED"/>
    <w:multiLevelType w:val="hybridMultilevel"/>
    <w:tmpl w:val="F91AE2B0"/>
    <w:lvl w:ilvl="0" w:tplc="7DE896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299"/>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405"/>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83F04-6A2E-44CC-82F0-DAF45942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897</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speed</cp:lastModifiedBy>
  <cp:revision>1</cp:revision>
  <dcterms:created xsi:type="dcterms:W3CDTF">2015-01-26T12:24:00Z</dcterms:created>
  <dcterms:modified xsi:type="dcterms:W3CDTF">2016-03-24T13:01:00Z</dcterms:modified>
</cp:coreProperties>
</file>