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6CA2">
            <w:r>
              <w:t>2</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93B4D" w:rsidP="00A851DA">
            <w:pPr>
              <w:rPr>
                <w:b/>
              </w:rPr>
            </w:pPr>
            <w:r>
              <w:rPr>
                <w:b/>
              </w:rPr>
              <w:t>Q1:</w:t>
            </w:r>
          </w:p>
          <w:p w:rsidR="00693B4D" w:rsidRDefault="00693B4D" w:rsidP="00693B4D"/>
          <w:p w:rsidR="00693B4D" w:rsidRDefault="00693B4D" w:rsidP="00693B4D">
            <w:pPr>
              <w:pStyle w:val="ListParagraph"/>
              <w:numPr>
                <w:ilvl w:val="0"/>
                <w:numId w:val="6"/>
              </w:numPr>
            </w:pPr>
            <w:r>
              <w:t>Crime has a significant effect on society and is studied in two major was:</w:t>
            </w:r>
          </w:p>
          <w:p w:rsidR="00693B4D" w:rsidRDefault="00693B4D" w:rsidP="00693B4D">
            <w:pPr>
              <w:pStyle w:val="ListParagraph"/>
              <w:ind w:left="1080"/>
            </w:pPr>
            <w:r w:rsidRPr="00D44FC5">
              <w:rPr>
                <w:b/>
              </w:rPr>
              <w:t>Microeconomics</w:t>
            </w:r>
            <w:r w:rsidR="00D44FC5">
              <w:t>, which is the study of the influence of crime on individuals and businesses. Here victims are directly and primary affected by the loss of monies and property.</w:t>
            </w:r>
          </w:p>
          <w:p w:rsidR="00D44FC5" w:rsidRDefault="00D44FC5" w:rsidP="00693B4D">
            <w:pPr>
              <w:pStyle w:val="ListParagraph"/>
              <w:ind w:left="1080"/>
            </w:pPr>
            <w:r>
              <w:rPr>
                <w:b/>
              </w:rPr>
              <w:t>Macroeconomics</w:t>
            </w:r>
            <w:r>
              <w:t>, studies the effect of crime on local communities at regional, national and international levels.</w:t>
            </w:r>
          </w:p>
          <w:p w:rsidR="00D44FC5" w:rsidRDefault="00D44FC5" w:rsidP="00D44FC5"/>
          <w:p w:rsidR="00D44FC5" w:rsidRDefault="00732349" w:rsidP="00D44FC5">
            <w:pPr>
              <w:pStyle w:val="ListParagraph"/>
              <w:numPr>
                <w:ilvl w:val="0"/>
                <w:numId w:val="6"/>
              </w:numPr>
            </w:pPr>
            <w:r>
              <w:t>It costs the taxpayers, because the monies that were recouped from taxes have to be spent on for example, Courts, Public Defenders and Prevention of Crime programs, while it costs the economy when employees or customers steal from the businesses. This brings about increases in prices to recoup losses, laying-off of employees in order for them to survive.</w:t>
            </w:r>
          </w:p>
          <w:p w:rsidR="00732349" w:rsidRDefault="00732349" w:rsidP="00D44FC5">
            <w:pPr>
              <w:pStyle w:val="ListParagraph"/>
              <w:numPr>
                <w:ilvl w:val="0"/>
                <w:numId w:val="6"/>
              </w:numPr>
            </w:pPr>
            <w:r>
              <w:t xml:space="preserve">This is the malicious and intentional burning of another person’s dwelling, this crime is not just about the burning of the dwelling, but also </w:t>
            </w:r>
            <w:r w:rsidR="000F029F">
              <w:t>about the persons lives which were put in danger.</w:t>
            </w:r>
          </w:p>
          <w:p w:rsidR="000F029F" w:rsidRDefault="000F029F" w:rsidP="00D44FC5">
            <w:pPr>
              <w:pStyle w:val="ListParagraph"/>
              <w:numPr>
                <w:ilvl w:val="0"/>
                <w:numId w:val="6"/>
              </w:numPr>
            </w:pPr>
            <w:r>
              <w:t>This is when persons or business entities hide the gains which were made through unlawful schemes and methods. Some examples are, buying of various assets with large sums of cash, having offshore bank accounts with huge balances and depositing large amounts of monies in to different finan</w:t>
            </w:r>
            <w:r w:rsidR="0010562A">
              <w:t>cial organiz</w:t>
            </w:r>
            <w:r>
              <w:t>ations.</w:t>
            </w:r>
          </w:p>
          <w:p w:rsidR="000F029F" w:rsidRDefault="000F029F" w:rsidP="000F029F">
            <w:pPr>
              <w:ind w:left="360"/>
            </w:pPr>
          </w:p>
          <w:p w:rsidR="000F029F" w:rsidRDefault="000F029F" w:rsidP="000F029F">
            <w:pPr>
              <w:ind w:left="360"/>
            </w:pPr>
            <w:r>
              <w:rPr>
                <w:b/>
              </w:rPr>
              <w:t>Q2:</w:t>
            </w:r>
          </w:p>
          <w:p w:rsidR="0010562A" w:rsidRDefault="0010562A" w:rsidP="000F029F">
            <w:pPr>
              <w:ind w:left="360"/>
            </w:pPr>
          </w:p>
          <w:p w:rsidR="0010562A" w:rsidRDefault="00D71D5D" w:rsidP="000F029F">
            <w:pPr>
              <w:ind w:left="360"/>
            </w:pPr>
            <w:r>
              <w:t xml:space="preserve">It is when the owner or staff of a business </w:t>
            </w:r>
            <w:r w:rsidR="00EC3322">
              <w:t>diverts</w:t>
            </w:r>
            <w:r>
              <w:t xml:space="preserve"> income that was meant for the business to other accounts. This is difficult to trace these crimes as the monies have never reached the business’s bank account. This has a big influence on the economy, because off the losses the </w:t>
            </w:r>
            <w:r w:rsidR="00EC3322">
              <w:t>business incurs</w:t>
            </w:r>
            <w:r>
              <w:t xml:space="preserve"> it will need to raise its prices to clients to cover its expenses, which may lead to products or services becoming too expensive. Businesses might have to reduce staff to save on expenses, which means an increase in unemployment which means a loss to the economy as they will not be paying taxes or buy their monthly goods which means other businesses will suffer. Also the </w:t>
            </w:r>
            <w:r w:rsidR="00BD3895">
              <w:t xml:space="preserve">business might suffer and end up having to close down, which has an negative impact on other businesses, which in turn has a negative impact on the economy as there will be no taxes to collect and also it will reduce the income in other businesses in the form of this </w:t>
            </w:r>
            <w:r w:rsidR="00BD3895">
              <w:lastRenderedPageBreak/>
              <w:t>business</w:t>
            </w:r>
            <w:r>
              <w:t xml:space="preserve"> </w:t>
            </w:r>
            <w:r w:rsidR="00BD3895">
              <w:t>will no longer be buying product from them or being utilizing there services, which means their income will be reduced.</w:t>
            </w:r>
          </w:p>
          <w:p w:rsidR="00BD3895" w:rsidRDefault="00BD3895" w:rsidP="000F029F">
            <w:pPr>
              <w:ind w:left="360"/>
            </w:pPr>
          </w:p>
          <w:p w:rsidR="00BD3895" w:rsidRDefault="00BD3895" w:rsidP="000F029F">
            <w:pPr>
              <w:ind w:left="360"/>
              <w:rPr>
                <w:b/>
              </w:rPr>
            </w:pPr>
            <w:r>
              <w:rPr>
                <w:b/>
              </w:rPr>
              <w:t>Q3:</w:t>
            </w:r>
          </w:p>
          <w:p w:rsidR="00BD3895" w:rsidRDefault="00BD3895" w:rsidP="000F029F">
            <w:pPr>
              <w:ind w:left="360"/>
              <w:rPr>
                <w:b/>
              </w:rPr>
            </w:pPr>
          </w:p>
          <w:p w:rsidR="00BD3895" w:rsidRDefault="00BD3895" w:rsidP="000F029F">
            <w:pPr>
              <w:ind w:left="360"/>
            </w:pPr>
            <w:r>
              <w:t>Forgery is when you intentionally deceive or harm another person’s rights, by making material modifications of any writing.</w:t>
            </w:r>
          </w:p>
          <w:p w:rsidR="004016C8" w:rsidRDefault="00C75627" w:rsidP="000F029F">
            <w:pPr>
              <w:ind w:left="360"/>
            </w:pPr>
            <w:r>
              <w:t>Uttering is when forged instruments are offered with the intent to deceive.</w:t>
            </w:r>
          </w:p>
          <w:p w:rsidR="004016C8" w:rsidRDefault="004016C8" w:rsidP="000F029F">
            <w:pPr>
              <w:ind w:left="360"/>
            </w:pPr>
            <w:r>
              <w:t>Examples of forgery:</w:t>
            </w:r>
          </w:p>
          <w:p w:rsidR="004016C8" w:rsidRDefault="004016C8" w:rsidP="004016C8">
            <w:pPr>
              <w:pStyle w:val="ListParagraph"/>
              <w:numPr>
                <w:ilvl w:val="0"/>
                <w:numId w:val="7"/>
              </w:numPr>
            </w:pPr>
            <w:r>
              <w:t>When someone signs another person’s name on a document who is not the person meant to be signing that document;</w:t>
            </w:r>
          </w:p>
          <w:p w:rsidR="004016C8" w:rsidRDefault="004016C8" w:rsidP="004016C8">
            <w:pPr>
              <w:pStyle w:val="ListParagraph"/>
              <w:numPr>
                <w:ilvl w:val="0"/>
                <w:numId w:val="7"/>
              </w:numPr>
            </w:pPr>
            <w:r>
              <w:t>When a signing persons signature is cut out from another document and pasted to a document which he was meant to sign;</w:t>
            </w:r>
          </w:p>
          <w:p w:rsidR="004016C8" w:rsidRDefault="004016C8" w:rsidP="004016C8">
            <w:pPr>
              <w:pStyle w:val="ListParagraph"/>
              <w:numPr>
                <w:ilvl w:val="0"/>
                <w:numId w:val="7"/>
              </w:numPr>
            </w:pPr>
            <w:r>
              <w:t>Signing a fictitious name on a cash cheque in order to commit fraud.</w:t>
            </w:r>
          </w:p>
          <w:p w:rsidR="004016C8" w:rsidRDefault="004016C8" w:rsidP="004016C8">
            <w:pPr>
              <w:ind w:left="360"/>
            </w:pPr>
            <w:r>
              <w:t>Examples of uttering:</w:t>
            </w:r>
          </w:p>
          <w:p w:rsidR="004016C8" w:rsidRDefault="004016C8" w:rsidP="004016C8">
            <w:pPr>
              <w:pStyle w:val="ListParagraph"/>
              <w:numPr>
                <w:ilvl w:val="0"/>
                <w:numId w:val="8"/>
              </w:numPr>
            </w:pPr>
            <w:r>
              <w:t>Depositing a fake cheque to a personal account;</w:t>
            </w:r>
          </w:p>
          <w:p w:rsidR="004016C8" w:rsidRDefault="004016C8" w:rsidP="004016C8">
            <w:pPr>
              <w:pStyle w:val="ListParagraph"/>
              <w:numPr>
                <w:ilvl w:val="0"/>
                <w:numId w:val="8"/>
              </w:numPr>
            </w:pPr>
            <w:r>
              <w:t>Getting certification on a forged will;</w:t>
            </w:r>
          </w:p>
          <w:p w:rsidR="004016C8" w:rsidRDefault="00C75627" w:rsidP="004016C8">
            <w:pPr>
              <w:pStyle w:val="ListParagraph"/>
              <w:numPr>
                <w:ilvl w:val="0"/>
                <w:numId w:val="8"/>
              </w:numPr>
            </w:pPr>
            <w:r>
              <w:t xml:space="preserve"> </w:t>
            </w:r>
            <w:r w:rsidR="004016C8">
              <w:t>Using a forged instrument in court.</w:t>
            </w:r>
          </w:p>
          <w:p w:rsidR="004016C8" w:rsidRDefault="004016C8" w:rsidP="004016C8">
            <w:pPr>
              <w:ind w:left="360"/>
            </w:pPr>
          </w:p>
          <w:p w:rsidR="004016C8" w:rsidRDefault="004016C8" w:rsidP="004016C8">
            <w:pPr>
              <w:ind w:left="360"/>
            </w:pPr>
            <w:r>
              <w:rPr>
                <w:b/>
              </w:rPr>
              <w:t>Case Study:</w:t>
            </w:r>
          </w:p>
          <w:p w:rsidR="004016C8" w:rsidRDefault="004016C8" w:rsidP="004016C8">
            <w:pPr>
              <w:ind w:left="360"/>
            </w:pPr>
          </w:p>
          <w:p w:rsidR="004016C8" w:rsidRPr="004016C8" w:rsidRDefault="0042475E" w:rsidP="004016C8">
            <w:pPr>
              <w:ind w:left="360"/>
            </w:pPr>
            <w:r>
              <w:t xml:space="preserve">When the forensic accountant looked at the Financial Statements he could have found that the revenue was overstated or the account receivables could have been manipulated. There could have been timing differences in the handling of sales to increase the revenue. Assets could be overstated. Liabilities could have been concealed to make the balance sheet look healthy. He could also have compares the drawing from loan accounts and the salaries declared to them and compared the income declared to expenses to see if they had access income </w:t>
            </w:r>
            <w:r w:rsidR="00A815E9">
              <w:t xml:space="preserve">to save. It became clear that this was not the case and that they were living beyond their means. A person would have thought that they must have embezzled monies from the business or even laundered the monies from the business by banking cash payments from clients into their savings account. This is a very difficult crime to detect and therefore after the forensic accountant only questioned the husband and wife on the savings accounts monies after gathering all the relevant information and documentation to come to the above conclusion. Therefor after questioning the husband and wife on where the monies came from and that they refused to say where the monies came from, it is safe to assume on the above investigation that it could only have come from an </w:t>
            </w:r>
            <w:r w:rsidR="00EC3322">
              <w:t>unlawful</w:t>
            </w:r>
            <w:r w:rsidR="003C4353">
              <w:t xml:space="preserve"> act. That was the reason why the court granted the application to confiscate the monies.</w:t>
            </w:r>
            <w:r w:rsidR="00A815E9">
              <w:t xml:space="preserve">    </w:t>
            </w:r>
            <w:r>
              <w:t xml:space="preserve"> </w:t>
            </w:r>
          </w:p>
          <w:p w:rsidR="00693B4D" w:rsidRDefault="00693B4D" w:rsidP="00693B4D"/>
          <w:p w:rsidR="00693B4D" w:rsidRDefault="00693B4D" w:rsidP="00693B4D"/>
          <w:p w:rsidR="00693B4D" w:rsidRDefault="00693B4D" w:rsidP="00693B4D"/>
          <w:p w:rsidR="00693B4D" w:rsidRDefault="00693B4D" w:rsidP="00693B4D"/>
          <w:p w:rsidR="00693B4D" w:rsidRDefault="00693B4D" w:rsidP="00693B4D"/>
          <w:p w:rsidR="00693B4D" w:rsidRPr="00693B4D" w:rsidRDefault="00693B4D" w:rsidP="00693B4D"/>
          <w:p w:rsidR="00CC2FB3" w:rsidRDefault="00CC2FB3" w:rsidP="00A851DA">
            <w:pPr>
              <w:rPr>
                <w:b/>
              </w:rPr>
            </w:pP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4353" w:rsidP="00A851DA">
            <w:pPr>
              <w:rPr>
                <w:rFonts w:cs="Bliss-Regular"/>
                <w:color w:val="000000"/>
              </w:rPr>
            </w:pPr>
            <w:r>
              <w:rPr>
                <w:rFonts w:cs="Bliss-Regular"/>
                <w:color w:val="000000"/>
              </w:rPr>
              <w:t>04/01/2015</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BA5" w:rsidRDefault="00C62BA5" w:rsidP="00CB4D0A">
      <w:pPr>
        <w:spacing w:after="0" w:line="240" w:lineRule="auto"/>
      </w:pPr>
      <w:r>
        <w:separator/>
      </w:r>
    </w:p>
  </w:endnote>
  <w:endnote w:type="continuationSeparator" w:id="0">
    <w:p w:rsidR="00C62BA5" w:rsidRDefault="00C62B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BA5" w:rsidRDefault="00C62BA5" w:rsidP="00CB4D0A">
      <w:pPr>
        <w:spacing w:after="0" w:line="240" w:lineRule="auto"/>
      </w:pPr>
      <w:r>
        <w:separator/>
      </w:r>
    </w:p>
  </w:footnote>
  <w:footnote w:type="continuationSeparator" w:id="0">
    <w:p w:rsidR="00C62BA5" w:rsidRDefault="00C62BA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EC3322">
          <w:rPr>
            <w:noProof/>
          </w:rPr>
          <w:t>3</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E96CA2" w:rsidP="00004068">
    <w:pPr>
      <w:pStyle w:val="Header"/>
    </w:pPr>
    <w:r>
      <w:tab/>
    </w:r>
    <w:r>
      <w:tab/>
      <w:t>Assessment 2</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6"/>
  </w:num>
  <w:num w:numId="5">
    <w:abstractNumId w:val="0"/>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068"/>
    <w:rsid w:val="000158F9"/>
    <w:rsid w:val="00035CDD"/>
    <w:rsid w:val="00040083"/>
    <w:rsid w:val="0004727D"/>
    <w:rsid w:val="00055992"/>
    <w:rsid w:val="000820E8"/>
    <w:rsid w:val="000F029F"/>
    <w:rsid w:val="0010562A"/>
    <w:rsid w:val="001175EE"/>
    <w:rsid w:val="00157CF6"/>
    <w:rsid w:val="00182416"/>
    <w:rsid w:val="00187EB4"/>
    <w:rsid w:val="001F0481"/>
    <w:rsid w:val="0020451E"/>
    <w:rsid w:val="00206B9D"/>
    <w:rsid w:val="00220005"/>
    <w:rsid w:val="0023259C"/>
    <w:rsid w:val="002407DA"/>
    <w:rsid w:val="0024221F"/>
    <w:rsid w:val="00273FA6"/>
    <w:rsid w:val="002B0BD7"/>
    <w:rsid w:val="002B573D"/>
    <w:rsid w:val="002C5CB2"/>
    <w:rsid w:val="002F779F"/>
    <w:rsid w:val="00303241"/>
    <w:rsid w:val="00371885"/>
    <w:rsid w:val="00386EF3"/>
    <w:rsid w:val="003B7363"/>
    <w:rsid w:val="003C4353"/>
    <w:rsid w:val="003E2B87"/>
    <w:rsid w:val="004016C8"/>
    <w:rsid w:val="00405895"/>
    <w:rsid w:val="004058DF"/>
    <w:rsid w:val="0042475E"/>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37FBC"/>
    <w:rsid w:val="00645CDD"/>
    <w:rsid w:val="006823A7"/>
    <w:rsid w:val="00693B4D"/>
    <w:rsid w:val="006D3445"/>
    <w:rsid w:val="0070347F"/>
    <w:rsid w:val="0070678E"/>
    <w:rsid w:val="00732349"/>
    <w:rsid w:val="00831C11"/>
    <w:rsid w:val="008A35FC"/>
    <w:rsid w:val="008A60B4"/>
    <w:rsid w:val="008B3C31"/>
    <w:rsid w:val="008B64FE"/>
    <w:rsid w:val="008C4ED8"/>
    <w:rsid w:val="00935BF7"/>
    <w:rsid w:val="0095442C"/>
    <w:rsid w:val="00983942"/>
    <w:rsid w:val="009C37E0"/>
    <w:rsid w:val="00A14B66"/>
    <w:rsid w:val="00A65CF7"/>
    <w:rsid w:val="00A815E9"/>
    <w:rsid w:val="00A851DA"/>
    <w:rsid w:val="00AC7D5B"/>
    <w:rsid w:val="00AE13CB"/>
    <w:rsid w:val="00AE1481"/>
    <w:rsid w:val="00B0415E"/>
    <w:rsid w:val="00B04678"/>
    <w:rsid w:val="00BA13F6"/>
    <w:rsid w:val="00BC46DF"/>
    <w:rsid w:val="00BD3895"/>
    <w:rsid w:val="00C03577"/>
    <w:rsid w:val="00C53FFA"/>
    <w:rsid w:val="00C62BA5"/>
    <w:rsid w:val="00C65FEA"/>
    <w:rsid w:val="00C75627"/>
    <w:rsid w:val="00CA0AC2"/>
    <w:rsid w:val="00CB4D0A"/>
    <w:rsid w:val="00CC2FB3"/>
    <w:rsid w:val="00CC575A"/>
    <w:rsid w:val="00D039AC"/>
    <w:rsid w:val="00D427DE"/>
    <w:rsid w:val="00D44FC5"/>
    <w:rsid w:val="00D5587D"/>
    <w:rsid w:val="00D707CC"/>
    <w:rsid w:val="00D71D5D"/>
    <w:rsid w:val="00D821FE"/>
    <w:rsid w:val="00DB0793"/>
    <w:rsid w:val="00DC793B"/>
    <w:rsid w:val="00E00821"/>
    <w:rsid w:val="00E04DB4"/>
    <w:rsid w:val="00E30679"/>
    <w:rsid w:val="00E4597D"/>
    <w:rsid w:val="00E54832"/>
    <w:rsid w:val="00E54EA4"/>
    <w:rsid w:val="00E56A90"/>
    <w:rsid w:val="00E641CC"/>
    <w:rsid w:val="00E96CA2"/>
    <w:rsid w:val="00EA30AB"/>
    <w:rsid w:val="00EB3925"/>
    <w:rsid w:val="00EC3322"/>
    <w:rsid w:val="00EF7AF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3233A-026D-4A85-93F9-A5767F190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3</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 Theart</cp:lastModifiedBy>
  <cp:revision>10</cp:revision>
  <dcterms:created xsi:type="dcterms:W3CDTF">2015-01-03T12:35:00Z</dcterms:created>
  <dcterms:modified xsi:type="dcterms:W3CDTF">2015-01-04T09:19:00Z</dcterms:modified>
</cp:coreProperties>
</file>