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C507A"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SAIDU PAUL CONTEH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85E95">
            <w:pPr>
              <w:pStyle w:val="Default"/>
              <w:rPr>
                <w:rFonts w:asciiTheme="minorHAnsi" w:hAnsiTheme="minorHAnsi"/>
              </w:rPr>
            </w:pPr>
            <w:r>
              <w:rPr>
                <w:rFonts w:asciiTheme="minorHAnsi" w:hAnsiTheme="minorHAnsi"/>
              </w:rPr>
              <w:t>1330</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pPr>
              <w:pStyle w:val="Default"/>
              <w:rPr>
                <w:rFonts w:asciiTheme="minorHAnsi" w:hAnsiTheme="minorHAnsi"/>
              </w:rPr>
            </w:pPr>
            <w:r>
              <w:rPr>
                <w:rFonts w:asciiTheme="minorHAnsi" w:hAnsiTheme="minorHAnsi"/>
              </w:rPr>
              <w:t>INTERNATIONA</w:t>
            </w:r>
            <w:r w:rsidR="00A7094F">
              <w:rPr>
                <w:rFonts w:asciiTheme="minorHAnsi" w:hAnsiTheme="minorHAnsi"/>
              </w:rPr>
              <w:t xml:space="preserve">L </w:t>
            </w:r>
            <w:r>
              <w:rPr>
                <w:rFonts w:asciiTheme="minorHAnsi" w:hAnsiTheme="minorHAnsi"/>
              </w:rPr>
              <w:t xml:space="preserve">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37B5">
            <w:r>
              <w:t xml:space="preserve">ASSESSMENT </w:t>
            </w:r>
            <w:r w:rsidR="00757C14">
              <w:t>2</w:t>
            </w:r>
          </w:p>
        </w:tc>
      </w:tr>
    </w:tbl>
    <w:p w:rsidR="00CC2FB3" w:rsidRDefault="00CC2FB3" w:rsidP="00A851DA">
      <w:pPr>
        <w:rPr>
          <w:b/>
          <w:lang w:val="en-US"/>
        </w:rPr>
      </w:pPr>
    </w:p>
    <w:tbl>
      <w:tblPr>
        <w:tblStyle w:val="TableGrid"/>
        <w:tblW w:w="0" w:type="auto"/>
        <w:tblInd w:w="-252" w:type="dxa"/>
        <w:tblLook w:val="04A0" w:firstRow="1" w:lastRow="0" w:firstColumn="1" w:lastColumn="0" w:noHBand="0" w:noVBand="1"/>
      </w:tblPr>
      <w:tblGrid>
        <w:gridCol w:w="9494"/>
      </w:tblGrid>
      <w:tr w:rsidR="00CC2FB3" w:rsidTr="00AD66D6">
        <w:trPr>
          <w:trHeight w:val="2483"/>
        </w:trPr>
        <w:tc>
          <w:tcPr>
            <w:tcW w:w="9494" w:type="dxa"/>
          </w:tcPr>
          <w:p w:rsidR="00CC2FB3" w:rsidRPr="008548AE" w:rsidRDefault="00CC2FB3" w:rsidP="00A851DA">
            <w:pPr>
              <w:rPr>
                <w:rFonts w:ascii="Arial" w:hAnsi="Arial" w:cs="Arial"/>
                <w:sz w:val="24"/>
                <w:szCs w:val="24"/>
              </w:rPr>
            </w:pPr>
          </w:p>
          <w:p w:rsidR="00757C14" w:rsidRPr="008548AE" w:rsidRDefault="00757C14" w:rsidP="00757C14">
            <w:r w:rsidRPr="008548AE">
              <w:t>Project life Cycle:</w:t>
            </w:r>
          </w:p>
          <w:p w:rsidR="00757C14" w:rsidRPr="008548AE" w:rsidRDefault="00757C14" w:rsidP="00757C14">
            <w:r w:rsidRPr="008548AE">
              <w:t>1.</w:t>
            </w:r>
          </w:p>
          <w:p w:rsidR="00757C14" w:rsidRPr="008548AE" w:rsidRDefault="00757C14" w:rsidP="00757C14">
            <w:r w:rsidRPr="008548AE">
              <w:t>i. b ( initiation Planning)</w:t>
            </w:r>
          </w:p>
          <w:p w:rsidR="00757C14" w:rsidRPr="008548AE" w:rsidRDefault="00757C14" w:rsidP="00757C14"/>
          <w:p w:rsidR="00757C14" w:rsidRPr="008548AE" w:rsidRDefault="00757C14" w:rsidP="00757C14">
            <w:r w:rsidRPr="008548AE">
              <w:t xml:space="preserve">ii. Project deliverables are pre-determined result or outcome of the project at any given stage/ phase. </w:t>
            </w:r>
            <w:r w:rsidR="001F751E" w:rsidRPr="008548AE">
              <w:t>Project deliverables could also mean the goals and objectives of the project that determined its outcome in terms of size, cost, standard, quality and specification.</w:t>
            </w:r>
          </w:p>
          <w:p w:rsidR="001F751E" w:rsidRPr="008548AE" w:rsidRDefault="001F751E" w:rsidP="00757C14"/>
          <w:p w:rsidR="001F751E" w:rsidRPr="008548AE" w:rsidRDefault="001F751E" w:rsidP="00757C14">
            <w:r w:rsidRPr="008548AE">
              <w:t xml:space="preserve">iii. The purpose of determining the project goals and objective is to enable the project manager and the </w:t>
            </w:r>
            <w:r w:rsidR="005D1D67" w:rsidRPr="008548AE">
              <w:t>project team to work in line with the expectation of the stak</w:t>
            </w:r>
            <w:r w:rsidR="00981D25">
              <w:t>eholders. Goals and objective ar</w:t>
            </w:r>
            <w:r w:rsidR="005D1D67" w:rsidRPr="008548AE">
              <w:t xml:space="preserve">e used </w:t>
            </w:r>
            <w:r w:rsidR="008135FF" w:rsidRPr="008548AE">
              <w:t>interchangeably;</w:t>
            </w:r>
            <w:r w:rsidR="005D1D67" w:rsidRPr="008548AE">
              <w:t xml:space="preserve"> they define the purpose of the project and set tangible performance standard that are realistic, achievable, quantifiable, reasonable, </w:t>
            </w:r>
            <w:r w:rsidR="008135FF" w:rsidRPr="008548AE">
              <w:t>timely and unambiguous. Without goal determination the outcome of the project would be vague in the sense that the project manager and project team cannot meet the expectations of stakeholders.</w:t>
            </w:r>
          </w:p>
          <w:p w:rsidR="008135FF" w:rsidRPr="008548AE" w:rsidRDefault="008135FF" w:rsidP="00757C14"/>
          <w:p w:rsidR="00DD2F2D" w:rsidRPr="008548AE" w:rsidRDefault="008135FF" w:rsidP="00757C14">
            <w:r w:rsidRPr="008548AE">
              <w:t xml:space="preserve">iv. Project constraints are identified at the initiation stage of the </w:t>
            </w:r>
            <w:r w:rsidR="00DD2F2D" w:rsidRPr="008548AE">
              <w:t>project. All projects basically have the same constraints which are cost, scope, schedule and quality.</w:t>
            </w:r>
          </w:p>
          <w:p w:rsidR="00DD2F2D" w:rsidRPr="008548AE" w:rsidRDefault="00DD2F2D" w:rsidP="00757C14"/>
          <w:p w:rsidR="00DD2F2D" w:rsidRPr="008548AE" w:rsidRDefault="00DD2F2D" w:rsidP="00757C14">
            <w:r w:rsidRPr="008548AE">
              <w:t xml:space="preserve">v. Project charter is an </w:t>
            </w:r>
            <w:r w:rsidR="00E46763" w:rsidRPr="008548AE">
              <w:t>“official</w:t>
            </w:r>
            <w:r w:rsidRPr="008548AE">
              <w:t xml:space="preserve"> written acknowledgement that the project exist</w:t>
            </w:r>
            <w:r w:rsidR="00E46763" w:rsidRPr="008548AE">
              <w:t>” (Project Life cycle unit 2 p.6). The project charter servers as a document which authorizes the project manager to commit the organization’s resources to the project. It clearly documents the name of the project, its purpose(s), the project manager and the authority of the project manager.</w:t>
            </w:r>
          </w:p>
          <w:p w:rsidR="00E46763" w:rsidRPr="008548AE" w:rsidRDefault="00E46763" w:rsidP="00757C14"/>
          <w:p w:rsidR="00E46763" w:rsidRPr="008548AE" w:rsidRDefault="00E46763" w:rsidP="00757C14"/>
          <w:p w:rsidR="009329BF" w:rsidRPr="008548AE" w:rsidRDefault="00E46763" w:rsidP="00757C14">
            <w:r w:rsidRPr="008548AE">
              <w:t xml:space="preserve">2. Proper planning is an important aspect in the success of any project. Proper planning determined the outcome of the project because it elaborates on the </w:t>
            </w:r>
            <w:r w:rsidR="00401484" w:rsidRPr="008548AE">
              <w:t xml:space="preserve">basic parameters that form core elements in the project (cost, time, schedule and quality). Proper planning set a successful foundation for the execution and control phase. Proper planning sets measurable results of the projects in the sense that it deals </w:t>
            </w:r>
            <w:r w:rsidR="00D70BDD" w:rsidRPr="008548AE">
              <w:t>with the entire pro</w:t>
            </w:r>
            <w:r w:rsidR="00CB0B30" w:rsidRPr="008548AE">
              <w:t>ject and set performance objectives, goals, targets and deliverables</w:t>
            </w:r>
            <w:r w:rsidR="009329BF" w:rsidRPr="008548AE">
              <w:t>.</w:t>
            </w:r>
          </w:p>
          <w:p w:rsidR="00B70352" w:rsidRPr="008548AE" w:rsidRDefault="009329BF" w:rsidP="00757C14">
            <w:r w:rsidRPr="008548AE">
              <w:t xml:space="preserve">Without proper planning the project will not be able to meet its objectives and the expectations of the stakeholders will not be realized. Proper planning </w:t>
            </w:r>
            <w:r w:rsidR="00242585" w:rsidRPr="008548AE">
              <w:t>establishes a work breakdown structure. Proper planning will take into consideration the following plans; project plan, resource plan, organizational plan, staffing plan, constraints, financial plan, quality plan</w:t>
            </w:r>
            <w:r w:rsidR="00981D25">
              <w:t>,</w:t>
            </w:r>
            <w:r w:rsidR="00242585" w:rsidRPr="008548AE">
              <w:t xml:space="preserve"> </w:t>
            </w:r>
            <w:r w:rsidR="00B70352" w:rsidRPr="008548AE">
              <w:t>communication plan risk plan and procurement plan(project life cycle unit 2 p.8-12).</w:t>
            </w:r>
          </w:p>
          <w:p w:rsidR="00B70352" w:rsidRPr="008548AE" w:rsidRDefault="00B70352" w:rsidP="00757C14">
            <w:r w:rsidRPr="008548AE">
              <w:t xml:space="preserve">In view of the above, it is obvious that proper planning encompass every facets of the </w:t>
            </w:r>
            <w:r w:rsidR="00551C08" w:rsidRPr="008548AE">
              <w:t xml:space="preserve">project success. </w:t>
            </w:r>
            <w:r w:rsidR="00551C08" w:rsidRPr="008548AE">
              <w:lastRenderedPageBreak/>
              <w:t>Therefore it is  an establish fact that without proper planning the project will not be able to meet its goals and objectives and for a project to successfully achieve its goals and meet the expectations of stakehold</w:t>
            </w:r>
            <w:r w:rsidR="008548AE" w:rsidRPr="008548AE">
              <w:t>ers it must be properly planned.</w:t>
            </w:r>
          </w:p>
          <w:p w:rsidR="008548AE" w:rsidRDefault="008548AE" w:rsidP="00757C14"/>
          <w:p w:rsidR="003E02EF" w:rsidRPr="008548AE" w:rsidRDefault="003E02EF" w:rsidP="00757C14"/>
          <w:p w:rsidR="008548AE" w:rsidRDefault="008548AE" w:rsidP="000F68A1">
            <w:pPr>
              <w:spacing w:before="240"/>
            </w:pPr>
            <w:r w:rsidRPr="008548AE">
              <w:t>3. The planning phase is</w:t>
            </w:r>
            <w:r w:rsidR="004A4093">
              <w:t xml:space="preserve"> a</w:t>
            </w:r>
            <w:r w:rsidRPr="008548AE">
              <w:t xml:space="preserve"> theoretical detailed structure of </w:t>
            </w:r>
            <w:r w:rsidR="004A4093">
              <w:t xml:space="preserve">the entire project.  Its elaborates </w:t>
            </w:r>
            <w:r w:rsidRPr="008548AE">
              <w:t>on the basic pa</w:t>
            </w:r>
            <w:r>
              <w:t>rameters to meet the set objectives a</w:t>
            </w:r>
            <w:r w:rsidR="00981D25">
              <w:t>nd goals. Th</w:t>
            </w:r>
            <w:r w:rsidR="004A4093">
              <w:t xml:space="preserve">e planning </w:t>
            </w:r>
            <w:r w:rsidR="003E02EF">
              <w:t>phase defined the outcome of the project and establishes</w:t>
            </w:r>
            <w:r w:rsidR="004A4093">
              <w:t xml:space="preserve"> structures for its successful execution and control. The planning </w:t>
            </w:r>
            <w:r w:rsidR="003E02EF">
              <w:t>phase establishes</w:t>
            </w:r>
            <w:r w:rsidR="004A4093">
              <w:t xml:space="preserve"> a work </w:t>
            </w:r>
            <w:r w:rsidR="003E02EF">
              <w:t>breakdown structure and deal wit</w:t>
            </w:r>
            <w:r w:rsidR="001F1744">
              <w:t>h constraints. Plans undertaken</w:t>
            </w:r>
            <w:r w:rsidR="003E02EF">
              <w:t xml:space="preserve"> during this phase includes; conduct planning kick-off(</w:t>
            </w:r>
            <w:r w:rsidR="00C72078">
              <w:t xml:space="preserve"> orient new team member, review project materials</w:t>
            </w:r>
            <w:r w:rsidR="00F832E8">
              <w:t>), refine project scopes</w:t>
            </w:r>
            <w:r w:rsidR="00C72078">
              <w:t xml:space="preserve">, </w:t>
            </w:r>
            <w:r w:rsidR="00F832E8">
              <w:t>refine project schedule, refine quality standards, refine project budgets, perform risk assessment( identify risk, quantify risk and develop risk management plan), refine project plan( define change control process, define acceptance management, define issue management and escalation</w:t>
            </w:r>
            <w:r w:rsidR="006A2476">
              <w:t>, refine communication plan, define organizational change  management plan, establish time/ cost baseline, develop project team, develop implementation/ transition plan, review/refine baseline, prepare for acceptance and g</w:t>
            </w:r>
            <w:r w:rsidR="001F1744">
              <w:t>a</w:t>
            </w:r>
            <w:r w:rsidR="006A2476">
              <w:t>in approval signature.( NYS project management Guide Book</w:t>
            </w:r>
            <w:r w:rsidR="000F68A1">
              <w:t xml:space="preserve"> </w:t>
            </w:r>
            <w:r w:rsidR="006A2476">
              <w:t>Section 1 p.</w:t>
            </w:r>
            <w:r w:rsidR="000F68A1">
              <w:t xml:space="preserve"> 5).  </w:t>
            </w:r>
          </w:p>
          <w:p w:rsidR="00D21C87" w:rsidRDefault="009971A6" w:rsidP="000F68A1">
            <w:pPr>
              <w:spacing w:before="240"/>
            </w:pPr>
            <w:r>
              <w:t xml:space="preserve">4. The closure phase of a project is an important phase in the project life cycle </w:t>
            </w:r>
            <w:r w:rsidR="007C507A">
              <w:t>process which marks the accomplishment of the project deliverables and has</w:t>
            </w:r>
            <w:r w:rsidR="001F1744">
              <w:t xml:space="preserve"> realized project goals and objective</w:t>
            </w:r>
            <w:r w:rsidR="00AB3C4F">
              <w:t xml:space="preserve"> in conformance with </w:t>
            </w:r>
            <w:r w:rsidR="003F30C8">
              <w:t>stakeholders’</w:t>
            </w:r>
            <w:r w:rsidR="00AB3C4F">
              <w:t xml:space="preserve"> expectations</w:t>
            </w:r>
            <w:r w:rsidR="003F30C8">
              <w:t xml:space="preserve">. The closure </w:t>
            </w:r>
            <w:r w:rsidR="00AB3C4F">
              <w:t xml:space="preserve"> </w:t>
            </w:r>
            <w:r w:rsidR="003F30C8">
              <w:t>phase will include the following;</w:t>
            </w:r>
          </w:p>
          <w:p w:rsidR="003F30C8" w:rsidRPr="008548AE" w:rsidRDefault="003F30C8" w:rsidP="000F68A1">
            <w:pPr>
              <w:spacing w:before="240"/>
            </w:pPr>
            <w:proofErr w:type="gramStart"/>
            <w:r>
              <w:t>a</w:t>
            </w:r>
            <w:proofErr w:type="gramEnd"/>
            <w:r>
              <w:t>. assessment of the project outcomes- complete evaluation to see whether the project  meet laid down standards in terms of cost</w:t>
            </w:r>
            <w:r w:rsidR="00B45CB6">
              <w:t>,</w:t>
            </w:r>
            <w:r>
              <w:t xml:space="preserve"> quality</w:t>
            </w:r>
            <w:r w:rsidR="00B45CB6">
              <w:t>, time and scope.</w:t>
            </w:r>
          </w:p>
          <w:p w:rsidR="008548AE" w:rsidRDefault="00B45CB6" w:rsidP="00757C14">
            <w:r>
              <w:t xml:space="preserve"> </w:t>
            </w:r>
            <w:proofErr w:type="gramStart"/>
            <w:r>
              <w:t>b</w:t>
            </w:r>
            <w:proofErr w:type="gramEnd"/>
            <w:r>
              <w:t>. solicit feedback from customer, team members and other stakeholders.</w:t>
            </w:r>
          </w:p>
          <w:p w:rsidR="00B45CB6" w:rsidRDefault="00B45CB6" w:rsidP="00757C14">
            <w:r>
              <w:t>c. Assembling of project history</w:t>
            </w:r>
            <w:r w:rsidR="00215245">
              <w:t xml:space="preserve">- Summary of all that have been accomplished in the project/ review entire project details. </w:t>
            </w:r>
          </w:p>
          <w:p w:rsidR="00215245" w:rsidRPr="008548AE" w:rsidRDefault="00215245" w:rsidP="00757C14">
            <w:r>
              <w:t>d. project closure report/ document</w:t>
            </w:r>
          </w:p>
          <w:p w:rsidR="00E46763" w:rsidRPr="008548AE" w:rsidRDefault="00E46763" w:rsidP="00757C14"/>
          <w:p w:rsidR="00E46763" w:rsidRPr="008548AE" w:rsidRDefault="00E46763" w:rsidP="00757C14"/>
          <w:p w:rsidR="008135FF" w:rsidRPr="008548AE" w:rsidRDefault="00DD2F2D" w:rsidP="00757C14">
            <w:r w:rsidRPr="008548AE">
              <w:t xml:space="preserve"> </w:t>
            </w:r>
          </w:p>
          <w:p w:rsidR="008135FF" w:rsidRPr="008548AE" w:rsidRDefault="008135FF" w:rsidP="00757C14"/>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137B5" w:rsidP="00A851DA">
            <w:pPr>
              <w:rPr>
                <w:rFonts w:cs="Bliss-Regular"/>
                <w:color w:val="000000"/>
              </w:rPr>
            </w:pPr>
            <w:r>
              <w:rPr>
                <w:rFonts w:cs="Bliss-Regular"/>
                <w:color w:val="000000"/>
              </w:rPr>
              <w:t>SAIDU PAUL CONTEH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7C507A" w:rsidP="00A851DA">
            <w:pPr>
              <w:rPr>
                <w:rFonts w:cs="Bliss-Regular"/>
                <w:color w:val="000000"/>
              </w:rPr>
            </w:pPr>
            <w:r>
              <w:rPr>
                <w:rFonts w:cs="Bliss-Regular"/>
                <w:color w:val="000000"/>
              </w:rPr>
              <w:t>19</w:t>
            </w:r>
            <w:bookmarkStart w:id="0" w:name="_GoBack"/>
            <w:bookmarkEnd w:id="0"/>
            <w:r w:rsidR="00757C14">
              <w:rPr>
                <w:rFonts w:cs="Bliss-Regular"/>
                <w:color w:val="000000"/>
              </w:rPr>
              <w:t>.12</w:t>
            </w:r>
            <w:r w:rsidR="00D137B5">
              <w:rPr>
                <w:rFonts w:cs="Bliss-Regular"/>
                <w:color w:val="000000"/>
              </w:rPr>
              <w:t>.14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2CF" w:rsidRDefault="00B252CF" w:rsidP="00CB4D0A">
      <w:pPr>
        <w:spacing w:after="0" w:line="240" w:lineRule="auto"/>
      </w:pPr>
      <w:r>
        <w:separator/>
      </w:r>
    </w:p>
  </w:endnote>
  <w:endnote w:type="continuationSeparator" w:id="0">
    <w:p w:rsidR="00B252CF" w:rsidRDefault="00B252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2CF" w:rsidRDefault="00B252CF" w:rsidP="00CB4D0A">
      <w:pPr>
        <w:spacing w:after="0" w:line="240" w:lineRule="auto"/>
      </w:pPr>
      <w:r>
        <w:separator/>
      </w:r>
    </w:p>
  </w:footnote>
  <w:footnote w:type="continuationSeparator" w:id="0">
    <w:p w:rsidR="00B252CF" w:rsidRDefault="00B252C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C2353"/>
    <w:multiLevelType w:val="hybridMultilevel"/>
    <w:tmpl w:val="B756D7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6307269"/>
    <w:multiLevelType w:val="hybridMultilevel"/>
    <w:tmpl w:val="7E843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7FD7A24"/>
    <w:multiLevelType w:val="hybridMultilevel"/>
    <w:tmpl w:val="EE5CE8C8"/>
    <w:lvl w:ilvl="0" w:tplc="C794F3D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AE7D7E"/>
    <w:multiLevelType w:val="hybridMultilevel"/>
    <w:tmpl w:val="C8BC90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371562"/>
    <w:multiLevelType w:val="hybridMultilevel"/>
    <w:tmpl w:val="11FA2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FED08F4"/>
    <w:multiLevelType w:val="hybridMultilevel"/>
    <w:tmpl w:val="324A91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0"/>
  </w:num>
  <w:num w:numId="4">
    <w:abstractNumId w:val="2"/>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59393">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7511B"/>
    <w:rsid w:val="000820E8"/>
    <w:rsid w:val="000F68A1"/>
    <w:rsid w:val="001175EE"/>
    <w:rsid w:val="00157CF6"/>
    <w:rsid w:val="00182416"/>
    <w:rsid w:val="00185E95"/>
    <w:rsid w:val="00187EB4"/>
    <w:rsid w:val="001F0481"/>
    <w:rsid w:val="001F1744"/>
    <w:rsid w:val="001F751E"/>
    <w:rsid w:val="0020451E"/>
    <w:rsid w:val="00206B9D"/>
    <w:rsid w:val="00215245"/>
    <w:rsid w:val="0023259C"/>
    <w:rsid w:val="00242585"/>
    <w:rsid w:val="00265FBE"/>
    <w:rsid w:val="002B0BD7"/>
    <w:rsid w:val="002B573D"/>
    <w:rsid w:val="002C5CB2"/>
    <w:rsid w:val="002F779F"/>
    <w:rsid w:val="00371885"/>
    <w:rsid w:val="003E02EF"/>
    <w:rsid w:val="003E2B87"/>
    <w:rsid w:val="003F30C8"/>
    <w:rsid w:val="00401484"/>
    <w:rsid w:val="00405895"/>
    <w:rsid w:val="004058DF"/>
    <w:rsid w:val="00486F1A"/>
    <w:rsid w:val="00490CB9"/>
    <w:rsid w:val="004A1457"/>
    <w:rsid w:val="004A2CE2"/>
    <w:rsid w:val="004A4093"/>
    <w:rsid w:val="004D5844"/>
    <w:rsid w:val="004E3CDA"/>
    <w:rsid w:val="004F4B4D"/>
    <w:rsid w:val="0050216D"/>
    <w:rsid w:val="00503D7E"/>
    <w:rsid w:val="0050778F"/>
    <w:rsid w:val="00535F31"/>
    <w:rsid w:val="00551C08"/>
    <w:rsid w:val="00574D64"/>
    <w:rsid w:val="00583C53"/>
    <w:rsid w:val="00591365"/>
    <w:rsid w:val="005B31E4"/>
    <w:rsid w:val="005D1D67"/>
    <w:rsid w:val="005F427F"/>
    <w:rsid w:val="006034F6"/>
    <w:rsid w:val="00606170"/>
    <w:rsid w:val="00607874"/>
    <w:rsid w:val="00607E77"/>
    <w:rsid w:val="00615924"/>
    <w:rsid w:val="00615D27"/>
    <w:rsid w:val="00617BB3"/>
    <w:rsid w:val="00645CDD"/>
    <w:rsid w:val="00645E6B"/>
    <w:rsid w:val="00651DEB"/>
    <w:rsid w:val="006823A7"/>
    <w:rsid w:val="006A2476"/>
    <w:rsid w:val="00701E58"/>
    <w:rsid w:val="0070347F"/>
    <w:rsid w:val="0070678E"/>
    <w:rsid w:val="00757C14"/>
    <w:rsid w:val="007C507A"/>
    <w:rsid w:val="007C7651"/>
    <w:rsid w:val="007E42CE"/>
    <w:rsid w:val="007F31D7"/>
    <w:rsid w:val="008135FF"/>
    <w:rsid w:val="00831C11"/>
    <w:rsid w:val="0084449A"/>
    <w:rsid w:val="00850EF1"/>
    <w:rsid w:val="008548AE"/>
    <w:rsid w:val="008A60B4"/>
    <w:rsid w:val="008B3C31"/>
    <w:rsid w:val="008B64FE"/>
    <w:rsid w:val="008E1CAE"/>
    <w:rsid w:val="009329BF"/>
    <w:rsid w:val="00935BF7"/>
    <w:rsid w:val="0095442C"/>
    <w:rsid w:val="00981D25"/>
    <w:rsid w:val="00983942"/>
    <w:rsid w:val="009971A6"/>
    <w:rsid w:val="009C37E0"/>
    <w:rsid w:val="00A14B66"/>
    <w:rsid w:val="00A65CF7"/>
    <w:rsid w:val="00A7094F"/>
    <w:rsid w:val="00A851DA"/>
    <w:rsid w:val="00AB3C4F"/>
    <w:rsid w:val="00AC7D5B"/>
    <w:rsid w:val="00AD66D6"/>
    <w:rsid w:val="00AE1481"/>
    <w:rsid w:val="00B0415E"/>
    <w:rsid w:val="00B04678"/>
    <w:rsid w:val="00B252CF"/>
    <w:rsid w:val="00B45CB6"/>
    <w:rsid w:val="00B70352"/>
    <w:rsid w:val="00BC46DF"/>
    <w:rsid w:val="00C03577"/>
    <w:rsid w:val="00C3700D"/>
    <w:rsid w:val="00C57E5A"/>
    <w:rsid w:val="00C65FEA"/>
    <w:rsid w:val="00C72078"/>
    <w:rsid w:val="00CA0AC2"/>
    <w:rsid w:val="00CB0B30"/>
    <w:rsid w:val="00CB4D0A"/>
    <w:rsid w:val="00CC2FB3"/>
    <w:rsid w:val="00CC575A"/>
    <w:rsid w:val="00D039AC"/>
    <w:rsid w:val="00D137B5"/>
    <w:rsid w:val="00D21C87"/>
    <w:rsid w:val="00D427DE"/>
    <w:rsid w:val="00D5587D"/>
    <w:rsid w:val="00D707CC"/>
    <w:rsid w:val="00D70BDD"/>
    <w:rsid w:val="00D821FE"/>
    <w:rsid w:val="00DB0793"/>
    <w:rsid w:val="00DB71BD"/>
    <w:rsid w:val="00DD2F2D"/>
    <w:rsid w:val="00E00821"/>
    <w:rsid w:val="00E04DB4"/>
    <w:rsid w:val="00E30679"/>
    <w:rsid w:val="00E4597D"/>
    <w:rsid w:val="00E46763"/>
    <w:rsid w:val="00E54832"/>
    <w:rsid w:val="00E56A90"/>
    <w:rsid w:val="00E641CC"/>
    <w:rsid w:val="00E85877"/>
    <w:rsid w:val="00EA30AB"/>
    <w:rsid w:val="00EB3925"/>
    <w:rsid w:val="00F832E8"/>
    <w:rsid w:val="00FE45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939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8548A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316B20-83C3-41ED-837B-D224261711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527</TotalTime>
  <Pages>3</Pages>
  <Words>740</Words>
  <Characters>4221</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Satvia's</dc:creator>
  <cp:lastModifiedBy>Satvia's</cp:lastModifiedBy>
  <cp:revision>24</cp:revision>
  <dcterms:created xsi:type="dcterms:W3CDTF">2014-10-18T20:21:00Z</dcterms:created>
  <dcterms:modified xsi:type="dcterms:W3CDTF">2014-12-19T16:04:00Z</dcterms:modified>
</cp:coreProperties>
</file>