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3FA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49"/>
        <w:gridCol w:w="660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0E2">
            <w:pPr>
              <w:pStyle w:val="Default"/>
              <w:rPr>
                <w:rFonts w:asciiTheme="minorHAnsi" w:hAnsiTheme="minorHAnsi"/>
              </w:rPr>
            </w:pPr>
            <w:r>
              <w:rPr>
                <w:rFonts w:asciiTheme="minorHAnsi" w:hAnsiTheme="minorHAnsi"/>
              </w:rPr>
              <w:t xml:space="preserve">Mona </w:t>
            </w:r>
            <w:proofErr w:type="spellStart"/>
            <w:r>
              <w:rPr>
                <w:rFonts w:asciiTheme="minorHAnsi" w:hAnsiTheme="minorHAnsi"/>
              </w:rPr>
              <w:t>abduh</w:t>
            </w:r>
            <w:proofErr w:type="spellEnd"/>
            <w:r>
              <w:rPr>
                <w:rFonts w:asciiTheme="minorHAnsi" w:hAnsiTheme="minorHAnsi"/>
              </w:rPr>
              <w:t xml:space="preserve"> el </w:t>
            </w:r>
            <w:proofErr w:type="spellStart"/>
            <w:r>
              <w:rPr>
                <w:rFonts w:asciiTheme="minorHAnsi" w:hAnsiTheme="minorHAnsi"/>
              </w:rPr>
              <w:t>banna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26B7">
            <w:pPr>
              <w:pStyle w:val="Default"/>
              <w:rPr>
                <w:rFonts w:asciiTheme="minorHAnsi" w:hAnsiTheme="minorHAnsi"/>
              </w:rPr>
            </w:pPr>
            <w:r>
              <w:rPr>
                <w:rFonts w:asciiTheme="minorHAnsi" w:hAnsiTheme="minorHAnsi"/>
              </w:rPr>
              <w:t>1216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26B7">
            <w:pPr>
              <w:pStyle w:val="Default"/>
              <w:rPr>
                <w:rFonts w:asciiTheme="minorHAnsi" w:hAnsiTheme="minorHAnsi"/>
              </w:rPr>
            </w:pPr>
            <w:r>
              <w:rPr>
                <w:rFonts w:asciiTheme="minorHAnsi" w:hAnsiTheme="minorHAnsi"/>
              </w:rPr>
              <w:t xml:space="preserve">Diet &amp;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20E2">
            <w:r>
              <w:t>one</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91"/>
        <w:gridCol w:w="3987"/>
        <w:gridCol w:w="1267"/>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26B7" w:rsidP="00A851DA">
            <w:pPr>
              <w:rPr>
                <w:rFonts w:cs="Bliss-Regular"/>
                <w:color w:val="000000"/>
              </w:rPr>
            </w:pPr>
            <w:r>
              <w:rPr>
                <w:rFonts w:cs="Bliss-Regular"/>
                <w:color w:val="000000"/>
              </w:rPr>
              <w:t xml:space="preserve">Mona el </w:t>
            </w:r>
            <w:proofErr w:type="spellStart"/>
            <w:r>
              <w:rPr>
                <w:rFonts w:cs="Bliss-Regular"/>
                <w:color w:val="000000"/>
              </w:rPr>
              <w:t>banna</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26B7" w:rsidP="00A851DA">
            <w:pPr>
              <w:rPr>
                <w:rFonts w:cs="Bliss-Regular"/>
                <w:color w:val="000000"/>
              </w:rPr>
            </w:pPr>
            <w:r>
              <w:rPr>
                <w:rFonts w:cs="Bliss-Regular"/>
                <w:color w:val="000000"/>
              </w:rPr>
              <w:t xml:space="preserve">15 </w:t>
            </w:r>
            <w:proofErr w:type="spellStart"/>
            <w:r>
              <w:rPr>
                <w:rFonts w:cs="Bliss-Regular"/>
                <w:color w:val="000000"/>
              </w:rPr>
              <w:t>sep</w:t>
            </w:r>
            <w:proofErr w:type="spellEnd"/>
            <w:r>
              <w:rPr>
                <w:rFonts w:cs="Bliss-Regular"/>
                <w:color w:val="000000"/>
              </w:rPr>
              <w:t xml:space="preserve"> 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82"/>
        <w:gridCol w:w="4570"/>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0C20E2" w:rsidRPr="00850500" w:rsidRDefault="000C20E2" w:rsidP="000C20E2">
      <w:pPr>
        <w:autoSpaceDE w:val="0"/>
        <w:autoSpaceDN w:val="0"/>
        <w:adjustRightInd w:val="0"/>
        <w:spacing w:after="0" w:line="240" w:lineRule="auto"/>
        <w:rPr>
          <w:rFonts w:ascii="Calibri" w:hAnsi="Calibri" w:cs="Calibri"/>
          <w:color w:val="000000"/>
          <w:sz w:val="24"/>
          <w:szCs w:val="24"/>
        </w:rPr>
      </w:pPr>
    </w:p>
    <w:p w:rsidR="000C20E2" w:rsidRPr="000C20E2" w:rsidRDefault="000C20E2" w:rsidP="000C20E2">
      <w:pPr>
        <w:tabs>
          <w:tab w:val="left" w:pos="1740"/>
          <w:tab w:val="left" w:pos="9000"/>
        </w:tabs>
        <w:autoSpaceDE w:val="0"/>
        <w:autoSpaceDN w:val="0"/>
        <w:adjustRightInd w:val="0"/>
        <w:spacing w:after="0" w:line="360" w:lineRule="auto"/>
        <w:ind w:left="-180"/>
        <w:rPr>
          <w:rFonts w:asciiTheme="minorBidi" w:hAnsiTheme="minorBidi"/>
          <w:b/>
          <w:bCs/>
          <w:color w:val="000000"/>
          <w:sz w:val="24"/>
          <w:szCs w:val="24"/>
          <w:u w:val="single"/>
        </w:rPr>
      </w:pPr>
      <w:r w:rsidRPr="000C20E2">
        <w:rPr>
          <w:rFonts w:asciiTheme="minorBidi" w:hAnsiTheme="minorBidi"/>
          <w:color w:val="000000"/>
          <w:sz w:val="24"/>
          <w:szCs w:val="24"/>
          <w:u w:val="single"/>
        </w:rPr>
        <w:lastRenderedPageBreak/>
        <w:t xml:space="preserve"> </w:t>
      </w:r>
      <w:r w:rsidRPr="000C20E2">
        <w:rPr>
          <w:rFonts w:asciiTheme="minorBidi" w:hAnsiTheme="minorBidi"/>
          <w:b/>
          <w:bCs/>
          <w:color w:val="000000"/>
          <w:sz w:val="24"/>
          <w:szCs w:val="24"/>
          <w:u w:val="single"/>
        </w:rPr>
        <w:t>Question 1 Multiple Choice Questions:</w:t>
      </w:r>
    </w:p>
    <w:p w:rsidR="000C20E2" w:rsidRPr="00850500"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5"/>
        </w:numPr>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Nutrition is the process of consuming, absorbing and;</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 xml:space="preserve"> b) using nutrients</w:t>
      </w:r>
    </w:p>
    <w:p w:rsidR="000C20E2" w:rsidRPr="00850500"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5"/>
        </w:numPr>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Proteins are involved in;</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 xml:space="preserve"> c) growth, repair and general maintenance of the body</w:t>
      </w:r>
    </w:p>
    <w:p w:rsidR="000C20E2" w:rsidRPr="00850500"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5"/>
        </w:numPr>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Vitamins are important for;</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numPr>
          <w:ilvl w:val="0"/>
          <w:numId w:val="6"/>
        </w:numPr>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a range of biochemical reactions</w:t>
      </w:r>
    </w:p>
    <w:p w:rsidR="000C20E2" w:rsidRPr="00850500"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1740"/>
          <w:tab w:val="left" w:pos="9000"/>
        </w:tabs>
        <w:autoSpaceDE w:val="0"/>
        <w:autoSpaceDN w:val="0"/>
        <w:adjustRightInd w:val="0"/>
        <w:spacing w:after="0" w:line="360" w:lineRule="auto"/>
        <w:ind w:left="-180"/>
        <w:rPr>
          <w:rFonts w:asciiTheme="minorBidi" w:hAnsiTheme="minorBidi"/>
          <w:color w:val="000000"/>
          <w:sz w:val="24"/>
          <w:szCs w:val="24"/>
        </w:rPr>
      </w:pPr>
      <w:r w:rsidRPr="000C20E2">
        <w:rPr>
          <w:rFonts w:asciiTheme="minorBidi" w:hAnsiTheme="minorBidi"/>
          <w:color w:val="000000"/>
          <w:sz w:val="24"/>
          <w:szCs w:val="24"/>
        </w:rPr>
        <w:t xml:space="preserve"> vi. An excess of only 200 calories per day for 10 days is likely to result in a weight gain of nearly;</w:t>
      </w:r>
    </w:p>
    <w:p w:rsidR="000C20E2" w:rsidRPr="00850500" w:rsidRDefault="000C20E2" w:rsidP="000C20E2">
      <w:pPr>
        <w:tabs>
          <w:tab w:val="left" w:pos="1740"/>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7"/>
        </w:numPr>
        <w:tabs>
          <w:tab w:val="left" w:pos="1740"/>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0.5 pounds</w:t>
      </w:r>
      <w:r w:rsidRPr="000C20E2">
        <w:rPr>
          <w:rFonts w:asciiTheme="minorBidi" w:hAnsiTheme="minorBidi" w:cstheme="minorBidi"/>
          <w:color w:val="000000"/>
          <w:sz w:val="24"/>
          <w:szCs w:val="24"/>
        </w:rPr>
        <w:tab/>
      </w:r>
    </w:p>
    <w:p w:rsidR="000C20E2" w:rsidRPr="00FE4BD4"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5"/>
        </w:numPr>
        <w:tabs>
          <w:tab w:val="left" w:pos="9000"/>
        </w:tabs>
        <w:spacing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One Kcal is approximately</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numPr>
          <w:ilvl w:val="0"/>
          <w:numId w:val="7"/>
        </w:numPr>
        <w:tabs>
          <w:tab w:val="left" w:pos="9000"/>
        </w:tabs>
        <w:spacing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4.2 KJ</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numPr>
          <w:ilvl w:val="0"/>
          <w:numId w:val="5"/>
        </w:numPr>
        <w:tabs>
          <w:tab w:val="left" w:pos="9000"/>
        </w:tabs>
        <w:spacing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people maintain a stable weight when their total energy intake balances their;</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numPr>
          <w:ilvl w:val="0"/>
          <w:numId w:val="8"/>
        </w:numPr>
        <w:tabs>
          <w:tab w:val="left" w:pos="9000"/>
        </w:tabs>
        <w:spacing w:line="360" w:lineRule="auto"/>
        <w:ind w:left="-180"/>
        <w:rPr>
          <w:rFonts w:asciiTheme="minorBidi" w:hAnsiTheme="minorBidi" w:cstheme="minorBidi"/>
          <w:color w:val="000000"/>
          <w:sz w:val="24"/>
          <w:szCs w:val="24"/>
        </w:rPr>
      </w:pPr>
      <w:r w:rsidRPr="000C20E2">
        <w:rPr>
          <w:rFonts w:asciiTheme="minorBidi" w:hAnsiTheme="minorBidi" w:cstheme="minorBidi"/>
          <w:color w:val="000000"/>
          <w:sz w:val="24"/>
          <w:szCs w:val="24"/>
        </w:rPr>
        <w:t>total energy expenditure( TEE)</w:t>
      </w:r>
    </w:p>
    <w:p w:rsidR="000C20E2" w:rsidRPr="000C20E2" w:rsidRDefault="000C20E2" w:rsidP="000C20E2">
      <w:pPr>
        <w:pStyle w:val="ListParagraph"/>
        <w:numPr>
          <w:ilvl w:val="0"/>
          <w:numId w:val="5"/>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Which of the followings BMI is considered healthy?</w:t>
      </w:r>
    </w:p>
    <w:p w:rsidR="000C20E2" w:rsidRPr="000C20E2" w:rsidRDefault="000C20E2" w:rsidP="000C20E2">
      <w:pPr>
        <w:pStyle w:val="ListParagraph"/>
        <w:numPr>
          <w:ilvl w:val="0"/>
          <w:numId w:val="8"/>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18.5-25</w:t>
      </w:r>
    </w:p>
    <w:p w:rsidR="000C20E2" w:rsidRPr="000C20E2" w:rsidRDefault="000C20E2" w:rsidP="000C20E2">
      <w:pPr>
        <w:pStyle w:val="ListParagraph"/>
        <w:numPr>
          <w:ilvl w:val="0"/>
          <w:numId w:val="5"/>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When we are in energy balance, we;</w:t>
      </w:r>
    </w:p>
    <w:p w:rsidR="000C20E2" w:rsidRPr="000C20E2" w:rsidRDefault="000C20E2" w:rsidP="000C20E2">
      <w:pPr>
        <w:pStyle w:val="ListParagraph"/>
        <w:tabs>
          <w:tab w:val="left" w:pos="9000"/>
        </w:tabs>
        <w:spacing w:line="360" w:lineRule="auto"/>
        <w:ind w:left="-180"/>
        <w:rPr>
          <w:rFonts w:asciiTheme="minorBidi" w:hAnsiTheme="minorBidi" w:cstheme="minorBidi"/>
          <w:sz w:val="24"/>
          <w:szCs w:val="24"/>
        </w:rPr>
      </w:pPr>
    </w:p>
    <w:p w:rsidR="000C20E2" w:rsidRPr="000C20E2" w:rsidRDefault="000C20E2" w:rsidP="000C20E2">
      <w:pPr>
        <w:pStyle w:val="ListParagraph"/>
        <w:numPr>
          <w:ilvl w:val="0"/>
          <w:numId w:val="8"/>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retain the same weight</w:t>
      </w:r>
    </w:p>
    <w:p w:rsidR="000C20E2" w:rsidRDefault="000C20E2" w:rsidP="000C20E2">
      <w:pPr>
        <w:pStyle w:val="ListParagraph"/>
        <w:tabs>
          <w:tab w:val="left" w:pos="9000"/>
        </w:tabs>
        <w:spacing w:line="360" w:lineRule="auto"/>
        <w:ind w:left="-180"/>
        <w:rPr>
          <w:rFonts w:asciiTheme="minorBidi" w:hAnsiTheme="minorBidi" w:cstheme="minorBidi"/>
          <w:sz w:val="24"/>
          <w:szCs w:val="24"/>
        </w:rPr>
      </w:pPr>
    </w:p>
    <w:p w:rsidR="000C20E2" w:rsidRDefault="000C20E2" w:rsidP="000C20E2">
      <w:pPr>
        <w:pStyle w:val="ListParagraph"/>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xi. BMI between 3</w:t>
      </w:r>
    </w:p>
    <w:p w:rsidR="000C20E2" w:rsidRPr="000C20E2" w:rsidRDefault="000C20E2" w:rsidP="000C20E2">
      <w:pPr>
        <w:pStyle w:val="ListParagraph"/>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0-35 is considered</w:t>
      </w:r>
    </w:p>
    <w:p w:rsidR="000C20E2" w:rsidRPr="000C20E2" w:rsidRDefault="000C20E2" w:rsidP="000C20E2">
      <w:pPr>
        <w:pStyle w:val="ListParagraph"/>
        <w:numPr>
          <w:ilvl w:val="0"/>
          <w:numId w:val="8"/>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lastRenderedPageBreak/>
        <w:t>obese</w:t>
      </w:r>
    </w:p>
    <w:p w:rsidR="000C20E2" w:rsidRPr="000C20E2" w:rsidRDefault="000C20E2" w:rsidP="000C20E2">
      <w:pPr>
        <w:pStyle w:val="ListParagraph"/>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x. The formula for calculating BMI is:</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r w:rsidRPr="00CC4E79">
        <w:rPr>
          <w:rFonts w:asciiTheme="minorBidi" w:hAnsiTheme="minorBidi"/>
          <w:color w:val="000000"/>
          <w:sz w:val="24"/>
          <w:szCs w:val="24"/>
        </w:rPr>
        <w:t xml:space="preserve">BMI = weight/kg </w:t>
      </w:r>
      <w:r w:rsidRPr="000C20E2">
        <w:rPr>
          <w:rFonts w:asciiTheme="minorBidi" w:hAnsiTheme="minorBidi"/>
          <w:color w:val="000000"/>
          <w:sz w:val="24"/>
          <w:szCs w:val="24"/>
        </w:rPr>
        <w:t xml:space="preserve"> Height/m2 </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r w:rsidRPr="000C20E2">
        <w:rPr>
          <w:rFonts w:asciiTheme="minorBidi" w:hAnsiTheme="minorBidi"/>
          <w:b/>
          <w:bCs/>
          <w:sz w:val="24"/>
          <w:szCs w:val="24"/>
        </w:rPr>
        <w:t>Q: 2: Short Questions</w:t>
      </w:r>
    </w:p>
    <w:p w:rsidR="000C20E2" w:rsidRPr="000C20E2" w:rsidRDefault="000C20E2" w:rsidP="000C20E2">
      <w:pPr>
        <w:tabs>
          <w:tab w:val="left" w:pos="1740"/>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1740"/>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2"/>
        </w:numPr>
        <w:tabs>
          <w:tab w:val="left" w:pos="9000"/>
        </w:tabs>
        <w:autoSpaceDE w:val="0"/>
        <w:autoSpaceDN w:val="0"/>
        <w:adjustRightInd w:val="0"/>
        <w:spacing w:after="0" w:line="360" w:lineRule="auto"/>
        <w:ind w:left="-180"/>
        <w:rPr>
          <w:rFonts w:asciiTheme="minorBidi" w:hAnsiTheme="minorBidi" w:cstheme="minorBidi"/>
          <w:b/>
          <w:bCs/>
          <w:color w:val="000000"/>
          <w:sz w:val="24"/>
          <w:szCs w:val="24"/>
          <w:u w:val="single"/>
        </w:rPr>
      </w:pPr>
      <w:r w:rsidRPr="000C20E2">
        <w:rPr>
          <w:rFonts w:asciiTheme="minorBidi" w:hAnsiTheme="minorBidi" w:cstheme="minorBidi"/>
          <w:b/>
          <w:bCs/>
          <w:color w:val="000000"/>
          <w:sz w:val="24"/>
          <w:szCs w:val="24"/>
          <w:u w:val="single"/>
        </w:rPr>
        <w:t xml:space="preserve">The energy requirements are different for different people. Why? </w:t>
      </w:r>
    </w:p>
    <w:p w:rsidR="000C20E2" w:rsidRPr="000C20E2" w:rsidRDefault="000C20E2" w:rsidP="000C20E2">
      <w:pPr>
        <w:pStyle w:val="Default"/>
        <w:tabs>
          <w:tab w:val="left" w:pos="9000"/>
        </w:tabs>
        <w:spacing w:line="360" w:lineRule="auto"/>
        <w:ind w:left="-180"/>
        <w:rPr>
          <w:rFonts w:asciiTheme="minorBidi" w:hAnsiTheme="minorBidi" w:cstheme="minorBidi"/>
        </w:rPr>
      </w:pPr>
      <w:r w:rsidRPr="000C20E2">
        <w:rPr>
          <w:rFonts w:asciiTheme="minorBidi" w:hAnsiTheme="minorBidi" w:cstheme="minorBidi"/>
        </w:rPr>
        <w:t xml:space="preserve">   Because its determined by many elements such as  :Age, gender, weight and physical activity levels . for example An adult male who takes little or no exercise and sits at a desk all day will obviously require many fewer calories than a man whose job keeps him highly active, or someone who works out at the gym. </w:t>
      </w:r>
    </w:p>
    <w:p w:rsidR="000C20E2" w:rsidRPr="000C20E2" w:rsidRDefault="000C20E2" w:rsidP="000C20E2">
      <w:pPr>
        <w:tabs>
          <w:tab w:val="left" w:pos="9000"/>
        </w:tabs>
        <w:spacing w:line="360" w:lineRule="auto"/>
        <w:ind w:left="-180"/>
        <w:rPr>
          <w:rFonts w:asciiTheme="minorBidi" w:hAnsiTheme="minorBidi"/>
          <w:sz w:val="24"/>
          <w:szCs w:val="24"/>
        </w:rPr>
      </w:pPr>
      <w:r w:rsidRPr="000C20E2">
        <w:rPr>
          <w:rFonts w:asciiTheme="minorBidi" w:hAnsiTheme="minorBidi"/>
          <w:sz w:val="24"/>
          <w:szCs w:val="24"/>
        </w:rPr>
        <w:t xml:space="preserve">and it is generally divided to groups </w:t>
      </w:r>
      <w:r w:rsidRPr="000C20E2">
        <w:rPr>
          <w:rFonts w:asciiTheme="minorBidi" w:hAnsiTheme="minorBidi"/>
          <w:b/>
          <w:bCs/>
          <w:sz w:val="24"/>
          <w:szCs w:val="24"/>
        </w:rPr>
        <w:t>:</w:t>
      </w:r>
      <w:r w:rsidRPr="000C20E2">
        <w:rPr>
          <w:rFonts w:asciiTheme="minorBidi" w:hAnsiTheme="minorBidi"/>
          <w:sz w:val="24"/>
          <w:szCs w:val="24"/>
        </w:rPr>
        <w:t xml:space="preserve"> </w:t>
      </w:r>
    </w:p>
    <w:p w:rsidR="000C20E2" w:rsidRPr="000C20E2" w:rsidRDefault="000C20E2" w:rsidP="000C20E2">
      <w:pPr>
        <w:pStyle w:val="ListParagraph"/>
        <w:numPr>
          <w:ilvl w:val="0"/>
          <w:numId w:val="3"/>
        </w:numPr>
        <w:tabs>
          <w:tab w:val="left" w:pos="9000"/>
        </w:tabs>
        <w:spacing w:line="360" w:lineRule="auto"/>
        <w:ind w:left="-180"/>
        <w:rPr>
          <w:rFonts w:asciiTheme="minorBidi" w:hAnsiTheme="minorBidi" w:cstheme="minorBidi"/>
          <w:sz w:val="24"/>
          <w:szCs w:val="24"/>
        </w:rPr>
      </w:pPr>
      <w:r w:rsidRPr="000C20E2">
        <w:rPr>
          <w:rFonts w:asciiTheme="minorBidi" w:hAnsiTheme="minorBidi" w:cstheme="minorBidi"/>
          <w:sz w:val="24"/>
          <w:szCs w:val="24"/>
        </w:rPr>
        <w:t>A one-year-old baby needs approximately 1150 calories a day.</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 xml:space="preserve">four to six-year-olds require on average 1630 calories per day </w:t>
      </w:r>
    </w:p>
    <w:p w:rsidR="000C20E2" w:rsidRPr="000C20E2" w:rsidRDefault="000C20E2" w:rsidP="000C20E2">
      <w:pPr>
        <w:pStyle w:val="Default"/>
        <w:numPr>
          <w:ilvl w:val="0"/>
          <w:numId w:val="3"/>
        </w:numPr>
        <w:tabs>
          <w:tab w:val="left" w:pos="9000"/>
        </w:tabs>
        <w:spacing w:after="21" w:line="360" w:lineRule="auto"/>
        <w:ind w:left="-180"/>
        <w:rPr>
          <w:rFonts w:asciiTheme="minorBidi" w:hAnsiTheme="minorBidi" w:cstheme="minorBidi"/>
        </w:rPr>
      </w:pPr>
      <w:r w:rsidRPr="000C20E2">
        <w:rPr>
          <w:rFonts w:asciiTheme="minorBidi" w:hAnsiTheme="minorBidi" w:cstheme="minorBidi"/>
        </w:rPr>
        <w:t xml:space="preserve">seven to ten-year-olds 1855 calories per day </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 xml:space="preserve">11 to 14-year-olds 2030 per day </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Among 15-18-year-olds the average is 2755 for boys and 2110 for girls.</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An average 1940 calories daily should be consumed by women and 2550 by men</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In the case of a pregnant woman daily average to 2400 calories</w:t>
      </w:r>
    </w:p>
    <w:p w:rsidR="000C20E2" w:rsidRPr="000C20E2" w:rsidRDefault="000C20E2" w:rsidP="000C20E2">
      <w:pPr>
        <w:pStyle w:val="Default"/>
        <w:numPr>
          <w:ilvl w:val="0"/>
          <w:numId w:val="3"/>
        </w:numPr>
        <w:tabs>
          <w:tab w:val="left" w:pos="9000"/>
        </w:tabs>
        <w:spacing w:line="360" w:lineRule="auto"/>
        <w:ind w:left="-180"/>
        <w:rPr>
          <w:rFonts w:asciiTheme="minorBidi" w:hAnsiTheme="minorBidi" w:cstheme="minorBidi"/>
        </w:rPr>
      </w:pPr>
      <w:r w:rsidRPr="000C20E2">
        <w:rPr>
          <w:rFonts w:asciiTheme="minorBidi" w:hAnsiTheme="minorBidi" w:cstheme="minorBidi"/>
        </w:rPr>
        <w:t>It is natural for weight loss to occur as people grow older and appetites decrease</w:t>
      </w:r>
    </w:p>
    <w:p w:rsidR="000C20E2" w:rsidRPr="000C20E2" w:rsidRDefault="000C20E2" w:rsidP="000C20E2">
      <w:pPr>
        <w:pStyle w:val="Default"/>
        <w:tabs>
          <w:tab w:val="left" w:pos="9000"/>
        </w:tabs>
        <w:spacing w:line="360" w:lineRule="auto"/>
        <w:ind w:left="-180"/>
        <w:rPr>
          <w:rFonts w:asciiTheme="minorBidi" w:hAnsiTheme="minorBidi" w:cstheme="minorBidi"/>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2"/>
        </w:numPr>
        <w:tabs>
          <w:tab w:val="left" w:pos="9000"/>
        </w:tabs>
        <w:autoSpaceDE w:val="0"/>
        <w:autoSpaceDN w:val="0"/>
        <w:adjustRightInd w:val="0"/>
        <w:spacing w:after="0" w:line="360" w:lineRule="auto"/>
        <w:ind w:left="-180"/>
        <w:rPr>
          <w:rFonts w:asciiTheme="minorBidi" w:hAnsiTheme="minorBidi" w:cstheme="minorBidi"/>
          <w:b/>
          <w:bCs/>
          <w:color w:val="000000"/>
          <w:sz w:val="24"/>
          <w:szCs w:val="24"/>
          <w:u w:val="single"/>
        </w:rPr>
      </w:pPr>
      <w:r w:rsidRPr="000C20E2">
        <w:rPr>
          <w:rFonts w:asciiTheme="minorBidi" w:hAnsiTheme="minorBidi" w:cstheme="minorBidi"/>
          <w:b/>
          <w:bCs/>
          <w:color w:val="000000"/>
          <w:sz w:val="24"/>
          <w:szCs w:val="24"/>
          <w:u w:val="single"/>
        </w:rPr>
        <w:t xml:space="preserve">What is BMI? And how can it be calculated?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BMI is a measure that can allow us to check if we are a healthy weight for our height. It allows for natural variations in body shape, giving a healthy weight range for a particular height. Although useful for most people, BMI doesn't work for everyone. It‘s not suitable for young children or older people. It‘s also not very useful if we have a high muscle bulk. The heavier muscles will push up the BMI measurement. For instance, heavily muscled rugby players have 'obese' BMIs, even though they are not carrying excess body fat.</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sz w:val="24"/>
          <w:szCs w:val="24"/>
        </w:rPr>
        <w:lastRenderedPageBreak/>
        <w:t xml:space="preserve">To calculate BMI weight (in kg) is divided by height (in </w:t>
      </w:r>
      <w:proofErr w:type="spellStart"/>
      <w:r w:rsidRPr="000C20E2">
        <w:rPr>
          <w:rFonts w:asciiTheme="minorBidi" w:hAnsiTheme="minorBidi" w:cstheme="minorBidi"/>
          <w:sz w:val="24"/>
          <w:szCs w:val="24"/>
        </w:rPr>
        <w:t>metres</w:t>
      </w:r>
      <w:proofErr w:type="spellEnd"/>
      <w:r w:rsidRPr="000C20E2">
        <w:rPr>
          <w:rFonts w:asciiTheme="minorBidi" w:hAnsiTheme="minorBidi" w:cstheme="minorBidi"/>
          <w:sz w:val="24"/>
          <w:szCs w:val="24"/>
        </w:rPr>
        <w:t>) squared.</w:t>
      </w:r>
    </w:p>
    <w:p w:rsidR="000C20E2" w:rsidRPr="000C20E2" w:rsidRDefault="000C20E2" w:rsidP="000C20E2">
      <w:pPr>
        <w:tabs>
          <w:tab w:val="left" w:pos="9000"/>
        </w:tabs>
        <w:spacing w:line="360" w:lineRule="auto"/>
        <w:ind w:left="-180"/>
        <w:rPr>
          <w:rFonts w:asciiTheme="minorBidi" w:hAnsiTheme="minorBidi"/>
          <w:sz w:val="24"/>
          <w:szCs w:val="24"/>
        </w:rPr>
      </w:pPr>
      <w:r w:rsidRPr="000C20E2">
        <w:rPr>
          <w:rFonts w:asciiTheme="minorBidi" w:hAnsiTheme="minorBidi"/>
          <w:noProof/>
          <w:sz w:val="24"/>
          <w:szCs w:val="24"/>
        </w:rPr>
        <w:drawing>
          <wp:inline distT="0" distB="0" distL="0" distR="0" wp14:anchorId="6F12BB9B" wp14:editId="3CB410A3">
            <wp:extent cx="2828925" cy="87208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2917" cy="873314"/>
                    </a:xfrm>
                    <a:prstGeom prst="rect">
                      <a:avLst/>
                    </a:prstGeom>
                    <a:noFill/>
                    <a:ln>
                      <a:noFill/>
                    </a:ln>
                  </pic:spPr>
                </pic:pic>
              </a:graphicData>
            </a:graphic>
          </wp:inline>
        </w:drawing>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2"/>
        </w:numPr>
        <w:tabs>
          <w:tab w:val="left" w:pos="8370"/>
          <w:tab w:val="left" w:pos="9000"/>
        </w:tabs>
        <w:autoSpaceDE w:val="0"/>
        <w:autoSpaceDN w:val="0"/>
        <w:adjustRightInd w:val="0"/>
        <w:spacing w:after="0" w:line="360" w:lineRule="auto"/>
        <w:ind w:left="-180"/>
        <w:rPr>
          <w:rFonts w:asciiTheme="minorBidi" w:hAnsiTheme="minorBidi" w:cstheme="minorBidi"/>
          <w:b/>
          <w:bCs/>
          <w:color w:val="000000"/>
          <w:sz w:val="24"/>
          <w:szCs w:val="24"/>
          <w:u w:val="single"/>
        </w:rPr>
      </w:pPr>
      <w:r w:rsidRPr="000C20E2">
        <w:rPr>
          <w:rFonts w:asciiTheme="minorBidi" w:hAnsiTheme="minorBidi" w:cstheme="minorBidi"/>
          <w:b/>
          <w:bCs/>
          <w:color w:val="000000"/>
          <w:sz w:val="24"/>
          <w:szCs w:val="24"/>
          <w:u w:val="single"/>
        </w:rPr>
        <w:t xml:space="preserve">Define whole foods‖ and also describe their importance in our diet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Whole foods are the edible parts of foods that are as close to their natural state as possible and are prepared in a way that retains enough nutritional value to be supportive of health. Using this definition, it is clear that a carrot, a cucumber and a bunch of leafy greens are whole foods, because they can be picked up and eaten in their natural form.</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But some kinds of food contain most of their nutrient value- enough to be supportive for health. Even though they have been cooked and blended they are still the whole food.</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sz w:val="24"/>
          <w:szCs w:val="24"/>
        </w:rPr>
        <w:t>It is very important in our diet because of vitamins that supportive of health</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b/>
          <w:bCs/>
          <w:color w:val="000000"/>
          <w:sz w:val="24"/>
          <w:szCs w:val="24"/>
          <w:u w:val="single"/>
        </w:rPr>
      </w:pPr>
      <w:r w:rsidRPr="000C20E2">
        <w:rPr>
          <w:rFonts w:asciiTheme="minorBidi" w:hAnsiTheme="minorBidi"/>
          <w:b/>
          <w:bCs/>
          <w:color w:val="000000"/>
          <w:sz w:val="24"/>
          <w:szCs w:val="24"/>
          <w:u w:val="single"/>
        </w:rPr>
        <w:t xml:space="preserve">iv. What are refined foods? Are they nutritious? If not why? </w:t>
      </w:r>
    </w:p>
    <w:p w:rsidR="000C20E2" w:rsidRPr="000C20E2" w:rsidRDefault="000C20E2" w:rsidP="000C20E2">
      <w:pPr>
        <w:tabs>
          <w:tab w:val="left" w:pos="9000"/>
        </w:tabs>
        <w:spacing w:line="360" w:lineRule="auto"/>
        <w:ind w:left="-180"/>
        <w:rPr>
          <w:rFonts w:asciiTheme="minorBidi" w:hAnsiTheme="minorBidi"/>
          <w:sz w:val="24"/>
          <w:szCs w:val="24"/>
        </w:rPr>
      </w:pPr>
      <w:r w:rsidRPr="000C20E2">
        <w:rPr>
          <w:rFonts w:asciiTheme="minorBidi" w:hAnsiTheme="minorBidi"/>
          <w:sz w:val="24"/>
          <w:szCs w:val="24"/>
        </w:rPr>
        <w:t xml:space="preserve">          Refined foods are those which have been processed so that most of their nutrients have been stripped away from them and they are not healthy for two reasons :</w:t>
      </w:r>
    </w:p>
    <w:p w:rsidR="000C20E2" w:rsidRPr="000C20E2" w:rsidRDefault="000C20E2" w:rsidP="000C20E2">
      <w:pPr>
        <w:tabs>
          <w:tab w:val="left" w:pos="9000"/>
        </w:tabs>
        <w:spacing w:line="360" w:lineRule="auto"/>
        <w:ind w:left="-180"/>
        <w:rPr>
          <w:rFonts w:asciiTheme="minorBidi" w:hAnsiTheme="minorBidi"/>
          <w:sz w:val="24"/>
          <w:szCs w:val="24"/>
        </w:rPr>
      </w:pPr>
      <w:r w:rsidRPr="000C20E2">
        <w:rPr>
          <w:rFonts w:asciiTheme="minorBidi" w:hAnsiTheme="minorBidi"/>
          <w:sz w:val="24"/>
          <w:szCs w:val="24"/>
        </w:rPr>
        <w:t xml:space="preserve">most of their nutrients have been stripped away in the </w:t>
      </w:r>
      <w:proofErr w:type="spellStart"/>
      <w:r w:rsidRPr="000C20E2">
        <w:rPr>
          <w:rFonts w:asciiTheme="minorBidi" w:hAnsiTheme="minorBidi"/>
          <w:sz w:val="24"/>
          <w:szCs w:val="24"/>
        </w:rPr>
        <w:t>refineding</w:t>
      </w:r>
      <w:proofErr w:type="spellEnd"/>
      <w:r w:rsidRPr="000C20E2">
        <w:rPr>
          <w:rFonts w:asciiTheme="minorBidi" w:hAnsiTheme="minorBidi"/>
          <w:sz w:val="24"/>
          <w:szCs w:val="24"/>
        </w:rPr>
        <w:t xml:space="preserve">  process </w:t>
      </w:r>
    </w:p>
    <w:p w:rsidR="000C20E2" w:rsidRPr="000C20E2" w:rsidRDefault="000C20E2" w:rsidP="000C20E2">
      <w:pPr>
        <w:tabs>
          <w:tab w:val="left" w:pos="9000"/>
        </w:tabs>
        <w:spacing w:line="360" w:lineRule="auto"/>
        <w:ind w:left="-180"/>
        <w:rPr>
          <w:rFonts w:asciiTheme="minorBidi" w:hAnsiTheme="minorBidi"/>
          <w:sz w:val="24"/>
          <w:szCs w:val="24"/>
        </w:rPr>
      </w:pPr>
      <w:r w:rsidRPr="000C20E2">
        <w:rPr>
          <w:rFonts w:asciiTheme="minorBidi" w:hAnsiTheme="minorBidi"/>
          <w:sz w:val="24"/>
          <w:szCs w:val="24"/>
        </w:rPr>
        <w:t>they actually rob the body of its stored nutrients in order to make the energy it takes to digest them.</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2"/>
        </w:numPr>
        <w:tabs>
          <w:tab w:val="left" w:pos="9000"/>
        </w:tabs>
        <w:autoSpaceDE w:val="0"/>
        <w:autoSpaceDN w:val="0"/>
        <w:adjustRightInd w:val="0"/>
        <w:spacing w:after="0" w:line="360" w:lineRule="auto"/>
        <w:ind w:left="-180"/>
        <w:rPr>
          <w:rFonts w:asciiTheme="minorBidi" w:hAnsiTheme="minorBidi" w:cstheme="minorBidi"/>
          <w:b/>
          <w:bCs/>
          <w:color w:val="000000"/>
          <w:sz w:val="24"/>
          <w:szCs w:val="24"/>
          <w:u w:val="single"/>
        </w:rPr>
      </w:pPr>
      <w:r w:rsidRPr="000C20E2">
        <w:rPr>
          <w:rFonts w:asciiTheme="minorBidi" w:hAnsiTheme="minorBidi" w:cstheme="minorBidi"/>
          <w:b/>
          <w:bCs/>
          <w:color w:val="000000"/>
          <w:sz w:val="24"/>
          <w:szCs w:val="24"/>
          <w:u w:val="single"/>
        </w:rPr>
        <w:t xml:space="preserve">What is basal metabolic rate? What is the difference between total energy expenditure (TEE) and Basal Metabolic Rate (BMR)?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BMR; is the minimum number of calories we need to burn to fuel essential bodily processes and keep our organs and tissues in working order</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TEE is necessary to carry out everyday activities beyond the energy required for the BMR</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lastRenderedPageBreak/>
        <w:t xml:space="preserve">The difference between them is that BMR providing the basic energy needed and TEE is providing the activities over the basic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pStyle w:val="ListParagraph"/>
        <w:numPr>
          <w:ilvl w:val="0"/>
          <w:numId w:val="2"/>
        </w:numPr>
        <w:tabs>
          <w:tab w:val="left" w:pos="9000"/>
        </w:tabs>
        <w:autoSpaceDE w:val="0"/>
        <w:autoSpaceDN w:val="0"/>
        <w:adjustRightInd w:val="0"/>
        <w:spacing w:after="0" w:line="360" w:lineRule="auto"/>
        <w:ind w:left="-180"/>
        <w:rPr>
          <w:rFonts w:asciiTheme="minorBidi" w:hAnsiTheme="minorBidi" w:cstheme="minorBidi"/>
          <w:b/>
          <w:bCs/>
          <w:color w:val="000000"/>
          <w:sz w:val="24"/>
          <w:szCs w:val="24"/>
          <w:u w:val="single"/>
        </w:rPr>
      </w:pPr>
      <w:r w:rsidRPr="000C20E2">
        <w:rPr>
          <w:rFonts w:asciiTheme="minorBidi" w:hAnsiTheme="minorBidi" w:cstheme="minorBidi"/>
          <w:b/>
          <w:bCs/>
          <w:color w:val="000000"/>
          <w:sz w:val="24"/>
          <w:szCs w:val="24"/>
          <w:u w:val="single"/>
        </w:rPr>
        <w:t xml:space="preserve">What are micro-nutrients? And why our body needs them?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b/>
          <w:bCs/>
          <w:color w:val="000000"/>
          <w:sz w:val="24"/>
          <w:szCs w:val="24"/>
        </w:rPr>
      </w:pPr>
      <w:r w:rsidRPr="000C20E2">
        <w:rPr>
          <w:rFonts w:asciiTheme="minorBidi" w:hAnsiTheme="minorBidi" w:cstheme="minorBidi"/>
          <w:color w:val="000000"/>
          <w:sz w:val="24"/>
          <w:szCs w:val="24"/>
        </w:rPr>
        <w:t xml:space="preserve"> Micronutrients are vital for health but we need them in very small amounts: milligrams or micrograms rather than grams. These micronutrients are </w:t>
      </w:r>
      <w:r w:rsidRPr="000C20E2">
        <w:rPr>
          <w:rFonts w:asciiTheme="minorBidi" w:hAnsiTheme="minorBidi" w:cstheme="minorBidi"/>
          <w:b/>
          <w:bCs/>
          <w:color w:val="000000"/>
          <w:sz w:val="24"/>
          <w:szCs w:val="24"/>
        </w:rPr>
        <w:t xml:space="preserve">vitamins and minerals. </w:t>
      </w:r>
    </w:p>
    <w:p w:rsidR="000C20E2" w:rsidRPr="000C20E2" w:rsidRDefault="000C20E2" w:rsidP="000C20E2">
      <w:pPr>
        <w:tabs>
          <w:tab w:val="left" w:pos="3720"/>
          <w:tab w:val="left" w:pos="9000"/>
        </w:tabs>
        <w:autoSpaceDE w:val="0"/>
        <w:autoSpaceDN w:val="0"/>
        <w:adjustRightInd w:val="0"/>
        <w:spacing w:after="0" w:line="360" w:lineRule="auto"/>
        <w:ind w:left="-180"/>
        <w:rPr>
          <w:rFonts w:asciiTheme="minorBidi" w:hAnsiTheme="minorBidi"/>
          <w:color w:val="000000"/>
          <w:sz w:val="24"/>
          <w:szCs w:val="24"/>
        </w:rPr>
      </w:pPr>
      <w:r w:rsidRPr="000C20E2">
        <w:rPr>
          <w:rFonts w:asciiTheme="minorBidi" w:hAnsiTheme="minorBidi"/>
          <w:color w:val="000000"/>
          <w:sz w:val="24"/>
          <w:szCs w:val="24"/>
        </w:rPr>
        <w:tab/>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r w:rsidRPr="000C20E2">
        <w:rPr>
          <w:rFonts w:asciiTheme="minorBidi" w:hAnsiTheme="minorBidi"/>
          <w:color w:val="000000"/>
          <w:sz w:val="24"/>
          <w:szCs w:val="24"/>
        </w:rPr>
        <w:t xml:space="preserve"> Vitamins and minerals are nutrients that act as coenzymes or cofactors in important metabolic activities that occur in our body. As a coenzyme, a vitamin helps an enzyme to work. Enzymes are special proteins that change the rate of chemical reactions in our body. Enzymes are their own energy source which means they do not need any </w:t>
      </w:r>
      <w:proofErr w:type="spellStart"/>
      <w:r w:rsidRPr="000C20E2">
        <w:rPr>
          <w:rFonts w:asciiTheme="minorBidi" w:hAnsiTheme="minorBidi"/>
          <w:color w:val="000000"/>
          <w:sz w:val="24"/>
          <w:szCs w:val="24"/>
        </w:rPr>
        <w:t>out side</w:t>
      </w:r>
      <w:proofErr w:type="spellEnd"/>
      <w:r w:rsidRPr="000C20E2">
        <w:rPr>
          <w:rFonts w:asciiTheme="minorBidi" w:hAnsiTheme="minorBidi"/>
          <w:color w:val="000000"/>
          <w:sz w:val="24"/>
          <w:szCs w:val="24"/>
        </w:rPr>
        <w:t xml:space="preserve"> sources of energy to work and they don’t need to change their forms while they are working. </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r w:rsidRPr="000C20E2">
        <w:rPr>
          <w:rFonts w:asciiTheme="minorBidi" w:hAnsiTheme="minorBidi"/>
          <w:color w:val="000000"/>
          <w:sz w:val="24"/>
          <w:szCs w:val="24"/>
        </w:rPr>
        <w:t>Enzymes are very specific. Each enzyme works on only one substance. For example, the digestive enzyme lipase only works on metabolising fat: it will not help with metabolising carbohydrates or protein. Some enzymes need to have specific vitamin present to do their work.</w:t>
      </w: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color w:val="000000"/>
          <w:sz w:val="24"/>
          <w:szCs w:val="24"/>
        </w:rPr>
      </w:pPr>
    </w:p>
    <w:p w:rsidR="000C20E2" w:rsidRPr="000C20E2" w:rsidRDefault="000C20E2" w:rsidP="000C20E2">
      <w:pPr>
        <w:tabs>
          <w:tab w:val="left" w:pos="9000"/>
        </w:tabs>
        <w:autoSpaceDE w:val="0"/>
        <w:autoSpaceDN w:val="0"/>
        <w:adjustRightInd w:val="0"/>
        <w:spacing w:after="0" w:line="360" w:lineRule="auto"/>
        <w:ind w:left="-180"/>
        <w:rPr>
          <w:rFonts w:asciiTheme="minorBidi" w:hAnsiTheme="minorBidi"/>
          <w:b/>
          <w:bCs/>
          <w:sz w:val="24"/>
          <w:szCs w:val="24"/>
        </w:rPr>
      </w:pPr>
      <w:r w:rsidRPr="000C20E2">
        <w:rPr>
          <w:rFonts w:asciiTheme="minorBidi" w:hAnsiTheme="minorBidi"/>
          <w:b/>
          <w:bCs/>
          <w:sz w:val="24"/>
          <w:szCs w:val="24"/>
        </w:rPr>
        <w:t xml:space="preserve">Case Study </w:t>
      </w:r>
    </w:p>
    <w:p w:rsidR="000C20E2" w:rsidRPr="000C20E2" w:rsidRDefault="000C20E2" w:rsidP="000C20E2">
      <w:pPr>
        <w:pStyle w:val="ListParagraph"/>
        <w:numPr>
          <w:ilvl w:val="0"/>
          <w:numId w:val="4"/>
        </w:numPr>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 xml:space="preserve">The reason for Lucy‘s dry skin seems that; </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color w:val="000000"/>
          <w:sz w:val="24"/>
          <w:szCs w:val="24"/>
        </w:rPr>
        <w:t xml:space="preserve"> </w:t>
      </w:r>
      <w:r w:rsidRPr="000C20E2">
        <w:rPr>
          <w:rFonts w:asciiTheme="minorBidi" w:hAnsiTheme="minorBidi" w:cstheme="minorBidi"/>
          <w:sz w:val="24"/>
          <w:szCs w:val="24"/>
        </w:rPr>
        <w:t>c) she is not drinking enough water</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2) The reason for Lucy‘s tiredness could be;</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c) dehydration</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sz w:val="24"/>
          <w:szCs w:val="24"/>
        </w:rPr>
      </w:pPr>
      <w:r w:rsidRPr="000C20E2">
        <w:rPr>
          <w:rFonts w:asciiTheme="minorBidi" w:hAnsiTheme="minorBidi" w:cstheme="minorBidi"/>
          <w:sz w:val="24"/>
          <w:szCs w:val="24"/>
        </w:rPr>
        <w:t>3) What could be the best dietary advice for Lucy;</w:t>
      </w:r>
    </w:p>
    <w:p w:rsidR="000C20E2" w:rsidRPr="000C20E2" w:rsidRDefault="000C20E2" w:rsidP="000C20E2">
      <w:pPr>
        <w:pStyle w:val="ListParagraph"/>
        <w:tabs>
          <w:tab w:val="left" w:pos="9000"/>
        </w:tabs>
        <w:autoSpaceDE w:val="0"/>
        <w:autoSpaceDN w:val="0"/>
        <w:adjustRightInd w:val="0"/>
        <w:spacing w:after="0" w:line="360" w:lineRule="auto"/>
        <w:ind w:left="-180"/>
        <w:rPr>
          <w:rFonts w:asciiTheme="minorBidi" w:hAnsiTheme="minorBidi" w:cstheme="minorBidi"/>
          <w:color w:val="000000"/>
          <w:sz w:val="24"/>
          <w:szCs w:val="24"/>
        </w:rPr>
      </w:pPr>
      <w:r w:rsidRPr="000C20E2">
        <w:rPr>
          <w:rFonts w:asciiTheme="minorBidi" w:hAnsiTheme="minorBidi" w:cstheme="minorBidi"/>
          <w:sz w:val="24"/>
          <w:szCs w:val="24"/>
        </w:rPr>
        <w:t>c) she should take 6-8 glasses of water daily</w:t>
      </w:r>
    </w:p>
    <w:p w:rsidR="000C20E2" w:rsidRPr="000C20E2" w:rsidRDefault="000C20E2" w:rsidP="000C20E2">
      <w:pPr>
        <w:tabs>
          <w:tab w:val="left" w:pos="2175"/>
          <w:tab w:val="left" w:pos="6570"/>
          <w:tab w:val="left" w:pos="9000"/>
        </w:tabs>
        <w:spacing w:line="360" w:lineRule="auto"/>
        <w:ind w:left="-180"/>
        <w:rPr>
          <w:rFonts w:asciiTheme="minorBidi" w:hAnsiTheme="minorBidi"/>
          <w:sz w:val="24"/>
          <w:szCs w:val="24"/>
        </w:rPr>
      </w:pPr>
    </w:p>
    <w:p w:rsidR="000C20E2" w:rsidRPr="000C20E2" w:rsidRDefault="000C20E2" w:rsidP="000C20E2">
      <w:pPr>
        <w:tabs>
          <w:tab w:val="left" w:pos="9000"/>
        </w:tabs>
        <w:spacing w:line="360" w:lineRule="auto"/>
        <w:ind w:left="-180"/>
        <w:rPr>
          <w:rFonts w:asciiTheme="minorBidi" w:hAnsiTheme="minorBidi"/>
          <w:sz w:val="24"/>
          <w:szCs w:val="24"/>
        </w:rPr>
      </w:pPr>
    </w:p>
    <w:sectPr w:rsidR="000C20E2" w:rsidRPr="000C20E2" w:rsidSect="000C20E2">
      <w:pgSz w:w="11906" w:h="16838"/>
      <w:pgMar w:top="1440" w:right="1440" w:bottom="1440" w:left="153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FA6" w:rsidRDefault="00A33FA6" w:rsidP="00CB4D0A">
      <w:pPr>
        <w:spacing w:after="0" w:line="240" w:lineRule="auto"/>
      </w:pPr>
      <w:r>
        <w:separator/>
      </w:r>
    </w:p>
  </w:endnote>
  <w:endnote w:type="continuationSeparator" w:id="0">
    <w:p w:rsidR="00A33FA6" w:rsidRDefault="00A33F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FA6" w:rsidRDefault="00A33FA6" w:rsidP="00CB4D0A">
      <w:pPr>
        <w:spacing w:after="0" w:line="240" w:lineRule="auto"/>
      </w:pPr>
      <w:r>
        <w:separator/>
      </w:r>
    </w:p>
  </w:footnote>
  <w:footnote w:type="continuationSeparator" w:id="0">
    <w:p w:rsidR="00A33FA6" w:rsidRDefault="00A33F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F009E"/>
    <w:multiLevelType w:val="hybridMultilevel"/>
    <w:tmpl w:val="635890BE"/>
    <w:lvl w:ilvl="0" w:tplc="0A9A2B24">
      <w:start w:val="1"/>
      <w:numFmt w:val="lowerLetter"/>
      <w:lvlText w:val="%1)"/>
      <w:lvlJc w:val="left"/>
      <w:pPr>
        <w:ind w:left="420" w:hanging="360"/>
      </w:pPr>
      <w:rPr>
        <w:rFonts w:hint="default"/>
        <w:sz w:val="23"/>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220F4234"/>
    <w:multiLevelType w:val="hybridMultilevel"/>
    <w:tmpl w:val="51D6F770"/>
    <w:lvl w:ilvl="0" w:tplc="3328E1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9B3497"/>
    <w:multiLevelType w:val="hybridMultilevel"/>
    <w:tmpl w:val="D8888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862570"/>
    <w:multiLevelType w:val="hybridMultilevel"/>
    <w:tmpl w:val="F2F09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B87F94"/>
    <w:multiLevelType w:val="hybridMultilevel"/>
    <w:tmpl w:val="E6ACDC00"/>
    <w:lvl w:ilvl="0" w:tplc="2C12F90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725A3703"/>
    <w:multiLevelType w:val="hybridMultilevel"/>
    <w:tmpl w:val="F15C10FA"/>
    <w:lvl w:ilvl="0" w:tplc="19ECD29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739A27FF"/>
    <w:multiLevelType w:val="hybridMultilevel"/>
    <w:tmpl w:val="3BD6E518"/>
    <w:lvl w:ilvl="0" w:tplc="327E7D1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4"/>
  </w:num>
  <w:num w:numId="2">
    <w:abstractNumId w:val="1"/>
  </w:num>
  <w:num w:numId="3">
    <w:abstractNumId w:val="3"/>
  </w:num>
  <w:num w:numId="4">
    <w:abstractNumId w:val="2"/>
  </w:num>
  <w:num w:numId="5">
    <w:abstractNumId w:val="5"/>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20E2"/>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A14B66"/>
    <w:rsid w:val="00A33FA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DF26B7"/>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0F46B-8A93-41C2-91CF-65307641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Mona EL Banna</cp:lastModifiedBy>
  <cp:revision>4</cp:revision>
  <dcterms:created xsi:type="dcterms:W3CDTF">2013-06-24T13:12:00Z</dcterms:created>
  <dcterms:modified xsi:type="dcterms:W3CDTF">2014-09-14T23:31:00Z</dcterms:modified>
</cp:coreProperties>
</file>