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F7EC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6521">
            <w:pPr>
              <w:pStyle w:val="Default"/>
              <w:rPr>
                <w:rFonts w:asciiTheme="minorHAnsi" w:hAnsiTheme="minorHAnsi"/>
              </w:rPr>
            </w:pPr>
            <w:r>
              <w:rPr>
                <w:rFonts w:asciiTheme="minorHAnsi" w:hAnsiTheme="minorHAnsi"/>
              </w:rPr>
              <w:t>1336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76521">
            <w:pPr>
              <w:rPr>
                <w:b/>
                <w:color w:val="002060"/>
              </w:rPr>
            </w:pPr>
            <w:r w:rsidRPr="00B0415E">
              <w:rPr>
                <w:b/>
                <w:color w:val="002060"/>
              </w:rPr>
              <w:t>Assignment N</w:t>
            </w:r>
            <w:r w:rsidR="00376521">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3CA3">
            <w:r>
              <w:t>7</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B91600" w:rsidRDefault="00CC2FB3" w:rsidP="00A851DA">
            <w:pPr>
              <w:rPr>
                <w:b/>
              </w:rPr>
            </w:pPr>
          </w:p>
          <w:p w:rsidR="00C26E43" w:rsidRPr="00B91600" w:rsidRDefault="00C26E43" w:rsidP="00C26E43">
            <w:pPr>
              <w:rPr>
                <w:sz w:val="24"/>
                <w:szCs w:val="24"/>
              </w:rPr>
            </w:pPr>
            <w:r w:rsidRPr="00B91600">
              <w:rPr>
                <w:sz w:val="24"/>
                <w:szCs w:val="24"/>
              </w:rPr>
              <w:t xml:space="preserve">Assessment 7                                                                                                           Total Marks: 30 </w:t>
            </w:r>
          </w:p>
          <w:p w:rsidR="00C26E43" w:rsidRPr="00B91600" w:rsidRDefault="00C26E43" w:rsidP="00C26E43">
            <w:pPr>
              <w:rPr>
                <w:b/>
                <w:sz w:val="24"/>
                <w:szCs w:val="24"/>
              </w:rPr>
            </w:pPr>
          </w:p>
          <w:p w:rsidR="00C26E43" w:rsidRPr="00B91600" w:rsidRDefault="00C26E43" w:rsidP="00C26E43">
            <w:pPr>
              <w:rPr>
                <w:b/>
                <w:sz w:val="24"/>
                <w:szCs w:val="24"/>
              </w:rPr>
            </w:pPr>
          </w:p>
          <w:p w:rsidR="00C26E43" w:rsidRPr="00B91600" w:rsidRDefault="00C26E43" w:rsidP="00C26E43">
            <w:pPr>
              <w:rPr>
                <w:b/>
                <w:sz w:val="24"/>
                <w:szCs w:val="24"/>
              </w:rPr>
            </w:pPr>
            <w:r w:rsidRPr="00B91600">
              <w:rPr>
                <w:b/>
                <w:sz w:val="24"/>
                <w:szCs w:val="24"/>
              </w:rPr>
              <w:t xml:space="preserve">1. Give short answers for the following questions.                                                              (15)                                                                </w:t>
            </w:r>
          </w:p>
          <w:p w:rsidR="00C26E43" w:rsidRPr="00B91600" w:rsidRDefault="00C26E43" w:rsidP="00C26E43">
            <w:pPr>
              <w:rPr>
                <w:b/>
                <w:sz w:val="24"/>
                <w:szCs w:val="24"/>
              </w:rPr>
            </w:pPr>
          </w:p>
          <w:p w:rsidR="00C26E43" w:rsidRPr="00B91600" w:rsidRDefault="00C26E43" w:rsidP="00C26E43">
            <w:pPr>
              <w:rPr>
                <w:b/>
                <w:sz w:val="24"/>
                <w:szCs w:val="24"/>
              </w:rPr>
            </w:pPr>
          </w:p>
          <w:p w:rsidR="00C26E43" w:rsidRPr="00B91600" w:rsidRDefault="00C26E43" w:rsidP="00C26E43">
            <w:pPr>
              <w:rPr>
                <w:b/>
                <w:sz w:val="24"/>
                <w:szCs w:val="24"/>
              </w:rPr>
            </w:pPr>
            <w:r w:rsidRPr="00B91600">
              <w:rPr>
                <w:b/>
                <w:sz w:val="24"/>
                <w:szCs w:val="24"/>
              </w:rPr>
              <w:t xml:space="preserve">I. Outline the processes involved in project quality management. </w:t>
            </w:r>
          </w:p>
          <w:p w:rsidR="00C26E43" w:rsidRPr="00B91600" w:rsidRDefault="00C26E43" w:rsidP="00C26E43">
            <w:pPr>
              <w:rPr>
                <w:b/>
                <w:sz w:val="24"/>
                <w:szCs w:val="24"/>
              </w:rPr>
            </w:pPr>
          </w:p>
          <w:p w:rsidR="00E87D95" w:rsidRPr="00B15DD6" w:rsidRDefault="00D52B0E" w:rsidP="00D52B0E">
            <w:pPr>
              <w:pStyle w:val="NormalWeb"/>
              <w:rPr>
                <w:rFonts w:asciiTheme="minorHAnsi" w:hAnsiTheme="minorHAnsi"/>
              </w:rPr>
            </w:pPr>
            <w:r w:rsidRPr="00B15DD6">
              <w:rPr>
                <w:rFonts w:asciiTheme="minorHAnsi" w:hAnsiTheme="minorHAnsi"/>
              </w:rPr>
              <w:t xml:space="preserve">Most quality management systems are designed with </w:t>
            </w:r>
            <w:r w:rsidR="00E87D95" w:rsidRPr="00B15DD6">
              <w:rPr>
                <w:rFonts w:asciiTheme="minorHAnsi" w:hAnsiTheme="minorHAnsi"/>
              </w:rPr>
              <w:t>ensuring the customer is satisfied with the deliverable</w:t>
            </w:r>
            <w:r w:rsidRPr="00B15DD6">
              <w:rPr>
                <w:rFonts w:asciiTheme="minorHAnsi" w:hAnsiTheme="minorHAnsi"/>
              </w:rPr>
              <w:t xml:space="preserve">. </w:t>
            </w:r>
          </w:p>
          <w:p w:rsidR="00E87D95" w:rsidRPr="00B15DD6" w:rsidRDefault="00E87D95" w:rsidP="00D52B0E">
            <w:pPr>
              <w:pStyle w:val="NormalWeb"/>
              <w:rPr>
                <w:rFonts w:asciiTheme="minorHAnsi" w:hAnsiTheme="minorHAnsi"/>
              </w:rPr>
            </w:pPr>
            <w:r w:rsidRPr="00B15DD6">
              <w:rPr>
                <w:rFonts w:ascii="Arial" w:hAnsi="Arial" w:cs="Arial"/>
                <w:noProof/>
                <w:sz w:val="27"/>
                <w:szCs w:val="27"/>
              </w:rPr>
              <w:drawing>
                <wp:inline distT="0" distB="0" distL="0" distR="0" wp14:anchorId="377327C5" wp14:editId="57C97AD2">
                  <wp:extent cx="4008120" cy="1790700"/>
                  <wp:effectExtent l="0" t="0" r="0" b="0"/>
                  <wp:docPr id="4" name="Picture 4" descr="https://encrypted-tbn1.gstatic.com/images?q=tbn:ANd9GcQlOw-aMZIoEneTyyTP3oCVVMAkeZpc2xiZwQ-Lanz06glEGqREVQ">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QlOw-aMZIoEneTyyTP3oCVVMAkeZpc2xiZwQ-Lanz06glEGqREVQ">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08120" cy="1790700"/>
                          </a:xfrm>
                          <a:prstGeom prst="rect">
                            <a:avLst/>
                          </a:prstGeom>
                          <a:noFill/>
                          <a:ln>
                            <a:noFill/>
                          </a:ln>
                        </pic:spPr>
                      </pic:pic>
                    </a:graphicData>
                  </a:graphic>
                </wp:inline>
              </w:drawing>
            </w:r>
          </w:p>
          <w:p w:rsidR="00D52B0E" w:rsidRPr="00B15DD6" w:rsidRDefault="00E87D95" w:rsidP="00D52B0E">
            <w:pPr>
              <w:pStyle w:val="NormalWeb"/>
              <w:rPr>
                <w:rFonts w:asciiTheme="minorHAnsi" w:hAnsiTheme="minorHAnsi"/>
              </w:rPr>
            </w:pPr>
            <w:r w:rsidRPr="00B15DD6">
              <w:rPr>
                <w:rFonts w:asciiTheme="minorHAnsi" w:hAnsiTheme="minorHAnsi"/>
              </w:rPr>
              <w:t xml:space="preserve">The key is to Plan, Assure and Control and by doing so ensure that </w:t>
            </w:r>
            <w:r w:rsidR="00D52B0E" w:rsidRPr="00B15DD6">
              <w:rPr>
                <w:rFonts w:asciiTheme="minorHAnsi" w:hAnsiTheme="minorHAnsi"/>
              </w:rPr>
              <w:t xml:space="preserve">procedures, processes, organization, and resources </w:t>
            </w:r>
            <w:r w:rsidRPr="00B15DD6">
              <w:rPr>
                <w:rFonts w:asciiTheme="minorHAnsi" w:hAnsiTheme="minorHAnsi"/>
              </w:rPr>
              <w:t xml:space="preserve">are in place </w:t>
            </w:r>
            <w:r w:rsidR="00D52B0E" w:rsidRPr="00B15DD6">
              <w:rPr>
                <w:rFonts w:asciiTheme="minorHAnsi" w:hAnsiTheme="minorHAnsi"/>
              </w:rPr>
              <w:t xml:space="preserve">that are needed to keep the organization focused on its goals and the activities it puts in place to achieve its goals. Often these techniques lead to higher levels of customer satisfaction because organizations have developed products, services and programs that not only please customers, but also ensured the consistent delivery of what it promised. </w:t>
            </w:r>
          </w:p>
          <w:p w:rsidR="00D52B0E" w:rsidRPr="00B15DD6" w:rsidRDefault="00D52B0E" w:rsidP="00D52B0E">
            <w:pPr>
              <w:pStyle w:val="NormalWeb"/>
              <w:rPr>
                <w:rFonts w:asciiTheme="minorHAnsi" w:hAnsiTheme="minorHAnsi"/>
              </w:rPr>
            </w:pPr>
          </w:p>
          <w:p w:rsidR="00E87D95" w:rsidRPr="00B15DD6" w:rsidRDefault="00E87D95" w:rsidP="00D52B0E">
            <w:pPr>
              <w:pStyle w:val="NormalWeb"/>
              <w:rPr>
                <w:rFonts w:asciiTheme="minorHAnsi" w:hAnsiTheme="minorHAnsi"/>
              </w:rPr>
            </w:pPr>
          </w:p>
          <w:p w:rsidR="00D52B0E" w:rsidRPr="00B15DD6" w:rsidRDefault="00E87D95" w:rsidP="00D52B0E">
            <w:pPr>
              <w:pStyle w:val="NormalWeb"/>
              <w:rPr>
                <w:rFonts w:asciiTheme="minorHAnsi" w:hAnsiTheme="minorHAnsi"/>
              </w:rPr>
            </w:pPr>
            <w:r w:rsidRPr="00B15DD6">
              <w:rPr>
                <w:rFonts w:asciiTheme="minorHAnsi" w:hAnsiTheme="minorHAnsi"/>
              </w:rPr>
              <w:t xml:space="preserve">It is </w:t>
            </w:r>
            <w:r w:rsidR="00211E71" w:rsidRPr="00B15DD6">
              <w:rPr>
                <w:rFonts w:asciiTheme="minorHAnsi" w:hAnsiTheme="minorHAnsi"/>
              </w:rPr>
              <w:t>vitally</w:t>
            </w:r>
            <w:r w:rsidRPr="00B15DD6">
              <w:rPr>
                <w:rFonts w:asciiTheme="minorHAnsi" w:hAnsiTheme="minorHAnsi"/>
              </w:rPr>
              <w:t xml:space="preserve"> important therefore to make sure </w:t>
            </w:r>
            <w:r w:rsidR="00D52B0E" w:rsidRPr="00B15DD6">
              <w:rPr>
                <w:rFonts w:asciiTheme="minorHAnsi" w:hAnsiTheme="minorHAnsi"/>
              </w:rPr>
              <w:t xml:space="preserve">the following </w:t>
            </w:r>
            <w:r w:rsidRPr="00B15DD6">
              <w:rPr>
                <w:rFonts w:asciiTheme="minorHAnsi" w:hAnsiTheme="minorHAnsi"/>
              </w:rPr>
              <w:t>phases</w:t>
            </w:r>
            <w:r w:rsidR="00D52B0E" w:rsidRPr="00B15DD6">
              <w:rPr>
                <w:rFonts w:asciiTheme="minorHAnsi" w:hAnsiTheme="minorHAnsi"/>
              </w:rPr>
              <w:t xml:space="preserve"> are </w:t>
            </w:r>
            <w:r w:rsidRPr="00B15DD6">
              <w:rPr>
                <w:rFonts w:asciiTheme="minorHAnsi" w:hAnsiTheme="minorHAnsi"/>
              </w:rPr>
              <w:t>considered;</w:t>
            </w:r>
          </w:p>
          <w:p w:rsidR="00D52B0E" w:rsidRPr="00B15DD6" w:rsidRDefault="00D52B0E" w:rsidP="00B15DD6">
            <w:pPr>
              <w:pStyle w:val="NormalWeb"/>
              <w:numPr>
                <w:ilvl w:val="0"/>
                <w:numId w:val="32"/>
              </w:numPr>
              <w:rPr>
                <w:rFonts w:asciiTheme="minorHAnsi" w:hAnsiTheme="minorHAnsi"/>
              </w:rPr>
            </w:pPr>
            <w:r w:rsidRPr="00B15DD6">
              <w:rPr>
                <w:rFonts w:asciiTheme="minorHAnsi" w:hAnsiTheme="minorHAnsi"/>
              </w:rPr>
              <w:t>The process of quality management starts by defining how employees’ jobs are tied to your company or organizations goals. Employees need to know the organization’s mission, vision, values, how they relate to the company and their role in it</w:t>
            </w:r>
            <w:r w:rsidR="00211E71" w:rsidRPr="00B15DD6">
              <w:rPr>
                <w:rFonts w:asciiTheme="minorHAnsi" w:hAnsiTheme="minorHAnsi"/>
              </w:rPr>
              <w:t xml:space="preserve"> and it is important all</w:t>
            </w:r>
            <w:r w:rsidRPr="00B15DD6">
              <w:rPr>
                <w:rFonts w:asciiTheme="minorHAnsi" w:hAnsiTheme="minorHAnsi"/>
              </w:rPr>
              <w:t xml:space="preserve"> employees should receive </w:t>
            </w:r>
            <w:r w:rsidR="00211E71" w:rsidRPr="00B15DD6">
              <w:rPr>
                <w:rFonts w:asciiTheme="minorHAnsi" w:hAnsiTheme="minorHAnsi"/>
              </w:rPr>
              <w:t>alignment</w:t>
            </w:r>
            <w:r w:rsidRPr="00B15DD6">
              <w:rPr>
                <w:rFonts w:asciiTheme="minorHAnsi" w:hAnsiTheme="minorHAnsi"/>
              </w:rPr>
              <w:t xml:space="preserve"> with regards to the company’s vision, mission, values and goals</w:t>
            </w:r>
            <w:r w:rsidR="0081226D" w:rsidRPr="00B15DD6">
              <w:rPr>
                <w:rFonts w:asciiTheme="minorHAnsi" w:hAnsiTheme="minorHAnsi"/>
              </w:rPr>
              <w:t xml:space="preserve"> via suitable training and induction</w:t>
            </w:r>
            <w:r w:rsidRPr="00B15DD6">
              <w:rPr>
                <w:rFonts w:asciiTheme="minorHAnsi" w:hAnsiTheme="minorHAnsi"/>
              </w:rPr>
              <w:t xml:space="preserve">. </w:t>
            </w:r>
          </w:p>
          <w:p w:rsidR="00D52B0E" w:rsidRPr="00B15DD6" w:rsidRDefault="00D52B0E" w:rsidP="00B15DD6">
            <w:pPr>
              <w:pStyle w:val="NormalWeb"/>
              <w:numPr>
                <w:ilvl w:val="0"/>
                <w:numId w:val="32"/>
              </w:numPr>
              <w:rPr>
                <w:rFonts w:asciiTheme="minorHAnsi" w:hAnsiTheme="minorHAnsi"/>
              </w:rPr>
            </w:pPr>
            <w:r w:rsidRPr="00B15DD6">
              <w:rPr>
                <w:rFonts w:asciiTheme="minorHAnsi" w:hAnsiTheme="minorHAnsi"/>
              </w:rPr>
              <w:t xml:space="preserve">The factors that make an organization’s </w:t>
            </w:r>
            <w:r w:rsidR="00211E71" w:rsidRPr="00B15DD6">
              <w:rPr>
                <w:rFonts w:asciiTheme="minorHAnsi" w:hAnsiTheme="minorHAnsi"/>
              </w:rPr>
              <w:t>Quality Management System</w:t>
            </w:r>
            <w:r w:rsidRPr="00B15DD6">
              <w:rPr>
                <w:rFonts w:asciiTheme="minorHAnsi" w:hAnsiTheme="minorHAnsi"/>
              </w:rPr>
              <w:t xml:space="preserve"> successful should be identified. Make a list of the primary factors</w:t>
            </w:r>
            <w:r w:rsidR="00211E71" w:rsidRPr="00B15DD6">
              <w:rPr>
                <w:rFonts w:asciiTheme="minorHAnsi" w:hAnsiTheme="minorHAnsi"/>
              </w:rPr>
              <w:t>,</w:t>
            </w:r>
            <w:r w:rsidRPr="00B15DD6">
              <w:rPr>
                <w:rFonts w:asciiTheme="minorHAnsi" w:hAnsiTheme="minorHAnsi"/>
              </w:rPr>
              <w:t xml:space="preserve"> </w:t>
            </w:r>
            <w:r w:rsidR="00211E71" w:rsidRPr="00B15DD6">
              <w:rPr>
                <w:rFonts w:asciiTheme="minorHAnsi" w:hAnsiTheme="minorHAnsi"/>
              </w:rPr>
              <w:t xml:space="preserve">such as product, technical </w:t>
            </w:r>
            <w:r w:rsidR="0081226D" w:rsidRPr="00B15DD6">
              <w:rPr>
                <w:rFonts w:asciiTheme="minorHAnsi" w:hAnsiTheme="minorHAnsi"/>
              </w:rPr>
              <w:t xml:space="preserve">and </w:t>
            </w:r>
            <w:r w:rsidR="00211E71" w:rsidRPr="00B15DD6">
              <w:rPr>
                <w:rFonts w:asciiTheme="minorHAnsi" w:hAnsiTheme="minorHAnsi"/>
              </w:rPr>
              <w:t xml:space="preserve">customer support, financial security and employee satisfaction </w:t>
            </w:r>
            <w:r w:rsidRPr="00B15DD6">
              <w:rPr>
                <w:rFonts w:asciiTheme="minorHAnsi" w:hAnsiTheme="minorHAnsi"/>
              </w:rPr>
              <w:t>that influence the process of quality management and continuously and consistently manage those factors.</w:t>
            </w:r>
          </w:p>
          <w:p w:rsidR="00D52B0E" w:rsidRPr="00B15DD6" w:rsidRDefault="00D52B0E" w:rsidP="00B15DD6">
            <w:pPr>
              <w:pStyle w:val="NormalWeb"/>
              <w:numPr>
                <w:ilvl w:val="0"/>
                <w:numId w:val="32"/>
              </w:numPr>
              <w:rPr>
                <w:rFonts w:asciiTheme="minorHAnsi" w:hAnsiTheme="minorHAnsi"/>
              </w:rPr>
            </w:pPr>
            <w:r w:rsidRPr="00B15DD6">
              <w:rPr>
                <w:rFonts w:asciiTheme="minorHAnsi" w:hAnsiTheme="minorHAnsi"/>
              </w:rPr>
              <w:t>Identify the key groups of customers that make your quality management system work. Often customers are vendors, suppliers, employees or direct customers.</w:t>
            </w:r>
          </w:p>
          <w:p w:rsidR="00D52B0E" w:rsidRPr="00B15DD6" w:rsidRDefault="00D52B0E" w:rsidP="00B15DD6">
            <w:pPr>
              <w:pStyle w:val="NormalWeb"/>
              <w:numPr>
                <w:ilvl w:val="0"/>
                <w:numId w:val="32"/>
              </w:numPr>
              <w:rPr>
                <w:rFonts w:asciiTheme="minorHAnsi" w:hAnsiTheme="minorHAnsi"/>
              </w:rPr>
            </w:pPr>
            <w:r w:rsidRPr="00B15DD6">
              <w:rPr>
                <w:rFonts w:asciiTheme="minorHAnsi" w:hAnsiTheme="minorHAnsi"/>
              </w:rPr>
              <w:t xml:space="preserve">Customer feedback is essential in the process of quality management. Consistent customer feedback enables organizations to detect and solve quality problems before it become a serious issue. </w:t>
            </w:r>
            <w:r w:rsidR="0081226D" w:rsidRPr="00B15DD6">
              <w:rPr>
                <w:rFonts w:asciiTheme="minorHAnsi" w:hAnsiTheme="minorHAnsi"/>
              </w:rPr>
              <w:t>F</w:t>
            </w:r>
            <w:r w:rsidRPr="00B15DD6">
              <w:rPr>
                <w:rFonts w:asciiTheme="minorHAnsi" w:hAnsiTheme="minorHAnsi"/>
              </w:rPr>
              <w:t xml:space="preserve">eedback </w:t>
            </w:r>
            <w:r w:rsidR="0081226D" w:rsidRPr="00B15DD6">
              <w:rPr>
                <w:rFonts w:asciiTheme="minorHAnsi" w:hAnsiTheme="minorHAnsi"/>
              </w:rPr>
              <w:t>can</w:t>
            </w:r>
            <w:r w:rsidRPr="00B15DD6">
              <w:rPr>
                <w:rFonts w:asciiTheme="minorHAnsi" w:hAnsiTheme="minorHAnsi"/>
              </w:rPr>
              <w:t xml:space="preserve"> be obtained through regular customer surveys, by phone, email, focus groups or in person. </w:t>
            </w:r>
          </w:p>
          <w:p w:rsidR="00D52B0E" w:rsidRPr="00B15DD6" w:rsidRDefault="00D52B0E" w:rsidP="00B15DD6">
            <w:pPr>
              <w:pStyle w:val="NormalWeb"/>
              <w:numPr>
                <w:ilvl w:val="0"/>
                <w:numId w:val="32"/>
              </w:numPr>
              <w:rPr>
                <w:rFonts w:asciiTheme="minorHAnsi" w:hAnsiTheme="minorHAnsi"/>
              </w:rPr>
            </w:pPr>
            <w:r w:rsidRPr="00B15DD6">
              <w:rPr>
                <w:rFonts w:asciiTheme="minorHAnsi" w:hAnsiTheme="minorHAnsi"/>
              </w:rPr>
              <w:t xml:space="preserve">Quality management is synonymous with continuous improvement. The results or information </w:t>
            </w:r>
            <w:r w:rsidR="00211E71" w:rsidRPr="00B15DD6">
              <w:rPr>
                <w:rFonts w:asciiTheme="minorHAnsi" w:hAnsiTheme="minorHAnsi"/>
              </w:rPr>
              <w:t xml:space="preserve">obtained </w:t>
            </w:r>
            <w:r w:rsidRPr="00B15DD6">
              <w:rPr>
                <w:rFonts w:asciiTheme="minorHAnsi" w:hAnsiTheme="minorHAnsi"/>
              </w:rPr>
              <w:t xml:space="preserve">from an organization’s survey or other customer feedback tools must now be used to make the necessary changes to the quality management process. The </w:t>
            </w:r>
            <w:r w:rsidR="0081226D" w:rsidRPr="00B15DD6">
              <w:rPr>
                <w:rFonts w:asciiTheme="minorHAnsi" w:hAnsiTheme="minorHAnsi"/>
              </w:rPr>
              <w:t>vital</w:t>
            </w:r>
            <w:r w:rsidRPr="00B15DD6">
              <w:rPr>
                <w:rFonts w:asciiTheme="minorHAnsi" w:hAnsiTheme="minorHAnsi"/>
              </w:rPr>
              <w:t xml:space="preserve"> factor is to study the </w:t>
            </w:r>
            <w:r w:rsidR="0081226D" w:rsidRPr="00B15DD6">
              <w:rPr>
                <w:rFonts w:asciiTheme="minorHAnsi" w:hAnsiTheme="minorHAnsi"/>
              </w:rPr>
              <w:t>opinions</w:t>
            </w:r>
            <w:r w:rsidRPr="00B15DD6">
              <w:rPr>
                <w:rFonts w:asciiTheme="minorHAnsi" w:hAnsiTheme="minorHAnsi"/>
              </w:rPr>
              <w:t xml:space="preserve"> received and use it to continuously improve the organizations processes in delivering the products and services it sells to its customers.</w:t>
            </w:r>
          </w:p>
          <w:p w:rsidR="00D52B0E" w:rsidRPr="00B15DD6" w:rsidRDefault="00D52B0E" w:rsidP="00B15DD6">
            <w:pPr>
              <w:pStyle w:val="NormalWeb"/>
              <w:numPr>
                <w:ilvl w:val="0"/>
                <w:numId w:val="32"/>
              </w:numPr>
              <w:rPr>
                <w:rFonts w:asciiTheme="minorHAnsi" w:hAnsiTheme="minorHAnsi"/>
              </w:rPr>
            </w:pPr>
            <w:r w:rsidRPr="00B15DD6">
              <w:rPr>
                <w:rFonts w:asciiTheme="minorHAnsi" w:hAnsiTheme="minorHAnsi"/>
              </w:rPr>
              <w:t xml:space="preserve">Select </w:t>
            </w:r>
            <w:r w:rsidR="00211E71" w:rsidRPr="00B15DD6">
              <w:rPr>
                <w:rFonts w:asciiTheme="minorHAnsi" w:hAnsiTheme="minorHAnsi"/>
              </w:rPr>
              <w:t>a suitable quality management software package</w:t>
            </w:r>
            <w:r w:rsidRPr="00B15DD6">
              <w:rPr>
                <w:rFonts w:asciiTheme="minorHAnsi" w:hAnsiTheme="minorHAnsi"/>
              </w:rPr>
              <w:t xml:space="preserve"> that not only helps you to implement a quality management process, but also helps you to maintain and improve the process.</w:t>
            </w:r>
          </w:p>
          <w:p w:rsidR="00D52B0E" w:rsidRPr="00B15DD6" w:rsidRDefault="00D52B0E" w:rsidP="00B15DD6">
            <w:pPr>
              <w:pStyle w:val="NormalWeb"/>
              <w:numPr>
                <w:ilvl w:val="0"/>
                <w:numId w:val="32"/>
              </w:numPr>
              <w:rPr>
                <w:rFonts w:asciiTheme="minorHAnsi" w:hAnsiTheme="minorHAnsi"/>
              </w:rPr>
            </w:pPr>
            <w:r w:rsidRPr="00B15DD6">
              <w:rPr>
                <w:rFonts w:asciiTheme="minorHAnsi" w:hAnsiTheme="minorHAnsi"/>
              </w:rPr>
              <w:t xml:space="preserve">Measure your results. Though there may be many reasons for implementing a process of quality management, one of the main reasons is to ensure your organization executes on its goals. Right from the </w:t>
            </w:r>
            <w:r w:rsidR="0081226D" w:rsidRPr="00B15DD6">
              <w:rPr>
                <w:rFonts w:asciiTheme="minorHAnsi" w:hAnsiTheme="minorHAnsi"/>
              </w:rPr>
              <w:t>start of the project</w:t>
            </w:r>
            <w:r w:rsidRPr="00B15DD6">
              <w:rPr>
                <w:rFonts w:asciiTheme="minorHAnsi" w:hAnsiTheme="minorHAnsi"/>
              </w:rPr>
              <w:t xml:space="preserve"> make sure that there are measurable goals and everyone involved knows what needs to be achieved. When they are not achieved make sure everyone is clear on what required corrective action is necessary to ensure the goals are achieved.</w:t>
            </w:r>
          </w:p>
          <w:p w:rsidR="00C26E43" w:rsidRPr="00B15DD6" w:rsidRDefault="00C26E43" w:rsidP="00C26E43">
            <w:pPr>
              <w:rPr>
                <w:b/>
                <w:sz w:val="24"/>
                <w:szCs w:val="24"/>
              </w:rPr>
            </w:pPr>
          </w:p>
          <w:p w:rsidR="00C26E43" w:rsidRPr="00B15DD6" w:rsidRDefault="00C26E43" w:rsidP="00C26E43">
            <w:pPr>
              <w:rPr>
                <w:b/>
                <w:sz w:val="24"/>
                <w:szCs w:val="24"/>
              </w:rPr>
            </w:pPr>
            <w:r w:rsidRPr="00B15DD6">
              <w:rPr>
                <w:b/>
                <w:sz w:val="24"/>
                <w:szCs w:val="24"/>
              </w:rPr>
              <w:t xml:space="preserve">II. What are the main characteristics of project quality management? </w:t>
            </w:r>
          </w:p>
          <w:p w:rsidR="009F50F4" w:rsidRPr="00B15DD6" w:rsidRDefault="009F50F4" w:rsidP="00C26E43">
            <w:pPr>
              <w:rPr>
                <w:b/>
                <w:sz w:val="24"/>
                <w:szCs w:val="24"/>
              </w:rPr>
            </w:pPr>
          </w:p>
          <w:p w:rsidR="009F50F4" w:rsidRPr="00B15DD6" w:rsidRDefault="009F50F4" w:rsidP="00C26E43">
            <w:pPr>
              <w:rPr>
                <w:sz w:val="24"/>
                <w:szCs w:val="24"/>
              </w:rPr>
            </w:pPr>
            <w:r w:rsidRPr="00B15DD6">
              <w:rPr>
                <w:sz w:val="24"/>
                <w:szCs w:val="24"/>
              </w:rPr>
              <w:t>Quality management characteristics include;</w:t>
            </w:r>
          </w:p>
          <w:p w:rsidR="00B81E56" w:rsidRPr="00B15DD6" w:rsidRDefault="00B81E56" w:rsidP="00C26E43">
            <w:pPr>
              <w:rPr>
                <w:sz w:val="24"/>
                <w:szCs w:val="24"/>
              </w:rPr>
            </w:pPr>
          </w:p>
          <w:p w:rsidR="009F50F4" w:rsidRPr="00B15DD6" w:rsidRDefault="009F50F4" w:rsidP="00B15DD6">
            <w:pPr>
              <w:pStyle w:val="ListParagraph"/>
              <w:numPr>
                <w:ilvl w:val="0"/>
                <w:numId w:val="32"/>
              </w:numPr>
              <w:rPr>
                <w:sz w:val="24"/>
                <w:szCs w:val="24"/>
              </w:rPr>
            </w:pPr>
            <w:r w:rsidRPr="00B15DD6">
              <w:rPr>
                <w:sz w:val="24"/>
                <w:szCs w:val="24"/>
              </w:rPr>
              <w:t xml:space="preserve">The project must satisfy the customer requirements by delivering what it promised. </w:t>
            </w:r>
          </w:p>
          <w:p w:rsidR="009F50F4" w:rsidRPr="00B15DD6" w:rsidRDefault="009F50F4" w:rsidP="00B15DD6">
            <w:pPr>
              <w:pStyle w:val="ListParagraph"/>
              <w:numPr>
                <w:ilvl w:val="0"/>
                <w:numId w:val="32"/>
              </w:numPr>
              <w:rPr>
                <w:sz w:val="24"/>
                <w:szCs w:val="24"/>
              </w:rPr>
            </w:pPr>
            <w:r w:rsidRPr="00B15DD6">
              <w:rPr>
                <w:sz w:val="24"/>
                <w:szCs w:val="24"/>
              </w:rPr>
              <w:t xml:space="preserve">The project team must work towards the quality </w:t>
            </w:r>
            <w:r w:rsidR="00E11A55" w:rsidRPr="00B15DD6">
              <w:rPr>
                <w:sz w:val="24"/>
                <w:szCs w:val="24"/>
              </w:rPr>
              <w:t xml:space="preserve">objective and be supported by </w:t>
            </w:r>
            <w:r w:rsidRPr="00B15DD6">
              <w:rPr>
                <w:sz w:val="24"/>
                <w:szCs w:val="24"/>
              </w:rPr>
              <w:t xml:space="preserve">management </w:t>
            </w:r>
            <w:r w:rsidR="00E11A55" w:rsidRPr="00B15DD6">
              <w:rPr>
                <w:sz w:val="24"/>
                <w:szCs w:val="24"/>
              </w:rPr>
              <w:t xml:space="preserve">with the required </w:t>
            </w:r>
            <w:r w:rsidRPr="00B15DD6">
              <w:rPr>
                <w:sz w:val="24"/>
                <w:szCs w:val="24"/>
              </w:rPr>
              <w:t xml:space="preserve">resources to deliver on the quality promises. </w:t>
            </w:r>
          </w:p>
          <w:p w:rsidR="00B81E56" w:rsidRPr="00B15DD6" w:rsidRDefault="00B81E56" w:rsidP="00B81E56">
            <w:pPr>
              <w:ind w:left="360"/>
              <w:rPr>
                <w:sz w:val="24"/>
                <w:szCs w:val="24"/>
              </w:rPr>
            </w:pPr>
          </w:p>
          <w:p w:rsidR="009F50F4" w:rsidRPr="00B15DD6" w:rsidRDefault="00E11A55" w:rsidP="00B15DD6">
            <w:pPr>
              <w:pStyle w:val="ListParagraph"/>
              <w:numPr>
                <w:ilvl w:val="0"/>
                <w:numId w:val="32"/>
              </w:numPr>
              <w:rPr>
                <w:sz w:val="24"/>
                <w:szCs w:val="24"/>
              </w:rPr>
            </w:pPr>
            <w:r w:rsidRPr="00B15DD6">
              <w:rPr>
                <w:sz w:val="24"/>
                <w:szCs w:val="24"/>
              </w:rPr>
              <w:t xml:space="preserve">Continuously </w:t>
            </w:r>
            <w:r w:rsidR="009F50F4" w:rsidRPr="00B15DD6">
              <w:rPr>
                <w:sz w:val="24"/>
                <w:szCs w:val="24"/>
              </w:rPr>
              <w:t xml:space="preserve">improve to </w:t>
            </w:r>
            <w:r w:rsidRPr="00B15DD6">
              <w:rPr>
                <w:sz w:val="24"/>
                <w:szCs w:val="24"/>
              </w:rPr>
              <w:t>enable cost reduction</w:t>
            </w:r>
            <w:r w:rsidR="009F50F4" w:rsidRPr="00B15DD6">
              <w:rPr>
                <w:sz w:val="24"/>
                <w:szCs w:val="24"/>
              </w:rPr>
              <w:t xml:space="preserve"> and ensure consistency </w:t>
            </w:r>
            <w:r w:rsidRPr="00B15DD6">
              <w:rPr>
                <w:sz w:val="24"/>
                <w:szCs w:val="24"/>
              </w:rPr>
              <w:t xml:space="preserve">of deliverables </w:t>
            </w:r>
            <w:r w:rsidR="009F50F4" w:rsidRPr="00B15DD6">
              <w:rPr>
                <w:sz w:val="24"/>
                <w:szCs w:val="24"/>
              </w:rPr>
              <w:t xml:space="preserve">or project performance. </w:t>
            </w:r>
          </w:p>
          <w:p w:rsidR="009F50F4" w:rsidRPr="00B15DD6" w:rsidRDefault="00E11A55" w:rsidP="00B15DD6">
            <w:pPr>
              <w:pStyle w:val="ListParagraph"/>
              <w:numPr>
                <w:ilvl w:val="0"/>
                <w:numId w:val="32"/>
              </w:numPr>
              <w:rPr>
                <w:sz w:val="24"/>
                <w:szCs w:val="24"/>
              </w:rPr>
            </w:pPr>
            <w:r w:rsidRPr="00B15DD6">
              <w:rPr>
                <w:sz w:val="24"/>
                <w:szCs w:val="24"/>
              </w:rPr>
              <w:t>I</w:t>
            </w:r>
            <w:r w:rsidR="009F50F4" w:rsidRPr="00B15DD6">
              <w:rPr>
                <w:sz w:val="24"/>
                <w:szCs w:val="24"/>
              </w:rPr>
              <w:t>mprove</w:t>
            </w:r>
            <w:r w:rsidRPr="00B15DD6">
              <w:rPr>
                <w:sz w:val="24"/>
                <w:szCs w:val="24"/>
              </w:rPr>
              <w:t xml:space="preserve"> the</w:t>
            </w:r>
            <w:r w:rsidR="009F50F4" w:rsidRPr="00B15DD6">
              <w:rPr>
                <w:sz w:val="24"/>
                <w:szCs w:val="24"/>
              </w:rPr>
              <w:t xml:space="preserve"> process or product and compare</w:t>
            </w:r>
            <w:r w:rsidRPr="00B15DD6">
              <w:rPr>
                <w:sz w:val="24"/>
                <w:szCs w:val="24"/>
              </w:rPr>
              <w:t xml:space="preserve"> the costs involved </w:t>
            </w:r>
            <w:r w:rsidR="009F50F4" w:rsidRPr="00B15DD6">
              <w:rPr>
                <w:sz w:val="24"/>
                <w:szCs w:val="24"/>
              </w:rPr>
              <w:t xml:space="preserve">against the increase in revenue made from the improvements. </w:t>
            </w:r>
            <w:r w:rsidRPr="00B15DD6">
              <w:rPr>
                <w:sz w:val="24"/>
                <w:szCs w:val="24"/>
              </w:rPr>
              <w:t>This action in known as the Marginal analysis approach.</w:t>
            </w:r>
          </w:p>
          <w:p w:rsidR="00C26E43" w:rsidRPr="00B15DD6" w:rsidRDefault="00E11A55" w:rsidP="00B15DD6">
            <w:pPr>
              <w:pStyle w:val="ListParagraph"/>
              <w:numPr>
                <w:ilvl w:val="0"/>
                <w:numId w:val="32"/>
              </w:numPr>
              <w:rPr>
                <w:sz w:val="24"/>
                <w:szCs w:val="24"/>
              </w:rPr>
            </w:pPr>
            <w:r w:rsidRPr="00B15DD6">
              <w:rPr>
                <w:sz w:val="24"/>
                <w:szCs w:val="24"/>
              </w:rPr>
              <w:t xml:space="preserve">The </w:t>
            </w:r>
            <w:r w:rsidR="009F50F4" w:rsidRPr="00B15DD6">
              <w:rPr>
                <w:sz w:val="24"/>
                <w:szCs w:val="24"/>
              </w:rPr>
              <w:t xml:space="preserve">Plan-do-check-act </w:t>
            </w:r>
            <w:r w:rsidRPr="00B15DD6">
              <w:rPr>
                <w:sz w:val="24"/>
                <w:szCs w:val="24"/>
              </w:rPr>
              <w:t>method</w:t>
            </w:r>
            <w:r w:rsidR="009F50F4" w:rsidRPr="00B15DD6">
              <w:rPr>
                <w:sz w:val="24"/>
                <w:szCs w:val="24"/>
              </w:rPr>
              <w:t xml:space="preserve"> is </w:t>
            </w:r>
            <w:r w:rsidR="00C66235" w:rsidRPr="00B15DD6">
              <w:rPr>
                <w:sz w:val="24"/>
                <w:szCs w:val="24"/>
              </w:rPr>
              <w:t>one of the most important aspects of project quality</w:t>
            </w:r>
            <w:r w:rsidR="009F50F4" w:rsidRPr="00B15DD6">
              <w:rPr>
                <w:sz w:val="24"/>
                <w:szCs w:val="24"/>
              </w:rPr>
              <w:t xml:space="preserve"> management</w:t>
            </w:r>
            <w:r w:rsidR="00C66235" w:rsidRPr="00B15DD6">
              <w:rPr>
                <w:sz w:val="24"/>
                <w:szCs w:val="24"/>
              </w:rPr>
              <w:t>.</w:t>
            </w:r>
            <w:r w:rsidR="009F50F4" w:rsidRPr="00B15DD6">
              <w:rPr>
                <w:sz w:val="24"/>
                <w:szCs w:val="24"/>
              </w:rPr>
              <w:t xml:space="preserve"> Planning for quality is more </w:t>
            </w:r>
            <w:r w:rsidR="00C66235" w:rsidRPr="00B15DD6">
              <w:rPr>
                <w:sz w:val="24"/>
                <w:szCs w:val="24"/>
              </w:rPr>
              <w:t>profitable</w:t>
            </w:r>
            <w:r w:rsidR="009F50F4" w:rsidRPr="00B15DD6">
              <w:rPr>
                <w:sz w:val="24"/>
                <w:szCs w:val="24"/>
              </w:rPr>
              <w:t xml:space="preserve"> </w:t>
            </w:r>
            <w:r w:rsidR="00C66235" w:rsidRPr="00B15DD6">
              <w:rPr>
                <w:sz w:val="24"/>
                <w:szCs w:val="24"/>
              </w:rPr>
              <w:t>than the product failing inspection and needing rework to rectify</w:t>
            </w:r>
            <w:r w:rsidR="009F50F4" w:rsidRPr="00B15DD6">
              <w:rPr>
                <w:sz w:val="24"/>
                <w:szCs w:val="24"/>
              </w:rPr>
              <w:t xml:space="preserve">, </w:t>
            </w:r>
            <w:r w:rsidR="00C66235" w:rsidRPr="00B15DD6">
              <w:rPr>
                <w:sz w:val="24"/>
                <w:szCs w:val="24"/>
              </w:rPr>
              <w:t xml:space="preserve">in essence </w:t>
            </w:r>
            <w:r w:rsidR="009F50F4" w:rsidRPr="00B15DD6">
              <w:rPr>
                <w:sz w:val="24"/>
                <w:szCs w:val="24"/>
              </w:rPr>
              <w:t xml:space="preserve">quality </w:t>
            </w:r>
            <w:r w:rsidR="00C66235" w:rsidRPr="00B15DD6">
              <w:rPr>
                <w:sz w:val="24"/>
                <w:szCs w:val="24"/>
              </w:rPr>
              <w:t>should be p</w:t>
            </w:r>
            <w:r w:rsidR="009F50F4" w:rsidRPr="00B15DD6">
              <w:rPr>
                <w:sz w:val="24"/>
                <w:szCs w:val="24"/>
              </w:rPr>
              <w:t xml:space="preserve">lanned </w:t>
            </w:r>
            <w:r w:rsidR="00C66235" w:rsidRPr="00B15DD6">
              <w:rPr>
                <w:sz w:val="24"/>
                <w:szCs w:val="24"/>
              </w:rPr>
              <w:t xml:space="preserve">and built </w:t>
            </w:r>
            <w:r w:rsidR="009F50F4" w:rsidRPr="00B15DD6">
              <w:rPr>
                <w:sz w:val="24"/>
                <w:szCs w:val="24"/>
              </w:rPr>
              <w:t xml:space="preserve">in, not inspected in. The project manager must consider the cost </w:t>
            </w:r>
            <w:r w:rsidR="00C66235" w:rsidRPr="00B15DD6">
              <w:rPr>
                <w:sz w:val="24"/>
                <w:szCs w:val="24"/>
              </w:rPr>
              <w:t xml:space="preserve">balance </w:t>
            </w:r>
            <w:r w:rsidR="009F50F4" w:rsidRPr="00B15DD6">
              <w:rPr>
                <w:sz w:val="24"/>
                <w:szCs w:val="24"/>
              </w:rPr>
              <w:t xml:space="preserve">of achieving the expected level of quality in contrast to the cost of </w:t>
            </w:r>
            <w:r w:rsidR="00C66235" w:rsidRPr="00B15DD6">
              <w:rPr>
                <w:sz w:val="24"/>
                <w:szCs w:val="24"/>
              </w:rPr>
              <w:t>compliance</w:t>
            </w:r>
            <w:r w:rsidR="009F50F4" w:rsidRPr="00B15DD6">
              <w:rPr>
                <w:sz w:val="24"/>
                <w:szCs w:val="24"/>
              </w:rPr>
              <w:t xml:space="preserve">. </w:t>
            </w:r>
          </w:p>
          <w:p w:rsidR="00E11A55" w:rsidRPr="00B15DD6" w:rsidRDefault="00E11A55" w:rsidP="00D52B0E">
            <w:pPr>
              <w:rPr>
                <w:sz w:val="24"/>
                <w:szCs w:val="24"/>
              </w:rPr>
            </w:pPr>
          </w:p>
          <w:p w:rsidR="00C66235" w:rsidRPr="00B15DD6" w:rsidRDefault="00C66235" w:rsidP="00D52B0E">
            <w:pPr>
              <w:rPr>
                <w:sz w:val="24"/>
                <w:szCs w:val="24"/>
              </w:rPr>
            </w:pPr>
            <w:r w:rsidRPr="00B15DD6">
              <w:rPr>
                <w:rFonts w:ascii="Arial" w:hAnsi="Arial" w:cs="Arial"/>
                <w:noProof/>
                <w:sz w:val="27"/>
                <w:szCs w:val="27"/>
                <w:lang w:eastAsia="en-GB"/>
              </w:rPr>
              <w:drawing>
                <wp:inline distT="0" distB="0" distL="0" distR="0" wp14:anchorId="4E9E1238" wp14:editId="212DC0D8">
                  <wp:extent cx="3528060" cy="1668780"/>
                  <wp:effectExtent l="0" t="0" r="0" b="0"/>
                  <wp:docPr id="1" name="Picture 1" descr="https://encrypted-tbn1.gstatic.com/images?q=tbn:ANd9GcTd_WNlFyphichOjGSIkQvM879ZFeqpxhwRYwZsrQTXhCBjBVV-">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1.gstatic.com/images?q=tbn:ANd9GcTd_WNlFyphichOjGSIkQvM879ZFeqpxhwRYwZsrQTXhCBjBVV-">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28060" cy="1668780"/>
                          </a:xfrm>
                          <a:prstGeom prst="rect">
                            <a:avLst/>
                          </a:prstGeom>
                          <a:noFill/>
                          <a:ln>
                            <a:noFill/>
                          </a:ln>
                        </pic:spPr>
                      </pic:pic>
                    </a:graphicData>
                  </a:graphic>
                </wp:inline>
              </w:drawing>
            </w:r>
          </w:p>
          <w:p w:rsidR="00C66235" w:rsidRPr="00B15DD6" w:rsidRDefault="00C66235" w:rsidP="00D52B0E">
            <w:pPr>
              <w:rPr>
                <w:sz w:val="24"/>
                <w:szCs w:val="24"/>
              </w:rPr>
            </w:pPr>
          </w:p>
          <w:p w:rsidR="00C66235" w:rsidRPr="00B15DD6" w:rsidRDefault="00C66235" w:rsidP="00D52B0E">
            <w:pPr>
              <w:rPr>
                <w:sz w:val="24"/>
                <w:szCs w:val="24"/>
              </w:rPr>
            </w:pPr>
          </w:p>
          <w:p w:rsidR="0081226D" w:rsidRPr="00B15DD6" w:rsidRDefault="009F50F4" w:rsidP="0081226D">
            <w:pPr>
              <w:rPr>
                <w:sz w:val="24"/>
                <w:szCs w:val="24"/>
              </w:rPr>
            </w:pPr>
            <w:r w:rsidRPr="00B15DD6">
              <w:rPr>
                <w:sz w:val="24"/>
                <w:szCs w:val="24"/>
              </w:rPr>
              <w:t>It is also important to acknowledge that a</w:t>
            </w:r>
            <w:r w:rsidR="00D52B0E" w:rsidRPr="00B15DD6">
              <w:rPr>
                <w:sz w:val="24"/>
                <w:szCs w:val="24"/>
              </w:rPr>
              <w:t xml:space="preserve">ll material or services </w:t>
            </w:r>
            <w:r w:rsidRPr="00B15DD6">
              <w:rPr>
                <w:sz w:val="24"/>
                <w:szCs w:val="24"/>
              </w:rPr>
              <w:t xml:space="preserve">associated with a project </w:t>
            </w:r>
            <w:r w:rsidR="00D52B0E" w:rsidRPr="00B15DD6">
              <w:rPr>
                <w:sz w:val="24"/>
                <w:szCs w:val="24"/>
              </w:rPr>
              <w:t xml:space="preserve">have characteristics that facilitate the identification of its quality. The characteristics are part of the conditions of how the material, equipment and services are able to meet the requirements of the project and are fit for use by the </w:t>
            </w:r>
            <w:r w:rsidR="00B81E56" w:rsidRPr="00B15DD6">
              <w:rPr>
                <w:sz w:val="24"/>
                <w:szCs w:val="24"/>
              </w:rPr>
              <w:t>recipients</w:t>
            </w:r>
            <w:r w:rsidR="00D52B0E" w:rsidRPr="00B15DD6">
              <w:rPr>
                <w:sz w:val="24"/>
                <w:szCs w:val="24"/>
              </w:rPr>
              <w:t xml:space="preserve">. </w:t>
            </w:r>
            <w:r w:rsidR="0081226D" w:rsidRPr="00B15DD6">
              <w:rPr>
                <w:sz w:val="24"/>
                <w:szCs w:val="24"/>
              </w:rPr>
              <w:t xml:space="preserve">Quality characteristics are not only limited to the material, equipment or service delivered to the beneficiaries, but also applies to the material, equipment and services the project staff uses to deliver the project outputs. These include the vehicles, computers, various equipment and tools and consulting services the project purchases and uses to carry out its activities.  </w:t>
            </w:r>
          </w:p>
          <w:p w:rsidR="0081226D" w:rsidRPr="00B15DD6" w:rsidRDefault="0081226D" w:rsidP="00D52B0E">
            <w:pPr>
              <w:rPr>
                <w:sz w:val="24"/>
                <w:szCs w:val="24"/>
              </w:rPr>
            </w:pPr>
          </w:p>
          <w:p w:rsidR="0081226D" w:rsidRPr="00B15DD6" w:rsidRDefault="0081226D" w:rsidP="00D52B0E">
            <w:pPr>
              <w:rPr>
                <w:sz w:val="24"/>
                <w:szCs w:val="24"/>
              </w:rPr>
            </w:pPr>
            <w:r w:rsidRPr="00B15DD6">
              <w:rPr>
                <w:sz w:val="24"/>
                <w:szCs w:val="24"/>
              </w:rPr>
              <w:t>Quality characteristics relate to the attributes, measures</w:t>
            </w:r>
            <w:r w:rsidR="00B81E56" w:rsidRPr="00B15DD6">
              <w:rPr>
                <w:sz w:val="24"/>
                <w:szCs w:val="24"/>
              </w:rPr>
              <w:t>,</w:t>
            </w:r>
            <w:r w:rsidRPr="00B15DD6">
              <w:rPr>
                <w:sz w:val="24"/>
                <w:szCs w:val="24"/>
              </w:rPr>
              <w:t xml:space="preserve"> </w:t>
            </w:r>
            <w:r w:rsidR="00B81E56" w:rsidRPr="00B15DD6">
              <w:rPr>
                <w:sz w:val="24"/>
                <w:szCs w:val="24"/>
              </w:rPr>
              <w:t xml:space="preserve">checks, controls </w:t>
            </w:r>
            <w:r w:rsidRPr="00B15DD6">
              <w:rPr>
                <w:sz w:val="24"/>
                <w:szCs w:val="24"/>
              </w:rPr>
              <w:t>and methods attached to that particular product or service</w:t>
            </w:r>
            <w:r w:rsidR="009F50F4" w:rsidRPr="00B15DD6">
              <w:rPr>
                <w:sz w:val="24"/>
                <w:szCs w:val="24"/>
              </w:rPr>
              <w:t xml:space="preserve"> such as;</w:t>
            </w:r>
          </w:p>
          <w:p w:rsidR="00B81E56" w:rsidRPr="00B15DD6" w:rsidRDefault="00B81E56" w:rsidP="00D52B0E">
            <w:pPr>
              <w:rPr>
                <w:sz w:val="24"/>
                <w:szCs w:val="24"/>
              </w:rPr>
            </w:pPr>
          </w:p>
          <w:p w:rsidR="00B81E56" w:rsidRPr="00B15DD6" w:rsidRDefault="00B81E56" w:rsidP="00D52B0E">
            <w:pPr>
              <w:rPr>
                <w:sz w:val="24"/>
                <w:szCs w:val="24"/>
              </w:rPr>
            </w:pPr>
          </w:p>
          <w:p w:rsidR="00B81E56" w:rsidRPr="00B15DD6" w:rsidRDefault="00B81E56" w:rsidP="00D52B0E">
            <w:pPr>
              <w:rPr>
                <w:sz w:val="24"/>
                <w:szCs w:val="24"/>
              </w:rPr>
            </w:pPr>
            <w:r w:rsidRPr="00B15DD6">
              <w:rPr>
                <w:rFonts w:ascii="Arial" w:hAnsi="Arial" w:cs="Arial"/>
                <w:noProof/>
                <w:sz w:val="27"/>
                <w:szCs w:val="27"/>
                <w:lang w:eastAsia="en-GB"/>
              </w:rPr>
              <w:drawing>
                <wp:inline distT="0" distB="0" distL="0" distR="0">
                  <wp:extent cx="3329940" cy="1775460"/>
                  <wp:effectExtent l="0" t="0" r="0" b="0"/>
                  <wp:docPr id="6" name="Picture 6" descr="https://encrypted-tbn3.gstatic.com/images?q=tbn:ANd9GcT8b9589qS6t4fbAGZPyFeWErk2KnYELeRJV7GWuX0YJrDGMsThAw">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T8b9589qS6t4fbAGZPyFeWErk2KnYELeRJV7GWuX0YJrDGMsThAw">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29940" cy="1775460"/>
                          </a:xfrm>
                          <a:prstGeom prst="rect">
                            <a:avLst/>
                          </a:prstGeom>
                          <a:noFill/>
                          <a:ln>
                            <a:noFill/>
                          </a:ln>
                        </pic:spPr>
                      </pic:pic>
                    </a:graphicData>
                  </a:graphic>
                </wp:inline>
              </w:drawing>
            </w:r>
          </w:p>
          <w:p w:rsidR="0081226D" w:rsidRPr="00B15DD6" w:rsidRDefault="0081226D" w:rsidP="00D52B0E">
            <w:pPr>
              <w:rPr>
                <w:sz w:val="24"/>
                <w:szCs w:val="24"/>
              </w:rPr>
            </w:pPr>
          </w:p>
          <w:p w:rsidR="0081226D" w:rsidRPr="00B15DD6" w:rsidRDefault="00D52B0E" w:rsidP="00B15DD6">
            <w:pPr>
              <w:pStyle w:val="ListParagraph"/>
              <w:numPr>
                <w:ilvl w:val="0"/>
                <w:numId w:val="32"/>
              </w:numPr>
              <w:rPr>
                <w:sz w:val="24"/>
                <w:szCs w:val="24"/>
              </w:rPr>
            </w:pPr>
            <w:r w:rsidRPr="00B15DD6">
              <w:rPr>
                <w:sz w:val="24"/>
                <w:szCs w:val="24"/>
              </w:rPr>
              <w:t xml:space="preserve">Functionality is the degree, by which equipment performs its intended function.  </w:t>
            </w:r>
          </w:p>
          <w:p w:rsidR="0081226D" w:rsidRPr="00B15DD6" w:rsidRDefault="00D52B0E" w:rsidP="00B15DD6">
            <w:pPr>
              <w:pStyle w:val="ListParagraph"/>
              <w:numPr>
                <w:ilvl w:val="0"/>
                <w:numId w:val="32"/>
              </w:numPr>
              <w:rPr>
                <w:sz w:val="24"/>
                <w:szCs w:val="24"/>
              </w:rPr>
            </w:pPr>
            <w:r w:rsidRPr="00B15DD6">
              <w:rPr>
                <w:sz w:val="24"/>
                <w:szCs w:val="24"/>
              </w:rPr>
              <w:t xml:space="preserve">Performance, </w:t>
            </w:r>
            <w:r w:rsidR="007728AA" w:rsidRPr="00B15DD6">
              <w:rPr>
                <w:sz w:val="24"/>
                <w:szCs w:val="24"/>
              </w:rPr>
              <w:t>it’s</w:t>
            </w:r>
            <w:r w:rsidRPr="00B15DD6">
              <w:rPr>
                <w:sz w:val="24"/>
                <w:szCs w:val="24"/>
              </w:rPr>
              <w:t xml:space="preserve"> how well a product or service performs </w:t>
            </w:r>
            <w:r w:rsidR="00C66235" w:rsidRPr="00B15DD6">
              <w:rPr>
                <w:sz w:val="24"/>
                <w:szCs w:val="24"/>
              </w:rPr>
              <w:t xml:space="preserve">for </w:t>
            </w:r>
            <w:r w:rsidRPr="00B15DD6">
              <w:rPr>
                <w:sz w:val="24"/>
                <w:szCs w:val="24"/>
              </w:rPr>
              <w:t xml:space="preserve">the </w:t>
            </w:r>
            <w:r w:rsidR="00B81E56" w:rsidRPr="00B15DD6">
              <w:rPr>
                <w:sz w:val="24"/>
                <w:szCs w:val="24"/>
              </w:rPr>
              <w:t xml:space="preserve">owners </w:t>
            </w:r>
            <w:r w:rsidRPr="00B15DD6">
              <w:rPr>
                <w:sz w:val="24"/>
                <w:szCs w:val="24"/>
              </w:rPr>
              <w:t xml:space="preserve">intended use.  </w:t>
            </w:r>
          </w:p>
          <w:p w:rsidR="009F50F4" w:rsidRPr="00B15DD6" w:rsidRDefault="00D52B0E" w:rsidP="00B15DD6">
            <w:pPr>
              <w:pStyle w:val="ListParagraph"/>
              <w:numPr>
                <w:ilvl w:val="0"/>
                <w:numId w:val="32"/>
              </w:numPr>
              <w:rPr>
                <w:sz w:val="24"/>
                <w:szCs w:val="24"/>
              </w:rPr>
            </w:pPr>
            <w:r w:rsidRPr="00B15DD6">
              <w:rPr>
                <w:sz w:val="24"/>
                <w:szCs w:val="24"/>
              </w:rPr>
              <w:t xml:space="preserve">Reliability, it’s the ability of the service or product to perform as intended under normal conditions without unacceptable failures. </w:t>
            </w:r>
          </w:p>
          <w:p w:rsidR="0081226D" w:rsidRPr="00B15DD6" w:rsidRDefault="00D52B0E" w:rsidP="00B15DD6">
            <w:pPr>
              <w:pStyle w:val="ListParagraph"/>
              <w:numPr>
                <w:ilvl w:val="0"/>
                <w:numId w:val="32"/>
              </w:numPr>
              <w:rPr>
                <w:sz w:val="24"/>
                <w:szCs w:val="24"/>
              </w:rPr>
            </w:pPr>
            <w:r w:rsidRPr="00B15DD6">
              <w:rPr>
                <w:sz w:val="24"/>
                <w:szCs w:val="24"/>
              </w:rPr>
              <w:t xml:space="preserve">Relevance, it’s the characteristic of how a product or service meets the actual needs of the beneficiaries, it should be pertinent, applicable, and appropriate to its intended use or application  </w:t>
            </w:r>
          </w:p>
          <w:p w:rsidR="00C66235" w:rsidRPr="0090470C" w:rsidRDefault="00D52B0E" w:rsidP="00CD6800">
            <w:pPr>
              <w:pStyle w:val="ListParagraph"/>
              <w:numPr>
                <w:ilvl w:val="0"/>
                <w:numId w:val="32"/>
              </w:numPr>
              <w:rPr>
                <w:sz w:val="24"/>
                <w:szCs w:val="24"/>
              </w:rPr>
            </w:pPr>
            <w:r w:rsidRPr="0090470C">
              <w:rPr>
                <w:sz w:val="24"/>
                <w:szCs w:val="24"/>
              </w:rPr>
              <w:t xml:space="preserve">Suitability, defines the fitness of its use, it appropriateness and correctness, the </w:t>
            </w:r>
            <w:r w:rsidR="00C66235" w:rsidRPr="0090470C">
              <w:rPr>
                <w:sz w:val="24"/>
                <w:szCs w:val="24"/>
              </w:rPr>
              <w:t>operating</w:t>
            </w:r>
            <w:r w:rsidRPr="0090470C">
              <w:rPr>
                <w:sz w:val="24"/>
                <w:szCs w:val="24"/>
              </w:rPr>
              <w:t xml:space="preserve"> equipment must be designed to operate on the soul conditions the beneficiaries will use it on. </w:t>
            </w:r>
          </w:p>
          <w:p w:rsidR="0081226D" w:rsidRPr="00B15DD6" w:rsidRDefault="00D52B0E" w:rsidP="00B15DD6">
            <w:pPr>
              <w:pStyle w:val="ListParagraph"/>
              <w:numPr>
                <w:ilvl w:val="0"/>
                <w:numId w:val="32"/>
              </w:numPr>
              <w:rPr>
                <w:sz w:val="24"/>
                <w:szCs w:val="24"/>
              </w:rPr>
            </w:pPr>
            <w:r w:rsidRPr="00B15DD6">
              <w:rPr>
                <w:sz w:val="24"/>
                <w:szCs w:val="24"/>
              </w:rPr>
              <w:t xml:space="preserve">Completeness, the quality that the service is complete and includes all the entire scope of services. Training sessions should be complete and include all the material needed to build a desired skill or knowledge  </w:t>
            </w:r>
          </w:p>
          <w:p w:rsidR="009F50F4" w:rsidRPr="00B15DD6" w:rsidRDefault="009F50F4" w:rsidP="009F50F4">
            <w:pPr>
              <w:ind w:left="360"/>
              <w:rPr>
                <w:sz w:val="24"/>
                <w:szCs w:val="24"/>
              </w:rPr>
            </w:pPr>
          </w:p>
          <w:p w:rsidR="00C26E43" w:rsidRPr="00B15DD6" w:rsidRDefault="00C26E43" w:rsidP="00C26E43">
            <w:pPr>
              <w:rPr>
                <w:sz w:val="24"/>
                <w:szCs w:val="24"/>
              </w:rPr>
            </w:pPr>
          </w:p>
          <w:p w:rsidR="00C26E43" w:rsidRPr="00B15DD6" w:rsidRDefault="00C26E43" w:rsidP="00C26E43">
            <w:pPr>
              <w:rPr>
                <w:b/>
                <w:sz w:val="24"/>
                <w:szCs w:val="24"/>
              </w:rPr>
            </w:pPr>
            <w:r w:rsidRPr="00B15DD6">
              <w:rPr>
                <w:b/>
                <w:sz w:val="24"/>
                <w:szCs w:val="24"/>
              </w:rPr>
              <w:t xml:space="preserve">III. What is meant by the term ‘benefits &amp; cost analysis’? And how it is performed? </w:t>
            </w:r>
          </w:p>
          <w:p w:rsidR="00675505" w:rsidRPr="00B15DD6" w:rsidRDefault="00675505" w:rsidP="00C26E43">
            <w:pPr>
              <w:rPr>
                <w:b/>
                <w:sz w:val="24"/>
                <w:szCs w:val="24"/>
              </w:rPr>
            </w:pPr>
          </w:p>
          <w:p w:rsidR="00675505" w:rsidRPr="00B15DD6" w:rsidRDefault="009F6778" w:rsidP="00C26E43">
            <w:pPr>
              <w:rPr>
                <w:sz w:val="24"/>
                <w:szCs w:val="24"/>
              </w:rPr>
            </w:pPr>
            <w:r w:rsidRPr="00B15DD6">
              <w:rPr>
                <w:sz w:val="24"/>
                <w:szCs w:val="24"/>
              </w:rPr>
              <w:t>B</w:t>
            </w:r>
            <w:r w:rsidR="00675505" w:rsidRPr="00B15DD6">
              <w:rPr>
                <w:sz w:val="24"/>
                <w:szCs w:val="24"/>
              </w:rPr>
              <w:t xml:space="preserve">enefit/cost analysis is a process of determining the pros and cons of any process, product, or activity. Benefits should </w:t>
            </w:r>
            <w:r w:rsidRPr="00B15DD6">
              <w:rPr>
                <w:sz w:val="24"/>
                <w:szCs w:val="24"/>
              </w:rPr>
              <w:t xml:space="preserve">always </w:t>
            </w:r>
            <w:r w:rsidR="00675505" w:rsidRPr="00B15DD6">
              <w:rPr>
                <w:sz w:val="24"/>
                <w:szCs w:val="24"/>
              </w:rPr>
              <w:t xml:space="preserve">outweigh costs. The </w:t>
            </w:r>
            <w:r w:rsidRPr="00B15DD6">
              <w:rPr>
                <w:sz w:val="24"/>
                <w:szCs w:val="24"/>
              </w:rPr>
              <w:t>direct</w:t>
            </w:r>
            <w:r w:rsidR="00675505" w:rsidRPr="00B15DD6">
              <w:rPr>
                <w:sz w:val="24"/>
                <w:szCs w:val="24"/>
              </w:rPr>
              <w:t xml:space="preserve"> approach, when it comes to project management, is </w:t>
            </w:r>
            <w:r w:rsidRPr="00B15DD6">
              <w:rPr>
                <w:sz w:val="24"/>
                <w:szCs w:val="24"/>
              </w:rPr>
              <w:t xml:space="preserve">to consider </w:t>
            </w:r>
            <w:r w:rsidR="00675505" w:rsidRPr="00B15DD6">
              <w:rPr>
                <w:sz w:val="24"/>
                <w:szCs w:val="24"/>
              </w:rPr>
              <w:t xml:space="preserve">the costs versus the benefits of quality management activities. </w:t>
            </w:r>
          </w:p>
          <w:p w:rsidR="007728AA" w:rsidRPr="00B15DD6" w:rsidRDefault="007728AA" w:rsidP="009F6778">
            <w:pPr>
              <w:pStyle w:val="NormalWeb"/>
              <w:shd w:val="clear" w:color="auto" w:fill="FFFFFF"/>
              <w:rPr>
                <w:rFonts w:asciiTheme="minorHAnsi" w:hAnsiTheme="minorHAnsi" w:cs="Arial"/>
              </w:rPr>
            </w:pPr>
            <w:r w:rsidRPr="00B15DD6">
              <w:rPr>
                <w:rFonts w:asciiTheme="minorHAnsi" w:hAnsiTheme="minorHAnsi" w:cs="Arial"/>
              </w:rPr>
              <w:t>First</w:t>
            </w:r>
            <w:r w:rsidR="001A1FFD" w:rsidRPr="00B15DD6">
              <w:rPr>
                <w:rFonts w:asciiTheme="minorHAnsi" w:hAnsiTheme="minorHAnsi" w:cs="Arial"/>
              </w:rPr>
              <w:t xml:space="preserve">ly </w:t>
            </w:r>
            <w:r w:rsidRPr="00B15DD6">
              <w:rPr>
                <w:rFonts w:asciiTheme="minorHAnsi" w:hAnsiTheme="minorHAnsi" w:cs="Arial"/>
              </w:rPr>
              <w:t xml:space="preserve">time </w:t>
            </w:r>
            <w:r w:rsidR="00953CF6" w:rsidRPr="00B15DD6">
              <w:rPr>
                <w:rFonts w:asciiTheme="minorHAnsi" w:hAnsiTheme="minorHAnsi" w:cs="Arial"/>
              </w:rPr>
              <w:t xml:space="preserve">should be taken </w:t>
            </w:r>
            <w:r w:rsidRPr="00B15DD6">
              <w:rPr>
                <w:rFonts w:asciiTheme="minorHAnsi" w:hAnsiTheme="minorHAnsi" w:cs="Arial"/>
              </w:rPr>
              <w:t xml:space="preserve">to </w:t>
            </w:r>
            <w:r w:rsidR="00DE0702" w:rsidRPr="00B15DD6">
              <w:rPr>
                <w:rFonts w:asciiTheme="minorHAnsi" w:hAnsiTheme="minorHAnsi" w:cs="Arial"/>
              </w:rPr>
              <w:t>brainstorm</w:t>
            </w:r>
            <w:r w:rsidRPr="00B15DD6">
              <w:rPr>
                <w:rFonts w:asciiTheme="minorHAnsi" w:hAnsiTheme="minorHAnsi" w:cs="Arial"/>
              </w:rPr>
              <w:t xml:space="preserve"> all of the </w:t>
            </w:r>
            <w:r w:rsidR="00953CF6" w:rsidRPr="00B15DD6">
              <w:rPr>
                <w:rFonts w:asciiTheme="minorHAnsi" w:hAnsiTheme="minorHAnsi" w:cs="Arial"/>
              </w:rPr>
              <w:t xml:space="preserve">quality </w:t>
            </w:r>
            <w:r w:rsidRPr="00B15DD6">
              <w:rPr>
                <w:rFonts w:asciiTheme="minorHAnsi" w:hAnsiTheme="minorHAnsi" w:cs="Arial"/>
              </w:rPr>
              <w:t>costs associated with the project, and make a list of these. Then, do the same for all of the</w:t>
            </w:r>
            <w:r w:rsidR="001A1FFD" w:rsidRPr="00B15DD6">
              <w:rPr>
                <w:rFonts w:asciiTheme="minorHAnsi" w:hAnsiTheme="minorHAnsi" w:cs="Arial"/>
              </w:rPr>
              <w:t xml:space="preserve"> perceived </w:t>
            </w:r>
            <w:r w:rsidRPr="00B15DD6">
              <w:rPr>
                <w:rFonts w:asciiTheme="minorHAnsi" w:hAnsiTheme="minorHAnsi" w:cs="Arial"/>
              </w:rPr>
              <w:t xml:space="preserve">benefits of the </w:t>
            </w:r>
            <w:r w:rsidR="00953CF6" w:rsidRPr="00B15DD6">
              <w:rPr>
                <w:rFonts w:asciiTheme="minorHAnsi" w:hAnsiTheme="minorHAnsi" w:cs="Arial"/>
              </w:rPr>
              <w:t>activities</w:t>
            </w:r>
            <w:r w:rsidRPr="00B15DD6">
              <w:rPr>
                <w:rFonts w:asciiTheme="minorHAnsi" w:hAnsiTheme="minorHAnsi" w:cs="Arial"/>
              </w:rPr>
              <w:t xml:space="preserve">. </w:t>
            </w:r>
            <w:r w:rsidR="001A1FFD" w:rsidRPr="00B15DD6">
              <w:rPr>
                <w:rFonts w:asciiTheme="minorHAnsi" w:hAnsiTheme="minorHAnsi" w:cs="Arial"/>
              </w:rPr>
              <w:t>T</w:t>
            </w:r>
            <w:r w:rsidRPr="00B15DD6">
              <w:rPr>
                <w:rFonts w:asciiTheme="minorHAnsi" w:hAnsiTheme="minorHAnsi" w:cs="Arial"/>
              </w:rPr>
              <w:t xml:space="preserve">hink of any unexpected costs? And are there </w:t>
            </w:r>
            <w:r w:rsidR="001A1FFD" w:rsidRPr="00B15DD6">
              <w:rPr>
                <w:rFonts w:asciiTheme="minorHAnsi" w:hAnsiTheme="minorHAnsi" w:cs="Arial"/>
              </w:rPr>
              <w:t xml:space="preserve">any potential </w:t>
            </w:r>
            <w:r w:rsidRPr="00B15DD6">
              <w:rPr>
                <w:rFonts w:asciiTheme="minorHAnsi" w:hAnsiTheme="minorHAnsi" w:cs="Arial"/>
              </w:rPr>
              <w:t>benefits that you may not initially have anticipated?</w:t>
            </w:r>
            <w:r w:rsidR="009F6778" w:rsidRPr="00B15DD6">
              <w:rPr>
                <w:rFonts w:asciiTheme="minorHAnsi" w:hAnsiTheme="minorHAnsi" w:cs="Arial"/>
              </w:rPr>
              <w:t xml:space="preserve"> </w:t>
            </w:r>
            <w:r w:rsidRPr="00B15DD6">
              <w:rPr>
                <w:rFonts w:asciiTheme="minorHAnsi" w:hAnsiTheme="minorHAnsi" w:cs="Arial"/>
              </w:rPr>
              <w:t>When you come up with the costs and benefits, think about the lifetime of the project</w:t>
            </w:r>
            <w:r w:rsidR="001A1FFD" w:rsidRPr="00B15DD6">
              <w:rPr>
                <w:rFonts w:asciiTheme="minorHAnsi" w:hAnsiTheme="minorHAnsi" w:cs="Arial"/>
              </w:rPr>
              <w:t xml:space="preserve"> to paint a picture showing </w:t>
            </w:r>
            <w:r w:rsidRPr="00B15DD6">
              <w:rPr>
                <w:rFonts w:asciiTheme="minorHAnsi" w:hAnsiTheme="minorHAnsi" w:cs="Arial"/>
              </w:rPr>
              <w:t xml:space="preserve">the costs and benefits likely </w:t>
            </w:r>
            <w:r w:rsidR="001A1FFD" w:rsidRPr="00B15DD6">
              <w:rPr>
                <w:rFonts w:asciiTheme="minorHAnsi" w:hAnsiTheme="minorHAnsi" w:cs="Arial"/>
              </w:rPr>
              <w:t>encountered during the project duration.</w:t>
            </w:r>
          </w:p>
          <w:p w:rsidR="007728AA" w:rsidRPr="00B15DD6" w:rsidRDefault="001A1FFD" w:rsidP="007728AA">
            <w:pPr>
              <w:pStyle w:val="NormalWeb"/>
              <w:shd w:val="clear" w:color="auto" w:fill="FFFFFF"/>
              <w:rPr>
                <w:rFonts w:asciiTheme="minorHAnsi" w:hAnsiTheme="minorHAnsi" w:cs="Arial"/>
              </w:rPr>
            </w:pPr>
            <w:r w:rsidRPr="00B15DD6">
              <w:rPr>
                <w:rFonts w:asciiTheme="minorHAnsi" w:hAnsiTheme="minorHAnsi" w:cs="Arial"/>
              </w:rPr>
              <w:t xml:space="preserve">Next </w:t>
            </w:r>
            <w:r w:rsidR="007728AA" w:rsidRPr="00B15DD6">
              <w:rPr>
                <w:rFonts w:asciiTheme="minorHAnsi" w:hAnsiTheme="minorHAnsi" w:cs="Arial"/>
              </w:rPr>
              <w:t xml:space="preserve">include the costs of physical resources needed, as well as the cost of the human effort involved in all phases of a project. Costs </w:t>
            </w:r>
            <w:r w:rsidR="00675505" w:rsidRPr="00B15DD6">
              <w:rPr>
                <w:rFonts w:asciiTheme="minorHAnsi" w:hAnsiTheme="minorHAnsi" w:cs="Arial"/>
              </w:rPr>
              <w:t xml:space="preserve">associated with quality </w:t>
            </w:r>
            <w:r w:rsidR="007728AA" w:rsidRPr="00B15DD6">
              <w:rPr>
                <w:rFonts w:asciiTheme="minorHAnsi" w:hAnsiTheme="minorHAnsi" w:cs="Arial"/>
              </w:rPr>
              <w:t>are often relatively easy to estimate</w:t>
            </w:r>
            <w:r w:rsidRPr="00B15DD6">
              <w:rPr>
                <w:rFonts w:asciiTheme="minorHAnsi" w:hAnsiTheme="minorHAnsi" w:cs="Arial"/>
              </w:rPr>
              <w:t xml:space="preserve"> based on similar previous projects</w:t>
            </w:r>
            <w:r w:rsidR="007728AA" w:rsidRPr="00B15DD6">
              <w:rPr>
                <w:rFonts w:asciiTheme="minorHAnsi" w:hAnsiTheme="minorHAnsi" w:cs="Arial"/>
              </w:rPr>
              <w:t>.</w:t>
            </w:r>
            <w:r w:rsidRPr="00B15DD6">
              <w:rPr>
                <w:rFonts w:asciiTheme="minorHAnsi" w:hAnsiTheme="minorHAnsi" w:cs="Arial"/>
              </w:rPr>
              <w:t xml:space="preserve"> </w:t>
            </w:r>
            <w:r w:rsidR="007728AA" w:rsidRPr="00B15DD6">
              <w:rPr>
                <w:rFonts w:asciiTheme="minorHAnsi" w:hAnsiTheme="minorHAnsi" w:cs="Arial"/>
              </w:rPr>
              <w:t xml:space="preserve">It's important that you think about as many related costs as you can. For example, what will any training cost? Will there be a decrease in </w:t>
            </w:r>
            <w:r w:rsidR="00675505" w:rsidRPr="00B15DD6">
              <w:rPr>
                <w:rFonts w:asciiTheme="minorHAnsi" w:hAnsiTheme="minorHAnsi" w:cs="Arial"/>
              </w:rPr>
              <w:t xml:space="preserve">inspection activities </w:t>
            </w:r>
            <w:r w:rsidR="007728AA" w:rsidRPr="00B15DD6">
              <w:rPr>
                <w:rFonts w:asciiTheme="minorHAnsi" w:hAnsiTheme="minorHAnsi" w:cs="Arial"/>
              </w:rPr>
              <w:t>while people are learning a new system or technology</w:t>
            </w:r>
            <w:r w:rsidR="00675505" w:rsidRPr="00B15DD6">
              <w:rPr>
                <w:rFonts w:asciiTheme="minorHAnsi" w:hAnsiTheme="minorHAnsi" w:cs="Arial"/>
              </w:rPr>
              <w:t>?</w:t>
            </w:r>
            <w:r w:rsidR="007728AA" w:rsidRPr="00B15DD6">
              <w:rPr>
                <w:rFonts w:asciiTheme="minorHAnsi" w:hAnsiTheme="minorHAnsi" w:cs="Arial"/>
              </w:rPr>
              <w:t xml:space="preserve"> </w:t>
            </w:r>
            <w:r w:rsidR="00953CF6" w:rsidRPr="00B15DD6">
              <w:rPr>
                <w:rFonts w:asciiTheme="minorHAnsi" w:hAnsiTheme="minorHAnsi" w:cs="Arial"/>
              </w:rPr>
              <w:t>And</w:t>
            </w:r>
            <w:r w:rsidR="007728AA" w:rsidRPr="00B15DD6">
              <w:rPr>
                <w:rFonts w:asciiTheme="minorHAnsi" w:hAnsiTheme="minorHAnsi" w:cs="Arial"/>
              </w:rPr>
              <w:t xml:space="preserve"> how much will this cost?</w:t>
            </w:r>
            <w:r w:rsidRPr="00B15DD6">
              <w:rPr>
                <w:rFonts w:asciiTheme="minorHAnsi" w:hAnsiTheme="minorHAnsi" w:cs="Arial"/>
              </w:rPr>
              <w:t xml:space="preserve"> </w:t>
            </w:r>
            <w:r w:rsidR="007728AA" w:rsidRPr="00B15DD6">
              <w:rPr>
                <w:rFonts w:asciiTheme="minorHAnsi" w:hAnsiTheme="minorHAnsi" w:cs="Arial"/>
              </w:rPr>
              <w:t xml:space="preserve">Remember to </w:t>
            </w:r>
            <w:r w:rsidRPr="00B15DD6">
              <w:rPr>
                <w:rFonts w:asciiTheme="minorHAnsi" w:hAnsiTheme="minorHAnsi" w:cs="Arial"/>
              </w:rPr>
              <w:t xml:space="preserve">also </w:t>
            </w:r>
            <w:r w:rsidR="007728AA" w:rsidRPr="00B15DD6">
              <w:rPr>
                <w:rFonts w:asciiTheme="minorHAnsi" w:hAnsiTheme="minorHAnsi" w:cs="Arial"/>
              </w:rPr>
              <w:t xml:space="preserve">think about </w:t>
            </w:r>
            <w:r w:rsidRPr="00B15DD6">
              <w:rPr>
                <w:rFonts w:asciiTheme="minorHAnsi" w:hAnsiTheme="minorHAnsi" w:cs="Arial"/>
              </w:rPr>
              <w:t xml:space="preserve">all the </w:t>
            </w:r>
            <w:r w:rsidR="007728AA" w:rsidRPr="00B15DD6">
              <w:rPr>
                <w:rFonts w:asciiTheme="minorHAnsi" w:hAnsiTheme="minorHAnsi" w:cs="Arial"/>
              </w:rPr>
              <w:t xml:space="preserve">costs that will be incurred on the project. For example, consider whether you will need additional </w:t>
            </w:r>
            <w:r w:rsidR="00953CF6" w:rsidRPr="00B15DD6">
              <w:rPr>
                <w:rFonts w:asciiTheme="minorHAnsi" w:hAnsiTheme="minorHAnsi" w:cs="Arial"/>
              </w:rPr>
              <w:t xml:space="preserve">inspection </w:t>
            </w:r>
            <w:r w:rsidR="007728AA" w:rsidRPr="00B15DD6">
              <w:rPr>
                <w:rFonts w:asciiTheme="minorHAnsi" w:hAnsiTheme="minorHAnsi" w:cs="Arial"/>
              </w:rPr>
              <w:t>staff, if your team will need ongoing training, or if you'll have increased overheads.</w:t>
            </w:r>
          </w:p>
          <w:p w:rsidR="00675505" w:rsidRPr="00B15DD6" w:rsidRDefault="009F6778" w:rsidP="001A1FFD">
            <w:pPr>
              <w:shd w:val="clear" w:color="auto" w:fill="FFFFFF"/>
              <w:spacing w:before="300" w:after="150"/>
              <w:outlineLvl w:val="3"/>
              <w:rPr>
                <w:rFonts w:cs="Arial"/>
                <w:sz w:val="24"/>
                <w:szCs w:val="24"/>
              </w:rPr>
            </w:pPr>
            <w:r w:rsidRPr="00B15DD6">
              <w:rPr>
                <w:rFonts w:cs="Arial"/>
                <w:sz w:val="24"/>
                <w:szCs w:val="24"/>
              </w:rPr>
              <w:t>F</w:t>
            </w:r>
            <w:r w:rsidR="00675505" w:rsidRPr="00B15DD6">
              <w:rPr>
                <w:rFonts w:cs="Arial"/>
                <w:sz w:val="24"/>
                <w:szCs w:val="24"/>
              </w:rPr>
              <w:t xml:space="preserve">inally, compare the value of your </w:t>
            </w:r>
            <w:r w:rsidRPr="00B15DD6">
              <w:rPr>
                <w:rFonts w:cs="Arial"/>
                <w:sz w:val="24"/>
                <w:szCs w:val="24"/>
              </w:rPr>
              <w:t xml:space="preserve">quality </w:t>
            </w:r>
            <w:r w:rsidR="00675505" w:rsidRPr="00B15DD6">
              <w:rPr>
                <w:rFonts w:cs="Arial"/>
                <w:sz w:val="24"/>
                <w:szCs w:val="24"/>
              </w:rPr>
              <w:t>costs to the value of your benefits, and use this analysis to decide your course of action</w:t>
            </w:r>
            <w:r w:rsidR="00675505" w:rsidRPr="00B15DD6">
              <w:rPr>
                <w:rFonts w:cs="Arial"/>
              </w:rPr>
              <w:t>.</w:t>
            </w:r>
            <w:r w:rsidRPr="00B15DD6">
              <w:rPr>
                <w:rFonts w:cs="Arial"/>
              </w:rPr>
              <w:t xml:space="preserve"> </w:t>
            </w:r>
            <w:r w:rsidR="00675505" w:rsidRPr="00B15DD6">
              <w:rPr>
                <w:rFonts w:ascii="Arial" w:eastAsia="Times New Roman" w:hAnsi="Arial" w:cs="Arial"/>
                <w:noProof/>
                <w:sz w:val="27"/>
                <w:szCs w:val="27"/>
                <w:lang w:eastAsia="en-GB"/>
              </w:rPr>
              <w:lastRenderedPageBreak/>
              <w:drawing>
                <wp:inline distT="0" distB="0" distL="0" distR="0" wp14:anchorId="00C8E068" wp14:editId="3555B459">
                  <wp:extent cx="5059680" cy="2103120"/>
                  <wp:effectExtent l="0" t="0" r="0" b="0"/>
                  <wp:docPr id="11" name="Picture 11" descr="https://encrypted-tbn0.gstatic.com/images?q=tbn:ANd9GcRfRtGQZyZjoU1j9U4AJNBEvU8iuKh4vln4jnZ9rpWQdz08XfQu">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ncrypted-tbn0.gstatic.com/images?q=tbn:ANd9GcRfRtGQZyZjoU1j9U4AJNBEvU8iuKh4vln4jnZ9rpWQdz08XfQu">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59680" cy="2103120"/>
                          </a:xfrm>
                          <a:prstGeom prst="rect">
                            <a:avLst/>
                          </a:prstGeom>
                          <a:noFill/>
                          <a:ln>
                            <a:noFill/>
                          </a:ln>
                        </pic:spPr>
                      </pic:pic>
                    </a:graphicData>
                  </a:graphic>
                </wp:inline>
              </w:drawing>
            </w:r>
          </w:p>
          <w:p w:rsidR="007728AA" w:rsidRPr="00B15DD6" w:rsidRDefault="007728AA" w:rsidP="007728AA">
            <w:pPr>
              <w:pStyle w:val="NormalWeb"/>
              <w:shd w:val="clear" w:color="auto" w:fill="FFFFFF"/>
              <w:rPr>
                <w:rFonts w:asciiTheme="minorHAnsi" w:hAnsiTheme="minorHAnsi" w:cs="Arial"/>
              </w:rPr>
            </w:pPr>
            <w:r w:rsidRPr="00B15DD6">
              <w:rPr>
                <w:rFonts w:asciiTheme="minorHAnsi" w:hAnsiTheme="minorHAnsi" w:cs="Arial"/>
              </w:rPr>
              <w:t>To do this, calculate your total costs and your total benefits, and compare the two values to determine whether your benefits outweigh your costs</w:t>
            </w:r>
            <w:r w:rsidR="0054004F" w:rsidRPr="00B15DD6">
              <w:rPr>
                <w:rFonts w:asciiTheme="minorHAnsi" w:hAnsiTheme="minorHAnsi" w:cs="Arial"/>
              </w:rPr>
              <w:t xml:space="preserve"> as not all projects are the same and the right balance needs to be found</w:t>
            </w:r>
            <w:r w:rsidRPr="00B15DD6">
              <w:rPr>
                <w:rFonts w:asciiTheme="minorHAnsi" w:hAnsiTheme="minorHAnsi" w:cs="Arial"/>
              </w:rPr>
              <w:t xml:space="preserve">. At this stage it's important to consider the payback time, to find out how long it will take for you to reach the </w:t>
            </w:r>
            <w:r w:rsidR="00675505" w:rsidRPr="00B15DD6">
              <w:rPr>
                <w:rFonts w:asciiTheme="minorHAnsi" w:hAnsiTheme="minorHAnsi" w:cs="Arial"/>
              </w:rPr>
              <w:t>break-even</w:t>
            </w:r>
            <w:r w:rsidRPr="00B15DD6">
              <w:rPr>
                <w:rFonts w:asciiTheme="minorHAnsi" w:hAnsiTheme="minorHAnsi" w:cs="Arial"/>
              </w:rPr>
              <w:t xml:space="preserve"> point</w:t>
            </w:r>
            <w:r w:rsidR="009F6778" w:rsidRPr="00B15DD6">
              <w:rPr>
                <w:rFonts w:asciiTheme="minorHAnsi" w:hAnsiTheme="minorHAnsi" w:cs="Arial"/>
              </w:rPr>
              <w:t>.</w:t>
            </w:r>
            <w:r w:rsidRPr="00B15DD6">
              <w:rPr>
                <w:rFonts w:asciiTheme="minorHAnsi" w:hAnsiTheme="minorHAnsi" w:cs="Arial"/>
              </w:rPr>
              <w:t xml:space="preserve"> For simple examples, where the same benefits are received each period, you can calculate the by dividing the projected total cost of the project by the projected total revenues</w:t>
            </w:r>
            <w:r w:rsidR="00675505" w:rsidRPr="00B15DD6">
              <w:rPr>
                <w:rFonts w:asciiTheme="minorHAnsi" w:hAnsiTheme="minorHAnsi" w:cs="Arial"/>
              </w:rPr>
              <w:t xml:space="preserve"> as indicated below;</w:t>
            </w:r>
          </w:p>
          <w:p w:rsidR="007728AA" w:rsidRPr="00B15DD6" w:rsidRDefault="007728AA" w:rsidP="007728AA">
            <w:pPr>
              <w:pStyle w:val="talcenter"/>
              <w:shd w:val="clear" w:color="auto" w:fill="FFFFFF"/>
              <w:rPr>
                <w:rFonts w:asciiTheme="minorHAnsi" w:hAnsiTheme="minorHAnsi" w:cs="Arial"/>
              </w:rPr>
            </w:pPr>
            <w:r w:rsidRPr="00B15DD6">
              <w:rPr>
                <w:rFonts w:asciiTheme="minorHAnsi" w:hAnsiTheme="minorHAnsi" w:cs="Arial"/>
              </w:rPr>
              <w:t>Total cost / total revenue (or benefits) = length of time (payback period).</w:t>
            </w:r>
          </w:p>
          <w:p w:rsidR="00C26E43" w:rsidRPr="00B15DD6" w:rsidRDefault="00C26E43" w:rsidP="00C26E43">
            <w:pPr>
              <w:rPr>
                <w:b/>
                <w:sz w:val="24"/>
                <w:szCs w:val="24"/>
              </w:rPr>
            </w:pPr>
          </w:p>
          <w:p w:rsidR="00C26E43" w:rsidRPr="00B15DD6" w:rsidRDefault="00C26E43" w:rsidP="00C26E43">
            <w:pPr>
              <w:rPr>
                <w:b/>
                <w:sz w:val="24"/>
                <w:szCs w:val="24"/>
              </w:rPr>
            </w:pPr>
            <w:r w:rsidRPr="00B15DD6">
              <w:rPr>
                <w:b/>
                <w:sz w:val="24"/>
                <w:szCs w:val="24"/>
              </w:rPr>
              <w:t xml:space="preserve">IV. What is benchmarking? </w:t>
            </w:r>
          </w:p>
          <w:p w:rsidR="00AA1AE2" w:rsidRPr="00B15DD6" w:rsidRDefault="00953CF6" w:rsidP="00AA1AE2">
            <w:pPr>
              <w:spacing w:before="100" w:beforeAutospacing="1" w:after="100" w:afterAutospacing="1"/>
              <w:rPr>
                <w:rFonts w:eastAsia="Times New Roman" w:cs="Times New Roman"/>
                <w:sz w:val="24"/>
                <w:szCs w:val="24"/>
                <w:lang w:val="en" w:eastAsia="en-GB"/>
              </w:rPr>
            </w:pPr>
            <w:r w:rsidRPr="00B15DD6">
              <w:rPr>
                <w:rFonts w:eastAsia="Times New Roman" w:cs="Times New Roman"/>
                <w:bCs/>
                <w:sz w:val="24"/>
                <w:szCs w:val="24"/>
                <w:lang w:val="en" w:eastAsia="en-GB"/>
              </w:rPr>
              <w:t>B</w:t>
            </w:r>
            <w:r w:rsidR="00AA1AE2" w:rsidRPr="00B15DD6">
              <w:rPr>
                <w:rFonts w:eastAsia="Times New Roman" w:cs="Times New Roman"/>
                <w:bCs/>
                <w:sz w:val="24"/>
                <w:szCs w:val="24"/>
                <w:lang w:val="en" w:eastAsia="en-GB"/>
              </w:rPr>
              <w:t>enchmarking</w:t>
            </w:r>
            <w:r w:rsidR="00AA1AE2" w:rsidRPr="00B15DD6">
              <w:rPr>
                <w:rFonts w:eastAsia="Times New Roman" w:cs="Times New Roman"/>
                <w:sz w:val="24"/>
                <w:szCs w:val="24"/>
                <w:lang w:val="en" w:eastAsia="en-GB"/>
              </w:rPr>
              <w:t xml:space="preserve"> is the process of comparing one's business processes and </w:t>
            </w:r>
            <w:r w:rsidRPr="00B15DD6">
              <w:rPr>
                <w:rFonts w:eastAsia="Times New Roman" w:cs="Times New Roman"/>
                <w:sz w:val="24"/>
                <w:szCs w:val="24"/>
                <w:lang w:val="en" w:eastAsia="en-GB"/>
              </w:rPr>
              <w:t>performance metrics</w:t>
            </w:r>
            <w:r w:rsidR="00AA1AE2" w:rsidRPr="00B15DD6">
              <w:rPr>
                <w:rFonts w:eastAsia="Times New Roman" w:cs="Times New Roman"/>
                <w:sz w:val="24"/>
                <w:szCs w:val="24"/>
                <w:lang w:val="en" w:eastAsia="en-GB"/>
              </w:rPr>
              <w:t xml:space="preserve"> to industry </w:t>
            </w:r>
            <w:r w:rsidRPr="00B15DD6">
              <w:rPr>
                <w:rFonts w:eastAsia="Times New Roman" w:cs="Times New Roman"/>
                <w:sz w:val="24"/>
                <w:szCs w:val="24"/>
                <w:lang w:val="en" w:eastAsia="en-GB"/>
              </w:rPr>
              <w:t>finest</w:t>
            </w:r>
            <w:r w:rsidR="00AA1AE2" w:rsidRPr="00B15DD6">
              <w:rPr>
                <w:rFonts w:eastAsia="Times New Roman" w:cs="Times New Roman"/>
                <w:sz w:val="24"/>
                <w:szCs w:val="24"/>
                <w:lang w:val="en" w:eastAsia="en-GB"/>
              </w:rPr>
              <w:t xml:space="preserve"> or </w:t>
            </w:r>
            <w:r w:rsidRPr="00B15DD6">
              <w:rPr>
                <w:rFonts w:eastAsia="Times New Roman" w:cs="Times New Roman"/>
                <w:sz w:val="24"/>
                <w:szCs w:val="24"/>
                <w:lang w:val="en" w:eastAsia="en-GB"/>
              </w:rPr>
              <w:t xml:space="preserve">best practices </w:t>
            </w:r>
            <w:r w:rsidR="00AA1AE2" w:rsidRPr="00B15DD6">
              <w:rPr>
                <w:rFonts w:eastAsia="Times New Roman" w:cs="Times New Roman"/>
                <w:sz w:val="24"/>
                <w:szCs w:val="24"/>
                <w:lang w:val="en" w:eastAsia="en-GB"/>
              </w:rPr>
              <w:t xml:space="preserve">from other companies. </w:t>
            </w:r>
            <w:r w:rsidRPr="00B15DD6">
              <w:rPr>
                <w:rFonts w:eastAsia="Times New Roman" w:cs="Times New Roman"/>
                <w:sz w:val="24"/>
                <w:szCs w:val="24"/>
                <w:lang w:val="en" w:eastAsia="en-GB"/>
              </w:rPr>
              <w:t xml:space="preserve">Quality is typically </w:t>
            </w:r>
            <w:r w:rsidR="00AA1AE2" w:rsidRPr="00B15DD6">
              <w:rPr>
                <w:rFonts w:eastAsia="Times New Roman" w:cs="Times New Roman"/>
                <w:sz w:val="24"/>
                <w:szCs w:val="24"/>
                <w:lang w:val="en" w:eastAsia="en-GB"/>
              </w:rPr>
              <w:t>measured</w:t>
            </w:r>
            <w:r w:rsidRPr="00B15DD6">
              <w:rPr>
                <w:rFonts w:eastAsia="Times New Roman" w:cs="Times New Roman"/>
                <w:sz w:val="24"/>
                <w:szCs w:val="24"/>
                <w:lang w:val="en" w:eastAsia="en-GB"/>
              </w:rPr>
              <w:t xml:space="preserve">, along with </w:t>
            </w:r>
            <w:r w:rsidR="00AA1AE2" w:rsidRPr="00B15DD6">
              <w:rPr>
                <w:rFonts w:eastAsia="Times New Roman" w:cs="Times New Roman"/>
                <w:sz w:val="24"/>
                <w:szCs w:val="24"/>
                <w:lang w:val="en" w:eastAsia="en-GB"/>
              </w:rPr>
              <w:t xml:space="preserve">time and cost. In the process of best practice benchmarking, </w:t>
            </w:r>
            <w:r w:rsidRPr="00B15DD6">
              <w:rPr>
                <w:rFonts w:eastAsia="Times New Roman" w:cs="Times New Roman"/>
                <w:sz w:val="24"/>
                <w:szCs w:val="24"/>
                <w:lang w:val="en" w:eastAsia="en-GB"/>
              </w:rPr>
              <w:t>the Project Manager</w:t>
            </w:r>
            <w:r w:rsidR="00AA1AE2" w:rsidRPr="00B15DD6">
              <w:rPr>
                <w:rFonts w:eastAsia="Times New Roman" w:cs="Times New Roman"/>
                <w:sz w:val="24"/>
                <w:szCs w:val="24"/>
                <w:lang w:val="en" w:eastAsia="en-GB"/>
              </w:rPr>
              <w:t xml:space="preserve"> identifies the best firms in </w:t>
            </w:r>
            <w:r w:rsidR="00F7549D" w:rsidRPr="00B15DD6">
              <w:rPr>
                <w:rFonts w:eastAsia="Times New Roman" w:cs="Times New Roman"/>
                <w:sz w:val="24"/>
                <w:szCs w:val="24"/>
                <w:lang w:val="en" w:eastAsia="en-GB"/>
              </w:rPr>
              <w:t xml:space="preserve">his </w:t>
            </w:r>
            <w:r w:rsidR="00AA1AE2" w:rsidRPr="00B15DD6">
              <w:rPr>
                <w:rFonts w:eastAsia="Times New Roman" w:cs="Times New Roman"/>
                <w:sz w:val="24"/>
                <w:szCs w:val="24"/>
                <w:lang w:val="en" w:eastAsia="en-GB"/>
              </w:rPr>
              <w:t xml:space="preserve">industry, or in another industry where similar processes exist, and compares the results and processes of those studied. In this way, </w:t>
            </w:r>
            <w:r w:rsidR="00F7549D" w:rsidRPr="00B15DD6">
              <w:rPr>
                <w:rFonts w:eastAsia="Times New Roman" w:cs="Times New Roman"/>
                <w:sz w:val="24"/>
                <w:szCs w:val="24"/>
                <w:lang w:val="en" w:eastAsia="en-GB"/>
              </w:rPr>
              <w:t>he will</w:t>
            </w:r>
            <w:r w:rsidR="00AA1AE2" w:rsidRPr="00B15DD6">
              <w:rPr>
                <w:rFonts w:eastAsia="Times New Roman" w:cs="Times New Roman"/>
                <w:sz w:val="24"/>
                <w:szCs w:val="24"/>
                <w:lang w:val="en" w:eastAsia="en-GB"/>
              </w:rPr>
              <w:t xml:space="preserve"> learn how well the </w:t>
            </w:r>
            <w:r w:rsidR="00F7549D" w:rsidRPr="00B15DD6">
              <w:rPr>
                <w:rFonts w:eastAsia="Times New Roman" w:cs="Times New Roman"/>
                <w:sz w:val="24"/>
                <w:szCs w:val="24"/>
                <w:lang w:val="en" w:eastAsia="en-GB"/>
              </w:rPr>
              <w:t xml:space="preserve">other firms have </w:t>
            </w:r>
            <w:r w:rsidR="00AA1AE2" w:rsidRPr="00B15DD6">
              <w:rPr>
                <w:rFonts w:eastAsia="Times New Roman" w:cs="Times New Roman"/>
                <w:sz w:val="24"/>
                <w:szCs w:val="24"/>
                <w:lang w:val="en" w:eastAsia="en-GB"/>
              </w:rPr>
              <w:t>perform</w:t>
            </w:r>
            <w:r w:rsidR="00F7549D" w:rsidRPr="00B15DD6">
              <w:rPr>
                <w:rFonts w:eastAsia="Times New Roman" w:cs="Times New Roman"/>
                <w:sz w:val="24"/>
                <w:szCs w:val="24"/>
                <w:lang w:val="en" w:eastAsia="en-GB"/>
              </w:rPr>
              <w:t>ed</w:t>
            </w:r>
            <w:r w:rsidR="00AA1AE2" w:rsidRPr="00B15DD6">
              <w:rPr>
                <w:rFonts w:eastAsia="Times New Roman" w:cs="Times New Roman"/>
                <w:sz w:val="24"/>
                <w:szCs w:val="24"/>
                <w:lang w:val="en" w:eastAsia="en-GB"/>
              </w:rPr>
              <w:t xml:space="preserve"> and, more importantly, the business processes that explain why these firms are successful.</w:t>
            </w:r>
          </w:p>
          <w:p w:rsidR="00953CF6" w:rsidRPr="00B15DD6" w:rsidRDefault="00953CF6" w:rsidP="00AA1AE2">
            <w:pPr>
              <w:spacing w:before="100" w:beforeAutospacing="1" w:after="100" w:afterAutospacing="1"/>
              <w:rPr>
                <w:rFonts w:eastAsia="Times New Roman" w:cs="Times New Roman"/>
                <w:sz w:val="24"/>
                <w:szCs w:val="24"/>
                <w:lang w:val="en" w:eastAsia="en-GB"/>
              </w:rPr>
            </w:pPr>
            <w:r w:rsidRPr="00B15DD6">
              <w:rPr>
                <w:rFonts w:ascii="Arial" w:hAnsi="Arial" w:cs="Arial"/>
                <w:noProof/>
                <w:sz w:val="27"/>
                <w:szCs w:val="27"/>
                <w:lang w:eastAsia="en-GB"/>
              </w:rPr>
              <w:drawing>
                <wp:inline distT="0" distB="0" distL="0" distR="0" wp14:anchorId="6A2426B2" wp14:editId="07ED716E">
                  <wp:extent cx="2781300" cy="1645920"/>
                  <wp:effectExtent l="0" t="0" r="0" b="0"/>
                  <wp:docPr id="2" name="Picture 2" descr="https://encrypted-tbn1.gstatic.com/images?q=tbn:ANd9GcSxU-IBFvbKAf5qmpIeFle5JyBRn69Dpb-f6xL4sd5Agre00NFw">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ncrypted-tbn1.gstatic.com/images?q=tbn:ANd9GcSxU-IBFvbKAf5qmpIeFle5JyBRn69Dpb-f6xL4sd5Agre00NFw">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81300" cy="1645920"/>
                          </a:xfrm>
                          <a:prstGeom prst="rect">
                            <a:avLst/>
                          </a:prstGeom>
                          <a:noFill/>
                          <a:ln>
                            <a:noFill/>
                          </a:ln>
                        </pic:spPr>
                      </pic:pic>
                    </a:graphicData>
                  </a:graphic>
                </wp:inline>
              </w:drawing>
            </w:r>
          </w:p>
          <w:p w:rsidR="00F7549D" w:rsidRPr="00B15DD6" w:rsidRDefault="00AA1AE2" w:rsidP="00AA1AE2">
            <w:pPr>
              <w:spacing w:before="100" w:beforeAutospacing="1" w:after="100" w:afterAutospacing="1"/>
              <w:rPr>
                <w:rFonts w:eastAsia="Times New Roman" w:cs="Times New Roman"/>
                <w:sz w:val="24"/>
                <w:szCs w:val="24"/>
                <w:lang w:val="en" w:eastAsia="en-GB"/>
              </w:rPr>
            </w:pPr>
            <w:r w:rsidRPr="00B15DD6">
              <w:rPr>
                <w:rFonts w:eastAsia="Times New Roman" w:cs="Times New Roman"/>
                <w:sz w:val="24"/>
                <w:szCs w:val="24"/>
                <w:lang w:val="en" w:eastAsia="en-GB"/>
              </w:rPr>
              <w:t>Benchmarking</w:t>
            </w:r>
            <w:r w:rsidR="00F7549D" w:rsidRPr="00B15DD6">
              <w:rPr>
                <w:rFonts w:eastAsia="Times New Roman" w:cs="Times New Roman"/>
                <w:sz w:val="24"/>
                <w:szCs w:val="24"/>
                <w:lang w:val="en" w:eastAsia="en-GB"/>
              </w:rPr>
              <w:t>,</w:t>
            </w:r>
            <w:r w:rsidRPr="00B15DD6">
              <w:rPr>
                <w:rFonts w:eastAsia="Times New Roman" w:cs="Times New Roman"/>
                <w:sz w:val="24"/>
                <w:szCs w:val="24"/>
                <w:lang w:val="en" w:eastAsia="en-GB"/>
              </w:rPr>
              <w:t xml:space="preserve"> </w:t>
            </w:r>
            <w:r w:rsidR="00F7549D" w:rsidRPr="00B15DD6">
              <w:rPr>
                <w:rFonts w:eastAsia="Times New Roman" w:cs="Times New Roman"/>
                <w:sz w:val="24"/>
                <w:szCs w:val="24"/>
                <w:lang w:val="en" w:eastAsia="en-GB"/>
              </w:rPr>
              <w:t xml:space="preserve">in relation to quality, </w:t>
            </w:r>
            <w:r w:rsidRPr="00B15DD6">
              <w:rPr>
                <w:rFonts w:eastAsia="Times New Roman" w:cs="Times New Roman"/>
                <w:sz w:val="24"/>
                <w:szCs w:val="24"/>
                <w:lang w:val="en" w:eastAsia="en-GB"/>
              </w:rPr>
              <w:t xml:space="preserve">is used to measure performance using a specific </w:t>
            </w:r>
            <w:r w:rsidR="00F7549D" w:rsidRPr="00B15DD6">
              <w:rPr>
                <w:rFonts w:eastAsia="Times New Roman" w:cs="Times New Roman"/>
                <w:sz w:val="24"/>
                <w:szCs w:val="24"/>
                <w:lang w:val="en" w:eastAsia="en-GB"/>
              </w:rPr>
              <w:t xml:space="preserve">indicators such as </w:t>
            </w:r>
            <w:r w:rsidRPr="00B15DD6">
              <w:rPr>
                <w:rFonts w:eastAsia="Times New Roman" w:cs="Times New Roman"/>
                <w:sz w:val="24"/>
                <w:szCs w:val="24"/>
                <w:lang w:val="en" w:eastAsia="en-GB"/>
              </w:rPr>
              <w:t>cost per unit of measure, productivity per unit of measure, cycle time of x per unit of measure or defects per unit of measure</w:t>
            </w:r>
            <w:r w:rsidR="00F7549D" w:rsidRPr="00B15DD6">
              <w:rPr>
                <w:rFonts w:eastAsia="Times New Roman" w:cs="Times New Roman"/>
                <w:sz w:val="24"/>
                <w:szCs w:val="24"/>
                <w:lang w:val="en" w:eastAsia="en-GB"/>
              </w:rPr>
              <w:t xml:space="preserve"> which </w:t>
            </w:r>
            <w:r w:rsidRPr="00B15DD6">
              <w:rPr>
                <w:rFonts w:eastAsia="Times New Roman" w:cs="Times New Roman"/>
                <w:sz w:val="24"/>
                <w:szCs w:val="24"/>
                <w:lang w:val="en" w:eastAsia="en-GB"/>
              </w:rPr>
              <w:t>result</w:t>
            </w:r>
            <w:r w:rsidR="00F7549D" w:rsidRPr="00B15DD6">
              <w:rPr>
                <w:rFonts w:eastAsia="Times New Roman" w:cs="Times New Roman"/>
                <w:sz w:val="24"/>
                <w:szCs w:val="24"/>
                <w:lang w:val="en" w:eastAsia="en-GB"/>
              </w:rPr>
              <w:t>s</w:t>
            </w:r>
            <w:r w:rsidRPr="00B15DD6">
              <w:rPr>
                <w:rFonts w:eastAsia="Times New Roman" w:cs="Times New Roman"/>
                <w:sz w:val="24"/>
                <w:szCs w:val="24"/>
                <w:lang w:val="en" w:eastAsia="en-GB"/>
              </w:rPr>
              <w:t xml:space="preserve"> in a metric of performance that is then compared to others.</w:t>
            </w:r>
          </w:p>
          <w:p w:rsidR="00AA1AE2" w:rsidRPr="00B15DD6" w:rsidRDefault="00F7549D" w:rsidP="00AA1AE2">
            <w:pPr>
              <w:pStyle w:val="text"/>
              <w:textAlignment w:val="bottom"/>
              <w:rPr>
                <w:rFonts w:asciiTheme="minorHAnsi" w:hAnsiTheme="minorHAnsi" w:cs="Lucida Sans Unicode"/>
                <w:lang w:val="en"/>
              </w:rPr>
            </w:pPr>
            <w:r w:rsidRPr="00B15DD6">
              <w:rPr>
                <w:rFonts w:asciiTheme="minorHAnsi" w:hAnsiTheme="minorHAnsi" w:cs="Lucida Sans Unicode"/>
                <w:lang w:val="en"/>
              </w:rPr>
              <w:lastRenderedPageBreak/>
              <w:t>The process of b</w:t>
            </w:r>
            <w:r w:rsidR="00AA1AE2" w:rsidRPr="00B15DD6">
              <w:rPr>
                <w:rFonts w:asciiTheme="minorHAnsi" w:hAnsiTheme="minorHAnsi" w:cs="Lucida Sans Unicode"/>
                <w:lang w:val="en"/>
              </w:rPr>
              <w:t xml:space="preserve">enchmarking involves looking outward (outside a particular business, </w:t>
            </w:r>
            <w:r w:rsidRPr="00B15DD6">
              <w:rPr>
                <w:rFonts w:asciiTheme="minorHAnsi" w:hAnsiTheme="minorHAnsi" w:cs="Lucida Sans Unicode"/>
                <w:lang w:val="en"/>
              </w:rPr>
              <w:t>organization</w:t>
            </w:r>
            <w:r w:rsidR="00AA1AE2" w:rsidRPr="00B15DD6">
              <w:rPr>
                <w:rFonts w:asciiTheme="minorHAnsi" w:hAnsiTheme="minorHAnsi" w:cs="Lucida Sans Unicode"/>
                <w:lang w:val="en"/>
              </w:rPr>
              <w:t xml:space="preserve">, industry, region or country) to examine how others achieve their performance levels and to understand the processes they use. In this way benchmarking helps explain the processes behind excellent performance. When the lessons learnt from a benchmarking exercise are applied appropriately, they facilitate improved performance in critical functions within an </w:t>
            </w:r>
            <w:r w:rsidRPr="00B15DD6">
              <w:rPr>
                <w:rFonts w:asciiTheme="minorHAnsi" w:hAnsiTheme="minorHAnsi" w:cs="Lucida Sans Unicode"/>
                <w:lang w:val="en"/>
              </w:rPr>
              <w:t>organization</w:t>
            </w:r>
            <w:r w:rsidR="00AA1AE2" w:rsidRPr="00B15DD6">
              <w:rPr>
                <w:rFonts w:asciiTheme="minorHAnsi" w:hAnsiTheme="minorHAnsi" w:cs="Lucida Sans Unicode"/>
                <w:lang w:val="en"/>
              </w:rPr>
              <w:t xml:space="preserve"> or in key areas of the business environment. </w:t>
            </w:r>
          </w:p>
          <w:p w:rsidR="00AA1AE2" w:rsidRPr="00B15DD6" w:rsidRDefault="00AA1AE2" w:rsidP="00AA1AE2">
            <w:pPr>
              <w:pStyle w:val="text"/>
              <w:textAlignment w:val="bottom"/>
              <w:rPr>
                <w:rFonts w:asciiTheme="minorHAnsi" w:hAnsiTheme="minorHAnsi" w:cs="Lucida Sans Unicode"/>
                <w:lang w:val="en"/>
              </w:rPr>
            </w:pPr>
            <w:r w:rsidRPr="00B15DD6">
              <w:rPr>
                <w:rFonts w:asciiTheme="minorHAnsi" w:hAnsiTheme="minorHAnsi" w:cs="Lucida Sans Unicode"/>
                <w:lang w:val="en"/>
              </w:rPr>
              <w:t>Application of benchmarking involves four key steps:</w:t>
            </w:r>
          </w:p>
          <w:p w:rsidR="00F7549D" w:rsidRPr="00B15DD6" w:rsidRDefault="00AA1AE2" w:rsidP="00AA1AE2">
            <w:pPr>
              <w:pStyle w:val="text"/>
              <w:textAlignment w:val="bottom"/>
              <w:rPr>
                <w:rFonts w:asciiTheme="minorHAnsi" w:hAnsiTheme="minorHAnsi" w:cs="Lucida Sans Unicode"/>
                <w:bCs/>
                <w:lang w:val="en"/>
              </w:rPr>
            </w:pPr>
            <w:r w:rsidRPr="00B15DD6">
              <w:rPr>
                <w:rFonts w:asciiTheme="minorHAnsi" w:hAnsiTheme="minorHAnsi" w:cs="Lucida Sans Unicode"/>
                <w:b/>
                <w:bCs/>
                <w:lang w:val="en"/>
              </w:rPr>
              <w:t>(</w:t>
            </w:r>
            <w:r w:rsidRPr="00B15DD6">
              <w:rPr>
                <w:rFonts w:asciiTheme="minorHAnsi" w:hAnsiTheme="minorHAnsi" w:cs="Lucida Sans Unicode"/>
                <w:bCs/>
                <w:lang w:val="en"/>
              </w:rPr>
              <w:t>1) Understand in detail existing business processes</w:t>
            </w:r>
          </w:p>
          <w:p w:rsidR="00AA1AE2" w:rsidRPr="00B15DD6" w:rsidRDefault="00AA1AE2" w:rsidP="00AA1AE2">
            <w:pPr>
              <w:pStyle w:val="text"/>
              <w:textAlignment w:val="bottom"/>
              <w:rPr>
                <w:rFonts w:asciiTheme="minorHAnsi" w:hAnsiTheme="minorHAnsi" w:cs="Lucida Sans Unicode"/>
                <w:lang w:val="en"/>
              </w:rPr>
            </w:pPr>
            <w:r w:rsidRPr="00B15DD6">
              <w:rPr>
                <w:rFonts w:asciiTheme="minorHAnsi" w:hAnsiTheme="minorHAnsi" w:cs="Lucida Sans Unicode"/>
                <w:bCs/>
                <w:lang w:val="en"/>
              </w:rPr>
              <w:t>(2) Analyze the business processes of others</w:t>
            </w:r>
          </w:p>
          <w:p w:rsidR="00AA1AE2" w:rsidRPr="00B15DD6" w:rsidRDefault="00AA1AE2" w:rsidP="00AA1AE2">
            <w:pPr>
              <w:pStyle w:val="text"/>
              <w:textAlignment w:val="bottom"/>
              <w:rPr>
                <w:rFonts w:asciiTheme="minorHAnsi" w:hAnsiTheme="minorHAnsi" w:cs="Lucida Sans Unicode"/>
                <w:lang w:val="en"/>
              </w:rPr>
            </w:pPr>
            <w:r w:rsidRPr="00B15DD6">
              <w:rPr>
                <w:rFonts w:asciiTheme="minorHAnsi" w:hAnsiTheme="minorHAnsi" w:cs="Lucida Sans Unicode"/>
                <w:bCs/>
                <w:lang w:val="en"/>
              </w:rPr>
              <w:t xml:space="preserve">(3) Compare own business performance with that of others </w:t>
            </w:r>
            <w:r w:rsidR="00F7549D" w:rsidRPr="00B15DD6">
              <w:rPr>
                <w:rFonts w:asciiTheme="minorHAnsi" w:hAnsiTheme="minorHAnsi" w:cs="Lucida Sans Unicode"/>
                <w:bCs/>
                <w:lang w:val="en"/>
              </w:rPr>
              <w:t>analyzed</w:t>
            </w:r>
          </w:p>
          <w:p w:rsidR="00AA1AE2" w:rsidRPr="00B15DD6" w:rsidRDefault="00AA1AE2" w:rsidP="00AA1AE2">
            <w:pPr>
              <w:pStyle w:val="text"/>
              <w:textAlignment w:val="bottom"/>
              <w:rPr>
                <w:rFonts w:asciiTheme="minorHAnsi" w:hAnsiTheme="minorHAnsi" w:cs="Lucida Sans Unicode"/>
                <w:bCs/>
                <w:lang w:val="en"/>
              </w:rPr>
            </w:pPr>
            <w:r w:rsidRPr="00B15DD6">
              <w:rPr>
                <w:rFonts w:asciiTheme="minorHAnsi" w:hAnsiTheme="minorHAnsi" w:cs="Lucida Sans Unicode"/>
                <w:bCs/>
                <w:lang w:val="en"/>
              </w:rPr>
              <w:t>(4) Implement the steps necessary to close the performance gap</w:t>
            </w:r>
          </w:p>
          <w:p w:rsidR="009A0B39" w:rsidRPr="00B15DD6" w:rsidRDefault="009A0B39" w:rsidP="00AA1AE2">
            <w:pPr>
              <w:pStyle w:val="text"/>
              <w:textAlignment w:val="bottom"/>
              <w:rPr>
                <w:rFonts w:asciiTheme="minorHAnsi" w:hAnsiTheme="minorHAnsi" w:cs="Lucida Sans Unicode"/>
                <w:bCs/>
                <w:lang w:val="en"/>
              </w:rPr>
            </w:pPr>
            <w:r w:rsidRPr="00B15DD6">
              <w:rPr>
                <w:rFonts w:ascii="Arial" w:hAnsi="Arial" w:cs="Arial"/>
                <w:noProof/>
                <w:sz w:val="27"/>
                <w:szCs w:val="27"/>
              </w:rPr>
              <w:drawing>
                <wp:inline distT="0" distB="0" distL="0" distR="0" wp14:anchorId="250B31A6" wp14:editId="397C8559">
                  <wp:extent cx="4206240" cy="3139440"/>
                  <wp:effectExtent l="0" t="0" r="0" b="0"/>
                  <wp:docPr id="12" name="Picture 12" descr="https://encrypted-tbn2.gstatic.com/images?q=tbn:ANd9GcR6UObvuvBPgmPDHSNkDyNcUw1LiELa2xIDjI7tZ9EmHHSIZuHJHA">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2.gstatic.com/images?q=tbn:ANd9GcR6UObvuvBPgmPDHSNkDyNcUw1LiELa2xIDjI7tZ9EmHHSIZuHJHA">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06240" cy="3139440"/>
                          </a:xfrm>
                          <a:prstGeom prst="rect">
                            <a:avLst/>
                          </a:prstGeom>
                          <a:noFill/>
                          <a:ln>
                            <a:noFill/>
                          </a:ln>
                        </pic:spPr>
                      </pic:pic>
                    </a:graphicData>
                  </a:graphic>
                </wp:inline>
              </w:drawing>
            </w:r>
          </w:p>
          <w:p w:rsidR="00AA1AE2" w:rsidRPr="00B15DD6" w:rsidRDefault="00AA1AE2" w:rsidP="00AA1AE2">
            <w:pPr>
              <w:pStyle w:val="text"/>
              <w:textAlignment w:val="bottom"/>
              <w:rPr>
                <w:rFonts w:asciiTheme="minorHAnsi" w:hAnsiTheme="minorHAnsi" w:cs="Lucida Sans Unicode"/>
                <w:lang w:val="en"/>
              </w:rPr>
            </w:pPr>
            <w:r w:rsidRPr="00B15DD6">
              <w:rPr>
                <w:rFonts w:asciiTheme="minorHAnsi" w:hAnsiTheme="minorHAnsi" w:cs="Lucida Sans Unicode"/>
                <w:lang w:val="en"/>
              </w:rPr>
              <w:t xml:space="preserve">Benchmarking should not be considered a one-off exercise. To be effective, it must become an ongoing, integral part of an ongoing improvement process with the goal of keeping abreast of ever-improving best practice. </w:t>
            </w:r>
          </w:p>
          <w:p w:rsidR="00C26E43" w:rsidRPr="00B15DD6" w:rsidRDefault="00C26E43" w:rsidP="00C26E43">
            <w:pPr>
              <w:rPr>
                <w:b/>
                <w:sz w:val="24"/>
                <w:szCs w:val="24"/>
              </w:rPr>
            </w:pPr>
            <w:r w:rsidRPr="00B15DD6">
              <w:rPr>
                <w:b/>
                <w:sz w:val="24"/>
                <w:szCs w:val="24"/>
              </w:rPr>
              <w:t xml:space="preserve">V. What is a flow chart? Discuss ‘cause and effect diagram’.  </w:t>
            </w:r>
          </w:p>
          <w:p w:rsidR="00C26E43" w:rsidRPr="00B15DD6" w:rsidRDefault="00C26E43" w:rsidP="00C26E43">
            <w:pPr>
              <w:rPr>
                <w:b/>
                <w:sz w:val="24"/>
                <w:szCs w:val="24"/>
              </w:rPr>
            </w:pPr>
          </w:p>
          <w:p w:rsidR="00C26E43" w:rsidRPr="00B15DD6" w:rsidRDefault="009A0B39" w:rsidP="00C26E43">
            <w:pPr>
              <w:rPr>
                <w:sz w:val="24"/>
                <w:szCs w:val="24"/>
              </w:rPr>
            </w:pPr>
            <w:r w:rsidRPr="00B15DD6">
              <w:rPr>
                <w:sz w:val="24"/>
                <w:szCs w:val="24"/>
              </w:rPr>
              <w:t>A flow chart is a graphical or symbolic representation of a process. Each step in the process is represented by a different symbol and contains a short description of the process step. The flow chart symbols are linked together with arrows showing the process flow direction.</w:t>
            </w:r>
          </w:p>
          <w:p w:rsidR="009A0B39" w:rsidRPr="00B15DD6" w:rsidRDefault="009A0B39" w:rsidP="009A0B39">
            <w:pPr>
              <w:spacing w:before="100" w:beforeAutospacing="1" w:after="100" w:afterAutospacing="1"/>
              <w:rPr>
                <w:rFonts w:ascii="Times New Roman" w:eastAsia="Times New Roman" w:hAnsi="Times New Roman" w:cs="Times New Roman"/>
                <w:sz w:val="24"/>
                <w:szCs w:val="24"/>
                <w:lang w:eastAsia="en-GB"/>
              </w:rPr>
            </w:pPr>
            <w:r w:rsidRPr="00B15DD6">
              <w:rPr>
                <w:rFonts w:eastAsia="Times New Roman" w:cs="Times New Roman"/>
                <w:sz w:val="24"/>
                <w:szCs w:val="24"/>
                <w:lang w:eastAsia="en-GB"/>
              </w:rPr>
              <w:t>A simple flow chart indicating the most commonly used symbols can be seen below;</w:t>
            </w:r>
          </w:p>
          <w:p w:rsidR="009A0B39" w:rsidRPr="00B15DD6" w:rsidRDefault="009A0B39" w:rsidP="009A0B39">
            <w:r w:rsidRPr="00B15DD6">
              <w:rPr>
                <w:rFonts w:ascii="Times New Roman" w:eastAsia="Times New Roman" w:hAnsi="Times New Roman" w:cs="Times New Roman"/>
                <w:noProof/>
                <w:sz w:val="24"/>
                <w:szCs w:val="24"/>
                <w:lang w:eastAsia="en-GB"/>
              </w:rPr>
              <w:lastRenderedPageBreak/>
              <w:drawing>
                <wp:inline distT="0" distB="0" distL="0" distR="0">
                  <wp:extent cx="3848100" cy="4472940"/>
                  <wp:effectExtent l="0" t="0" r="0" b="0"/>
                  <wp:docPr id="7" name="Picture 7" descr="Simple FlowBreeze flow chart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mple FlowBreeze flow chart exampl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48100" cy="4472940"/>
                          </a:xfrm>
                          <a:prstGeom prst="rect">
                            <a:avLst/>
                          </a:prstGeom>
                          <a:noFill/>
                          <a:ln>
                            <a:noFill/>
                          </a:ln>
                        </pic:spPr>
                      </pic:pic>
                    </a:graphicData>
                  </a:graphic>
                </wp:inline>
              </w:drawing>
            </w:r>
          </w:p>
          <w:p w:rsidR="009A0B39" w:rsidRPr="00B15DD6" w:rsidRDefault="009A0B39" w:rsidP="00C26E43"/>
          <w:p w:rsidR="009A0B39" w:rsidRPr="00B15DD6" w:rsidRDefault="009A0B39" w:rsidP="00C26E43"/>
          <w:p w:rsidR="00BE7674" w:rsidRPr="00B15DD6" w:rsidRDefault="009A0B39" w:rsidP="009A0B39">
            <w:pPr>
              <w:rPr>
                <w:sz w:val="24"/>
                <w:szCs w:val="24"/>
              </w:rPr>
            </w:pPr>
            <w:r w:rsidRPr="00B15DD6">
              <w:rPr>
                <w:sz w:val="24"/>
                <w:szCs w:val="24"/>
              </w:rPr>
              <w:t xml:space="preserve">A Cause-and-Effect Diagram is a tool that helps identify, sort, and display possible causes of a specific problem or quality characteristic. It graphically illustrates the relationship between a given outcome and all the factors that influence the outcome.  </w:t>
            </w:r>
          </w:p>
          <w:p w:rsidR="00BE7674" w:rsidRPr="00B15DD6" w:rsidRDefault="00BE7674" w:rsidP="009A0B39">
            <w:pPr>
              <w:rPr>
                <w:sz w:val="24"/>
                <w:szCs w:val="24"/>
              </w:rPr>
            </w:pPr>
          </w:p>
          <w:p w:rsidR="009A0B39" w:rsidRPr="00B15DD6" w:rsidRDefault="00BE7674" w:rsidP="009A0B39">
            <w:pPr>
              <w:rPr>
                <w:sz w:val="24"/>
                <w:szCs w:val="24"/>
              </w:rPr>
            </w:pPr>
            <w:r w:rsidRPr="00B15DD6">
              <w:rPr>
                <w:sz w:val="24"/>
                <w:szCs w:val="24"/>
              </w:rPr>
              <w:t>By c</w:t>
            </w:r>
            <w:r w:rsidR="009A0B39" w:rsidRPr="00B15DD6">
              <w:rPr>
                <w:sz w:val="24"/>
                <w:szCs w:val="24"/>
              </w:rPr>
              <w:t xml:space="preserve">onstructing a Cause-and-Effect Diagram your team </w:t>
            </w:r>
            <w:r w:rsidRPr="00B15DD6">
              <w:rPr>
                <w:sz w:val="24"/>
                <w:szCs w:val="24"/>
              </w:rPr>
              <w:t>will determine how to,</w:t>
            </w:r>
            <w:r w:rsidR="009A0B39" w:rsidRPr="00B15DD6">
              <w:rPr>
                <w:sz w:val="24"/>
                <w:szCs w:val="24"/>
              </w:rPr>
              <w:t xml:space="preserve"> </w:t>
            </w:r>
          </w:p>
          <w:p w:rsidR="009A0B39" w:rsidRPr="00B15DD6" w:rsidRDefault="009A0B39" w:rsidP="00B15DD6">
            <w:pPr>
              <w:pStyle w:val="ListParagraph"/>
              <w:numPr>
                <w:ilvl w:val="0"/>
                <w:numId w:val="32"/>
              </w:numPr>
              <w:rPr>
                <w:sz w:val="24"/>
                <w:szCs w:val="24"/>
              </w:rPr>
            </w:pPr>
            <w:r w:rsidRPr="00B15DD6">
              <w:rPr>
                <w:sz w:val="24"/>
                <w:szCs w:val="24"/>
              </w:rPr>
              <w:t>Identify the possible root causes, the basic reasons, for a specific effect, problem, or condition.</w:t>
            </w:r>
          </w:p>
          <w:p w:rsidR="009A0B39" w:rsidRPr="00B15DD6" w:rsidRDefault="009A0B39" w:rsidP="00B15DD6">
            <w:pPr>
              <w:pStyle w:val="ListParagraph"/>
              <w:numPr>
                <w:ilvl w:val="0"/>
                <w:numId w:val="32"/>
              </w:numPr>
              <w:rPr>
                <w:sz w:val="24"/>
                <w:szCs w:val="24"/>
              </w:rPr>
            </w:pPr>
            <w:r w:rsidRPr="00B15DD6">
              <w:rPr>
                <w:sz w:val="24"/>
                <w:szCs w:val="24"/>
              </w:rPr>
              <w:t>Sort out and relate some of the interactions among the factors affecting a particular process or effect.</w:t>
            </w:r>
          </w:p>
          <w:p w:rsidR="00BE7674" w:rsidRPr="00B15DD6" w:rsidRDefault="009A0B39" w:rsidP="00B15DD6">
            <w:pPr>
              <w:pStyle w:val="ListParagraph"/>
              <w:numPr>
                <w:ilvl w:val="0"/>
                <w:numId w:val="32"/>
              </w:numPr>
              <w:rPr>
                <w:sz w:val="24"/>
                <w:szCs w:val="24"/>
              </w:rPr>
            </w:pPr>
            <w:r w:rsidRPr="00B15DD6">
              <w:rPr>
                <w:sz w:val="24"/>
                <w:szCs w:val="24"/>
              </w:rPr>
              <w:t>Analyze existing problems so that corrective action can be taken</w:t>
            </w:r>
          </w:p>
          <w:p w:rsidR="00B91600" w:rsidRPr="00B15DD6" w:rsidRDefault="00B91600" w:rsidP="00BE7674">
            <w:pPr>
              <w:rPr>
                <w:sz w:val="24"/>
                <w:szCs w:val="24"/>
              </w:rPr>
            </w:pPr>
          </w:p>
          <w:p w:rsidR="00B91600" w:rsidRPr="00B15DD6" w:rsidRDefault="00B91600" w:rsidP="00B91600">
            <w:pPr>
              <w:rPr>
                <w:sz w:val="24"/>
                <w:szCs w:val="24"/>
              </w:rPr>
            </w:pPr>
            <w:r w:rsidRPr="00B15DD6">
              <w:rPr>
                <w:sz w:val="24"/>
                <w:szCs w:val="24"/>
              </w:rPr>
              <w:t xml:space="preserve">The type of diagram illustrated below is sometimes called an "Ishikawa diagram" because it was invented by Kaoru Ishikawa, or a "fishbone diagram" because of the way it looks, </w:t>
            </w:r>
          </w:p>
          <w:p w:rsidR="00B91600" w:rsidRPr="00B15DD6" w:rsidRDefault="00B91600" w:rsidP="00B91600">
            <w:pPr>
              <w:rPr>
                <w:sz w:val="24"/>
                <w:szCs w:val="24"/>
              </w:rPr>
            </w:pPr>
          </w:p>
          <w:p w:rsidR="00B91600" w:rsidRPr="00B15DD6" w:rsidRDefault="00B91600" w:rsidP="00B91600">
            <w:pPr>
              <w:rPr>
                <w:sz w:val="24"/>
                <w:szCs w:val="24"/>
              </w:rPr>
            </w:pPr>
            <w:r w:rsidRPr="00B15DD6">
              <w:rPr>
                <w:rFonts w:cs="Arial"/>
                <w:noProof/>
                <w:sz w:val="24"/>
                <w:szCs w:val="24"/>
                <w:lang w:eastAsia="en-GB"/>
              </w:rPr>
              <w:drawing>
                <wp:inline distT="0" distB="0" distL="0" distR="0" wp14:anchorId="25F1ED16" wp14:editId="4D213C95">
                  <wp:extent cx="4076700" cy="1135380"/>
                  <wp:effectExtent l="0" t="0" r="0" b="0"/>
                  <wp:docPr id="15" name="Picture 15" descr="https://encrypted-tbn3.gstatic.com/images?q=tbn:ANd9GcSeGax8vVOWTrxRXh2sDpJur2y_IxVqfcUJLlJSWoLk-qo3dRVDoQ">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encrypted-tbn3.gstatic.com/images?q=tbn:ANd9GcSeGax8vVOWTrxRXh2sDpJur2y_IxVqfcUJLlJSWoLk-qo3dRVDoQ">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76700" cy="1135380"/>
                          </a:xfrm>
                          <a:prstGeom prst="rect">
                            <a:avLst/>
                          </a:prstGeom>
                          <a:noFill/>
                          <a:ln>
                            <a:noFill/>
                          </a:ln>
                        </pic:spPr>
                      </pic:pic>
                    </a:graphicData>
                  </a:graphic>
                </wp:inline>
              </w:drawing>
            </w:r>
          </w:p>
          <w:p w:rsidR="00B91600" w:rsidRPr="00B15DD6" w:rsidRDefault="00B91600" w:rsidP="00BE7674">
            <w:pPr>
              <w:rPr>
                <w:sz w:val="24"/>
                <w:szCs w:val="24"/>
              </w:rPr>
            </w:pPr>
          </w:p>
          <w:p w:rsidR="009A0B39" w:rsidRPr="00B15DD6" w:rsidRDefault="009A0B39" w:rsidP="009A0B39">
            <w:pPr>
              <w:rPr>
                <w:sz w:val="24"/>
                <w:szCs w:val="24"/>
              </w:rPr>
            </w:pPr>
            <w:r w:rsidRPr="00B15DD6">
              <w:rPr>
                <w:sz w:val="24"/>
                <w:szCs w:val="24"/>
              </w:rPr>
              <w:lastRenderedPageBreak/>
              <w:t>A Cause-and-Effect Diagram is a</w:t>
            </w:r>
            <w:r w:rsidR="00B91600" w:rsidRPr="00B15DD6">
              <w:rPr>
                <w:sz w:val="24"/>
                <w:szCs w:val="24"/>
              </w:rPr>
              <w:t>n</w:t>
            </w:r>
            <w:r w:rsidRPr="00B15DD6">
              <w:rPr>
                <w:sz w:val="24"/>
                <w:szCs w:val="24"/>
              </w:rPr>
              <w:t xml:space="preserve"> </w:t>
            </w:r>
            <w:r w:rsidR="00B91600" w:rsidRPr="00B15DD6">
              <w:rPr>
                <w:sz w:val="24"/>
                <w:szCs w:val="24"/>
              </w:rPr>
              <w:t>instrument</w:t>
            </w:r>
            <w:r w:rsidRPr="00B15DD6">
              <w:rPr>
                <w:sz w:val="24"/>
                <w:szCs w:val="24"/>
              </w:rPr>
              <w:t xml:space="preserve"> that is useful for identifying and organizing the known or possible causes of quality, or the lack of it.  The structure provided by the diagram helps team members think in a very systematic way.  Some of the benefits of constructing a Cause-and-Effect Diagram are that it</w:t>
            </w:r>
            <w:r w:rsidR="00BE7674" w:rsidRPr="00B15DD6">
              <w:rPr>
                <w:sz w:val="24"/>
                <w:szCs w:val="24"/>
              </w:rPr>
              <w:t>;</w:t>
            </w:r>
          </w:p>
          <w:p w:rsidR="00BE7674" w:rsidRPr="00B15DD6" w:rsidRDefault="00BE7674" w:rsidP="009A0B39">
            <w:pPr>
              <w:rPr>
                <w:sz w:val="24"/>
                <w:szCs w:val="24"/>
              </w:rPr>
            </w:pPr>
          </w:p>
          <w:p w:rsidR="009A0B39" w:rsidRPr="00B15DD6" w:rsidRDefault="009A0B39" w:rsidP="00B15DD6">
            <w:pPr>
              <w:pStyle w:val="ListParagraph"/>
              <w:numPr>
                <w:ilvl w:val="0"/>
                <w:numId w:val="32"/>
              </w:numPr>
              <w:rPr>
                <w:sz w:val="24"/>
                <w:szCs w:val="24"/>
              </w:rPr>
            </w:pPr>
            <w:r w:rsidRPr="00B15DD6">
              <w:rPr>
                <w:sz w:val="24"/>
                <w:szCs w:val="24"/>
              </w:rPr>
              <w:t>Helps determine the root causes of a problem or quality characteristic using a structured approach.</w:t>
            </w:r>
          </w:p>
          <w:p w:rsidR="009A0B39" w:rsidRPr="00B15DD6" w:rsidRDefault="009A0B39" w:rsidP="00B15DD6">
            <w:pPr>
              <w:pStyle w:val="ListParagraph"/>
              <w:numPr>
                <w:ilvl w:val="0"/>
                <w:numId w:val="32"/>
              </w:numPr>
              <w:rPr>
                <w:sz w:val="24"/>
                <w:szCs w:val="24"/>
              </w:rPr>
            </w:pPr>
            <w:r w:rsidRPr="00B15DD6">
              <w:rPr>
                <w:sz w:val="24"/>
                <w:szCs w:val="24"/>
              </w:rPr>
              <w:t xml:space="preserve">Encourages group </w:t>
            </w:r>
            <w:r w:rsidR="00B91600" w:rsidRPr="00B15DD6">
              <w:rPr>
                <w:sz w:val="24"/>
                <w:szCs w:val="24"/>
              </w:rPr>
              <w:t>partaking</w:t>
            </w:r>
            <w:r w:rsidRPr="00B15DD6">
              <w:rPr>
                <w:sz w:val="24"/>
                <w:szCs w:val="24"/>
              </w:rPr>
              <w:t xml:space="preserve"> and utilizes group </w:t>
            </w:r>
            <w:r w:rsidR="00B91600" w:rsidRPr="00B15DD6">
              <w:rPr>
                <w:sz w:val="24"/>
                <w:szCs w:val="24"/>
              </w:rPr>
              <w:t>understanding</w:t>
            </w:r>
            <w:r w:rsidRPr="00B15DD6">
              <w:rPr>
                <w:sz w:val="24"/>
                <w:szCs w:val="24"/>
              </w:rPr>
              <w:t xml:space="preserve"> of the process.</w:t>
            </w:r>
          </w:p>
          <w:p w:rsidR="009A0B39" w:rsidRPr="00B15DD6" w:rsidRDefault="009A0B39" w:rsidP="00B15DD6">
            <w:pPr>
              <w:pStyle w:val="ListParagraph"/>
              <w:numPr>
                <w:ilvl w:val="0"/>
                <w:numId w:val="32"/>
              </w:numPr>
              <w:rPr>
                <w:sz w:val="24"/>
                <w:szCs w:val="24"/>
              </w:rPr>
            </w:pPr>
            <w:r w:rsidRPr="00B15DD6">
              <w:rPr>
                <w:sz w:val="24"/>
                <w:szCs w:val="24"/>
              </w:rPr>
              <w:t>Uses an orderly, easy-to-read format to diagram cause-and-effect relationships.</w:t>
            </w:r>
          </w:p>
          <w:p w:rsidR="009A0B39" w:rsidRPr="00B15DD6" w:rsidRDefault="009A0B39" w:rsidP="00B15DD6">
            <w:pPr>
              <w:pStyle w:val="ListParagraph"/>
              <w:numPr>
                <w:ilvl w:val="0"/>
                <w:numId w:val="32"/>
              </w:numPr>
              <w:rPr>
                <w:sz w:val="24"/>
                <w:szCs w:val="24"/>
              </w:rPr>
            </w:pPr>
            <w:r w:rsidRPr="00B15DD6">
              <w:rPr>
                <w:sz w:val="24"/>
                <w:szCs w:val="24"/>
              </w:rPr>
              <w:t xml:space="preserve">Indicates possible causes of </w:t>
            </w:r>
            <w:r w:rsidR="00B91600" w:rsidRPr="00B15DD6">
              <w:rPr>
                <w:sz w:val="24"/>
                <w:szCs w:val="24"/>
              </w:rPr>
              <w:t>deviation</w:t>
            </w:r>
            <w:r w:rsidRPr="00B15DD6">
              <w:rPr>
                <w:sz w:val="24"/>
                <w:szCs w:val="24"/>
              </w:rPr>
              <w:t xml:space="preserve"> in a process.</w:t>
            </w:r>
          </w:p>
          <w:p w:rsidR="009A0B39" w:rsidRPr="00B15DD6" w:rsidRDefault="009A0B39" w:rsidP="00B15DD6">
            <w:pPr>
              <w:pStyle w:val="ListParagraph"/>
              <w:numPr>
                <w:ilvl w:val="0"/>
                <w:numId w:val="32"/>
              </w:numPr>
              <w:rPr>
                <w:sz w:val="24"/>
                <w:szCs w:val="24"/>
              </w:rPr>
            </w:pPr>
            <w:r w:rsidRPr="00B15DD6">
              <w:rPr>
                <w:sz w:val="24"/>
                <w:szCs w:val="24"/>
              </w:rPr>
              <w:t xml:space="preserve">Increases knowledge of the process by helping everyone </w:t>
            </w:r>
            <w:r w:rsidR="00B91600" w:rsidRPr="00B15DD6">
              <w:rPr>
                <w:sz w:val="24"/>
                <w:szCs w:val="24"/>
              </w:rPr>
              <w:t xml:space="preserve">involved </w:t>
            </w:r>
            <w:r w:rsidRPr="00B15DD6">
              <w:rPr>
                <w:sz w:val="24"/>
                <w:szCs w:val="24"/>
              </w:rPr>
              <w:t>to learn more about the factors at work and how they relate.</w:t>
            </w:r>
          </w:p>
          <w:p w:rsidR="009A0B39" w:rsidRPr="00B15DD6" w:rsidRDefault="009A0B39" w:rsidP="00B15DD6">
            <w:pPr>
              <w:pStyle w:val="ListParagraph"/>
              <w:numPr>
                <w:ilvl w:val="0"/>
                <w:numId w:val="32"/>
              </w:numPr>
              <w:rPr>
                <w:sz w:val="24"/>
                <w:szCs w:val="24"/>
              </w:rPr>
            </w:pPr>
            <w:r w:rsidRPr="00B15DD6">
              <w:rPr>
                <w:sz w:val="24"/>
                <w:szCs w:val="24"/>
              </w:rPr>
              <w:t xml:space="preserve">Identifies areas where </w:t>
            </w:r>
            <w:r w:rsidR="00B91600" w:rsidRPr="00B15DD6">
              <w:rPr>
                <w:sz w:val="24"/>
                <w:szCs w:val="24"/>
              </w:rPr>
              <w:t>information</w:t>
            </w:r>
            <w:r w:rsidRPr="00B15DD6">
              <w:rPr>
                <w:sz w:val="24"/>
                <w:szCs w:val="24"/>
              </w:rPr>
              <w:t xml:space="preserve"> should be collected for further study.</w:t>
            </w:r>
          </w:p>
          <w:p w:rsidR="00C26E43" w:rsidRPr="00B15DD6" w:rsidRDefault="00C26E43" w:rsidP="00C26E43">
            <w:pPr>
              <w:rPr>
                <w:b/>
                <w:sz w:val="24"/>
                <w:szCs w:val="24"/>
              </w:rPr>
            </w:pPr>
            <w:bookmarkStart w:id="0" w:name="_GoBack"/>
            <w:bookmarkEnd w:id="0"/>
          </w:p>
          <w:p w:rsidR="00CC2FB3" w:rsidRPr="00B15DD6" w:rsidRDefault="00C26E43" w:rsidP="00C26E43">
            <w:pPr>
              <w:rPr>
                <w:b/>
                <w:sz w:val="24"/>
                <w:szCs w:val="24"/>
              </w:rPr>
            </w:pPr>
            <w:r w:rsidRPr="00B15DD6">
              <w:rPr>
                <w:b/>
                <w:sz w:val="24"/>
                <w:szCs w:val="24"/>
              </w:rPr>
              <w:t xml:space="preserve">2. Discuss quality management plan. How will you complete quality assurance activities? How will you implement that plan as a manager?                                                               (15)  </w:t>
            </w:r>
          </w:p>
          <w:p w:rsidR="00B91600" w:rsidRPr="00B15DD6" w:rsidRDefault="00B91600" w:rsidP="00B91600">
            <w:pPr>
              <w:spacing w:before="100" w:beforeAutospacing="1" w:after="100" w:afterAutospacing="1"/>
              <w:rPr>
                <w:rFonts w:eastAsia="Times New Roman" w:cs="Times New Roman"/>
                <w:sz w:val="24"/>
                <w:szCs w:val="24"/>
                <w:lang w:eastAsia="en-GB"/>
              </w:rPr>
            </w:pPr>
            <w:r w:rsidRPr="00B15DD6">
              <w:rPr>
                <w:rFonts w:eastAsia="Times New Roman" w:cs="Times New Roman"/>
                <w:sz w:val="24"/>
                <w:szCs w:val="24"/>
                <w:lang w:eastAsia="en-GB"/>
              </w:rPr>
              <w:t>The Quality Management Plan defines the acceptable level of quality, typically defined by the customer, and describes how the project will ensure this level of quality in its deliverables and work processes. Quality management activities ensure that:</w:t>
            </w:r>
          </w:p>
          <w:p w:rsidR="00B91600" w:rsidRPr="00B15DD6" w:rsidRDefault="00B91600" w:rsidP="00B15DD6">
            <w:pPr>
              <w:numPr>
                <w:ilvl w:val="0"/>
                <w:numId w:val="32"/>
              </w:numPr>
              <w:spacing w:before="100" w:beforeAutospacing="1" w:after="100" w:afterAutospacing="1"/>
              <w:rPr>
                <w:rFonts w:eastAsia="Times New Roman" w:cs="Times New Roman"/>
                <w:sz w:val="24"/>
                <w:szCs w:val="24"/>
                <w:lang w:eastAsia="en-GB"/>
              </w:rPr>
            </w:pPr>
            <w:r w:rsidRPr="00B15DD6">
              <w:rPr>
                <w:rFonts w:eastAsia="Times New Roman" w:cs="Times New Roman"/>
                <w:sz w:val="24"/>
                <w:szCs w:val="24"/>
                <w:lang w:eastAsia="en-GB"/>
              </w:rPr>
              <w:t xml:space="preserve">Products are built to meet </w:t>
            </w:r>
            <w:r w:rsidR="00A04A66" w:rsidRPr="00B15DD6">
              <w:rPr>
                <w:rFonts w:eastAsia="Times New Roman" w:cs="Times New Roman"/>
                <w:sz w:val="24"/>
                <w:szCs w:val="24"/>
                <w:lang w:eastAsia="en-GB"/>
              </w:rPr>
              <w:t xml:space="preserve">established </w:t>
            </w:r>
            <w:r w:rsidRPr="00B15DD6">
              <w:rPr>
                <w:rFonts w:eastAsia="Times New Roman" w:cs="Times New Roman"/>
                <w:sz w:val="24"/>
                <w:szCs w:val="24"/>
                <w:lang w:eastAsia="en-GB"/>
              </w:rPr>
              <w:t>standards and requirements</w:t>
            </w:r>
          </w:p>
          <w:p w:rsidR="00B91600" w:rsidRPr="00B15DD6" w:rsidRDefault="00B91600" w:rsidP="00B15DD6">
            <w:pPr>
              <w:numPr>
                <w:ilvl w:val="0"/>
                <w:numId w:val="32"/>
              </w:numPr>
              <w:spacing w:before="100" w:beforeAutospacing="1" w:after="100" w:afterAutospacing="1"/>
              <w:rPr>
                <w:rFonts w:eastAsia="Times New Roman" w:cs="Times New Roman"/>
                <w:sz w:val="24"/>
                <w:szCs w:val="24"/>
                <w:lang w:eastAsia="en-GB"/>
              </w:rPr>
            </w:pPr>
            <w:r w:rsidRPr="00B15DD6">
              <w:rPr>
                <w:rFonts w:eastAsia="Times New Roman" w:cs="Times New Roman"/>
                <w:sz w:val="24"/>
                <w:szCs w:val="24"/>
                <w:lang w:eastAsia="en-GB"/>
              </w:rPr>
              <w:t xml:space="preserve">Work processes are performed efficiently and </w:t>
            </w:r>
            <w:r w:rsidR="00A04A66" w:rsidRPr="00B15DD6">
              <w:rPr>
                <w:rFonts w:eastAsia="Times New Roman" w:cs="Times New Roman"/>
                <w:sz w:val="24"/>
                <w:szCs w:val="24"/>
                <w:lang w:eastAsia="en-GB"/>
              </w:rPr>
              <w:t xml:space="preserve">as </w:t>
            </w:r>
            <w:r w:rsidRPr="00B15DD6">
              <w:rPr>
                <w:rFonts w:eastAsia="Times New Roman" w:cs="Times New Roman"/>
                <w:sz w:val="24"/>
                <w:szCs w:val="24"/>
                <w:lang w:eastAsia="en-GB"/>
              </w:rPr>
              <w:t>documented</w:t>
            </w:r>
          </w:p>
          <w:p w:rsidR="00B91600" w:rsidRPr="00B15DD6" w:rsidRDefault="00B91600" w:rsidP="00B15DD6">
            <w:pPr>
              <w:numPr>
                <w:ilvl w:val="0"/>
                <w:numId w:val="32"/>
              </w:numPr>
              <w:spacing w:before="100" w:beforeAutospacing="1" w:after="100" w:afterAutospacing="1"/>
              <w:rPr>
                <w:rFonts w:eastAsia="Times New Roman" w:cs="Times New Roman"/>
                <w:sz w:val="24"/>
                <w:szCs w:val="24"/>
                <w:lang w:eastAsia="en-GB"/>
              </w:rPr>
            </w:pPr>
            <w:r w:rsidRPr="00B15DD6">
              <w:rPr>
                <w:rFonts w:eastAsia="Times New Roman" w:cs="Times New Roman"/>
                <w:sz w:val="24"/>
                <w:szCs w:val="24"/>
                <w:lang w:eastAsia="en-GB"/>
              </w:rPr>
              <w:t>Non-conformances found are identified</w:t>
            </w:r>
            <w:r w:rsidR="00A04A66" w:rsidRPr="00B15DD6">
              <w:rPr>
                <w:rFonts w:eastAsia="Times New Roman" w:cs="Times New Roman"/>
                <w:sz w:val="24"/>
                <w:szCs w:val="24"/>
                <w:lang w:eastAsia="en-GB"/>
              </w:rPr>
              <w:t>, recorded</w:t>
            </w:r>
            <w:r w:rsidRPr="00B15DD6">
              <w:rPr>
                <w:rFonts w:eastAsia="Times New Roman" w:cs="Times New Roman"/>
                <w:sz w:val="24"/>
                <w:szCs w:val="24"/>
                <w:lang w:eastAsia="en-GB"/>
              </w:rPr>
              <w:t xml:space="preserve"> and appropriate corrective action is taken</w:t>
            </w:r>
          </w:p>
          <w:p w:rsidR="00A04A66" w:rsidRPr="00B15DD6" w:rsidRDefault="00A04A66" w:rsidP="00A04A66">
            <w:pPr>
              <w:spacing w:before="100" w:beforeAutospacing="1" w:after="100" w:afterAutospacing="1"/>
              <w:rPr>
                <w:rFonts w:eastAsia="Times New Roman" w:cs="Times New Roman"/>
                <w:sz w:val="24"/>
                <w:szCs w:val="24"/>
                <w:lang w:eastAsia="en-GB"/>
              </w:rPr>
            </w:pPr>
            <w:r w:rsidRPr="00B15DD6">
              <w:rPr>
                <w:rFonts w:eastAsia="Times New Roman" w:cs="Times New Roman"/>
                <w:sz w:val="24"/>
                <w:szCs w:val="24"/>
                <w:lang w:eastAsia="en-GB"/>
              </w:rPr>
              <w:t xml:space="preserve">The Quality Management Plan describes the following quality management components: </w:t>
            </w:r>
          </w:p>
          <w:p w:rsidR="00A04A66" w:rsidRPr="00B15DD6" w:rsidRDefault="00A04A66" w:rsidP="00B15DD6">
            <w:pPr>
              <w:numPr>
                <w:ilvl w:val="0"/>
                <w:numId w:val="32"/>
              </w:numPr>
              <w:spacing w:before="100" w:beforeAutospacing="1" w:after="100" w:afterAutospacing="1"/>
              <w:rPr>
                <w:rFonts w:eastAsia="Times New Roman" w:cs="Times New Roman"/>
                <w:sz w:val="24"/>
                <w:szCs w:val="24"/>
                <w:lang w:eastAsia="en-GB"/>
              </w:rPr>
            </w:pPr>
            <w:r w:rsidRPr="00B15DD6">
              <w:rPr>
                <w:rFonts w:eastAsia="Times New Roman" w:cs="Times New Roman"/>
                <w:sz w:val="24"/>
                <w:szCs w:val="24"/>
                <w:lang w:eastAsia="en-GB"/>
              </w:rPr>
              <w:t>Quality objectives</w:t>
            </w:r>
          </w:p>
          <w:p w:rsidR="00A04A66" w:rsidRPr="00B15DD6" w:rsidRDefault="00A04A66" w:rsidP="00B15DD6">
            <w:pPr>
              <w:numPr>
                <w:ilvl w:val="0"/>
                <w:numId w:val="32"/>
              </w:numPr>
              <w:spacing w:before="100" w:beforeAutospacing="1" w:after="100" w:afterAutospacing="1"/>
              <w:rPr>
                <w:rFonts w:eastAsia="Times New Roman" w:cs="Times New Roman"/>
                <w:sz w:val="24"/>
                <w:szCs w:val="24"/>
                <w:lang w:eastAsia="en-GB"/>
              </w:rPr>
            </w:pPr>
            <w:r w:rsidRPr="00B15DD6">
              <w:rPr>
                <w:rFonts w:eastAsia="Times New Roman" w:cs="Times New Roman"/>
                <w:sz w:val="24"/>
                <w:szCs w:val="24"/>
                <w:lang w:eastAsia="en-GB"/>
              </w:rPr>
              <w:t>Quality roles and responsibilities</w:t>
            </w:r>
          </w:p>
          <w:p w:rsidR="00A04A66" w:rsidRPr="00B15DD6" w:rsidRDefault="00A04A66" w:rsidP="00B15DD6">
            <w:pPr>
              <w:numPr>
                <w:ilvl w:val="0"/>
                <w:numId w:val="32"/>
              </w:numPr>
              <w:spacing w:before="100" w:beforeAutospacing="1" w:after="100" w:afterAutospacing="1"/>
              <w:rPr>
                <w:rFonts w:eastAsia="Times New Roman" w:cs="Times New Roman"/>
                <w:sz w:val="24"/>
                <w:szCs w:val="24"/>
                <w:lang w:eastAsia="en-GB"/>
              </w:rPr>
            </w:pPr>
            <w:r w:rsidRPr="00B15DD6">
              <w:rPr>
                <w:rFonts w:eastAsia="Times New Roman" w:cs="Times New Roman"/>
                <w:sz w:val="24"/>
                <w:szCs w:val="24"/>
                <w:lang w:eastAsia="en-GB"/>
              </w:rPr>
              <w:t xml:space="preserve">Key project deliverables and processes to be reviewed for a satisfactory quality level </w:t>
            </w:r>
          </w:p>
          <w:p w:rsidR="00A04A66" w:rsidRPr="00B15DD6" w:rsidRDefault="00A04A66" w:rsidP="00B15DD6">
            <w:pPr>
              <w:numPr>
                <w:ilvl w:val="0"/>
                <w:numId w:val="32"/>
              </w:numPr>
              <w:spacing w:before="100" w:beforeAutospacing="1" w:after="100" w:afterAutospacing="1"/>
              <w:rPr>
                <w:rFonts w:eastAsia="Times New Roman" w:cs="Times New Roman"/>
                <w:sz w:val="24"/>
                <w:szCs w:val="24"/>
                <w:lang w:eastAsia="en-GB"/>
              </w:rPr>
            </w:pPr>
            <w:r w:rsidRPr="00B15DD6">
              <w:rPr>
                <w:rFonts w:eastAsia="Times New Roman" w:cs="Times New Roman"/>
                <w:sz w:val="24"/>
                <w:szCs w:val="24"/>
                <w:lang w:eastAsia="en-GB"/>
              </w:rPr>
              <w:t xml:space="preserve">Quality standards </w:t>
            </w:r>
          </w:p>
          <w:p w:rsidR="00A04A66" w:rsidRPr="00B15DD6" w:rsidRDefault="00A04A66" w:rsidP="00B15DD6">
            <w:pPr>
              <w:numPr>
                <w:ilvl w:val="0"/>
                <w:numId w:val="32"/>
              </w:numPr>
              <w:spacing w:before="100" w:beforeAutospacing="1" w:after="100" w:afterAutospacing="1"/>
              <w:rPr>
                <w:rFonts w:eastAsia="Times New Roman" w:cs="Times New Roman"/>
                <w:sz w:val="24"/>
                <w:szCs w:val="24"/>
                <w:lang w:eastAsia="en-GB"/>
              </w:rPr>
            </w:pPr>
            <w:r w:rsidRPr="00B15DD6">
              <w:rPr>
                <w:rFonts w:eastAsia="Times New Roman" w:cs="Times New Roman"/>
                <w:sz w:val="24"/>
                <w:szCs w:val="24"/>
                <w:lang w:eastAsia="en-GB"/>
              </w:rPr>
              <w:t xml:space="preserve">Quality control and assurance activities </w:t>
            </w:r>
          </w:p>
          <w:p w:rsidR="00A04A66" w:rsidRPr="00B15DD6" w:rsidRDefault="00A04A66" w:rsidP="00B15DD6">
            <w:pPr>
              <w:numPr>
                <w:ilvl w:val="0"/>
                <w:numId w:val="32"/>
              </w:numPr>
              <w:spacing w:before="100" w:beforeAutospacing="1" w:after="100" w:afterAutospacing="1"/>
              <w:rPr>
                <w:rFonts w:eastAsia="Times New Roman" w:cs="Times New Roman"/>
                <w:sz w:val="24"/>
                <w:szCs w:val="24"/>
                <w:lang w:eastAsia="en-GB"/>
              </w:rPr>
            </w:pPr>
            <w:r w:rsidRPr="00B15DD6">
              <w:rPr>
                <w:rFonts w:eastAsia="Times New Roman" w:cs="Times New Roman"/>
                <w:sz w:val="24"/>
                <w:szCs w:val="24"/>
                <w:lang w:eastAsia="en-GB"/>
              </w:rPr>
              <w:t>Quality tools</w:t>
            </w:r>
          </w:p>
          <w:p w:rsidR="00A04A66" w:rsidRPr="00B15DD6" w:rsidRDefault="00A04A66" w:rsidP="00B15DD6">
            <w:pPr>
              <w:numPr>
                <w:ilvl w:val="0"/>
                <w:numId w:val="32"/>
              </w:numPr>
              <w:spacing w:before="100" w:beforeAutospacing="1" w:after="100" w:afterAutospacing="1"/>
              <w:rPr>
                <w:rFonts w:eastAsia="Times New Roman" w:cs="Times New Roman"/>
                <w:sz w:val="24"/>
                <w:szCs w:val="24"/>
                <w:lang w:eastAsia="en-GB"/>
              </w:rPr>
            </w:pPr>
            <w:r w:rsidRPr="00B15DD6">
              <w:rPr>
                <w:rFonts w:eastAsia="Times New Roman" w:cs="Times New Roman"/>
                <w:sz w:val="24"/>
                <w:szCs w:val="24"/>
                <w:lang w:eastAsia="en-GB"/>
              </w:rPr>
              <w:t xml:space="preserve">Plan for reporting quality control and assurance problems </w:t>
            </w:r>
          </w:p>
          <w:p w:rsidR="00121285" w:rsidRPr="00B15DD6" w:rsidRDefault="00121285" w:rsidP="00B15DD6">
            <w:pPr>
              <w:numPr>
                <w:ilvl w:val="0"/>
                <w:numId w:val="32"/>
              </w:numPr>
              <w:spacing w:before="100" w:beforeAutospacing="1" w:after="100" w:afterAutospacing="1"/>
              <w:rPr>
                <w:rFonts w:eastAsia="Times New Roman" w:cs="Times New Roman"/>
                <w:sz w:val="24"/>
                <w:szCs w:val="24"/>
                <w:lang w:eastAsia="en-GB"/>
              </w:rPr>
            </w:pPr>
            <w:r w:rsidRPr="00B15DD6">
              <w:rPr>
                <w:rFonts w:eastAsia="Times New Roman" w:cs="Times New Roman"/>
                <w:sz w:val="24"/>
                <w:szCs w:val="24"/>
                <w:lang w:eastAsia="en-GB"/>
              </w:rPr>
              <w:t>Continuous improvement</w:t>
            </w:r>
          </w:p>
          <w:p w:rsidR="00A04A66" w:rsidRPr="00B15DD6" w:rsidRDefault="00A04A66" w:rsidP="00A04A66">
            <w:pPr>
              <w:spacing w:before="100" w:beforeAutospacing="1" w:after="100" w:afterAutospacing="1"/>
              <w:rPr>
                <w:rFonts w:eastAsia="Times New Roman" w:cs="Times New Roman"/>
                <w:sz w:val="24"/>
                <w:szCs w:val="24"/>
                <w:lang w:eastAsia="en-GB"/>
              </w:rPr>
            </w:pPr>
            <w:r w:rsidRPr="00B15DD6">
              <w:rPr>
                <w:rFonts w:eastAsia="Times New Roman" w:cs="Times New Roman"/>
                <w:sz w:val="24"/>
                <w:szCs w:val="24"/>
                <w:lang w:eastAsia="en-GB"/>
              </w:rPr>
              <w:t>The Quality Management Plan also helps the project manager determine if deliverables are being produced to an acceptable quality level and if the project processes used to manage and create the deliverables are effective and properly applied.     </w:t>
            </w:r>
          </w:p>
          <w:p w:rsidR="00A04A66" w:rsidRPr="00B15DD6" w:rsidRDefault="00A04A66" w:rsidP="004B06FB">
            <w:pPr>
              <w:spacing w:before="100" w:beforeAutospacing="1" w:after="100" w:afterAutospacing="1"/>
              <w:rPr>
                <w:rFonts w:eastAsia="Times New Roman" w:cs="Times New Roman"/>
                <w:sz w:val="24"/>
                <w:szCs w:val="24"/>
                <w:lang w:eastAsia="en-GB"/>
              </w:rPr>
            </w:pPr>
            <w:r w:rsidRPr="00B15DD6">
              <w:rPr>
                <w:rFonts w:eastAsia="Times New Roman" w:cs="Times New Roman"/>
                <w:bCs/>
                <w:sz w:val="24"/>
                <w:szCs w:val="24"/>
                <w:lang w:eastAsia="en-GB"/>
              </w:rPr>
              <w:t>The people who need to be involved</w:t>
            </w:r>
            <w:r w:rsidR="004B06FB" w:rsidRPr="00B15DD6">
              <w:rPr>
                <w:rFonts w:eastAsia="Times New Roman" w:cs="Times New Roman"/>
                <w:bCs/>
                <w:sz w:val="24"/>
                <w:szCs w:val="24"/>
                <w:lang w:eastAsia="en-GB"/>
              </w:rPr>
              <w:t xml:space="preserve"> in the plan development </w:t>
            </w:r>
            <w:r w:rsidRPr="00B15DD6">
              <w:rPr>
                <w:rFonts w:eastAsia="Times New Roman" w:cs="Times New Roman"/>
                <w:bCs/>
                <w:sz w:val="24"/>
                <w:szCs w:val="24"/>
                <w:lang w:eastAsia="en-GB"/>
              </w:rPr>
              <w:t>are the</w:t>
            </w:r>
            <w:r w:rsidR="004B06FB" w:rsidRPr="00B15DD6">
              <w:rPr>
                <w:rFonts w:eastAsia="Times New Roman" w:cs="Times New Roman"/>
                <w:bCs/>
                <w:sz w:val="24"/>
                <w:szCs w:val="24"/>
                <w:lang w:eastAsia="en-GB"/>
              </w:rPr>
              <w:t xml:space="preserve"> </w:t>
            </w:r>
            <w:r w:rsidRPr="00B15DD6">
              <w:rPr>
                <w:rFonts w:eastAsia="Times New Roman" w:cs="Times New Roman"/>
                <w:sz w:val="24"/>
                <w:szCs w:val="24"/>
                <w:lang w:eastAsia="en-GB"/>
              </w:rPr>
              <w:t>Project Manager</w:t>
            </w:r>
            <w:r w:rsidR="004B06FB" w:rsidRPr="00B15DD6">
              <w:rPr>
                <w:rFonts w:eastAsia="Times New Roman" w:cs="Times New Roman"/>
                <w:sz w:val="24"/>
                <w:szCs w:val="24"/>
                <w:lang w:eastAsia="en-GB"/>
              </w:rPr>
              <w:t xml:space="preserve">, </w:t>
            </w:r>
            <w:r w:rsidRPr="00B15DD6">
              <w:rPr>
                <w:rFonts w:eastAsia="Times New Roman" w:cs="Times New Roman"/>
                <w:sz w:val="24"/>
                <w:szCs w:val="24"/>
                <w:lang w:eastAsia="en-GB"/>
              </w:rPr>
              <w:t>Project Team</w:t>
            </w:r>
            <w:r w:rsidR="004B06FB" w:rsidRPr="00B15DD6">
              <w:rPr>
                <w:rFonts w:eastAsia="Times New Roman" w:cs="Times New Roman"/>
                <w:sz w:val="24"/>
                <w:szCs w:val="24"/>
                <w:lang w:eastAsia="en-GB"/>
              </w:rPr>
              <w:t xml:space="preserve"> members, Project Sponsor and ultimately the </w:t>
            </w:r>
            <w:r w:rsidRPr="00B15DD6">
              <w:rPr>
                <w:rFonts w:eastAsia="Times New Roman" w:cs="Times New Roman"/>
                <w:sz w:val="24"/>
                <w:szCs w:val="24"/>
                <w:lang w:eastAsia="en-GB"/>
              </w:rPr>
              <w:t>Customer</w:t>
            </w:r>
            <w:r w:rsidR="004B06FB" w:rsidRPr="00B15DD6">
              <w:rPr>
                <w:rFonts w:eastAsia="Times New Roman" w:cs="Times New Roman"/>
                <w:sz w:val="24"/>
                <w:szCs w:val="24"/>
                <w:lang w:eastAsia="en-GB"/>
              </w:rPr>
              <w:t xml:space="preserve">. The result of the output will be a </w:t>
            </w:r>
            <w:r w:rsidRPr="00B15DD6">
              <w:rPr>
                <w:rFonts w:eastAsia="Times New Roman" w:cs="Times New Roman"/>
                <w:sz w:val="24"/>
                <w:szCs w:val="24"/>
                <w:lang w:val="en-GB" w:eastAsia="en-GB"/>
              </w:rPr>
              <w:t xml:space="preserve">Quality Management Plan </w:t>
            </w:r>
            <w:r w:rsidR="004B06FB" w:rsidRPr="00B15DD6">
              <w:rPr>
                <w:rFonts w:eastAsia="Times New Roman" w:cs="Times New Roman"/>
                <w:sz w:val="24"/>
                <w:szCs w:val="24"/>
                <w:lang w:val="en-GB" w:eastAsia="en-GB"/>
              </w:rPr>
              <w:t>which will be an important section</w:t>
            </w:r>
            <w:r w:rsidRPr="00B15DD6">
              <w:rPr>
                <w:rFonts w:eastAsia="Times New Roman" w:cs="Times New Roman"/>
                <w:sz w:val="24"/>
                <w:szCs w:val="24"/>
                <w:lang w:val="en-GB" w:eastAsia="en-GB"/>
              </w:rPr>
              <w:t xml:space="preserve"> of the Project Plan</w:t>
            </w:r>
          </w:p>
          <w:p w:rsidR="00B466C5" w:rsidRPr="00B15DD6" w:rsidRDefault="00B91600" w:rsidP="00B91600">
            <w:pPr>
              <w:spacing w:before="100" w:beforeAutospacing="1" w:after="100" w:afterAutospacing="1"/>
              <w:rPr>
                <w:rFonts w:eastAsia="Times New Roman" w:cs="Times New Roman"/>
                <w:sz w:val="24"/>
                <w:szCs w:val="24"/>
                <w:lang w:eastAsia="en-GB"/>
              </w:rPr>
            </w:pPr>
            <w:r w:rsidRPr="00B15DD6">
              <w:rPr>
                <w:rFonts w:eastAsia="Times New Roman" w:cs="Times New Roman"/>
                <w:sz w:val="24"/>
                <w:szCs w:val="24"/>
                <w:lang w:eastAsia="en-GB"/>
              </w:rPr>
              <w:lastRenderedPageBreak/>
              <w:t xml:space="preserve">Quality plans apply to </w:t>
            </w:r>
            <w:r w:rsidR="00A04A66" w:rsidRPr="00B15DD6">
              <w:rPr>
                <w:rFonts w:eastAsia="Times New Roman" w:cs="Times New Roman"/>
                <w:sz w:val="24"/>
                <w:szCs w:val="24"/>
                <w:lang w:eastAsia="en-GB"/>
              </w:rPr>
              <w:t xml:space="preserve">both </w:t>
            </w:r>
            <w:r w:rsidRPr="00B15DD6">
              <w:rPr>
                <w:rFonts w:eastAsia="Times New Roman" w:cs="Times New Roman"/>
                <w:sz w:val="24"/>
                <w:szCs w:val="24"/>
                <w:lang w:eastAsia="en-GB"/>
              </w:rPr>
              <w:t xml:space="preserve">project deliverables and project work processes. </w:t>
            </w:r>
            <w:r w:rsidR="00B466C5" w:rsidRPr="00B15DD6">
              <w:rPr>
                <w:rFonts w:eastAsia="Times New Roman" w:cs="Times New Roman"/>
                <w:sz w:val="24"/>
                <w:szCs w:val="24"/>
                <w:lang w:eastAsia="en-GB"/>
              </w:rPr>
              <w:t xml:space="preserve">Quality assurance activities monitor and verify that the processes used to manage and create the deliverables are followed and are effective. </w:t>
            </w:r>
            <w:r w:rsidRPr="00B15DD6">
              <w:rPr>
                <w:rFonts w:eastAsia="Times New Roman" w:cs="Times New Roman"/>
                <w:sz w:val="24"/>
                <w:szCs w:val="24"/>
                <w:lang w:eastAsia="en-GB"/>
              </w:rPr>
              <w:t>Quality control activities monitor and verify that project deliverables meet defined quality standards.</w:t>
            </w:r>
            <w:r w:rsidR="00A04A66" w:rsidRPr="00B15DD6">
              <w:rPr>
                <w:rFonts w:eastAsia="Times New Roman" w:cs="Times New Roman"/>
                <w:sz w:val="24"/>
                <w:szCs w:val="24"/>
                <w:lang w:eastAsia="en-GB"/>
              </w:rPr>
              <w:t xml:space="preserve"> The quality circle is shown below;</w:t>
            </w:r>
            <w:r w:rsidRPr="00B15DD6">
              <w:rPr>
                <w:rFonts w:eastAsia="Times New Roman" w:cs="Times New Roman"/>
                <w:sz w:val="24"/>
                <w:szCs w:val="24"/>
                <w:lang w:eastAsia="en-GB"/>
              </w:rPr>
              <w:t xml:space="preserve"> </w:t>
            </w:r>
          </w:p>
          <w:p w:rsidR="00475D14" w:rsidRPr="00B15DD6" w:rsidRDefault="00475D14" w:rsidP="00475D14">
            <w:pPr>
              <w:spacing w:before="100" w:beforeAutospacing="1" w:after="100" w:afterAutospacing="1"/>
              <w:rPr>
                <w:rFonts w:eastAsia="Times New Roman" w:cs="Times New Roman"/>
                <w:sz w:val="24"/>
                <w:szCs w:val="24"/>
                <w:lang w:eastAsia="en-GB"/>
              </w:rPr>
            </w:pPr>
            <w:r w:rsidRPr="00B15DD6">
              <w:rPr>
                <w:rFonts w:ascii="Arial" w:hAnsi="Arial" w:cs="Arial"/>
                <w:noProof/>
                <w:color w:val="0000FF"/>
                <w:sz w:val="27"/>
                <w:szCs w:val="27"/>
                <w:lang w:eastAsia="en-GB"/>
              </w:rPr>
              <w:drawing>
                <wp:inline distT="0" distB="0" distL="0" distR="0">
                  <wp:extent cx="3649980" cy="3169920"/>
                  <wp:effectExtent l="0" t="0" r="0" b="0"/>
                  <wp:docPr id="16" name="Picture 16" descr="https://encrypted-tbn3.gstatic.com/images?q=tbn:ANd9GcRUykJ6Btft7emwrhHM2HnFYZ3u0BisRsVSS-HwNNY8H0NphmQCoA">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RUykJ6Btft7emwrhHM2HnFYZ3u0BisRsVSS-HwNNY8H0NphmQCoA">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49980" cy="3169920"/>
                          </a:xfrm>
                          <a:prstGeom prst="rect">
                            <a:avLst/>
                          </a:prstGeom>
                          <a:noFill/>
                          <a:ln>
                            <a:noFill/>
                          </a:ln>
                        </pic:spPr>
                      </pic:pic>
                    </a:graphicData>
                  </a:graphic>
                </wp:inline>
              </w:drawing>
            </w:r>
          </w:p>
          <w:p w:rsidR="00CC2FB3" w:rsidRPr="00B15DD6" w:rsidRDefault="00CC2FB3" w:rsidP="00A851DA">
            <w:pPr>
              <w:rPr>
                <w:b/>
              </w:rPr>
            </w:pPr>
          </w:p>
          <w:p w:rsidR="004B06FB" w:rsidRPr="00B15DD6" w:rsidRDefault="004B06FB" w:rsidP="00A851DA">
            <w:pPr>
              <w:rPr>
                <w:b/>
              </w:rPr>
            </w:pPr>
          </w:p>
          <w:p w:rsidR="00121285" w:rsidRPr="00B15DD6" w:rsidRDefault="004B06FB" w:rsidP="00A851DA">
            <w:pPr>
              <w:rPr>
                <w:sz w:val="24"/>
                <w:szCs w:val="24"/>
              </w:rPr>
            </w:pPr>
            <w:r w:rsidRPr="00B15DD6">
              <w:rPr>
                <w:sz w:val="24"/>
                <w:szCs w:val="24"/>
              </w:rPr>
              <w:t>The project manager, project team, and management in general need to ensure the project meets the quality expectations laid out in the approved quality plan.</w:t>
            </w:r>
            <w:r w:rsidR="004120DD" w:rsidRPr="00B15DD6">
              <w:rPr>
                <w:sz w:val="24"/>
                <w:szCs w:val="24"/>
              </w:rPr>
              <w:t xml:space="preserve"> </w:t>
            </w:r>
            <w:r w:rsidRPr="00B15DD6">
              <w:rPr>
                <w:sz w:val="24"/>
                <w:szCs w:val="24"/>
              </w:rPr>
              <w:t xml:space="preserve">It is essential that </w:t>
            </w:r>
            <w:r w:rsidR="002B6115" w:rsidRPr="00B15DD6">
              <w:rPr>
                <w:sz w:val="24"/>
                <w:szCs w:val="24"/>
              </w:rPr>
              <w:t>Q</w:t>
            </w:r>
            <w:r w:rsidRPr="00B15DD6">
              <w:rPr>
                <w:sz w:val="24"/>
                <w:szCs w:val="24"/>
              </w:rPr>
              <w:t xml:space="preserve">uality </w:t>
            </w:r>
            <w:r w:rsidR="002B6115" w:rsidRPr="00B15DD6">
              <w:rPr>
                <w:sz w:val="24"/>
                <w:szCs w:val="24"/>
              </w:rPr>
              <w:t>A</w:t>
            </w:r>
            <w:r w:rsidRPr="00B15DD6">
              <w:rPr>
                <w:sz w:val="24"/>
                <w:szCs w:val="24"/>
              </w:rPr>
              <w:t>ssurance (QA)</w:t>
            </w:r>
            <w:r w:rsidR="002B6115" w:rsidRPr="00B15DD6">
              <w:rPr>
                <w:sz w:val="24"/>
                <w:szCs w:val="24"/>
              </w:rPr>
              <w:t xml:space="preserve"> is </w:t>
            </w:r>
            <w:r w:rsidRPr="00B15DD6">
              <w:rPr>
                <w:sz w:val="24"/>
                <w:szCs w:val="24"/>
              </w:rPr>
              <w:t>implemented before and during the project</w:t>
            </w:r>
            <w:r w:rsidR="00166660" w:rsidRPr="00B15DD6">
              <w:rPr>
                <w:sz w:val="24"/>
                <w:szCs w:val="24"/>
              </w:rPr>
              <w:t>s life</w:t>
            </w:r>
            <w:r w:rsidRPr="00B15DD6">
              <w:rPr>
                <w:sz w:val="24"/>
                <w:szCs w:val="24"/>
              </w:rPr>
              <w:t xml:space="preserve"> and not </w:t>
            </w:r>
            <w:r w:rsidR="002B6115" w:rsidRPr="00B15DD6">
              <w:rPr>
                <w:sz w:val="24"/>
                <w:szCs w:val="24"/>
              </w:rPr>
              <w:t xml:space="preserve">at the end of the project. The QA department or </w:t>
            </w:r>
            <w:r w:rsidRPr="00B15DD6">
              <w:rPr>
                <w:sz w:val="24"/>
                <w:szCs w:val="24"/>
              </w:rPr>
              <w:t>perhaps an external body</w:t>
            </w:r>
            <w:r w:rsidR="002B6115" w:rsidRPr="00B15DD6">
              <w:rPr>
                <w:sz w:val="24"/>
                <w:szCs w:val="24"/>
              </w:rPr>
              <w:t xml:space="preserve"> will complete the QA activities</w:t>
            </w:r>
            <w:r w:rsidR="00121285" w:rsidRPr="00B15DD6">
              <w:rPr>
                <w:sz w:val="24"/>
                <w:szCs w:val="24"/>
              </w:rPr>
              <w:t xml:space="preserve"> for most projects</w:t>
            </w:r>
            <w:r w:rsidR="002B6115" w:rsidRPr="00B15DD6">
              <w:rPr>
                <w:sz w:val="24"/>
                <w:szCs w:val="24"/>
              </w:rPr>
              <w:t xml:space="preserve">. </w:t>
            </w:r>
          </w:p>
          <w:p w:rsidR="00121285" w:rsidRPr="00B15DD6" w:rsidRDefault="00121285" w:rsidP="00A851DA">
            <w:pPr>
              <w:rPr>
                <w:sz w:val="24"/>
                <w:szCs w:val="24"/>
              </w:rPr>
            </w:pPr>
          </w:p>
          <w:p w:rsidR="00121285" w:rsidRPr="00B15DD6" w:rsidRDefault="00121285" w:rsidP="00121285">
            <w:pPr>
              <w:rPr>
                <w:sz w:val="24"/>
                <w:szCs w:val="24"/>
              </w:rPr>
            </w:pPr>
            <w:r w:rsidRPr="00B15DD6">
              <w:rPr>
                <w:sz w:val="24"/>
                <w:szCs w:val="24"/>
              </w:rPr>
              <w:t xml:space="preserve">The primary aim of </w:t>
            </w:r>
            <w:r w:rsidR="002B6115" w:rsidRPr="00B15DD6">
              <w:rPr>
                <w:sz w:val="24"/>
                <w:szCs w:val="24"/>
              </w:rPr>
              <w:t xml:space="preserve">QA is </w:t>
            </w:r>
            <w:r w:rsidRPr="00B15DD6">
              <w:rPr>
                <w:sz w:val="24"/>
                <w:szCs w:val="24"/>
              </w:rPr>
              <w:t>to discover</w:t>
            </w:r>
            <w:r w:rsidR="002B6115" w:rsidRPr="00B15DD6">
              <w:rPr>
                <w:sz w:val="24"/>
                <w:szCs w:val="24"/>
              </w:rPr>
              <w:t xml:space="preserve"> defects and then fixing the </w:t>
            </w:r>
            <w:r w:rsidRPr="00B15DD6">
              <w:rPr>
                <w:sz w:val="24"/>
                <w:szCs w:val="24"/>
              </w:rPr>
              <w:t xml:space="preserve">associated </w:t>
            </w:r>
            <w:r w:rsidR="002B6115" w:rsidRPr="00B15DD6">
              <w:rPr>
                <w:sz w:val="24"/>
                <w:szCs w:val="24"/>
              </w:rPr>
              <w:t>problems. Depending on the quality system the organization or project team has adapted</w:t>
            </w:r>
            <w:r w:rsidRPr="00B15DD6">
              <w:rPr>
                <w:sz w:val="24"/>
                <w:szCs w:val="24"/>
              </w:rPr>
              <w:t xml:space="preserve"> and as eluded too above t</w:t>
            </w:r>
            <w:r w:rsidR="002B6115" w:rsidRPr="00B15DD6">
              <w:rPr>
                <w:sz w:val="24"/>
                <w:szCs w:val="24"/>
              </w:rPr>
              <w:t xml:space="preserve">here are two types of QA: </w:t>
            </w:r>
          </w:p>
          <w:p w:rsidR="00121285" w:rsidRPr="00B15DD6" w:rsidRDefault="002B6115" w:rsidP="00B15DD6">
            <w:pPr>
              <w:pStyle w:val="ListParagraph"/>
              <w:numPr>
                <w:ilvl w:val="0"/>
                <w:numId w:val="32"/>
              </w:numPr>
              <w:rPr>
                <w:sz w:val="24"/>
                <w:szCs w:val="24"/>
              </w:rPr>
            </w:pPr>
            <w:r w:rsidRPr="00B15DD6">
              <w:rPr>
                <w:sz w:val="24"/>
                <w:szCs w:val="24"/>
              </w:rPr>
              <w:t>Internal QA</w:t>
            </w:r>
            <w:r w:rsidR="00A04A66" w:rsidRPr="00B15DD6">
              <w:rPr>
                <w:sz w:val="24"/>
                <w:szCs w:val="24"/>
              </w:rPr>
              <w:t xml:space="preserve"> </w:t>
            </w:r>
            <w:r w:rsidRPr="00B15DD6">
              <w:rPr>
                <w:sz w:val="24"/>
                <w:szCs w:val="24"/>
              </w:rPr>
              <w:t xml:space="preserve">Assurance </w:t>
            </w:r>
            <w:r w:rsidR="00121285" w:rsidRPr="00B15DD6">
              <w:rPr>
                <w:sz w:val="24"/>
                <w:szCs w:val="24"/>
              </w:rPr>
              <w:t>(</w:t>
            </w:r>
            <w:r w:rsidRPr="00B15DD6">
              <w:rPr>
                <w:sz w:val="24"/>
                <w:szCs w:val="24"/>
              </w:rPr>
              <w:t>provided to management and the project team</w:t>
            </w:r>
            <w:r w:rsidR="00121285" w:rsidRPr="00B15DD6">
              <w:rPr>
                <w:sz w:val="24"/>
                <w:szCs w:val="24"/>
              </w:rPr>
              <w:t>)</w:t>
            </w:r>
            <w:r w:rsidRPr="00B15DD6">
              <w:rPr>
                <w:sz w:val="24"/>
                <w:szCs w:val="24"/>
              </w:rPr>
              <w:t xml:space="preserve"> </w:t>
            </w:r>
          </w:p>
          <w:p w:rsidR="002B6115" w:rsidRPr="00B15DD6" w:rsidRDefault="002B6115" w:rsidP="00B15DD6">
            <w:pPr>
              <w:pStyle w:val="ListParagraph"/>
              <w:numPr>
                <w:ilvl w:val="0"/>
                <w:numId w:val="32"/>
              </w:numPr>
              <w:rPr>
                <w:sz w:val="24"/>
                <w:szCs w:val="24"/>
              </w:rPr>
            </w:pPr>
            <w:r w:rsidRPr="00B15DD6">
              <w:rPr>
                <w:sz w:val="24"/>
                <w:szCs w:val="24"/>
              </w:rPr>
              <w:t>External QA</w:t>
            </w:r>
            <w:r w:rsidR="00A04A66" w:rsidRPr="00B15DD6">
              <w:rPr>
                <w:sz w:val="24"/>
                <w:szCs w:val="24"/>
              </w:rPr>
              <w:t xml:space="preserve"> </w:t>
            </w:r>
            <w:r w:rsidRPr="00B15DD6">
              <w:rPr>
                <w:sz w:val="24"/>
                <w:szCs w:val="24"/>
              </w:rPr>
              <w:t xml:space="preserve">Assurance </w:t>
            </w:r>
            <w:r w:rsidR="00121285" w:rsidRPr="00B15DD6">
              <w:rPr>
                <w:sz w:val="24"/>
                <w:szCs w:val="24"/>
              </w:rPr>
              <w:t>(</w:t>
            </w:r>
            <w:r w:rsidRPr="00B15DD6">
              <w:rPr>
                <w:sz w:val="24"/>
                <w:szCs w:val="24"/>
              </w:rPr>
              <w:t>provide</w:t>
            </w:r>
            <w:r w:rsidR="00121285" w:rsidRPr="00B15DD6">
              <w:rPr>
                <w:sz w:val="24"/>
                <w:szCs w:val="24"/>
              </w:rPr>
              <w:t>d</w:t>
            </w:r>
            <w:r w:rsidRPr="00B15DD6">
              <w:rPr>
                <w:sz w:val="24"/>
                <w:szCs w:val="24"/>
              </w:rPr>
              <w:t xml:space="preserve"> to the external customers of the project</w:t>
            </w:r>
            <w:r w:rsidR="00121285" w:rsidRPr="00B15DD6">
              <w:rPr>
                <w:sz w:val="24"/>
                <w:szCs w:val="24"/>
              </w:rPr>
              <w:t>)</w:t>
            </w:r>
          </w:p>
          <w:p w:rsidR="002B6115" w:rsidRPr="00B15DD6" w:rsidRDefault="002B6115" w:rsidP="00A851DA">
            <w:pPr>
              <w:rPr>
                <w:sz w:val="24"/>
                <w:szCs w:val="24"/>
              </w:rPr>
            </w:pPr>
          </w:p>
          <w:p w:rsidR="00166660" w:rsidRPr="00B15DD6" w:rsidRDefault="00166660" w:rsidP="00A851DA">
            <w:pPr>
              <w:rPr>
                <w:sz w:val="24"/>
                <w:szCs w:val="24"/>
              </w:rPr>
            </w:pPr>
          </w:p>
          <w:p w:rsidR="006D24E4" w:rsidRPr="00B15DD6" w:rsidRDefault="002B6115" w:rsidP="004120DD">
            <w:pPr>
              <w:rPr>
                <w:sz w:val="24"/>
                <w:szCs w:val="24"/>
              </w:rPr>
            </w:pPr>
            <w:r w:rsidRPr="00B15DD6">
              <w:rPr>
                <w:sz w:val="24"/>
                <w:szCs w:val="24"/>
              </w:rPr>
              <w:t xml:space="preserve">The QA department, </w:t>
            </w:r>
            <w:r w:rsidR="00166660" w:rsidRPr="00B15DD6">
              <w:rPr>
                <w:sz w:val="24"/>
                <w:szCs w:val="24"/>
              </w:rPr>
              <w:t xml:space="preserve">project management or departmental </w:t>
            </w:r>
            <w:r w:rsidRPr="00B15DD6">
              <w:rPr>
                <w:sz w:val="24"/>
                <w:szCs w:val="24"/>
              </w:rPr>
              <w:t xml:space="preserve">management can complete the </w:t>
            </w:r>
            <w:r w:rsidR="004120DD" w:rsidRPr="00B15DD6">
              <w:rPr>
                <w:sz w:val="24"/>
                <w:szCs w:val="24"/>
              </w:rPr>
              <w:t>necessities</w:t>
            </w:r>
            <w:r w:rsidRPr="00B15DD6">
              <w:rPr>
                <w:sz w:val="24"/>
                <w:szCs w:val="24"/>
              </w:rPr>
              <w:t xml:space="preserve"> for QA. A</w:t>
            </w:r>
            <w:r w:rsidR="004120DD" w:rsidRPr="00B15DD6">
              <w:rPr>
                <w:sz w:val="24"/>
                <w:szCs w:val="24"/>
              </w:rPr>
              <w:t xml:space="preserve">ssurance </w:t>
            </w:r>
            <w:r w:rsidRPr="00B15DD6">
              <w:rPr>
                <w:sz w:val="24"/>
                <w:szCs w:val="24"/>
              </w:rPr>
              <w:t xml:space="preserve">can be </w:t>
            </w:r>
            <w:r w:rsidR="004120DD" w:rsidRPr="00B15DD6">
              <w:rPr>
                <w:sz w:val="24"/>
                <w:szCs w:val="24"/>
              </w:rPr>
              <w:t>achieved by</w:t>
            </w:r>
            <w:r w:rsidRPr="00B15DD6">
              <w:rPr>
                <w:sz w:val="24"/>
                <w:szCs w:val="24"/>
              </w:rPr>
              <w:t xml:space="preserve"> using the same </w:t>
            </w:r>
            <w:r w:rsidR="004120DD" w:rsidRPr="00B15DD6">
              <w:rPr>
                <w:sz w:val="24"/>
                <w:szCs w:val="24"/>
              </w:rPr>
              <w:t xml:space="preserve">methods </w:t>
            </w:r>
            <w:r w:rsidRPr="00B15DD6">
              <w:rPr>
                <w:sz w:val="24"/>
                <w:szCs w:val="24"/>
              </w:rPr>
              <w:t>used for project planning</w:t>
            </w:r>
            <w:r w:rsidR="004120DD" w:rsidRPr="00B15DD6">
              <w:rPr>
                <w:sz w:val="24"/>
                <w:szCs w:val="24"/>
              </w:rPr>
              <w:t xml:space="preserve"> such as f</w:t>
            </w:r>
            <w:r w:rsidRPr="00B15DD6">
              <w:rPr>
                <w:sz w:val="24"/>
                <w:szCs w:val="24"/>
              </w:rPr>
              <w:t>lowcharting</w:t>
            </w:r>
            <w:r w:rsidR="004120DD" w:rsidRPr="00B15DD6">
              <w:rPr>
                <w:sz w:val="24"/>
                <w:szCs w:val="24"/>
              </w:rPr>
              <w:t>, c</w:t>
            </w:r>
            <w:r w:rsidRPr="00B15DD6">
              <w:rPr>
                <w:sz w:val="24"/>
                <w:szCs w:val="24"/>
              </w:rPr>
              <w:t>ost of</w:t>
            </w:r>
            <w:r w:rsidR="00A04A66" w:rsidRPr="00B15DD6">
              <w:rPr>
                <w:sz w:val="24"/>
                <w:szCs w:val="24"/>
              </w:rPr>
              <w:t xml:space="preserve"> </w:t>
            </w:r>
            <w:r w:rsidRPr="00B15DD6">
              <w:rPr>
                <w:sz w:val="24"/>
                <w:szCs w:val="24"/>
              </w:rPr>
              <w:t>quality</w:t>
            </w:r>
            <w:r w:rsidR="004120DD" w:rsidRPr="00B15DD6">
              <w:rPr>
                <w:sz w:val="24"/>
                <w:szCs w:val="24"/>
              </w:rPr>
              <w:t>, b</w:t>
            </w:r>
            <w:r w:rsidRPr="00B15DD6">
              <w:rPr>
                <w:sz w:val="24"/>
                <w:szCs w:val="24"/>
              </w:rPr>
              <w:t xml:space="preserve">enefit cost analysis </w:t>
            </w:r>
            <w:r w:rsidR="004120DD" w:rsidRPr="00B15DD6">
              <w:rPr>
                <w:sz w:val="24"/>
                <w:szCs w:val="24"/>
              </w:rPr>
              <w:t>and b</w:t>
            </w:r>
            <w:r w:rsidRPr="00B15DD6">
              <w:rPr>
                <w:sz w:val="24"/>
                <w:szCs w:val="24"/>
              </w:rPr>
              <w:t>enchmarking</w:t>
            </w:r>
            <w:r w:rsidR="006D24E4" w:rsidRPr="00B15DD6">
              <w:rPr>
                <w:sz w:val="24"/>
                <w:szCs w:val="24"/>
              </w:rPr>
              <w:t>.</w:t>
            </w:r>
          </w:p>
          <w:p w:rsidR="006D24E4" w:rsidRPr="00B15DD6" w:rsidRDefault="006D24E4" w:rsidP="006D24E4">
            <w:pPr>
              <w:pStyle w:val="NormalWeb"/>
              <w:shd w:val="clear" w:color="auto" w:fill="FFFFFF"/>
              <w:rPr>
                <w:rFonts w:asciiTheme="minorHAnsi" w:hAnsiTheme="minorHAnsi"/>
                <w:color w:val="000000"/>
              </w:rPr>
            </w:pPr>
            <w:bookmarkStart w:id="1" w:name="ImpQA"/>
            <w:bookmarkEnd w:id="1"/>
            <w:r w:rsidRPr="00B15DD6">
              <w:rPr>
                <w:rFonts w:asciiTheme="minorHAnsi" w:hAnsiTheme="minorHAnsi"/>
                <w:color w:val="000000"/>
              </w:rPr>
              <w:t>The Quality Assurance Strategy defines the quality standards for the project and determines how they are satisfied. Implementation involves carrying out systematic quality activities and uses quality audits to determine which processes should be used to achieve the project requirements and to assure they are performed efficiently and effectively.</w:t>
            </w:r>
          </w:p>
          <w:p w:rsidR="006D24E4" w:rsidRPr="00B15DD6" w:rsidRDefault="006D24E4" w:rsidP="006D24E4">
            <w:pPr>
              <w:pStyle w:val="NormalWeb"/>
              <w:shd w:val="clear" w:color="auto" w:fill="FFFFFF"/>
              <w:rPr>
                <w:rFonts w:asciiTheme="minorHAnsi" w:hAnsiTheme="minorHAnsi"/>
                <w:color w:val="000000"/>
              </w:rPr>
            </w:pPr>
            <w:r w:rsidRPr="00B15DD6">
              <w:rPr>
                <w:rFonts w:asciiTheme="minorHAnsi" w:hAnsiTheme="minorHAnsi"/>
                <w:color w:val="000000"/>
              </w:rPr>
              <w:lastRenderedPageBreak/>
              <w:t>Project team members, the project manager and the stakeholders are all responsible for the quality assurance of the project, but the Project Manager will have the greatest impact on the quality of the project. The inputs to the quality assurance process are likely to include the following;</w:t>
            </w:r>
          </w:p>
          <w:p w:rsidR="006D24E4" w:rsidRPr="00B15DD6" w:rsidRDefault="006D24E4" w:rsidP="00B15DD6">
            <w:pPr>
              <w:pStyle w:val="ListParagraph"/>
              <w:numPr>
                <w:ilvl w:val="0"/>
                <w:numId w:val="32"/>
              </w:numPr>
              <w:shd w:val="clear" w:color="auto" w:fill="FFFFFF"/>
              <w:spacing w:before="100" w:beforeAutospacing="1" w:after="100" w:afterAutospacing="1" w:line="336" w:lineRule="atLeast"/>
              <w:rPr>
                <w:color w:val="000000"/>
                <w:sz w:val="24"/>
                <w:szCs w:val="24"/>
              </w:rPr>
            </w:pPr>
            <w:r w:rsidRPr="00B15DD6">
              <w:rPr>
                <w:color w:val="000000"/>
                <w:sz w:val="24"/>
                <w:szCs w:val="24"/>
              </w:rPr>
              <w:t>Quality management plan</w:t>
            </w:r>
          </w:p>
          <w:p w:rsidR="006D24E4" w:rsidRPr="006D24E4" w:rsidRDefault="006D24E4" w:rsidP="00B15DD6">
            <w:pPr>
              <w:pStyle w:val="ListParagraph"/>
              <w:numPr>
                <w:ilvl w:val="0"/>
                <w:numId w:val="32"/>
              </w:numPr>
              <w:shd w:val="clear" w:color="auto" w:fill="FFFFFF"/>
              <w:spacing w:before="100" w:beforeAutospacing="1" w:after="100" w:afterAutospacing="1" w:line="336" w:lineRule="atLeast"/>
              <w:rPr>
                <w:color w:val="000000"/>
                <w:sz w:val="24"/>
                <w:szCs w:val="24"/>
              </w:rPr>
            </w:pPr>
            <w:r w:rsidRPr="006D24E4">
              <w:rPr>
                <w:color w:val="000000"/>
                <w:sz w:val="24"/>
                <w:szCs w:val="24"/>
              </w:rPr>
              <w:t>Quality metrics</w:t>
            </w:r>
          </w:p>
          <w:p w:rsidR="006D24E4" w:rsidRPr="006D24E4" w:rsidRDefault="006D24E4" w:rsidP="00B15DD6">
            <w:pPr>
              <w:pStyle w:val="ListParagraph"/>
              <w:numPr>
                <w:ilvl w:val="0"/>
                <w:numId w:val="32"/>
              </w:numPr>
              <w:shd w:val="clear" w:color="auto" w:fill="FFFFFF"/>
              <w:spacing w:before="100" w:beforeAutospacing="1" w:after="100" w:afterAutospacing="1" w:line="336" w:lineRule="atLeast"/>
              <w:rPr>
                <w:color w:val="000000"/>
                <w:sz w:val="24"/>
                <w:szCs w:val="24"/>
              </w:rPr>
            </w:pPr>
            <w:r w:rsidRPr="006D24E4">
              <w:rPr>
                <w:color w:val="000000"/>
                <w:sz w:val="24"/>
                <w:szCs w:val="24"/>
              </w:rPr>
              <w:t>Process improvement plan</w:t>
            </w:r>
          </w:p>
          <w:p w:rsidR="006D24E4" w:rsidRPr="006D24E4" w:rsidRDefault="006D24E4" w:rsidP="00B15DD6">
            <w:pPr>
              <w:pStyle w:val="ListParagraph"/>
              <w:numPr>
                <w:ilvl w:val="0"/>
                <w:numId w:val="32"/>
              </w:numPr>
              <w:shd w:val="clear" w:color="auto" w:fill="FFFFFF"/>
              <w:spacing w:before="100" w:beforeAutospacing="1" w:after="100" w:afterAutospacing="1" w:line="336" w:lineRule="atLeast"/>
              <w:rPr>
                <w:color w:val="000000"/>
                <w:sz w:val="24"/>
                <w:szCs w:val="24"/>
              </w:rPr>
            </w:pPr>
            <w:r w:rsidRPr="006D24E4">
              <w:rPr>
                <w:color w:val="000000"/>
                <w:sz w:val="24"/>
                <w:szCs w:val="24"/>
              </w:rPr>
              <w:t>Work performance information</w:t>
            </w:r>
          </w:p>
          <w:p w:rsidR="006D24E4" w:rsidRPr="006D24E4" w:rsidRDefault="006D24E4" w:rsidP="00B15DD6">
            <w:pPr>
              <w:pStyle w:val="ListParagraph"/>
              <w:numPr>
                <w:ilvl w:val="0"/>
                <w:numId w:val="32"/>
              </w:numPr>
              <w:shd w:val="clear" w:color="auto" w:fill="FFFFFF"/>
              <w:spacing w:before="100" w:beforeAutospacing="1" w:after="100" w:afterAutospacing="1" w:line="336" w:lineRule="atLeast"/>
              <w:rPr>
                <w:color w:val="000000"/>
                <w:sz w:val="24"/>
                <w:szCs w:val="24"/>
              </w:rPr>
            </w:pPr>
            <w:r w:rsidRPr="006D24E4">
              <w:rPr>
                <w:color w:val="000000"/>
                <w:sz w:val="24"/>
                <w:szCs w:val="24"/>
              </w:rPr>
              <w:t>Approved change requests</w:t>
            </w:r>
          </w:p>
          <w:p w:rsidR="006D24E4" w:rsidRPr="006D24E4" w:rsidRDefault="006D24E4" w:rsidP="00B15DD6">
            <w:pPr>
              <w:pStyle w:val="ListParagraph"/>
              <w:numPr>
                <w:ilvl w:val="0"/>
                <w:numId w:val="32"/>
              </w:numPr>
              <w:shd w:val="clear" w:color="auto" w:fill="FFFFFF"/>
              <w:spacing w:before="100" w:beforeAutospacing="1" w:after="100" w:afterAutospacing="1" w:line="336" w:lineRule="atLeast"/>
              <w:rPr>
                <w:color w:val="000000"/>
                <w:sz w:val="24"/>
                <w:szCs w:val="24"/>
              </w:rPr>
            </w:pPr>
            <w:r w:rsidRPr="006D24E4">
              <w:rPr>
                <w:color w:val="000000"/>
                <w:sz w:val="24"/>
                <w:szCs w:val="24"/>
              </w:rPr>
              <w:t>Quality control measurements</w:t>
            </w:r>
          </w:p>
          <w:p w:rsidR="00BB5322" w:rsidRPr="006D24E4" w:rsidRDefault="006D24E4" w:rsidP="006D24E4">
            <w:pPr>
              <w:rPr>
                <w:sz w:val="24"/>
                <w:szCs w:val="24"/>
              </w:rPr>
            </w:pPr>
            <w:r w:rsidRPr="006D24E4">
              <w:rPr>
                <w:color w:val="000000"/>
                <w:sz w:val="24"/>
                <w:szCs w:val="24"/>
              </w:rPr>
              <w:t>Two of the main tools of quality assurance are quality audits and process analysis</w:t>
            </w:r>
            <w:r w:rsidR="002B6115" w:rsidRPr="006D24E4">
              <w:rPr>
                <w:sz w:val="24"/>
                <w:szCs w:val="24"/>
              </w:rPr>
              <w:t xml:space="preserve"> </w:t>
            </w:r>
          </w:p>
          <w:p w:rsidR="00BB5322" w:rsidRPr="006D24E4" w:rsidRDefault="00BB5322" w:rsidP="00A851DA">
            <w:pPr>
              <w:rPr>
                <w:sz w:val="24"/>
                <w:szCs w:val="24"/>
              </w:rPr>
            </w:pPr>
          </w:p>
          <w:p w:rsidR="004120DD" w:rsidRPr="006D24E4" w:rsidRDefault="002B6115" w:rsidP="00A851DA">
            <w:pPr>
              <w:rPr>
                <w:sz w:val="24"/>
                <w:szCs w:val="24"/>
              </w:rPr>
            </w:pPr>
            <w:r w:rsidRPr="006D24E4">
              <w:rPr>
                <w:sz w:val="24"/>
                <w:szCs w:val="24"/>
              </w:rPr>
              <w:t xml:space="preserve">Quality audits are </w:t>
            </w:r>
            <w:r w:rsidR="004120DD" w:rsidRPr="006D24E4">
              <w:rPr>
                <w:sz w:val="24"/>
                <w:szCs w:val="24"/>
              </w:rPr>
              <w:t xml:space="preserve">a potent tool which is all </w:t>
            </w:r>
            <w:r w:rsidRPr="006D24E4">
              <w:rPr>
                <w:sz w:val="24"/>
                <w:szCs w:val="24"/>
              </w:rPr>
              <w:t xml:space="preserve">about </w:t>
            </w:r>
            <w:r w:rsidR="004120DD" w:rsidRPr="006D24E4">
              <w:rPr>
                <w:sz w:val="24"/>
                <w:szCs w:val="24"/>
              </w:rPr>
              <w:t>knowledge</w:t>
            </w:r>
            <w:r w:rsidRPr="006D24E4">
              <w:rPr>
                <w:sz w:val="24"/>
                <w:szCs w:val="24"/>
              </w:rPr>
              <w:t xml:space="preserve">. </w:t>
            </w:r>
            <w:r w:rsidR="004120DD" w:rsidRPr="006D24E4">
              <w:rPr>
                <w:sz w:val="24"/>
                <w:szCs w:val="24"/>
              </w:rPr>
              <w:t xml:space="preserve">By performing </w:t>
            </w:r>
            <w:r w:rsidRPr="006D24E4">
              <w:rPr>
                <w:sz w:val="24"/>
                <w:szCs w:val="24"/>
              </w:rPr>
              <w:t xml:space="preserve">Quality audits </w:t>
            </w:r>
            <w:r w:rsidR="004120DD" w:rsidRPr="006D24E4">
              <w:rPr>
                <w:sz w:val="24"/>
                <w:szCs w:val="24"/>
              </w:rPr>
              <w:t>the project manager can determine</w:t>
            </w:r>
            <w:r w:rsidRPr="006D24E4">
              <w:rPr>
                <w:sz w:val="24"/>
                <w:szCs w:val="24"/>
              </w:rPr>
              <w:t xml:space="preserve"> what’s been completed, what’s worked, and what didn’t work. The </w:t>
            </w:r>
            <w:r w:rsidR="004120DD" w:rsidRPr="006D24E4">
              <w:rPr>
                <w:sz w:val="24"/>
                <w:szCs w:val="24"/>
              </w:rPr>
              <w:t xml:space="preserve">fundamental purpose </w:t>
            </w:r>
            <w:r w:rsidRPr="006D24E4">
              <w:rPr>
                <w:sz w:val="24"/>
                <w:szCs w:val="24"/>
              </w:rPr>
              <w:t xml:space="preserve">of a quality audit is to identify the </w:t>
            </w:r>
            <w:r w:rsidR="004120DD" w:rsidRPr="006D24E4">
              <w:rPr>
                <w:sz w:val="24"/>
                <w:szCs w:val="24"/>
              </w:rPr>
              <w:t xml:space="preserve">weaknesses </w:t>
            </w:r>
            <w:r w:rsidRPr="006D24E4">
              <w:rPr>
                <w:sz w:val="24"/>
                <w:szCs w:val="24"/>
              </w:rPr>
              <w:t>on the current project to determine how to make things better for th</w:t>
            </w:r>
            <w:r w:rsidR="004120DD" w:rsidRPr="006D24E4">
              <w:rPr>
                <w:sz w:val="24"/>
                <w:szCs w:val="24"/>
              </w:rPr>
              <w:t>e</w:t>
            </w:r>
            <w:r w:rsidRPr="006D24E4">
              <w:rPr>
                <w:sz w:val="24"/>
                <w:szCs w:val="24"/>
              </w:rPr>
              <w:t xml:space="preserve"> project— and other projects within the organization</w:t>
            </w:r>
            <w:r w:rsidR="004120DD" w:rsidRPr="006D24E4">
              <w:rPr>
                <w:sz w:val="24"/>
                <w:szCs w:val="24"/>
              </w:rPr>
              <w:t xml:space="preserve"> or in the future</w:t>
            </w:r>
            <w:r w:rsidRPr="006D24E4">
              <w:rPr>
                <w:sz w:val="24"/>
                <w:szCs w:val="24"/>
              </w:rPr>
              <w:t xml:space="preserve">. The </w:t>
            </w:r>
            <w:r w:rsidR="004120DD" w:rsidRPr="006D24E4">
              <w:rPr>
                <w:sz w:val="24"/>
                <w:szCs w:val="24"/>
              </w:rPr>
              <w:t xml:space="preserve">desired outcome </w:t>
            </w:r>
            <w:r w:rsidRPr="006D24E4">
              <w:rPr>
                <w:sz w:val="24"/>
                <w:szCs w:val="24"/>
              </w:rPr>
              <w:t>of the audit is to improve performance</w:t>
            </w:r>
            <w:r w:rsidR="004120DD" w:rsidRPr="006D24E4">
              <w:rPr>
                <w:sz w:val="24"/>
                <w:szCs w:val="24"/>
              </w:rPr>
              <w:t>.</w:t>
            </w:r>
          </w:p>
          <w:p w:rsidR="004120DD" w:rsidRDefault="004120DD" w:rsidP="00A851DA">
            <w:pPr>
              <w:rPr>
                <w:sz w:val="24"/>
                <w:szCs w:val="24"/>
              </w:rPr>
            </w:pPr>
          </w:p>
          <w:p w:rsidR="00CC2FB3" w:rsidRDefault="002B6115" w:rsidP="00A851DA">
            <w:pPr>
              <w:rPr>
                <w:sz w:val="24"/>
                <w:szCs w:val="24"/>
              </w:rPr>
            </w:pPr>
            <w:r w:rsidRPr="00A04A66">
              <w:rPr>
                <w:sz w:val="24"/>
                <w:szCs w:val="24"/>
              </w:rPr>
              <w:t xml:space="preserve">Quality audits can be scheduled at key intervals </w:t>
            </w:r>
            <w:r w:rsidR="00774104">
              <w:rPr>
                <w:sz w:val="24"/>
                <w:szCs w:val="24"/>
              </w:rPr>
              <w:t xml:space="preserve">or milestones </w:t>
            </w:r>
            <w:r w:rsidRPr="00A04A66">
              <w:rPr>
                <w:sz w:val="24"/>
                <w:szCs w:val="24"/>
              </w:rPr>
              <w:t>within a project or they can come without warning</w:t>
            </w:r>
            <w:r w:rsidR="00774104">
              <w:rPr>
                <w:sz w:val="24"/>
                <w:szCs w:val="24"/>
              </w:rPr>
              <w:t>, although formal notice is normally provided in a written notification</w:t>
            </w:r>
            <w:r w:rsidRPr="00A04A66">
              <w:rPr>
                <w:sz w:val="24"/>
                <w:szCs w:val="24"/>
              </w:rPr>
              <w:t xml:space="preserve">. The audit process </w:t>
            </w:r>
            <w:r w:rsidR="00774104">
              <w:rPr>
                <w:sz w:val="24"/>
                <w:szCs w:val="24"/>
              </w:rPr>
              <w:t xml:space="preserve">may be carried out by </w:t>
            </w:r>
            <w:r w:rsidRPr="00A04A66">
              <w:rPr>
                <w:sz w:val="24"/>
                <w:szCs w:val="24"/>
              </w:rPr>
              <w:t xml:space="preserve">internal auditors or hired, third-party experts. </w:t>
            </w:r>
            <w:r w:rsidR="00774104">
              <w:rPr>
                <w:sz w:val="24"/>
                <w:szCs w:val="24"/>
              </w:rPr>
              <w:t>By i</w:t>
            </w:r>
            <w:r w:rsidRPr="00A04A66">
              <w:rPr>
                <w:sz w:val="24"/>
                <w:szCs w:val="24"/>
              </w:rPr>
              <w:t xml:space="preserve">mproving the Project Quality </w:t>
            </w:r>
            <w:r w:rsidR="00774104">
              <w:rPr>
                <w:sz w:val="24"/>
                <w:szCs w:val="24"/>
              </w:rPr>
              <w:t xml:space="preserve">undoubtedly the </w:t>
            </w:r>
            <w:r w:rsidRPr="00A04A66">
              <w:rPr>
                <w:sz w:val="24"/>
                <w:szCs w:val="24"/>
              </w:rPr>
              <w:t xml:space="preserve">project’s </w:t>
            </w:r>
            <w:r w:rsidR="00774104" w:rsidRPr="00A04A66">
              <w:rPr>
                <w:sz w:val="24"/>
                <w:szCs w:val="24"/>
              </w:rPr>
              <w:t>efficiency</w:t>
            </w:r>
            <w:r w:rsidR="00774104">
              <w:rPr>
                <w:sz w:val="24"/>
                <w:szCs w:val="24"/>
              </w:rPr>
              <w:t xml:space="preserve"> will also improve</w:t>
            </w:r>
            <w:r w:rsidRPr="00A04A66">
              <w:rPr>
                <w:sz w:val="24"/>
                <w:szCs w:val="24"/>
              </w:rPr>
              <w:t xml:space="preserve">. </w:t>
            </w:r>
          </w:p>
          <w:p w:rsidR="006D24E4" w:rsidRPr="006D24E4" w:rsidRDefault="006D24E4" w:rsidP="006D24E4">
            <w:pPr>
              <w:shd w:val="clear" w:color="auto" w:fill="FFFFFF"/>
              <w:spacing w:before="100" w:beforeAutospacing="1" w:after="100" w:afterAutospacing="1" w:line="336" w:lineRule="atLeast"/>
              <w:rPr>
                <w:rFonts w:eastAsia="Times New Roman" w:cs="Times New Roman"/>
                <w:color w:val="000000"/>
                <w:sz w:val="24"/>
                <w:szCs w:val="24"/>
                <w:lang w:eastAsia="en-GB"/>
              </w:rPr>
            </w:pPr>
            <w:r w:rsidRPr="006D24E4">
              <w:rPr>
                <w:rFonts w:eastAsia="Times New Roman" w:cs="Times New Roman"/>
                <w:color w:val="000000"/>
                <w:sz w:val="24"/>
                <w:szCs w:val="24"/>
                <w:lang w:eastAsia="en-GB"/>
              </w:rPr>
              <w:t>Process analysis looks at process improvement from an organizational and technical perspective by examining:</w:t>
            </w:r>
          </w:p>
          <w:p w:rsidR="006D24E4" w:rsidRPr="006D24E4" w:rsidRDefault="006D24E4" w:rsidP="00B15DD6">
            <w:pPr>
              <w:pStyle w:val="ListParagraph"/>
              <w:numPr>
                <w:ilvl w:val="0"/>
                <w:numId w:val="32"/>
              </w:numPr>
              <w:shd w:val="clear" w:color="auto" w:fill="FFFFFF"/>
              <w:spacing w:before="100" w:beforeAutospacing="1" w:after="100" w:afterAutospacing="1" w:line="336" w:lineRule="atLeast"/>
              <w:rPr>
                <w:rFonts w:eastAsia="Times New Roman"/>
                <w:color w:val="000000"/>
                <w:sz w:val="24"/>
                <w:szCs w:val="24"/>
                <w:lang w:eastAsia="en-GB"/>
              </w:rPr>
            </w:pPr>
            <w:r w:rsidRPr="006D24E4">
              <w:rPr>
                <w:rFonts w:eastAsia="Times New Roman"/>
                <w:color w:val="000000"/>
                <w:sz w:val="24"/>
                <w:szCs w:val="24"/>
                <w:lang w:eastAsia="en-GB"/>
              </w:rPr>
              <w:t>Problems experienced while conducting the project</w:t>
            </w:r>
          </w:p>
          <w:p w:rsidR="006D24E4" w:rsidRPr="006D24E4" w:rsidRDefault="006D24E4" w:rsidP="00B15DD6">
            <w:pPr>
              <w:pStyle w:val="ListParagraph"/>
              <w:numPr>
                <w:ilvl w:val="0"/>
                <w:numId w:val="32"/>
              </w:numPr>
              <w:shd w:val="clear" w:color="auto" w:fill="FFFFFF"/>
              <w:spacing w:before="100" w:beforeAutospacing="1" w:after="100" w:afterAutospacing="1" w:line="336" w:lineRule="atLeast"/>
              <w:rPr>
                <w:rFonts w:eastAsia="Times New Roman"/>
                <w:color w:val="000000"/>
                <w:sz w:val="24"/>
                <w:szCs w:val="24"/>
                <w:lang w:eastAsia="en-GB"/>
              </w:rPr>
            </w:pPr>
            <w:r w:rsidRPr="006D24E4">
              <w:rPr>
                <w:rFonts w:eastAsia="Times New Roman"/>
                <w:color w:val="000000"/>
                <w:sz w:val="24"/>
                <w:szCs w:val="24"/>
                <w:lang w:eastAsia="en-GB"/>
              </w:rPr>
              <w:t>Constraints of the project</w:t>
            </w:r>
          </w:p>
          <w:p w:rsidR="006D24E4" w:rsidRDefault="006D24E4" w:rsidP="00B15DD6">
            <w:pPr>
              <w:pStyle w:val="ListParagraph"/>
              <w:numPr>
                <w:ilvl w:val="0"/>
                <w:numId w:val="32"/>
              </w:numPr>
              <w:shd w:val="clear" w:color="auto" w:fill="FFFFFF"/>
              <w:spacing w:before="100" w:beforeAutospacing="1" w:after="100" w:afterAutospacing="1" w:line="336" w:lineRule="atLeast"/>
              <w:rPr>
                <w:rFonts w:eastAsia="Times New Roman"/>
                <w:color w:val="000000"/>
                <w:sz w:val="24"/>
                <w:szCs w:val="24"/>
                <w:lang w:eastAsia="en-GB"/>
              </w:rPr>
            </w:pPr>
            <w:r w:rsidRPr="006D24E4">
              <w:rPr>
                <w:rFonts w:eastAsia="Times New Roman"/>
                <w:color w:val="000000"/>
                <w:sz w:val="24"/>
                <w:szCs w:val="24"/>
                <w:lang w:eastAsia="en-GB"/>
              </w:rPr>
              <w:t>Inefficient and ineffective processes identified during process operation</w:t>
            </w:r>
          </w:p>
          <w:p w:rsidR="00B15DD6" w:rsidRPr="00B15DD6" w:rsidRDefault="00B15DD6" w:rsidP="00B15DD6">
            <w:pPr>
              <w:spacing w:after="180"/>
              <w:ind w:left="510"/>
              <w:rPr>
                <w:rFonts w:ascii="Arial" w:eastAsia="Times New Roman" w:hAnsi="Arial" w:cs="Arial"/>
                <w:color w:val="222222"/>
                <w:sz w:val="27"/>
                <w:szCs w:val="27"/>
                <w:lang w:eastAsia="en-GB"/>
              </w:rPr>
            </w:pPr>
            <w:r w:rsidRPr="00B15DD6">
              <w:rPr>
                <w:rFonts w:ascii="Arial" w:eastAsia="Times New Roman" w:hAnsi="Arial" w:cs="Arial"/>
                <w:noProof/>
                <w:color w:val="0000FF"/>
                <w:sz w:val="27"/>
                <w:szCs w:val="27"/>
                <w:lang w:eastAsia="en-GB"/>
              </w:rPr>
              <w:drawing>
                <wp:inline distT="0" distB="0" distL="0" distR="0">
                  <wp:extent cx="4107180" cy="2286000"/>
                  <wp:effectExtent l="0" t="0" r="0" b="0"/>
                  <wp:docPr id="9" name="Picture 9" descr="https://encrypted-tbn1.gstatic.com/images?q=tbn:ANd9GcTxAOK4xvxtQgqUTpct57k86w3nODYMgpbpgOOT6ZQvHqsoFF0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1.gstatic.com/images?q=tbn:ANd9GcTxAOK4xvxtQgqUTpct57k86w3nODYMgpbpgOOT6ZQvHqsoFF0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07180" cy="2286000"/>
                          </a:xfrm>
                          <a:prstGeom prst="rect">
                            <a:avLst/>
                          </a:prstGeom>
                          <a:noFill/>
                          <a:ln>
                            <a:noFill/>
                          </a:ln>
                        </pic:spPr>
                      </pic:pic>
                    </a:graphicData>
                  </a:graphic>
                </wp:inline>
              </w:drawing>
            </w:r>
          </w:p>
          <w:p w:rsidR="00BB5322" w:rsidRPr="00B15DD6" w:rsidRDefault="006D24E4" w:rsidP="00B15DD6">
            <w:pPr>
              <w:spacing w:after="180"/>
              <w:rPr>
                <w:rFonts w:eastAsia="Times New Roman" w:cs="Arial"/>
                <w:color w:val="222222"/>
                <w:sz w:val="24"/>
                <w:szCs w:val="24"/>
                <w:lang w:eastAsia="en-GB"/>
              </w:rPr>
            </w:pPr>
            <w:r w:rsidRPr="00B15DD6">
              <w:rPr>
                <w:rFonts w:eastAsia="Times New Roman" w:cs="Times New Roman"/>
                <w:color w:val="000000"/>
                <w:sz w:val="24"/>
                <w:szCs w:val="24"/>
                <w:lang w:val="en-GB" w:eastAsia="en-GB"/>
              </w:rPr>
              <w:lastRenderedPageBreak/>
              <w:t xml:space="preserve">One of the techniques of process analysis includes performing </w:t>
            </w:r>
            <w:r w:rsidRPr="00B15DD6">
              <w:rPr>
                <w:rFonts w:eastAsia="Times New Roman" w:cs="Times New Roman"/>
                <w:bCs/>
                <w:color w:val="000000"/>
                <w:sz w:val="24"/>
                <w:szCs w:val="24"/>
                <w:lang w:val="en-GB" w:eastAsia="en-GB"/>
              </w:rPr>
              <w:t>root cause analysis</w:t>
            </w:r>
            <w:r w:rsidRPr="00B15DD6">
              <w:rPr>
                <w:rFonts w:eastAsia="Times New Roman" w:cs="Times New Roman"/>
                <w:color w:val="000000"/>
                <w:sz w:val="24"/>
                <w:szCs w:val="24"/>
                <w:lang w:val="en-GB" w:eastAsia="en-GB"/>
              </w:rPr>
              <w:t>. While examining problems and constraints, for example, the Project Manager should look at what's causing the problem</w:t>
            </w:r>
            <w:r w:rsidR="00B15DD6" w:rsidRPr="00B15DD6">
              <w:rPr>
                <w:rFonts w:eastAsia="Times New Roman" w:cs="Times New Roman"/>
                <w:color w:val="000000"/>
                <w:sz w:val="24"/>
                <w:szCs w:val="24"/>
                <w:lang w:val="en-GB" w:eastAsia="en-GB"/>
              </w:rPr>
              <w:t xml:space="preserve"> and </w:t>
            </w:r>
            <w:r w:rsidR="00B15DD6" w:rsidRPr="00B15DD6">
              <w:rPr>
                <w:rStyle w:val="ircsu"/>
                <w:rFonts w:cs="Arial"/>
                <w:color w:val="222222"/>
                <w:sz w:val="24"/>
                <w:szCs w:val="24"/>
              </w:rPr>
              <w:t>to move beyond the basic process documents and analyze the data collected and documents</w:t>
            </w:r>
            <w:r w:rsidRPr="00B15DD6">
              <w:rPr>
                <w:rFonts w:eastAsia="Times New Roman" w:cs="Times New Roman"/>
                <w:color w:val="000000"/>
                <w:sz w:val="24"/>
                <w:szCs w:val="24"/>
                <w:lang w:val="en-GB" w:eastAsia="en-GB"/>
              </w:rPr>
              <w:t>. The result of this exercise will allow preventive actions to be developed for similar problems or problems that have similar root causes.</w:t>
            </w:r>
          </w:p>
          <w:p w:rsidR="00CC2FB3" w:rsidRPr="00B91600"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6521"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466C5" w:rsidP="00A851DA">
            <w:pPr>
              <w:rPr>
                <w:rFonts w:cs="Bliss-Regular"/>
                <w:color w:val="000000"/>
              </w:rPr>
            </w:pPr>
            <w:r>
              <w:rPr>
                <w:rFonts w:cs="Bliss-Regular"/>
                <w:color w:val="000000"/>
              </w:rPr>
              <w:t>05</w:t>
            </w:r>
            <w:r w:rsidRPr="00B466C5">
              <w:rPr>
                <w:rFonts w:cs="Bliss-Regular"/>
                <w:color w:val="000000"/>
                <w:vertAlign w:val="superscript"/>
              </w:rPr>
              <w:t>th</w:t>
            </w:r>
            <w:r>
              <w:rPr>
                <w:rFonts w:cs="Bliss-Regular"/>
                <w:color w:val="000000"/>
              </w:rPr>
              <w:t xml:space="preserve"> Dec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ECC" w:rsidRDefault="00EF7ECC" w:rsidP="00CB4D0A">
      <w:pPr>
        <w:spacing w:after="0" w:line="240" w:lineRule="auto"/>
      </w:pPr>
      <w:r>
        <w:separator/>
      </w:r>
    </w:p>
  </w:endnote>
  <w:endnote w:type="continuationSeparator" w:id="0">
    <w:p w:rsidR="00EF7ECC" w:rsidRDefault="00EF7EC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ECC" w:rsidRDefault="00EF7ECC" w:rsidP="00CB4D0A">
      <w:pPr>
        <w:spacing w:after="0" w:line="240" w:lineRule="auto"/>
      </w:pPr>
      <w:r>
        <w:separator/>
      </w:r>
    </w:p>
  </w:footnote>
  <w:footnote w:type="continuationSeparator" w:id="0">
    <w:p w:rsidR="00EF7ECC" w:rsidRDefault="00EF7EC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86AFF"/>
    <w:multiLevelType w:val="hybridMultilevel"/>
    <w:tmpl w:val="09229B8E"/>
    <w:lvl w:ilvl="0" w:tplc="08090001">
      <w:start w:val="1"/>
      <w:numFmt w:val="bullet"/>
      <w:lvlText w:val=""/>
      <w:lvlJc w:val="left"/>
      <w:pPr>
        <w:ind w:left="1230" w:hanging="360"/>
      </w:pPr>
      <w:rPr>
        <w:rFonts w:ascii="Symbol" w:hAnsi="Symbol" w:hint="default"/>
      </w:rPr>
    </w:lvl>
    <w:lvl w:ilvl="1" w:tplc="08090003" w:tentative="1">
      <w:start w:val="1"/>
      <w:numFmt w:val="bullet"/>
      <w:lvlText w:val="o"/>
      <w:lvlJc w:val="left"/>
      <w:pPr>
        <w:ind w:left="1950" w:hanging="360"/>
      </w:pPr>
      <w:rPr>
        <w:rFonts w:ascii="Courier New" w:hAnsi="Courier New" w:cs="Courier New" w:hint="default"/>
      </w:rPr>
    </w:lvl>
    <w:lvl w:ilvl="2" w:tplc="08090005" w:tentative="1">
      <w:start w:val="1"/>
      <w:numFmt w:val="bullet"/>
      <w:lvlText w:val=""/>
      <w:lvlJc w:val="left"/>
      <w:pPr>
        <w:ind w:left="2670" w:hanging="360"/>
      </w:pPr>
      <w:rPr>
        <w:rFonts w:ascii="Wingdings" w:hAnsi="Wingdings" w:hint="default"/>
      </w:rPr>
    </w:lvl>
    <w:lvl w:ilvl="3" w:tplc="08090001" w:tentative="1">
      <w:start w:val="1"/>
      <w:numFmt w:val="bullet"/>
      <w:lvlText w:val=""/>
      <w:lvlJc w:val="left"/>
      <w:pPr>
        <w:ind w:left="3390" w:hanging="360"/>
      </w:pPr>
      <w:rPr>
        <w:rFonts w:ascii="Symbol" w:hAnsi="Symbol" w:hint="default"/>
      </w:rPr>
    </w:lvl>
    <w:lvl w:ilvl="4" w:tplc="08090003" w:tentative="1">
      <w:start w:val="1"/>
      <w:numFmt w:val="bullet"/>
      <w:lvlText w:val="o"/>
      <w:lvlJc w:val="left"/>
      <w:pPr>
        <w:ind w:left="4110" w:hanging="360"/>
      </w:pPr>
      <w:rPr>
        <w:rFonts w:ascii="Courier New" w:hAnsi="Courier New" w:cs="Courier New" w:hint="default"/>
      </w:rPr>
    </w:lvl>
    <w:lvl w:ilvl="5" w:tplc="08090005" w:tentative="1">
      <w:start w:val="1"/>
      <w:numFmt w:val="bullet"/>
      <w:lvlText w:val=""/>
      <w:lvlJc w:val="left"/>
      <w:pPr>
        <w:ind w:left="4830" w:hanging="360"/>
      </w:pPr>
      <w:rPr>
        <w:rFonts w:ascii="Wingdings" w:hAnsi="Wingdings" w:hint="default"/>
      </w:rPr>
    </w:lvl>
    <w:lvl w:ilvl="6" w:tplc="08090001" w:tentative="1">
      <w:start w:val="1"/>
      <w:numFmt w:val="bullet"/>
      <w:lvlText w:val=""/>
      <w:lvlJc w:val="left"/>
      <w:pPr>
        <w:ind w:left="5550" w:hanging="360"/>
      </w:pPr>
      <w:rPr>
        <w:rFonts w:ascii="Symbol" w:hAnsi="Symbol" w:hint="default"/>
      </w:rPr>
    </w:lvl>
    <w:lvl w:ilvl="7" w:tplc="08090003" w:tentative="1">
      <w:start w:val="1"/>
      <w:numFmt w:val="bullet"/>
      <w:lvlText w:val="o"/>
      <w:lvlJc w:val="left"/>
      <w:pPr>
        <w:ind w:left="6270" w:hanging="360"/>
      </w:pPr>
      <w:rPr>
        <w:rFonts w:ascii="Courier New" w:hAnsi="Courier New" w:cs="Courier New" w:hint="default"/>
      </w:rPr>
    </w:lvl>
    <w:lvl w:ilvl="8" w:tplc="08090005" w:tentative="1">
      <w:start w:val="1"/>
      <w:numFmt w:val="bullet"/>
      <w:lvlText w:val=""/>
      <w:lvlJc w:val="left"/>
      <w:pPr>
        <w:ind w:left="6990" w:hanging="360"/>
      </w:pPr>
      <w:rPr>
        <w:rFonts w:ascii="Wingdings" w:hAnsi="Wingdings" w:hint="default"/>
      </w:rPr>
    </w:lvl>
  </w:abstractNum>
  <w:abstractNum w:abstractNumId="1">
    <w:nsid w:val="03516C7E"/>
    <w:multiLevelType w:val="hybridMultilevel"/>
    <w:tmpl w:val="739A3E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43D4FC4"/>
    <w:multiLevelType w:val="multilevel"/>
    <w:tmpl w:val="9B8A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623A49"/>
    <w:multiLevelType w:val="hybridMultilevel"/>
    <w:tmpl w:val="8B9C5F40"/>
    <w:lvl w:ilvl="0" w:tplc="635E9F7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A005B2E"/>
    <w:multiLevelType w:val="multilevel"/>
    <w:tmpl w:val="5BBA6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AA3BC8"/>
    <w:multiLevelType w:val="multilevel"/>
    <w:tmpl w:val="686A3A4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0083FF0"/>
    <w:multiLevelType w:val="multilevel"/>
    <w:tmpl w:val="4D6C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113485"/>
    <w:multiLevelType w:val="hybridMultilevel"/>
    <w:tmpl w:val="0F28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3BC0BC3"/>
    <w:multiLevelType w:val="multilevel"/>
    <w:tmpl w:val="B0BC9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5D04A0"/>
    <w:multiLevelType w:val="hybridMultilevel"/>
    <w:tmpl w:val="5F42C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7895B5C"/>
    <w:multiLevelType w:val="hybridMultilevel"/>
    <w:tmpl w:val="EF80A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B592BB7"/>
    <w:multiLevelType w:val="multilevel"/>
    <w:tmpl w:val="8A461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C2A034F"/>
    <w:multiLevelType w:val="hybridMultilevel"/>
    <w:tmpl w:val="5EE0505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nsid w:val="2CAA318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E3E448C"/>
    <w:multiLevelType w:val="multilevel"/>
    <w:tmpl w:val="0646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043375E"/>
    <w:multiLevelType w:val="multilevel"/>
    <w:tmpl w:val="686A3A4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25C411F"/>
    <w:multiLevelType w:val="multilevel"/>
    <w:tmpl w:val="01823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ADF3F89"/>
    <w:multiLevelType w:val="hybridMultilevel"/>
    <w:tmpl w:val="36A4B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FDF1402"/>
    <w:multiLevelType w:val="multilevel"/>
    <w:tmpl w:val="86CE1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724647E"/>
    <w:multiLevelType w:val="multilevel"/>
    <w:tmpl w:val="FD684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9F157E7"/>
    <w:multiLevelType w:val="multilevel"/>
    <w:tmpl w:val="FB6E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E2E71FA"/>
    <w:multiLevelType w:val="multilevel"/>
    <w:tmpl w:val="8BF0F83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42254E0"/>
    <w:multiLevelType w:val="hybridMultilevel"/>
    <w:tmpl w:val="23C20C2E"/>
    <w:lvl w:ilvl="0" w:tplc="635E9F7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F74349F"/>
    <w:multiLevelType w:val="hybridMultilevel"/>
    <w:tmpl w:val="3F980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35B6923"/>
    <w:multiLevelType w:val="multilevel"/>
    <w:tmpl w:val="837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991272C"/>
    <w:multiLevelType w:val="hybridMultilevel"/>
    <w:tmpl w:val="E73EE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C1C4F46"/>
    <w:multiLevelType w:val="hybridMultilevel"/>
    <w:tmpl w:val="EB884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C251F84"/>
    <w:multiLevelType w:val="multilevel"/>
    <w:tmpl w:val="623C1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EDD5C9B"/>
    <w:multiLevelType w:val="hybridMultilevel"/>
    <w:tmpl w:val="EB801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4885F4D"/>
    <w:multiLevelType w:val="multilevel"/>
    <w:tmpl w:val="B97A2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86921DF"/>
    <w:multiLevelType w:val="hybridMultilevel"/>
    <w:tmpl w:val="2E549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FCF0D9A"/>
    <w:multiLevelType w:val="multilevel"/>
    <w:tmpl w:val="0FBC0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8"/>
  </w:num>
  <w:num w:numId="3">
    <w:abstractNumId w:val="16"/>
  </w:num>
  <w:num w:numId="4">
    <w:abstractNumId w:val="21"/>
  </w:num>
  <w:num w:numId="5">
    <w:abstractNumId w:val="24"/>
  </w:num>
  <w:num w:numId="6">
    <w:abstractNumId w:val="27"/>
  </w:num>
  <w:num w:numId="7">
    <w:abstractNumId w:val="7"/>
  </w:num>
  <w:num w:numId="8">
    <w:abstractNumId w:val="23"/>
  </w:num>
  <w:num w:numId="9">
    <w:abstractNumId w:val="3"/>
  </w:num>
  <w:num w:numId="10">
    <w:abstractNumId w:val="10"/>
  </w:num>
  <w:num w:numId="11">
    <w:abstractNumId w:val="11"/>
  </w:num>
  <w:num w:numId="12">
    <w:abstractNumId w:val="5"/>
  </w:num>
  <w:num w:numId="13">
    <w:abstractNumId w:val="28"/>
  </w:num>
  <w:num w:numId="14">
    <w:abstractNumId w:val="9"/>
  </w:num>
  <w:num w:numId="15">
    <w:abstractNumId w:val="26"/>
  </w:num>
  <w:num w:numId="16">
    <w:abstractNumId w:val="15"/>
  </w:num>
  <w:num w:numId="17">
    <w:abstractNumId w:val="29"/>
  </w:num>
  <w:num w:numId="18">
    <w:abstractNumId w:val="31"/>
  </w:num>
  <w:num w:numId="19">
    <w:abstractNumId w:val="12"/>
  </w:num>
  <w:num w:numId="20">
    <w:abstractNumId w:val="17"/>
  </w:num>
  <w:num w:numId="21">
    <w:abstractNumId w:val="13"/>
  </w:num>
  <w:num w:numId="22">
    <w:abstractNumId w:val="25"/>
  </w:num>
  <w:num w:numId="23">
    <w:abstractNumId w:val="8"/>
  </w:num>
  <w:num w:numId="24">
    <w:abstractNumId w:val="14"/>
  </w:num>
  <w:num w:numId="25">
    <w:abstractNumId w:val="4"/>
  </w:num>
  <w:num w:numId="26">
    <w:abstractNumId w:val="6"/>
  </w:num>
  <w:num w:numId="27">
    <w:abstractNumId w:val="20"/>
  </w:num>
  <w:num w:numId="28">
    <w:abstractNumId w:val="1"/>
  </w:num>
  <w:num w:numId="29">
    <w:abstractNumId w:val="2"/>
  </w:num>
  <w:num w:numId="30">
    <w:abstractNumId w:val="19"/>
  </w:num>
  <w:num w:numId="31">
    <w:abstractNumId w:val="32"/>
  </w:num>
  <w:num w:numId="32">
    <w:abstractNumId w:val="0"/>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0F03"/>
    <w:rsid w:val="00035CDD"/>
    <w:rsid w:val="00040083"/>
    <w:rsid w:val="00055992"/>
    <w:rsid w:val="000820E8"/>
    <w:rsid w:val="00103CA3"/>
    <w:rsid w:val="001175EE"/>
    <w:rsid w:val="00121285"/>
    <w:rsid w:val="00157CF6"/>
    <w:rsid w:val="00166660"/>
    <w:rsid w:val="00182416"/>
    <w:rsid w:val="00187EB4"/>
    <w:rsid w:val="001A1FFD"/>
    <w:rsid w:val="001F0481"/>
    <w:rsid w:val="001F192E"/>
    <w:rsid w:val="0020451E"/>
    <w:rsid w:val="00206B9D"/>
    <w:rsid w:val="00211E71"/>
    <w:rsid w:val="0023259C"/>
    <w:rsid w:val="00280491"/>
    <w:rsid w:val="002B0BD7"/>
    <w:rsid w:val="002B573D"/>
    <w:rsid w:val="002B6115"/>
    <w:rsid w:val="002C5CB2"/>
    <w:rsid w:val="002F779F"/>
    <w:rsid w:val="003105E4"/>
    <w:rsid w:val="00371885"/>
    <w:rsid w:val="00376521"/>
    <w:rsid w:val="003B46D5"/>
    <w:rsid w:val="003E2B87"/>
    <w:rsid w:val="003E7D06"/>
    <w:rsid w:val="00405895"/>
    <w:rsid w:val="004058DF"/>
    <w:rsid w:val="004120DD"/>
    <w:rsid w:val="00475D14"/>
    <w:rsid w:val="00486F1A"/>
    <w:rsid w:val="00490CB9"/>
    <w:rsid w:val="004A2CE2"/>
    <w:rsid w:val="004B06FB"/>
    <w:rsid w:val="004E3CDA"/>
    <w:rsid w:val="004F4B4D"/>
    <w:rsid w:val="0050216D"/>
    <w:rsid w:val="00503D7E"/>
    <w:rsid w:val="0050778F"/>
    <w:rsid w:val="00535F31"/>
    <w:rsid w:val="0054004F"/>
    <w:rsid w:val="00574D64"/>
    <w:rsid w:val="00576167"/>
    <w:rsid w:val="00591365"/>
    <w:rsid w:val="00597050"/>
    <w:rsid w:val="005A6AC4"/>
    <w:rsid w:val="005B31E4"/>
    <w:rsid w:val="005F3C8B"/>
    <w:rsid w:val="006034F6"/>
    <w:rsid w:val="00607874"/>
    <w:rsid w:val="00607E77"/>
    <w:rsid w:val="00617BB3"/>
    <w:rsid w:val="00645CDD"/>
    <w:rsid w:val="00675505"/>
    <w:rsid w:val="006823A7"/>
    <w:rsid w:val="006D24E4"/>
    <w:rsid w:val="006D4159"/>
    <w:rsid w:val="0070347F"/>
    <w:rsid w:val="007053F6"/>
    <w:rsid w:val="0070678E"/>
    <w:rsid w:val="007206E6"/>
    <w:rsid w:val="007728AA"/>
    <w:rsid w:val="007740DF"/>
    <w:rsid w:val="00774104"/>
    <w:rsid w:val="007D6092"/>
    <w:rsid w:val="0081226D"/>
    <w:rsid w:val="00831C11"/>
    <w:rsid w:val="008A60B4"/>
    <w:rsid w:val="008B3C31"/>
    <w:rsid w:val="008B64FE"/>
    <w:rsid w:val="008C44C2"/>
    <w:rsid w:val="0090470C"/>
    <w:rsid w:val="009353F4"/>
    <w:rsid w:val="00935BF7"/>
    <w:rsid w:val="00953CF6"/>
    <w:rsid w:val="0095442C"/>
    <w:rsid w:val="00983942"/>
    <w:rsid w:val="009A0B39"/>
    <w:rsid w:val="009C37E0"/>
    <w:rsid w:val="009F50F4"/>
    <w:rsid w:val="009F6778"/>
    <w:rsid w:val="00A04A66"/>
    <w:rsid w:val="00A14B66"/>
    <w:rsid w:val="00A65CF7"/>
    <w:rsid w:val="00A851DA"/>
    <w:rsid w:val="00AA1AE2"/>
    <w:rsid w:val="00AC60B3"/>
    <w:rsid w:val="00AC7D5B"/>
    <w:rsid w:val="00AE1481"/>
    <w:rsid w:val="00B0415E"/>
    <w:rsid w:val="00B04678"/>
    <w:rsid w:val="00B15DD6"/>
    <w:rsid w:val="00B27C33"/>
    <w:rsid w:val="00B466C5"/>
    <w:rsid w:val="00B81E56"/>
    <w:rsid w:val="00B91600"/>
    <w:rsid w:val="00BB5322"/>
    <w:rsid w:val="00BC46DF"/>
    <w:rsid w:val="00BE7674"/>
    <w:rsid w:val="00C03577"/>
    <w:rsid w:val="00C26E43"/>
    <w:rsid w:val="00C32ED7"/>
    <w:rsid w:val="00C60639"/>
    <w:rsid w:val="00C62749"/>
    <w:rsid w:val="00C65FEA"/>
    <w:rsid w:val="00C66235"/>
    <w:rsid w:val="00CA0AC2"/>
    <w:rsid w:val="00CB4D0A"/>
    <w:rsid w:val="00CC2FB3"/>
    <w:rsid w:val="00CC575A"/>
    <w:rsid w:val="00CD2197"/>
    <w:rsid w:val="00D039AC"/>
    <w:rsid w:val="00D3543D"/>
    <w:rsid w:val="00D427DE"/>
    <w:rsid w:val="00D46F2E"/>
    <w:rsid w:val="00D52B0E"/>
    <w:rsid w:val="00D5587D"/>
    <w:rsid w:val="00D707CC"/>
    <w:rsid w:val="00D821FE"/>
    <w:rsid w:val="00DB0793"/>
    <w:rsid w:val="00DE0702"/>
    <w:rsid w:val="00E00821"/>
    <w:rsid w:val="00E04DB4"/>
    <w:rsid w:val="00E11A55"/>
    <w:rsid w:val="00E30679"/>
    <w:rsid w:val="00E34966"/>
    <w:rsid w:val="00E4597D"/>
    <w:rsid w:val="00E54832"/>
    <w:rsid w:val="00E56A90"/>
    <w:rsid w:val="00E641CC"/>
    <w:rsid w:val="00E651D2"/>
    <w:rsid w:val="00E87D95"/>
    <w:rsid w:val="00EA30AB"/>
    <w:rsid w:val="00EB3925"/>
    <w:rsid w:val="00EF7ECC"/>
    <w:rsid w:val="00F7549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77BCE3-E5A8-4BB6-89B7-998488D3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D52B0E"/>
    <w:pPr>
      <w:spacing w:after="150" w:line="240" w:lineRule="auto"/>
      <w:outlineLvl w:val="1"/>
    </w:pPr>
    <w:rPr>
      <w:rFonts w:ascii="Times New Roman" w:eastAsia="Times New Roman" w:hAnsi="Times New Roman" w:cs="Times New Roman"/>
      <w:b/>
      <w:bCs/>
      <w:color w:val="999999"/>
      <w:sz w:val="21"/>
      <w:szCs w:val="21"/>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652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D52B0E"/>
    <w:rPr>
      <w:rFonts w:ascii="Times New Roman" w:eastAsia="Times New Roman" w:hAnsi="Times New Roman" w:cs="Times New Roman"/>
      <w:b/>
      <w:bCs/>
      <w:color w:val="999999"/>
      <w:sz w:val="21"/>
      <w:szCs w:val="21"/>
      <w:lang w:eastAsia="en-GB"/>
    </w:rPr>
  </w:style>
  <w:style w:type="character" w:styleId="Emphasis">
    <w:name w:val="Emphasis"/>
    <w:basedOn w:val="DefaultParagraphFont"/>
    <w:uiPriority w:val="20"/>
    <w:qFormat/>
    <w:rsid w:val="00D52B0E"/>
    <w:rPr>
      <w:i/>
      <w:iCs/>
    </w:rPr>
  </w:style>
  <w:style w:type="character" w:styleId="Hyperlink">
    <w:name w:val="Hyperlink"/>
    <w:basedOn w:val="DefaultParagraphFont"/>
    <w:uiPriority w:val="99"/>
    <w:semiHidden/>
    <w:unhideWhenUsed/>
    <w:rsid w:val="00D52B0E"/>
    <w:rPr>
      <w:color w:val="0000FF"/>
      <w:u w:val="single"/>
    </w:rPr>
  </w:style>
  <w:style w:type="paragraph" w:customStyle="1" w:styleId="talcenter">
    <w:name w:val="tal_center"/>
    <w:basedOn w:val="Normal"/>
    <w:rsid w:val="007728AA"/>
    <w:pPr>
      <w:spacing w:before="100" w:beforeAutospacing="1" w:after="150" w:line="210" w:lineRule="atLeast"/>
      <w:jc w:val="center"/>
    </w:pPr>
    <w:rPr>
      <w:rFonts w:ascii="Times New Roman" w:eastAsia="Times New Roman" w:hAnsi="Times New Roman" w:cs="Times New Roman"/>
      <w:sz w:val="24"/>
      <w:szCs w:val="24"/>
      <w:lang w:eastAsia="en-GB"/>
    </w:rPr>
  </w:style>
  <w:style w:type="character" w:customStyle="1" w:styleId="plpplusminusbtn1">
    <w:name w:val="plp_plusminus_btn1"/>
    <w:basedOn w:val="DefaultParagraphFont"/>
    <w:rsid w:val="007728AA"/>
  </w:style>
  <w:style w:type="paragraph" w:customStyle="1" w:styleId="heading">
    <w:name w:val="heading"/>
    <w:basedOn w:val="Normal"/>
    <w:rsid w:val="00AA1A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A1AE2"/>
    <w:rPr>
      <w:b/>
      <w:bCs/>
    </w:rPr>
  </w:style>
  <w:style w:type="paragraph" w:customStyle="1" w:styleId="text">
    <w:name w:val="text"/>
    <w:basedOn w:val="Normal"/>
    <w:rsid w:val="00AA1A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rcsu">
    <w:name w:val="irc_su"/>
    <w:basedOn w:val="DefaultParagraphFont"/>
    <w:rsid w:val="00B15D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24519">
      <w:bodyDiv w:val="1"/>
      <w:marLeft w:val="0"/>
      <w:marRight w:val="0"/>
      <w:marTop w:val="0"/>
      <w:marBottom w:val="0"/>
      <w:divBdr>
        <w:top w:val="none" w:sz="0" w:space="0" w:color="auto"/>
        <w:left w:val="none" w:sz="0" w:space="0" w:color="auto"/>
        <w:bottom w:val="none" w:sz="0" w:space="0" w:color="auto"/>
        <w:right w:val="none" w:sz="0" w:space="0" w:color="auto"/>
      </w:divBdr>
      <w:divsChild>
        <w:div w:id="579489918">
          <w:marLeft w:val="0"/>
          <w:marRight w:val="0"/>
          <w:marTop w:val="0"/>
          <w:marBottom w:val="0"/>
          <w:divBdr>
            <w:top w:val="none" w:sz="0" w:space="0" w:color="auto"/>
            <w:left w:val="none" w:sz="0" w:space="0" w:color="auto"/>
            <w:bottom w:val="none" w:sz="0" w:space="0" w:color="auto"/>
            <w:right w:val="none" w:sz="0" w:space="0" w:color="auto"/>
          </w:divBdr>
          <w:divsChild>
            <w:div w:id="947352008">
              <w:marLeft w:val="0"/>
              <w:marRight w:val="0"/>
              <w:marTop w:val="0"/>
              <w:marBottom w:val="0"/>
              <w:divBdr>
                <w:top w:val="none" w:sz="0" w:space="0" w:color="auto"/>
                <w:left w:val="none" w:sz="0" w:space="0" w:color="auto"/>
                <w:bottom w:val="none" w:sz="0" w:space="0" w:color="auto"/>
                <w:right w:val="none" w:sz="0" w:space="0" w:color="auto"/>
              </w:divBdr>
              <w:divsChild>
                <w:div w:id="1092627534">
                  <w:marLeft w:val="0"/>
                  <w:marRight w:val="0"/>
                  <w:marTop w:val="195"/>
                  <w:marBottom w:val="0"/>
                  <w:divBdr>
                    <w:top w:val="none" w:sz="0" w:space="0" w:color="auto"/>
                    <w:left w:val="none" w:sz="0" w:space="0" w:color="auto"/>
                    <w:bottom w:val="none" w:sz="0" w:space="0" w:color="auto"/>
                    <w:right w:val="none" w:sz="0" w:space="0" w:color="auto"/>
                  </w:divBdr>
                  <w:divsChild>
                    <w:div w:id="1382746167">
                      <w:marLeft w:val="0"/>
                      <w:marRight w:val="0"/>
                      <w:marTop w:val="0"/>
                      <w:marBottom w:val="0"/>
                      <w:divBdr>
                        <w:top w:val="none" w:sz="0" w:space="0" w:color="auto"/>
                        <w:left w:val="none" w:sz="0" w:space="0" w:color="auto"/>
                        <w:bottom w:val="none" w:sz="0" w:space="0" w:color="auto"/>
                        <w:right w:val="none" w:sz="0" w:space="0" w:color="auto"/>
                      </w:divBdr>
                      <w:divsChild>
                        <w:div w:id="112212434">
                          <w:marLeft w:val="0"/>
                          <w:marRight w:val="0"/>
                          <w:marTop w:val="0"/>
                          <w:marBottom w:val="0"/>
                          <w:divBdr>
                            <w:top w:val="none" w:sz="0" w:space="0" w:color="auto"/>
                            <w:left w:val="none" w:sz="0" w:space="0" w:color="auto"/>
                            <w:bottom w:val="none" w:sz="0" w:space="0" w:color="auto"/>
                            <w:right w:val="none" w:sz="0" w:space="0" w:color="auto"/>
                          </w:divBdr>
                          <w:divsChild>
                            <w:div w:id="1021510283">
                              <w:marLeft w:val="0"/>
                              <w:marRight w:val="0"/>
                              <w:marTop w:val="0"/>
                              <w:marBottom w:val="0"/>
                              <w:divBdr>
                                <w:top w:val="none" w:sz="0" w:space="0" w:color="auto"/>
                                <w:left w:val="none" w:sz="0" w:space="0" w:color="auto"/>
                                <w:bottom w:val="none" w:sz="0" w:space="0" w:color="auto"/>
                                <w:right w:val="none" w:sz="0" w:space="0" w:color="auto"/>
                              </w:divBdr>
                              <w:divsChild>
                                <w:div w:id="787627778">
                                  <w:marLeft w:val="0"/>
                                  <w:marRight w:val="0"/>
                                  <w:marTop w:val="0"/>
                                  <w:marBottom w:val="0"/>
                                  <w:divBdr>
                                    <w:top w:val="none" w:sz="0" w:space="0" w:color="auto"/>
                                    <w:left w:val="none" w:sz="0" w:space="0" w:color="auto"/>
                                    <w:bottom w:val="none" w:sz="0" w:space="0" w:color="auto"/>
                                    <w:right w:val="none" w:sz="0" w:space="0" w:color="auto"/>
                                  </w:divBdr>
                                  <w:divsChild>
                                    <w:div w:id="895553511">
                                      <w:marLeft w:val="0"/>
                                      <w:marRight w:val="0"/>
                                      <w:marTop w:val="0"/>
                                      <w:marBottom w:val="0"/>
                                      <w:divBdr>
                                        <w:top w:val="none" w:sz="0" w:space="0" w:color="auto"/>
                                        <w:left w:val="none" w:sz="0" w:space="0" w:color="auto"/>
                                        <w:bottom w:val="none" w:sz="0" w:space="0" w:color="auto"/>
                                        <w:right w:val="none" w:sz="0" w:space="0" w:color="auto"/>
                                      </w:divBdr>
                                      <w:divsChild>
                                        <w:div w:id="692268760">
                                          <w:marLeft w:val="0"/>
                                          <w:marRight w:val="0"/>
                                          <w:marTop w:val="0"/>
                                          <w:marBottom w:val="0"/>
                                          <w:divBdr>
                                            <w:top w:val="none" w:sz="0" w:space="0" w:color="auto"/>
                                            <w:left w:val="none" w:sz="0" w:space="0" w:color="auto"/>
                                            <w:bottom w:val="none" w:sz="0" w:space="0" w:color="auto"/>
                                            <w:right w:val="none" w:sz="0" w:space="0" w:color="auto"/>
                                          </w:divBdr>
                                          <w:divsChild>
                                            <w:div w:id="66810482">
                                              <w:marLeft w:val="0"/>
                                              <w:marRight w:val="0"/>
                                              <w:marTop w:val="0"/>
                                              <w:marBottom w:val="180"/>
                                              <w:divBdr>
                                                <w:top w:val="none" w:sz="0" w:space="0" w:color="auto"/>
                                                <w:left w:val="none" w:sz="0" w:space="0" w:color="auto"/>
                                                <w:bottom w:val="none" w:sz="0" w:space="0" w:color="auto"/>
                                                <w:right w:val="none" w:sz="0" w:space="0" w:color="auto"/>
                                              </w:divBdr>
                                              <w:divsChild>
                                                <w:div w:id="2092316783">
                                                  <w:marLeft w:val="0"/>
                                                  <w:marRight w:val="0"/>
                                                  <w:marTop w:val="0"/>
                                                  <w:marBottom w:val="0"/>
                                                  <w:divBdr>
                                                    <w:top w:val="none" w:sz="0" w:space="0" w:color="auto"/>
                                                    <w:left w:val="none" w:sz="0" w:space="0" w:color="auto"/>
                                                    <w:bottom w:val="none" w:sz="0" w:space="0" w:color="auto"/>
                                                    <w:right w:val="none" w:sz="0" w:space="0" w:color="auto"/>
                                                  </w:divBdr>
                                                  <w:divsChild>
                                                    <w:div w:id="1110972834">
                                                      <w:marLeft w:val="0"/>
                                                      <w:marRight w:val="0"/>
                                                      <w:marTop w:val="0"/>
                                                      <w:marBottom w:val="0"/>
                                                      <w:divBdr>
                                                        <w:top w:val="none" w:sz="0" w:space="0" w:color="auto"/>
                                                        <w:left w:val="none" w:sz="0" w:space="0" w:color="auto"/>
                                                        <w:bottom w:val="none" w:sz="0" w:space="0" w:color="auto"/>
                                                        <w:right w:val="none" w:sz="0" w:space="0" w:color="auto"/>
                                                      </w:divBdr>
                                                      <w:divsChild>
                                                        <w:div w:id="1641306513">
                                                          <w:marLeft w:val="0"/>
                                                          <w:marRight w:val="0"/>
                                                          <w:marTop w:val="0"/>
                                                          <w:marBottom w:val="0"/>
                                                          <w:divBdr>
                                                            <w:top w:val="none" w:sz="0" w:space="0" w:color="auto"/>
                                                            <w:left w:val="none" w:sz="0" w:space="0" w:color="auto"/>
                                                            <w:bottom w:val="none" w:sz="0" w:space="0" w:color="auto"/>
                                                            <w:right w:val="none" w:sz="0" w:space="0" w:color="auto"/>
                                                          </w:divBdr>
                                                          <w:divsChild>
                                                            <w:div w:id="817921255">
                                                              <w:marLeft w:val="0"/>
                                                              <w:marRight w:val="0"/>
                                                              <w:marTop w:val="0"/>
                                                              <w:marBottom w:val="0"/>
                                                              <w:divBdr>
                                                                <w:top w:val="none" w:sz="0" w:space="0" w:color="auto"/>
                                                                <w:left w:val="none" w:sz="0" w:space="0" w:color="auto"/>
                                                                <w:bottom w:val="none" w:sz="0" w:space="0" w:color="auto"/>
                                                                <w:right w:val="none" w:sz="0" w:space="0" w:color="auto"/>
                                                              </w:divBdr>
                                                              <w:divsChild>
                                                                <w:div w:id="1087383653">
                                                                  <w:marLeft w:val="0"/>
                                                                  <w:marRight w:val="0"/>
                                                                  <w:marTop w:val="0"/>
                                                                  <w:marBottom w:val="0"/>
                                                                  <w:divBdr>
                                                                    <w:top w:val="none" w:sz="0" w:space="0" w:color="auto"/>
                                                                    <w:left w:val="none" w:sz="0" w:space="0" w:color="auto"/>
                                                                    <w:bottom w:val="none" w:sz="0" w:space="0" w:color="auto"/>
                                                                    <w:right w:val="none" w:sz="0" w:space="0" w:color="auto"/>
                                                                  </w:divBdr>
                                                                  <w:divsChild>
                                                                    <w:div w:id="1119256340">
                                                                      <w:marLeft w:val="0"/>
                                                                      <w:marRight w:val="0"/>
                                                                      <w:marTop w:val="0"/>
                                                                      <w:marBottom w:val="0"/>
                                                                      <w:divBdr>
                                                                        <w:top w:val="none" w:sz="0" w:space="0" w:color="auto"/>
                                                                        <w:left w:val="none" w:sz="0" w:space="0" w:color="auto"/>
                                                                        <w:bottom w:val="none" w:sz="0" w:space="0" w:color="auto"/>
                                                                        <w:right w:val="none" w:sz="0" w:space="0" w:color="auto"/>
                                                                      </w:divBdr>
                                                                      <w:divsChild>
                                                                        <w:div w:id="4886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7752696">
      <w:bodyDiv w:val="1"/>
      <w:marLeft w:val="0"/>
      <w:marRight w:val="0"/>
      <w:marTop w:val="0"/>
      <w:marBottom w:val="0"/>
      <w:divBdr>
        <w:top w:val="none" w:sz="0" w:space="0" w:color="auto"/>
        <w:left w:val="none" w:sz="0" w:space="0" w:color="auto"/>
        <w:bottom w:val="none" w:sz="0" w:space="0" w:color="auto"/>
        <w:right w:val="none" w:sz="0" w:space="0" w:color="auto"/>
      </w:divBdr>
      <w:divsChild>
        <w:div w:id="629016153">
          <w:marLeft w:val="0"/>
          <w:marRight w:val="0"/>
          <w:marTop w:val="0"/>
          <w:marBottom w:val="0"/>
          <w:divBdr>
            <w:top w:val="none" w:sz="0" w:space="0" w:color="auto"/>
            <w:left w:val="none" w:sz="0" w:space="0" w:color="auto"/>
            <w:bottom w:val="none" w:sz="0" w:space="0" w:color="auto"/>
            <w:right w:val="none" w:sz="0" w:space="0" w:color="auto"/>
          </w:divBdr>
          <w:divsChild>
            <w:div w:id="619839766">
              <w:marLeft w:val="0"/>
              <w:marRight w:val="0"/>
              <w:marTop w:val="0"/>
              <w:marBottom w:val="0"/>
              <w:divBdr>
                <w:top w:val="none" w:sz="0" w:space="0" w:color="auto"/>
                <w:left w:val="none" w:sz="0" w:space="0" w:color="auto"/>
                <w:bottom w:val="none" w:sz="0" w:space="0" w:color="auto"/>
                <w:right w:val="none" w:sz="0" w:space="0" w:color="auto"/>
              </w:divBdr>
              <w:divsChild>
                <w:div w:id="1074156808">
                  <w:marLeft w:val="0"/>
                  <w:marRight w:val="0"/>
                  <w:marTop w:val="195"/>
                  <w:marBottom w:val="0"/>
                  <w:divBdr>
                    <w:top w:val="none" w:sz="0" w:space="0" w:color="auto"/>
                    <w:left w:val="none" w:sz="0" w:space="0" w:color="auto"/>
                    <w:bottom w:val="none" w:sz="0" w:space="0" w:color="auto"/>
                    <w:right w:val="none" w:sz="0" w:space="0" w:color="auto"/>
                  </w:divBdr>
                  <w:divsChild>
                    <w:div w:id="1406221852">
                      <w:marLeft w:val="0"/>
                      <w:marRight w:val="0"/>
                      <w:marTop w:val="0"/>
                      <w:marBottom w:val="0"/>
                      <w:divBdr>
                        <w:top w:val="none" w:sz="0" w:space="0" w:color="auto"/>
                        <w:left w:val="none" w:sz="0" w:space="0" w:color="auto"/>
                        <w:bottom w:val="none" w:sz="0" w:space="0" w:color="auto"/>
                        <w:right w:val="none" w:sz="0" w:space="0" w:color="auto"/>
                      </w:divBdr>
                      <w:divsChild>
                        <w:div w:id="1919897631">
                          <w:marLeft w:val="0"/>
                          <w:marRight w:val="0"/>
                          <w:marTop w:val="0"/>
                          <w:marBottom w:val="0"/>
                          <w:divBdr>
                            <w:top w:val="none" w:sz="0" w:space="0" w:color="auto"/>
                            <w:left w:val="none" w:sz="0" w:space="0" w:color="auto"/>
                            <w:bottom w:val="none" w:sz="0" w:space="0" w:color="auto"/>
                            <w:right w:val="none" w:sz="0" w:space="0" w:color="auto"/>
                          </w:divBdr>
                          <w:divsChild>
                            <w:div w:id="772624943">
                              <w:marLeft w:val="0"/>
                              <w:marRight w:val="0"/>
                              <w:marTop w:val="0"/>
                              <w:marBottom w:val="0"/>
                              <w:divBdr>
                                <w:top w:val="none" w:sz="0" w:space="0" w:color="auto"/>
                                <w:left w:val="none" w:sz="0" w:space="0" w:color="auto"/>
                                <w:bottom w:val="none" w:sz="0" w:space="0" w:color="auto"/>
                                <w:right w:val="none" w:sz="0" w:space="0" w:color="auto"/>
                              </w:divBdr>
                              <w:divsChild>
                                <w:div w:id="423720779">
                                  <w:marLeft w:val="0"/>
                                  <w:marRight w:val="0"/>
                                  <w:marTop w:val="0"/>
                                  <w:marBottom w:val="0"/>
                                  <w:divBdr>
                                    <w:top w:val="none" w:sz="0" w:space="0" w:color="auto"/>
                                    <w:left w:val="none" w:sz="0" w:space="0" w:color="auto"/>
                                    <w:bottom w:val="none" w:sz="0" w:space="0" w:color="auto"/>
                                    <w:right w:val="none" w:sz="0" w:space="0" w:color="auto"/>
                                  </w:divBdr>
                                  <w:divsChild>
                                    <w:div w:id="133300642">
                                      <w:marLeft w:val="0"/>
                                      <w:marRight w:val="0"/>
                                      <w:marTop w:val="0"/>
                                      <w:marBottom w:val="0"/>
                                      <w:divBdr>
                                        <w:top w:val="none" w:sz="0" w:space="0" w:color="auto"/>
                                        <w:left w:val="none" w:sz="0" w:space="0" w:color="auto"/>
                                        <w:bottom w:val="none" w:sz="0" w:space="0" w:color="auto"/>
                                        <w:right w:val="none" w:sz="0" w:space="0" w:color="auto"/>
                                      </w:divBdr>
                                      <w:divsChild>
                                        <w:div w:id="890770367">
                                          <w:marLeft w:val="0"/>
                                          <w:marRight w:val="0"/>
                                          <w:marTop w:val="0"/>
                                          <w:marBottom w:val="0"/>
                                          <w:divBdr>
                                            <w:top w:val="none" w:sz="0" w:space="0" w:color="auto"/>
                                            <w:left w:val="none" w:sz="0" w:space="0" w:color="auto"/>
                                            <w:bottom w:val="none" w:sz="0" w:space="0" w:color="auto"/>
                                            <w:right w:val="none" w:sz="0" w:space="0" w:color="auto"/>
                                          </w:divBdr>
                                          <w:divsChild>
                                            <w:div w:id="1129469886">
                                              <w:marLeft w:val="0"/>
                                              <w:marRight w:val="0"/>
                                              <w:marTop w:val="0"/>
                                              <w:marBottom w:val="180"/>
                                              <w:divBdr>
                                                <w:top w:val="none" w:sz="0" w:space="0" w:color="auto"/>
                                                <w:left w:val="none" w:sz="0" w:space="0" w:color="auto"/>
                                                <w:bottom w:val="none" w:sz="0" w:space="0" w:color="auto"/>
                                                <w:right w:val="none" w:sz="0" w:space="0" w:color="auto"/>
                                              </w:divBdr>
                                              <w:divsChild>
                                                <w:div w:id="40328724">
                                                  <w:marLeft w:val="0"/>
                                                  <w:marRight w:val="0"/>
                                                  <w:marTop w:val="0"/>
                                                  <w:marBottom w:val="0"/>
                                                  <w:divBdr>
                                                    <w:top w:val="none" w:sz="0" w:space="0" w:color="auto"/>
                                                    <w:left w:val="none" w:sz="0" w:space="0" w:color="auto"/>
                                                    <w:bottom w:val="none" w:sz="0" w:space="0" w:color="auto"/>
                                                    <w:right w:val="none" w:sz="0" w:space="0" w:color="auto"/>
                                                  </w:divBdr>
                                                  <w:divsChild>
                                                    <w:div w:id="127475944">
                                                      <w:marLeft w:val="0"/>
                                                      <w:marRight w:val="0"/>
                                                      <w:marTop w:val="0"/>
                                                      <w:marBottom w:val="0"/>
                                                      <w:divBdr>
                                                        <w:top w:val="none" w:sz="0" w:space="0" w:color="auto"/>
                                                        <w:left w:val="none" w:sz="0" w:space="0" w:color="auto"/>
                                                        <w:bottom w:val="none" w:sz="0" w:space="0" w:color="auto"/>
                                                        <w:right w:val="none" w:sz="0" w:space="0" w:color="auto"/>
                                                      </w:divBdr>
                                                      <w:divsChild>
                                                        <w:div w:id="1725637261">
                                                          <w:marLeft w:val="0"/>
                                                          <w:marRight w:val="0"/>
                                                          <w:marTop w:val="0"/>
                                                          <w:marBottom w:val="0"/>
                                                          <w:divBdr>
                                                            <w:top w:val="none" w:sz="0" w:space="0" w:color="auto"/>
                                                            <w:left w:val="none" w:sz="0" w:space="0" w:color="auto"/>
                                                            <w:bottom w:val="none" w:sz="0" w:space="0" w:color="auto"/>
                                                            <w:right w:val="none" w:sz="0" w:space="0" w:color="auto"/>
                                                          </w:divBdr>
                                                          <w:divsChild>
                                                            <w:div w:id="1139033763">
                                                              <w:marLeft w:val="0"/>
                                                              <w:marRight w:val="0"/>
                                                              <w:marTop w:val="0"/>
                                                              <w:marBottom w:val="0"/>
                                                              <w:divBdr>
                                                                <w:top w:val="none" w:sz="0" w:space="0" w:color="auto"/>
                                                                <w:left w:val="none" w:sz="0" w:space="0" w:color="auto"/>
                                                                <w:bottom w:val="none" w:sz="0" w:space="0" w:color="auto"/>
                                                                <w:right w:val="none" w:sz="0" w:space="0" w:color="auto"/>
                                                              </w:divBdr>
                                                              <w:divsChild>
                                                                <w:div w:id="412749970">
                                                                  <w:marLeft w:val="0"/>
                                                                  <w:marRight w:val="0"/>
                                                                  <w:marTop w:val="0"/>
                                                                  <w:marBottom w:val="0"/>
                                                                  <w:divBdr>
                                                                    <w:top w:val="none" w:sz="0" w:space="0" w:color="auto"/>
                                                                    <w:left w:val="none" w:sz="0" w:space="0" w:color="auto"/>
                                                                    <w:bottom w:val="none" w:sz="0" w:space="0" w:color="auto"/>
                                                                    <w:right w:val="none" w:sz="0" w:space="0" w:color="auto"/>
                                                                  </w:divBdr>
                                                                  <w:divsChild>
                                                                    <w:div w:id="1180655536">
                                                                      <w:marLeft w:val="0"/>
                                                                      <w:marRight w:val="0"/>
                                                                      <w:marTop w:val="0"/>
                                                                      <w:marBottom w:val="0"/>
                                                                      <w:divBdr>
                                                                        <w:top w:val="none" w:sz="0" w:space="0" w:color="auto"/>
                                                                        <w:left w:val="none" w:sz="0" w:space="0" w:color="auto"/>
                                                                        <w:bottom w:val="none" w:sz="0" w:space="0" w:color="auto"/>
                                                                        <w:right w:val="none" w:sz="0" w:space="0" w:color="auto"/>
                                                                      </w:divBdr>
                                                                      <w:divsChild>
                                                                        <w:div w:id="49965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5475151">
      <w:bodyDiv w:val="1"/>
      <w:marLeft w:val="0"/>
      <w:marRight w:val="0"/>
      <w:marTop w:val="0"/>
      <w:marBottom w:val="0"/>
      <w:divBdr>
        <w:top w:val="none" w:sz="0" w:space="0" w:color="auto"/>
        <w:left w:val="none" w:sz="0" w:space="0" w:color="auto"/>
        <w:bottom w:val="none" w:sz="0" w:space="0" w:color="auto"/>
        <w:right w:val="none" w:sz="0" w:space="0" w:color="auto"/>
      </w:divBdr>
      <w:divsChild>
        <w:div w:id="1102602644">
          <w:marLeft w:val="0"/>
          <w:marRight w:val="0"/>
          <w:marTop w:val="0"/>
          <w:marBottom w:val="0"/>
          <w:divBdr>
            <w:top w:val="none" w:sz="0" w:space="0" w:color="auto"/>
            <w:left w:val="none" w:sz="0" w:space="0" w:color="auto"/>
            <w:bottom w:val="single" w:sz="6" w:space="0" w:color="CCCCCC"/>
            <w:right w:val="none" w:sz="0" w:space="0" w:color="auto"/>
          </w:divBdr>
          <w:divsChild>
            <w:div w:id="296419456">
              <w:marLeft w:val="0"/>
              <w:marRight w:val="0"/>
              <w:marTop w:val="0"/>
              <w:marBottom w:val="0"/>
              <w:divBdr>
                <w:top w:val="none" w:sz="0" w:space="0" w:color="auto"/>
                <w:left w:val="none" w:sz="0" w:space="0" w:color="auto"/>
                <w:bottom w:val="none" w:sz="0" w:space="0" w:color="auto"/>
                <w:right w:val="none" w:sz="0" w:space="0" w:color="auto"/>
              </w:divBdr>
              <w:divsChild>
                <w:div w:id="907347635">
                  <w:marLeft w:val="0"/>
                  <w:marRight w:val="0"/>
                  <w:marTop w:val="0"/>
                  <w:marBottom w:val="0"/>
                  <w:divBdr>
                    <w:top w:val="none" w:sz="0" w:space="0" w:color="auto"/>
                    <w:left w:val="none" w:sz="0" w:space="0" w:color="auto"/>
                    <w:bottom w:val="none" w:sz="0" w:space="0" w:color="auto"/>
                    <w:right w:val="none" w:sz="0" w:space="0" w:color="auto"/>
                  </w:divBdr>
                  <w:divsChild>
                    <w:div w:id="1322736744">
                      <w:marLeft w:val="0"/>
                      <w:marRight w:val="0"/>
                      <w:marTop w:val="0"/>
                      <w:marBottom w:val="0"/>
                      <w:divBdr>
                        <w:top w:val="none" w:sz="0" w:space="0" w:color="auto"/>
                        <w:left w:val="none" w:sz="0" w:space="0" w:color="auto"/>
                        <w:bottom w:val="none" w:sz="0" w:space="0" w:color="auto"/>
                        <w:right w:val="none" w:sz="0" w:space="0" w:color="auto"/>
                      </w:divBdr>
                      <w:divsChild>
                        <w:div w:id="191793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886250">
      <w:bodyDiv w:val="1"/>
      <w:marLeft w:val="0"/>
      <w:marRight w:val="0"/>
      <w:marTop w:val="0"/>
      <w:marBottom w:val="0"/>
      <w:divBdr>
        <w:top w:val="none" w:sz="0" w:space="0" w:color="auto"/>
        <w:left w:val="none" w:sz="0" w:space="0" w:color="auto"/>
        <w:bottom w:val="none" w:sz="0" w:space="0" w:color="auto"/>
        <w:right w:val="none" w:sz="0" w:space="0" w:color="auto"/>
      </w:divBdr>
      <w:divsChild>
        <w:div w:id="594439506">
          <w:marLeft w:val="0"/>
          <w:marRight w:val="0"/>
          <w:marTop w:val="0"/>
          <w:marBottom w:val="0"/>
          <w:divBdr>
            <w:top w:val="none" w:sz="0" w:space="0" w:color="auto"/>
            <w:left w:val="none" w:sz="0" w:space="0" w:color="auto"/>
            <w:bottom w:val="none" w:sz="0" w:space="0" w:color="auto"/>
            <w:right w:val="none" w:sz="0" w:space="0" w:color="auto"/>
          </w:divBdr>
          <w:divsChild>
            <w:div w:id="323241286">
              <w:marLeft w:val="0"/>
              <w:marRight w:val="0"/>
              <w:marTop w:val="0"/>
              <w:marBottom w:val="0"/>
              <w:divBdr>
                <w:top w:val="none" w:sz="0" w:space="0" w:color="auto"/>
                <w:left w:val="none" w:sz="0" w:space="0" w:color="auto"/>
                <w:bottom w:val="none" w:sz="0" w:space="0" w:color="auto"/>
                <w:right w:val="none" w:sz="0" w:space="0" w:color="auto"/>
              </w:divBdr>
              <w:divsChild>
                <w:div w:id="738332183">
                  <w:marLeft w:val="0"/>
                  <w:marRight w:val="0"/>
                  <w:marTop w:val="195"/>
                  <w:marBottom w:val="0"/>
                  <w:divBdr>
                    <w:top w:val="none" w:sz="0" w:space="0" w:color="auto"/>
                    <w:left w:val="none" w:sz="0" w:space="0" w:color="auto"/>
                    <w:bottom w:val="none" w:sz="0" w:space="0" w:color="auto"/>
                    <w:right w:val="none" w:sz="0" w:space="0" w:color="auto"/>
                  </w:divBdr>
                  <w:divsChild>
                    <w:div w:id="4021145">
                      <w:marLeft w:val="0"/>
                      <w:marRight w:val="0"/>
                      <w:marTop w:val="0"/>
                      <w:marBottom w:val="0"/>
                      <w:divBdr>
                        <w:top w:val="none" w:sz="0" w:space="0" w:color="auto"/>
                        <w:left w:val="none" w:sz="0" w:space="0" w:color="auto"/>
                        <w:bottom w:val="none" w:sz="0" w:space="0" w:color="auto"/>
                        <w:right w:val="none" w:sz="0" w:space="0" w:color="auto"/>
                      </w:divBdr>
                      <w:divsChild>
                        <w:div w:id="154534608">
                          <w:marLeft w:val="0"/>
                          <w:marRight w:val="0"/>
                          <w:marTop w:val="0"/>
                          <w:marBottom w:val="0"/>
                          <w:divBdr>
                            <w:top w:val="none" w:sz="0" w:space="0" w:color="auto"/>
                            <w:left w:val="none" w:sz="0" w:space="0" w:color="auto"/>
                            <w:bottom w:val="none" w:sz="0" w:space="0" w:color="auto"/>
                            <w:right w:val="none" w:sz="0" w:space="0" w:color="auto"/>
                          </w:divBdr>
                          <w:divsChild>
                            <w:div w:id="853878400">
                              <w:marLeft w:val="0"/>
                              <w:marRight w:val="0"/>
                              <w:marTop w:val="0"/>
                              <w:marBottom w:val="0"/>
                              <w:divBdr>
                                <w:top w:val="none" w:sz="0" w:space="0" w:color="auto"/>
                                <w:left w:val="none" w:sz="0" w:space="0" w:color="auto"/>
                                <w:bottom w:val="none" w:sz="0" w:space="0" w:color="auto"/>
                                <w:right w:val="none" w:sz="0" w:space="0" w:color="auto"/>
                              </w:divBdr>
                              <w:divsChild>
                                <w:div w:id="1516651940">
                                  <w:marLeft w:val="0"/>
                                  <w:marRight w:val="0"/>
                                  <w:marTop w:val="0"/>
                                  <w:marBottom w:val="0"/>
                                  <w:divBdr>
                                    <w:top w:val="none" w:sz="0" w:space="0" w:color="auto"/>
                                    <w:left w:val="none" w:sz="0" w:space="0" w:color="auto"/>
                                    <w:bottom w:val="none" w:sz="0" w:space="0" w:color="auto"/>
                                    <w:right w:val="none" w:sz="0" w:space="0" w:color="auto"/>
                                  </w:divBdr>
                                  <w:divsChild>
                                    <w:div w:id="1983776007">
                                      <w:marLeft w:val="0"/>
                                      <w:marRight w:val="0"/>
                                      <w:marTop w:val="0"/>
                                      <w:marBottom w:val="0"/>
                                      <w:divBdr>
                                        <w:top w:val="none" w:sz="0" w:space="0" w:color="auto"/>
                                        <w:left w:val="none" w:sz="0" w:space="0" w:color="auto"/>
                                        <w:bottom w:val="none" w:sz="0" w:space="0" w:color="auto"/>
                                        <w:right w:val="none" w:sz="0" w:space="0" w:color="auto"/>
                                      </w:divBdr>
                                      <w:divsChild>
                                        <w:div w:id="1423835316">
                                          <w:marLeft w:val="0"/>
                                          <w:marRight w:val="0"/>
                                          <w:marTop w:val="0"/>
                                          <w:marBottom w:val="0"/>
                                          <w:divBdr>
                                            <w:top w:val="none" w:sz="0" w:space="0" w:color="auto"/>
                                            <w:left w:val="none" w:sz="0" w:space="0" w:color="auto"/>
                                            <w:bottom w:val="none" w:sz="0" w:space="0" w:color="auto"/>
                                            <w:right w:val="none" w:sz="0" w:space="0" w:color="auto"/>
                                          </w:divBdr>
                                          <w:divsChild>
                                            <w:div w:id="1253390746">
                                              <w:marLeft w:val="0"/>
                                              <w:marRight w:val="0"/>
                                              <w:marTop w:val="0"/>
                                              <w:marBottom w:val="180"/>
                                              <w:divBdr>
                                                <w:top w:val="none" w:sz="0" w:space="0" w:color="auto"/>
                                                <w:left w:val="none" w:sz="0" w:space="0" w:color="auto"/>
                                                <w:bottom w:val="none" w:sz="0" w:space="0" w:color="auto"/>
                                                <w:right w:val="none" w:sz="0" w:space="0" w:color="auto"/>
                                              </w:divBdr>
                                              <w:divsChild>
                                                <w:div w:id="961349227">
                                                  <w:marLeft w:val="0"/>
                                                  <w:marRight w:val="0"/>
                                                  <w:marTop w:val="0"/>
                                                  <w:marBottom w:val="0"/>
                                                  <w:divBdr>
                                                    <w:top w:val="none" w:sz="0" w:space="0" w:color="auto"/>
                                                    <w:left w:val="none" w:sz="0" w:space="0" w:color="auto"/>
                                                    <w:bottom w:val="none" w:sz="0" w:space="0" w:color="auto"/>
                                                    <w:right w:val="none" w:sz="0" w:space="0" w:color="auto"/>
                                                  </w:divBdr>
                                                  <w:divsChild>
                                                    <w:div w:id="982464314">
                                                      <w:marLeft w:val="0"/>
                                                      <w:marRight w:val="0"/>
                                                      <w:marTop w:val="0"/>
                                                      <w:marBottom w:val="0"/>
                                                      <w:divBdr>
                                                        <w:top w:val="none" w:sz="0" w:space="0" w:color="auto"/>
                                                        <w:left w:val="none" w:sz="0" w:space="0" w:color="auto"/>
                                                        <w:bottom w:val="none" w:sz="0" w:space="0" w:color="auto"/>
                                                        <w:right w:val="none" w:sz="0" w:space="0" w:color="auto"/>
                                                      </w:divBdr>
                                                      <w:divsChild>
                                                        <w:div w:id="931398294">
                                                          <w:marLeft w:val="0"/>
                                                          <w:marRight w:val="0"/>
                                                          <w:marTop w:val="0"/>
                                                          <w:marBottom w:val="0"/>
                                                          <w:divBdr>
                                                            <w:top w:val="none" w:sz="0" w:space="0" w:color="auto"/>
                                                            <w:left w:val="none" w:sz="0" w:space="0" w:color="auto"/>
                                                            <w:bottom w:val="none" w:sz="0" w:space="0" w:color="auto"/>
                                                            <w:right w:val="none" w:sz="0" w:space="0" w:color="auto"/>
                                                          </w:divBdr>
                                                          <w:divsChild>
                                                            <w:div w:id="1617712612">
                                                              <w:marLeft w:val="0"/>
                                                              <w:marRight w:val="0"/>
                                                              <w:marTop w:val="0"/>
                                                              <w:marBottom w:val="0"/>
                                                              <w:divBdr>
                                                                <w:top w:val="none" w:sz="0" w:space="0" w:color="auto"/>
                                                                <w:left w:val="none" w:sz="0" w:space="0" w:color="auto"/>
                                                                <w:bottom w:val="none" w:sz="0" w:space="0" w:color="auto"/>
                                                                <w:right w:val="none" w:sz="0" w:space="0" w:color="auto"/>
                                                              </w:divBdr>
                                                              <w:divsChild>
                                                                <w:div w:id="413672016">
                                                                  <w:marLeft w:val="0"/>
                                                                  <w:marRight w:val="0"/>
                                                                  <w:marTop w:val="0"/>
                                                                  <w:marBottom w:val="0"/>
                                                                  <w:divBdr>
                                                                    <w:top w:val="none" w:sz="0" w:space="0" w:color="auto"/>
                                                                    <w:left w:val="none" w:sz="0" w:space="0" w:color="auto"/>
                                                                    <w:bottom w:val="none" w:sz="0" w:space="0" w:color="auto"/>
                                                                    <w:right w:val="none" w:sz="0" w:space="0" w:color="auto"/>
                                                                  </w:divBdr>
                                                                  <w:divsChild>
                                                                    <w:div w:id="743189401">
                                                                      <w:marLeft w:val="0"/>
                                                                      <w:marRight w:val="0"/>
                                                                      <w:marTop w:val="0"/>
                                                                      <w:marBottom w:val="0"/>
                                                                      <w:divBdr>
                                                                        <w:top w:val="none" w:sz="0" w:space="0" w:color="auto"/>
                                                                        <w:left w:val="none" w:sz="0" w:space="0" w:color="auto"/>
                                                                        <w:bottom w:val="none" w:sz="0" w:space="0" w:color="auto"/>
                                                                        <w:right w:val="none" w:sz="0" w:space="0" w:color="auto"/>
                                                                      </w:divBdr>
                                                                      <w:divsChild>
                                                                        <w:div w:id="189839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0142545">
      <w:bodyDiv w:val="1"/>
      <w:marLeft w:val="0"/>
      <w:marRight w:val="0"/>
      <w:marTop w:val="0"/>
      <w:marBottom w:val="0"/>
      <w:divBdr>
        <w:top w:val="none" w:sz="0" w:space="0" w:color="auto"/>
        <w:left w:val="none" w:sz="0" w:space="0" w:color="auto"/>
        <w:bottom w:val="none" w:sz="0" w:space="0" w:color="auto"/>
        <w:right w:val="none" w:sz="0" w:space="0" w:color="auto"/>
      </w:divBdr>
      <w:divsChild>
        <w:div w:id="592207819">
          <w:marLeft w:val="0"/>
          <w:marRight w:val="0"/>
          <w:marTop w:val="0"/>
          <w:marBottom w:val="0"/>
          <w:divBdr>
            <w:top w:val="none" w:sz="0" w:space="0" w:color="auto"/>
            <w:left w:val="none" w:sz="0" w:space="0" w:color="auto"/>
            <w:bottom w:val="none" w:sz="0" w:space="0" w:color="auto"/>
            <w:right w:val="none" w:sz="0" w:space="0" w:color="auto"/>
          </w:divBdr>
          <w:divsChild>
            <w:div w:id="905451666">
              <w:marLeft w:val="150"/>
              <w:marRight w:val="150"/>
              <w:marTop w:val="150"/>
              <w:marBottom w:val="900"/>
              <w:divBdr>
                <w:top w:val="none" w:sz="0" w:space="0" w:color="auto"/>
                <w:left w:val="none" w:sz="0" w:space="0" w:color="auto"/>
                <w:bottom w:val="none" w:sz="0" w:space="0" w:color="auto"/>
                <w:right w:val="none" w:sz="0" w:space="0" w:color="auto"/>
              </w:divBdr>
              <w:divsChild>
                <w:div w:id="160028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928971">
      <w:bodyDiv w:val="1"/>
      <w:marLeft w:val="0"/>
      <w:marRight w:val="0"/>
      <w:marTop w:val="0"/>
      <w:marBottom w:val="0"/>
      <w:divBdr>
        <w:top w:val="none" w:sz="0" w:space="0" w:color="auto"/>
        <w:left w:val="none" w:sz="0" w:space="0" w:color="auto"/>
        <w:bottom w:val="none" w:sz="0" w:space="0" w:color="auto"/>
        <w:right w:val="none" w:sz="0" w:space="0" w:color="auto"/>
      </w:divBdr>
      <w:divsChild>
        <w:div w:id="1097210392">
          <w:marLeft w:val="0"/>
          <w:marRight w:val="0"/>
          <w:marTop w:val="0"/>
          <w:marBottom w:val="0"/>
          <w:divBdr>
            <w:top w:val="none" w:sz="0" w:space="0" w:color="auto"/>
            <w:left w:val="none" w:sz="0" w:space="0" w:color="auto"/>
            <w:bottom w:val="none" w:sz="0" w:space="0" w:color="auto"/>
            <w:right w:val="none" w:sz="0" w:space="0" w:color="auto"/>
          </w:divBdr>
          <w:divsChild>
            <w:div w:id="1560050778">
              <w:marLeft w:val="0"/>
              <w:marRight w:val="0"/>
              <w:marTop w:val="0"/>
              <w:marBottom w:val="0"/>
              <w:divBdr>
                <w:top w:val="none" w:sz="0" w:space="0" w:color="auto"/>
                <w:left w:val="none" w:sz="0" w:space="0" w:color="auto"/>
                <w:bottom w:val="none" w:sz="0" w:space="0" w:color="auto"/>
                <w:right w:val="none" w:sz="0" w:space="0" w:color="auto"/>
              </w:divBdr>
              <w:divsChild>
                <w:div w:id="1755469145">
                  <w:marLeft w:val="0"/>
                  <w:marRight w:val="0"/>
                  <w:marTop w:val="0"/>
                  <w:marBottom w:val="0"/>
                  <w:divBdr>
                    <w:top w:val="none" w:sz="0" w:space="0" w:color="auto"/>
                    <w:left w:val="none" w:sz="0" w:space="0" w:color="auto"/>
                    <w:bottom w:val="none" w:sz="0" w:space="0" w:color="auto"/>
                    <w:right w:val="none" w:sz="0" w:space="0" w:color="auto"/>
                  </w:divBdr>
                  <w:divsChild>
                    <w:div w:id="18908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223490">
      <w:bodyDiv w:val="1"/>
      <w:marLeft w:val="0"/>
      <w:marRight w:val="0"/>
      <w:marTop w:val="0"/>
      <w:marBottom w:val="0"/>
      <w:divBdr>
        <w:top w:val="none" w:sz="0" w:space="0" w:color="auto"/>
        <w:left w:val="none" w:sz="0" w:space="0" w:color="auto"/>
        <w:bottom w:val="none" w:sz="0" w:space="0" w:color="auto"/>
        <w:right w:val="none" w:sz="0" w:space="0" w:color="auto"/>
      </w:divBdr>
      <w:divsChild>
        <w:div w:id="1701005433">
          <w:marLeft w:val="0"/>
          <w:marRight w:val="0"/>
          <w:marTop w:val="0"/>
          <w:marBottom w:val="0"/>
          <w:divBdr>
            <w:top w:val="none" w:sz="0" w:space="0" w:color="auto"/>
            <w:left w:val="none" w:sz="0" w:space="0" w:color="auto"/>
            <w:bottom w:val="none" w:sz="0" w:space="0" w:color="auto"/>
            <w:right w:val="none" w:sz="0" w:space="0" w:color="auto"/>
          </w:divBdr>
          <w:divsChild>
            <w:div w:id="2056462691">
              <w:marLeft w:val="0"/>
              <w:marRight w:val="0"/>
              <w:marTop w:val="0"/>
              <w:marBottom w:val="0"/>
              <w:divBdr>
                <w:top w:val="none" w:sz="0" w:space="0" w:color="auto"/>
                <w:left w:val="none" w:sz="0" w:space="0" w:color="auto"/>
                <w:bottom w:val="none" w:sz="0" w:space="0" w:color="auto"/>
                <w:right w:val="none" w:sz="0" w:space="0" w:color="auto"/>
              </w:divBdr>
              <w:divsChild>
                <w:div w:id="11925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505103">
      <w:bodyDiv w:val="1"/>
      <w:marLeft w:val="0"/>
      <w:marRight w:val="0"/>
      <w:marTop w:val="0"/>
      <w:marBottom w:val="0"/>
      <w:divBdr>
        <w:top w:val="none" w:sz="0" w:space="0" w:color="auto"/>
        <w:left w:val="none" w:sz="0" w:space="0" w:color="auto"/>
        <w:bottom w:val="none" w:sz="0" w:space="0" w:color="auto"/>
        <w:right w:val="none" w:sz="0" w:space="0" w:color="auto"/>
      </w:divBdr>
      <w:divsChild>
        <w:div w:id="1232959938">
          <w:marLeft w:val="150"/>
          <w:marRight w:val="150"/>
          <w:marTop w:val="0"/>
          <w:marBottom w:val="300"/>
          <w:divBdr>
            <w:top w:val="none" w:sz="0" w:space="0" w:color="auto"/>
            <w:left w:val="none" w:sz="0" w:space="0" w:color="auto"/>
            <w:bottom w:val="none" w:sz="0" w:space="0" w:color="auto"/>
            <w:right w:val="none" w:sz="0" w:space="0" w:color="auto"/>
          </w:divBdr>
        </w:div>
      </w:divsChild>
    </w:div>
    <w:div w:id="1734087396">
      <w:bodyDiv w:val="1"/>
      <w:marLeft w:val="0"/>
      <w:marRight w:val="0"/>
      <w:marTop w:val="0"/>
      <w:marBottom w:val="0"/>
      <w:divBdr>
        <w:top w:val="none" w:sz="0" w:space="0" w:color="auto"/>
        <w:left w:val="none" w:sz="0" w:space="0" w:color="auto"/>
        <w:bottom w:val="none" w:sz="0" w:space="0" w:color="auto"/>
        <w:right w:val="none" w:sz="0" w:space="0" w:color="auto"/>
      </w:divBdr>
      <w:divsChild>
        <w:div w:id="179927774">
          <w:marLeft w:val="150"/>
          <w:marRight w:val="150"/>
          <w:marTop w:val="0"/>
          <w:marBottom w:val="300"/>
          <w:divBdr>
            <w:top w:val="none" w:sz="0" w:space="0" w:color="auto"/>
            <w:left w:val="none" w:sz="0" w:space="0" w:color="auto"/>
            <w:bottom w:val="none" w:sz="0" w:space="0" w:color="auto"/>
            <w:right w:val="none" w:sz="0" w:space="0" w:color="auto"/>
          </w:divBdr>
        </w:div>
      </w:divsChild>
    </w:div>
    <w:div w:id="1787432938">
      <w:bodyDiv w:val="1"/>
      <w:marLeft w:val="0"/>
      <w:marRight w:val="0"/>
      <w:marTop w:val="0"/>
      <w:marBottom w:val="0"/>
      <w:divBdr>
        <w:top w:val="none" w:sz="0" w:space="0" w:color="auto"/>
        <w:left w:val="none" w:sz="0" w:space="0" w:color="auto"/>
        <w:bottom w:val="none" w:sz="0" w:space="0" w:color="auto"/>
        <w:right w:val="none" w:sz="0" w:space="0" w:color="auto"/>
      </w:divBdr>
      <w:divsChild>
        <w:div w:id="565803256">
          <w:marLeft w:val="0"/>
          <w:marRight w:val="0"/>
          <w:marTop w:val="0"/>
          <w:marBottom w:val="0"/>
          <w:divBdr>
            <w:top w:val="none" w:sz="0" w:space="0" w:color="auto"/>
            <w:left w:val="none" w:sz="0" w:space="0" w:color="auto"/>
            <w:bottom w:val="none" w:sz="0" w:space="0" w:color="auto"/>
            <w:right w:val="none" w:sz="0" w:space="0" w:color="auto"/>
          </w:divBdr>
          <w:divsChild>
            <w:div w:id="763692664">
              <w:marLeft w:val="0"/>
              <w:marRight w:val="0"/>
              <w:marTop w:val="0"/>
              <w:marBottom w:val="0"/>
              <w:divBdr>
                <w:top w:val="none" w:sz="0" w:space="0" w:color="auto"/>
                <w:left w:val="none" w:sz="0" w:space="0" w:color="auto"/>
                <w:bottom w:val="none" w:sz="0" w:space="0" w:color="auto"/>
                <w:right w:val="none" w:sz="0" w:space="0" w:color="auto"/>
              </w:divBdr>
              <w:divsChild>
                <w:div w:id="418676189">
                  <w:marLeft w:val="0"/>
                  <w:marRight w:val="0"/>
                  <w:marTop w:val="0"/>
                  <w:marBottom w:val="0"/>
                  <w:divBdr>
                    <w:top w:val="none" w:sz="0" w:space="0" w:color="auto"/>
                    <w:left w:val="none" w:sz="0" w:space="0" w:color="auto"/>
                    <w:bottom w:val="none" w:sz="0" w:space="0" w:color="auto"/>
                    <w:right w:val="none" w:sz="0" w:space="0" w:color="auto"/>
                  </w:divBdr>
                  <w:divsChild>
                    <w:div w:id="19242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023170">
      <w:bodyDiv w:val="1"/>
      <w:marLeft w:val="0"/>
      <w:marRight w:val="0"/>
      <w:marTop w:val="0"/>
      <w:marBottom w:val="0"/>
      <w:divBdr>
        <w:top w:val="none" w:sz="0" w:space="0" w:color="auto"/>
        <w:left w:val="none" w:sz="0" w:space="0" w:color="auto"/>
        <w:bottom w:val="none" w:sz="0" w:space="0" w:color="auto"/>
        <w:right w:val="none" w:sz="0" w:space="0" w:color="auto"/>
      </w:divBdr>
      <w:divsChild>
        <w:div w:id="391391515">
          <w:marLeft w:val="0"/>
          <w:marRight w:val="0"/>
          <w:marTop w:val="450"/>
          <w:marBottom w:val="0"/>
          <w:divBdr>
            <w:top w:val="none" w:sz="0" w:space="0" w:color="auto"/>
            <w:left w:val="none" w:sz="0" w:space="0" w:color="auto"/>
            <w:bottom w:val="none" w:sz="0" w:space="0" w:color="auto"/>
            <w:right w:val="none" w:sz="0" w:space="0" w:color="auto"/>
          </w:divBdr>
          <w:divsChild>
            <w:div w:id="88121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5705944">
      <w:bodyDiv w:val="1"/>
      <w:marLeft w:val="0"/>
      <w:marRight w:val="0"/>
      <w:marTop w:val="0"/>
      <w:marBottom w:val="0"/>
      <w:divBdr>
        <w:top w:val="none" w:sz="0" w:space="0" w:color="auto"/>
        <w:left w:val="none" w:sz="0" w:space="0" w:color="auto"/>
        <w:bottom w:val="none" w:sz="0" w:space="0" w:color="auto"/>
        <w:right w:val="none" w:sz="0" w:space="0" w:color="auto"/>
      </w:divBdr>
      <w:divsChild>
        <w:div w:id="709957537">
          <w:marLeft w:val="0"/>
          <w:marRight w:val="0"/>
          <w:marTop w:val="0"/>
          <w:marBottom w:val="0"/>
          <w:divBdr>
            <w:top w:val="none" w:sz="0" w:space="0" w:color="auto"/>
            <w:left w:val="none" w:sz="0" w:space="0" w:color="auto"/>
            <w:bottom w:val="none" w:sz="0" w:space="0" w:color="auto"/>
            <w:right w:val="none" w:sz="0" w:space="0" w:color="auto"/>
          </w:divBdr>
          <w:divsChild>
            <w:div w:id="27948091">
              <w:marLeft w:val="0"/>
              <w:marRight w:val="0"/>
              <w:marTop w:val="0"/>
              <w:marBottom w:val="0"/>
              <w:divBdr>
                <w:top w:val="none" w:sz="0" w:space="0" w:color="auto"/>
                <w:left w:val="none" w:sz="0" w:space="0" w:color="auto"/>
                <w:bottom w:val="none" w:sz="0" w:space="0" w:color="auto"/>
                <w:right w:val="none" w:sz="0" w:space="0" w:color="auto"/>
              </w:divBdr>
              <w:divsChild>
                <w:div w:id="1413820009">
                  <w:marLeft w:val="0"/>
                  <w:marRight w:val="0"/>
                  <w:marTop w:val="195"/>
                  <w:marBottom w:val="0"/>
                  <w:divBdr>
                    <w:top w:val="none" w:sz="0" w:space="0" w:color="auto"/>
                    <w:left w:val="none" w:sz="0" w:space="0" w:color="auto"/>
                    <w:bottom w:val="none" w:sz="0" w:space="0" w:color="auto"/>
                    <w:right w:val="none" w:sz="0" w:space="0" w:color="auto"/>
                  </w:divBdr>
                  <w:divsChild>
                    <w:div w:id="1202398122">
                      <w:marLeft w:val="0"/>
                      <w:marRight w:val="0"/>
                      <w:marTop w:val="0"/>
                      <w:marBottom w:val="0"/>
                      <w:divBdr>
                        <w:top w:val="none" w:sz="0" w:space="0" w:color="auto"/>
                        <w:left w:val="none" w:sz="0" w:space="0" w:color="auto"/>
                        <w:bottom w:val="none" w:sz="0" w:space="0" w:color="auto"/>
                        <w:right w:val="none" w:sz="0" w:space="0" w:color="auto"/>
                      </w:divBdr>
                      <w:divsChild>
                        <w:div w:id="340162477">
                          <w:marLeft w:val="0"/>
                          <w:marRight w:val="0"/>
                          <w:marTop w:val="0"/>
                          <w:marBottom w:val="0"/>
                          <w:divBdr>
                            <w:top w:val="none" w:sz="0" w:space="0" w:color="auto"/>
                            <w:left w:val="none" w:sz="0" w:space="0" w:color="auto"/>
                            <w:bottom w:val="none" w:sz="0" w:space="0" w:color="auto"/>
                            <w:right w:val="none" w:sz="0" w:space="0" w:color="auto"/>
                          </w:divBdr>
                          <w:divsChild>
                            <w:div w:id="105584078">
                              <w:marLeft w:val="0"/>
                              <w:marRight w:val="0"/>
                              <w:marTop w:val="0"/>
                              <w:marBottom w:val="0"/>
                              <w:divBdr>
                                <w:top w:val="none" w:sz="0" w:space="0" w:color="auto"/>
                                <w:left w:val="none" w:sz="0" w:space="0" w:color="auto"/>
                                <w:bottom w:val="none" w:sz="0" w:space="0" w:color="auto"/>
                                <w:right w:val="none" w:sz="0" w:space="0" w:color="auto"/>
                              </w:divBdr>
                              <w:divsChild>
                                <w:div w:id="381098987">
                                  <w:marLeft w:val="0"/>
                                  <w:marRight w:val="0"/>
                                  <w:marTop w:val="0"/>
                                  <w:marBottom w:val="0"/>
                                  <w:divBdr>
                                    <w:top w:val="none" w:sz="0" w:space="0" w:color="auto"/>
                                    <w:left w:val="none" w:sz="0" w:space="0" w:color="auto"/>
                                    <w:bottom w:val="none" w:sz="0" w:space="0" w:color="auto"/>
                                    <w:right w:val="none" w:sz="0" w:space="0" w:color="auto"/>
                                  </w:divBdr>
                                  <w:divsChild>
                                    <w:div w:id="785349488">
                                      <w:marLeft w:val="0"/>
                                      <w:marRight w:val="0"/>
                                      <w:marTop w:val="0"/>
                                      <w:marBottom w:val="0"/>
                                      <w:divBdr>
                                        <w:top w:val="none" w:sz="0" w:space="0" w:color="auto"/>
                                        <w:left w:val="none" w:sz="0" w:space="0" w:color="auto"/>
                                        <w:bottom w:val="none" w:sz="0" w:space="0" w:color="auto"/>
                                        <w:right w:val="none" w:sz="0" w:space="0" w:color="auto"/>
                                      </w:divBdr>
                                      <w:divsChild>
                                        <w:div w:id="440537394">
                                          <w:marLeft w:val="0"/>
                                          <w:marRight w:val="0"/>
                                          <w:marTop w:val="0"/>
                                          <w:marBottom w:val="0"/>
                                          <w:divBdr>
                                            <w:top w:val="none" w:sz="0" w:space="0" w:color="auto"/>
                                            <w:left w:val="none" w:sz="0" w:space="0" w:color="auto"/>
                                            <w:bottom w:val="none" w:sz="0" w:space="0" w:color="auto"/>
                                            <w:right w:val="none" w:sz="0" w:space="0" w:color="auto"/>
                                          </w:divBdr>
                                          <w:divsChild>
                                            <w:div w:id="1596090446">
                                              <w:marLeft w:val="0"/>
                                              <w:marRight w:val="0"/>
                                              <w:marTop w:val="0"/>
                                              <w:marBottom w:val="180"/>
                                              <w:divBdr>
                                                <w:top w:val="none" w:sz="0" w:space="0" w:color="auto"/>
                                                <w:left w:val="none" w:sz="0" w:space="0" w:color="auto"/>
                                                <w:bottom w:val="none" w:sz="0" w:space="0" w:color="auto"/>
                                                <w:right w:val="none" w:sz="0" w:space="0" w:color="auto"/>
                                              </w:divBdr>
                                              <w:divsChild>
                                                <w:div w:id="1733847513">
                                                  <w:marLeft w:val="0"/>
                                                  <w:marRight w:val="0"/>
                                                  <w:marTop w:val="0"/>
                                                  <w:marBottom w:val="0"/>
                                                  <w:divBdr>
                                                    <w:top w:val="none" w:sz="0" w:space="0" w:color="auto"/>
                                                    <w:left w:val="none" w:sz="0" w:space="0" w:color="auto"/>
                                                    <w:bottom w:val="none" w:sz="0" w:space="0" w:color="auto"/>
                                                    <w:right w:val="none" w:sz="0" w:space="0" w:color="auto"/>
                                                  </w:divBdr>
                                                  <w:divsChild>
                                                    <w:div w:id="717245778">
                                                      <w:marLeft w:val="0"/>
                                                      <w:marRight w:val="0"/>
                                                      <w:marTop w:val="0"/>
                                                      <w:marBottom w:val="0"/>
                                                      <w:divBdr>
                                                        <w:top w:val="none" w:sz="0" w:space="0" w:color="auto"/>
                                                        <w:left w:val="none" w:sz="0" w:space="0" w:color="auto"/>
                                                        <w:bottom w:val="none" w:sz="0" w:space="0" w:color="auto"/>
                                                        <w:right w:val="none" w:sz="0" w:space="0" w:color="auto"/>
                                                      </w:divBdr>
                                                      <w:divsChild>
                                                        <w:div w:id="837890049">
                                                          <w:marLeft w:val="0"/>
                                                          <w:marRight w:val="0"/>
                                                          <w:marTop w:val="0"/>
                                                          <w:marBottom w:val="0"/>
                                                          <w:divBdr>
                                                            <w:top w:val="none" w:sz="0" w:space="0" w:color="auto"/>
                                                            <w:left w:val="none" w:sz="0" w:space="0" w:color="auto"/>
                                                            <w:bottom w:val="none" w:sz="0" w:space="0" w:color="auto"/>
                                                            <w:right w:val="none" w:sz="0" w:space="0" w:color="auto"/>
                                                          </w:divBdr>
                                                          <w:divsChild>
                                                            <w:div w:id="821695607">
                                                              <w:marLeft w:val="0"/>
                                                              <w:marRight w:val="0"/>
                                                              <w:marTop w:val="0"/>
                                                              <w:marBottom w:val="0"/>
                                                              <w:divBdr>
                                                                <w:top w:val="none" w:sz="0" w:space="0" w:color="auto"/>
                                                                <w:left w:val="none" w:sz="0" w:space="0" w:color="auto"/>
                                                                <w:bottom w:val="none" w:sz="0" w:space="0" w:color="auto"/>
                                                                <w:right w:val="none" w:sz="0" w:space="0" w:color="auto"/>
                                                              </w:divBdr>
                                                              <w:divsChild>
                                                                <w:div w:id="1807234737">
                                                                  <w:marLeft w:val="0"/>
                                                                  <w:marRight w:val="0"/>
                                                                  <w:marTop w:val="0"/>
                                                                  <w:marBottom w:val="0"/>
                                                                  <w:divBdr>
                                                                    <w:top w:val="none" w:sz="0" w:space="0" w:color="auto"/>
                                                                    <w:left w:val="none" w:sz="0" w:space="0" w:color="auto"/>
                                                                    <w:bottom w:val="none" w:sz="0" w:space="0" w:color="auto"/>
                                                                    <w:right w:val="none" w:sz="0" w:space="0" w:color="auto"/>
                                                                  </w:divBdr>
                                                                  <w:divsChild>
                                                                    <w:div w:id="368530697">
                                                                      <w:marLeft w:val="0"/>
                                                                      <w:marRight w:val="0"/>
                                                                      <w:marTop w:val="0"/>
                                                                      <w:marBottom w:val="0"/>
                                                                      <w:divBdr>
                                                                        <w:top w:val="none" w:sz="0" w:space="0" w:color="auto"/>
                                                                        <w:left w:val="none" w:sz="0" w:space="0" w:color="auto"/>
                                                                        <w:bottom w:val="none" w:sz="0" w:space="0" w:color="auto"/>
                                                                        <w:right w:val="none" w:sz="0" w:space="0" w:color="auto"/>
                                                                      </w:divBdr>
                                                                      <w:divsChild>
                                                                        <w:div w:id="20198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6268116">
      <w:bodyDiv w:val="1"/>
      <w:marLeft w:val="0"/>
      <w:marRight w:val="0"/>
      <w:marTop w:val="0"/>
      <w:marBottom w:val="0"/>
      <w:divBdr>
        <w:top w:val="none" w:sz="0" w:space="0" w:color="auto"/>
        <w:left w:val="none" w:sz="0" w:space="0" w:color="auto"/>
        <w:bottom w:val="none" w:sz="0" w:space="0" w:color="auto"/>
        <w:right w:val="none" w:sz="0" w:space="0" w:color="auto"/>
      </w:divBdr>
      <w:divsChild>
        <w:div w:id="672536044">
          <w:marLeft w:val="0"/>
          <w:marRight w:val="0"/>
          <w:marTop w:val="0"/>
          <w:marBottom w:val="0"/>
          <w:divBdr>
            <w:top w:val="none" w:sz="0" w:space="0" w:color="auto"/>
            <w:left w:val="none" w:sz="0" w:space="0" w:color="auto"/>
            <w:bottom w:val="none" w:sz="0" w:space="0" w:color="auto"/>
            <w:right w:val="none" w:sz="0" w:space="0" w:color="auto"/>
          </w:divBdr>
          <w:divsChild>
            <w:div w:id="180240246">
              <w:marLeft w:val="0"/>
              <w:marRight w:val="0"/>
              <w:marTop w:val="0"/>
              <w:marBottom w:val="0"/>
              <w:divBdr>
                <w:top w:val="none" w:sz="0" w:space="0" w:color="auto"/>
                <w:left w:val="none" w:sz="0" w:space="0" w:color="auto"/>
                <w:bottom w:val="none" w:sz="0" w:space="0" w:color="auto"/>
                <w:right w:val="none" w:sz="0" w:space="0" w:color="auto"/>
              </w:divBdr>
              <w:divsChild>
                <w:div w:id="306016444">
                  <w:marLeft w:val="0"/>
                  <w:marRight w:val="0"/>
                  <w:marTop w:val="0"/>
                  <w:marBottom w:val="0"/>
                  <w:divBdr>
                    <w:top w:val="none" w:sz="0" w:space="0" w:color="auto"/>
                    <w:left w:val="none" w:sz="0" w:space="0" w:color="auto"/>
                    <w:bottom w:val="none" w:sz="0" w:space="0" w:color="auto"/>
                    <w:right w:val="none" w:sz="0" w:space="0" w:color="auto"/>
                  </w:divBdr>
                  <w:divsChild>
                    <w:div w:id="1907496762">
                      <w:marLeft w:val="0"/>
                      <w:marRight w:val="0"/>
                      <w:marTop w:val="0"/>
                      <w:marBottom w:val="0"/>
                      <w:divBdr>
                        <w:top w:val="none" w:sz="0" w:space="0" w:color="auto"/>
                        <w:left w:val="none" w:sz="0" w:space="0" w:color="auto"/>
                        <w:bottom w:val="none" w:sz="0" w:space="0" w:color="auto"/>
                        <w:right w:val="none" w:sz="0" w:space="0" w:color="auto"/>
                      </w:divBdr>
                      <w:divsChild>
                        <w:div w:id="506099450">
                          <w:marLeft w:val="0"/>
                          <w:marRight w:val="0"/>
                          <w:marTop w:val="0"/>
                          <w:marBottom w:val="0"/>
                          <w:divBdr>
                            <w:top w:val="none" w:sz="0" w:space="0" w:color="auto"/>
                            <w:left w:val="none" w:sz="0" w:space="0" w:color="auto"/>
                            <w:bottom w:val="none" w:sz="0" w:space="0" w:color="auto"/>
                            <w:right w:val="none" w:sz="0" w:space="0" w:color="auto"/>
                          </w:divBdr>
                          <w:divsChild>
                            <w:div w:id="761339376">
                              <w:marLeft w:val="0"/>
                              <w:marRight w:val="0"/>
                              <w:marTop w:val="0"/>
                              <w:marBottom w:val="0"/>
                              <w:divBdr>
                                <w:top w:val="none" w:sz="0" w:space="0" w:color="auto"/>
                                <w:left w:val="none" w:sz="0" w:space="0" w:color="auto"/>
                                <w:bottom w:val="none" w:sz="0" w:space="0" w:color="auto"/>
                                <w:right w:val="none" w:sz="0" w:space="0" w:color="auto"/>
                              </w:divBdr>
                              <w:divsChild>
                                <w:div w:id="1207597696">
                                  <w:marLeft w:val="0"/>
                                  <w:marRight w:val="0"/>
                                  <w:marTop w:val="0"/>
                                  <w:marBottom w:val="0"/>
                                  <w:divBdr>
                                    <w:top w:val="none" w:sz="0" w:space="0" w:color="auto"/>
                                    <w:left w:val="none" w:sz="0" w:space="0" w:color="auto"/>
                                    <w:bottom w:val="none" w:sz="0" w:space="0" w:color="auto"/>
                                    <w:right w:val="none" w:sz="0" w:space="0" w:color="auto"/>
                                  </w:divBdr>
                                  <w:divsChild>
                                    <w:div w:id="1615135536">
                                      <w:marLeft w:val="0"/>
                                      <w:marRight w:val="0"/>
                                      <w:marTop w:val="0"/>
                                      <w:marBottom w:val="0"/>
                                      <w:divBdr>
                                        <w:top w:val="none" w:sz="0" w:space="0" w:color="auto"/>
                                        <w:left w:val="none" w:sz="0" w:space="0" w:color="auto"/>
                                        <w:bottom w:val="none" w:sz="0" w:space="0" w:color="auto"/>
                                        <w:right w:val="none" w:sz="0" w:space="0" w:color="auto"/>
                                      </w:divBdr>
                                      <w:divsChild>
                                        <w:div w:id="1176845519">
                                          <w:marLeft w:val="0"/>
                                          <w:marRight w:val="0"/>
                                          <w:marTop w:val="0"/>
                                          <w:marBottom w:val="0"/>
                                          <w:divBdr>
                                            <w:top w:val="none" w:sz="0" w:space="0" w:color="auto"/>
                                            <w:left w:val="none" w:sz="0" w:space="0" w:color="auto"/>
                                            <w:bottom w:val="none" w:sz="0" w:space="0" w:color="auto"/>
                                            <w:right w:val="none" w:sz="0" w:space="0" w:color="auto"/>
                                          </w:divBdr>
                                          <w:divsChild>
                                            <w:div w:id="1836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uk/imgres?imgurl=http://3.bp.blogspot.com/-qRLSbId33Qo/UZtpN5tVJhI/AAAAAAAAHGY/Y6J5HquKapA/s1600/Classification-of-Product-Quality.png&amp;imgrefurl=http://kalyan-city.blogspot.com/2013/05/what-is-product-quality-definition.html&amp;docid=2Ngeaf9W9szOKM&amp;tbnid=Qv7bHMgH_ymvzM:&amp;w=925&amp;h=381&amp;ei=Gh1_VI_AD8LaOMzHgfAF&amp;ved=0CAIQxiAwAA&amp;iact=c" TargetMode="External"/><Relationship Id="rId18" Type="http://schemas.openxmlformats.org/officeDocument/2006/relationships/image" Target="media/image6.jpeg"/><Relationship Id="rId26" Type="http://schemas.openxmlformats.org/officeDocument/2006/relationships/hyperlink" Target="http://www.google.co.uk/url?sa=i&amp;rct=j&amp;q=&amp;esrc=s&amp;source=images&amp;cd=&amp;cad=rja&amp;uact=8&amp;ved=0CAcQjRw&amp;url=http://taskmap.com/wordpress/2010/12/13/process-analysisgoals-and-objectives/&amp;ei=0n6AVKfdBYPXPNjOgKAF&amp;bvm=bv.80642063,d.ZGU&amp;psig=AFQjCNEuQwHgX1SHR3XzXcqROHCSVIJveQ&amp;ust=1417793353236033" TargetMode="Externa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google.co.uk/imgres?imgurl=http://www.crystalballservices.com/portals/0/img/benchmarking_types.gif&amp;imgrefurl=http://www.crystalballservices.com/Services/AnalyticsStrategy/PerformanceManagement.aspx&amp;docid=PGRzpLKU7PoQrM&amp;tbnid=4JTVOvZnsNJyGM:&amp;w=400&amp;h=237&amp;ei=cMh9VPmbCoS5OLPxgPgF&amp;ved=0CAIQxiAwAA&amp;iact=c" TargetMode="External"/><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blog.railsfactory.com/wp-content/uploads/2013/03/q5.jpg&amp;imgrefurl=http://blog.railsfactory.com/2013/03/the-importance-of-quality-management/&amp;docid=tmjP5G0ZMGEl9M&amp;tbnid=H4cRmVlilJPC7M:&amp;w=318&amp;h=159&amp;ei=icV9VOTzNILvOcuCgZgF&amp;ved=0CAIQxiAwAA&amp;iact=c" TargetMode="External"/><Relationship Id="rId24" Type="http://schemas.openxmlformats.org/officeDocument/2006/relationships/hyperlink" Target="https://www.google.co.uk/imgres?imgurl=http://lbc-cameroon.com/wp-content/uploads/2014/05/plan.png&amp;imgrefurl=http://lbc-cameroon.com/postgraduate/&amp;docid=qaikNMwAQzWDqM&amp;tbnid=FqcL6IWTPhWnyM:&amp;w=620&amp;h=387&amp;ei=hTN_VI3uBcKAPMXygLgF&amp;ved=0CAIQxiAwAA&amp;iact=c" TargetMode="External"/><Relationship Id="rId5" Type="http://schemas.openxmlformats.org/officeDocument/2006/relationships/webSettings" Target="webSettings.xml"/><Relationship Id="rId15" Type="http://schemas.openxmlformats.org/officeDocument/2006/relationships/hyperlink" Target="http://www.google.co.uk/url?sa=i&amp;rct=j&amp;q=&amp;esrc=s&amp;source=images&amp;cd=&amp;cad=rja&amp;uact=8&amp;ved=0CAcQjRw&amp;url=http://www.boxerproperty.com/about-us/energy-sustainability&amp;ei=A8d9VOMkw909ouOAmAI&amp;bvm=bv.80642063,d.bGQ&amp;psig=AFQjCNG4WHqfDQkwAMZ_H3KjxwllOOt38g&amp;ust=1417615378339356" TargetMode="External"/><Relationship Id="rId23" Type="http://schemas.openxmlformats.org/officeDocument/2006/relationships/image" Target="media/image9.jpe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www.google.co.uk/imgres?imgurl=http://www.referenceforbusiness.com/photos/benchmarking-451.jpg&amp;imgrefurl=http://www.referenceforbusiness.com/management/A-Bud/Benchmarking.html&amp;docid=1_yiOjzxZ0gvfM&amp;tbnid=aACe47U0A5xBSM:&amp;w=420&amp;h=289&amp;ei=ycd9VOXLCML2OvaJgIgG&amp;ved=0CAIQxiAwAA&amp;iact=c" TargetMode="External"/><Relationship Id="rId4" Type="http://schemas.openxmlformats.org/officeDocument/2006/relationships/settings" Target="settings.xml"/><Relationship Id="rId9" Type="http://schemas.openxmlformats.org/officeDocument/2006/relationships/hyperlink" Target="https://www.google.co.uk/imgres?imgurl=http://cdn2.hubspot.net/hub/14010/file-13241573-gif/images/process_management_software1.gif&amp;imgrefurl=http://info.ibs-us.com/blog/bid/60106/One-System-One-Process-Do-More-with-Less-with-Quality-Management&amp;docid=cWfhPugi0_6qhM&amp;tbnid=o9wpzvYzWyQmBM:&amp;w=350&amp;h=246&amp;ei=98J9VJrVGsTYPcPfgOgF&amp;ved=0CAIQxiAwAA&amp;iact=c" TargetMode="External"/><Relationship Id="rId14" Type="http://schemas.openxmlformats.org/officeDocument/2006/relationships/image" Target="media/image4.jpeg"/><Relationship Id="rId22" Type="http://schemas.openxmlformats.org/officeDocument/2006/relationships/hyperlink" Target="https://www.google.co.uk/imgres?imgurl=http://www.isixsigma.com/wp-content/uploads/images/stories/migrated/graphics/fishbone_000827.gif&amp;imgrefurl=http://www.isixsigma.com/tools-templates/cause-effect/cause-and-effect-aka-fishbone-diagram/&amp;docid=-0o4B-8H3nnzMM&amp;tbnid=iHez8UA0nwfltM:&amp;w=471&amp;h=238&amp;ei=G8l9VNiUD8mtPJyZgcAF&amp;ved=0CAIQxiAwAA&amp;iact=c" TargetMode="External"/><Relationship Id="rId27"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9E3AF-732D-4E30-A555-BF63C3955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11</Pages>
  <Words>2715</Words>
  <Characters>15476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32</cp:revision>
  <dcterms:created xsi:type="dcterms:W3CDTF">2013-06-24T13:12:00Z</dcterms:created>
  <dcterms:modified xsi:type="dcterms:W3CDTF">2014-12-05T00:47:00Z</dcterms:modified>
</cp:coreProperties>
</file>