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E0475E">
        <w:rPr>
          <w:rFonts w:asciiTheme="minorHAnsi" w:hAnsiTheme="minorHAnsi"/>
        </w:rPr>
        <w:t>==p</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9370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n1GgQIAAA8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Yc59Ro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Duru Ugochi Ihuoma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1F77">
            <w:r>
              <w:t>Assessment Unit 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2013C">
        <w:trPr>
          <w:trHeight w:val="11600"/>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171F77" w:rsidRDefault="00171F77" w:rsidP="00C2013C">
            <w:pPr>
              <w:rPr>
                <w:rFonts w:ascii="Andalus" w:hAnsi="Andalus" w:cs="Andalus"/>
                <w:b/>
                <w:sz w:val="28"/>
                <w:szCs w:val="28"/>
              </w:rPr>
            </w:pPr>
            <w:r w:rsidRPr="00171F77">
              <w:rPr>
                <w:rFonts w:ascii="Andalus" w:hAnsi="Andalus" w:cs="Andalus"/>
                <w:b/>
                <w:sz w:val="28"/>
                <w:szCs w:val="28"/>
              </w:rPr>
              <w:t>Psychology of the Fraudster- Assessment unit 3</w:t>
            </w:r>
          </w:p>
          <w:p w:rsidR="000D10F5" w:rsidRDefault="00171F77" w:rsidP="000D10F5">
            <w:r>
              <w:rPr>
                <w:rFonts w:ascii="Andalus" w:hAnsi="Andalus" w:cs="Andalus"/>
                <w:b/>
                <w:sz w:val="28"/>
                <w:szCs w:val="28"/>
              </w:rPr>
              <w:t>Question 1</w:t>
            </w:r>
            <w:r w:rsidR="000D10F5">
              <w:t xml:space="preserve"> </w:t>
            </w:r>
          </w:p>
          <w:p w:rsidR="00C2013C" w:rsidRPr="00C2013C" w:rsidRDefault="00C2013C" w:rsidP="000D10F5">
            <w:pPr>
              <w:rPr>
                <w:rFonts w:ascii="Andalus" w:hAnsi="Andalus" w:cs="Andalus"/>
                <w:b/>
                <w:sz w:val="8"/>
                <w:szCs w:val="28"/>
              </w:rPr>
            </w:pPr>
          </w:p>
          <w:p w:rsidR="005532C1" w:rsidRPr="00C2013C" w:rsidRDefault="005532C1" w:rsidP="005532C1">
            <w:pPr>
              <w:rPr>
                <w:rFonts w:ascii="Andalus" w:hAnsi="Andalus" w:cs="Andalus"/>
                <w:b/>
                <w:sz w:val="24"/>
                <w:szCs w:val="24"/>
              </w:rPr>
            </w:pPr>
            <w:r w:rsidRPr="00C2013C">
              <w:rPr>
                <w:rFonts w:ascii="Andalus" w:hAnsi="Andalus" w:cs="Andalus"/>
                <w:b/>
                <w:sz w:val="24"/>
                <w:szCs w:val="24"/>
              </w:rPr>
              <w:t>I. You are an investigative officer, how would you differentiate between the high and low level thieves?</w:t>
            </w:r>
          </w:p>
          <w:p w:rsidR="005532C1" w:rsidRPr="005532C1" w:rsidRDefault="005532C1" w:rsidP="005532C1">
            <w:pPr>
              <w:rPr>
                <w:rFonts w:ascii="Andalus" w:hAnsi="Andalus" w:cs="Andalus"/>
                <w:b/>
                <w:sz w:val="8"/>
                <w:szCs w:val="24"/>
              </w:rPr>
            </w:pPr>
          </w:p>
          <w:p w:rsidR="00171F77" w:rsidRPr="005532C1" w:rsidRDefault="00171F77" w:rsidP="005532C1">
            <w:pPr>
              <w:rPr>
                <w:rFonts w:ascii="Andalus" w:hAnsi="Andalus" w:cs="Andalus"/>
                <w:b/>
                <w:sz w:val="24"/>
                <w:szCs w:val="24"/>
              </w:rPr>
            </w:pPr>
            <w:r w:rsidRPr="005532C1">
              <w:rPr>
                <w:rFonts w:ascii="Andalus" w:hAnsi="Andalus" w:cs="Andalus"/>
                <w:b/>
                <w:sz w:val="24"/>
                <w:szCs w:val="24"/>
              </w:rPr>
              <w:t>Answer.</w:t>
            </w:r>
          </w:p>
          <w:p w:rsidR="000D10F5" w:rsidRDefault="00171F77" w:rsidP="00171F77">
            <w:pPr>
              <w:rPr>
                <w:rFonts w:ascii="Andalus" w:hAnsi="Andalus" w:cs="Andalus"/>
                <w:sz w:val="24"/>
                <w:szCs w:val="24"/>
              </w:rPr>
            </w:pPr>
            <w:r w:rsidRPr="00171F77">
              <w:rPr>
                <w:rFonts w:ascii="Andalus" w:hAnsi="Andalus" w:cs="Andalus"/>
                <w:b/>
                <w:sz w:val="24"/>
                <w:szCs w:val="24"/>
              </w:rPr>
              <w:t xml:space="preserve"> </w:t>
            </w:r>
            <w:r w:rsidR="002A0CB1" w:rsidRPr="002A0CB1">
              <w:rPr>
                <w:rFonts w:ascii="Andalus" w:hAnsi="Andalus" w:cs="Andalus"/>
                <w:sz w:val="24"/>
                <w:szCs w:val="24"/>
              </w:rPr>
              <w:t xml:space="preserve">The high level thieves </w:t>
            </w:r>
            <w:r w:rsidR="002A0CB1">
              <w:rPr>
                <w:rFonts w:ascii="Andalus" w:hAnsi="Andalus" w:cs="Andalus"/>
                <w:sz w:val="24"/>
                <w:szCs w:val="24"/>
              </w:rPr>
              <w:t>are the top executives/senior managers in an organization, because the can easily bypass internal control and get away with stealing large sum of money as the low level thieves are employee/junior staffs</w:t>
            </w:r>
            <w:r w:rsidR="000D10F5">
              <w:rPr>
                <w:rFonts w:ascii="Andalus" w:hAnsi="Andalus" w:cs="Andalus"/>
                <w:sz w:val="24"/>
                <w:szCs w:val="24"/>
              </w:rPr>
              <w:t xml:space="preserve"> who usually steal small sum. The sums of money are greater at the higher levels, fraud are more committed on lower levels because of the larger of employees at the low levels. </w:t>
            </w:r>
          </w:p>
          <w:p w:rsidR="000D10F5" w:rsidRDefault="000D10F5" w:rsidP="00171F77">
            <w:pPr>
              <w:rPr>
                <w:rFonts w:ascii="Andalus" w:hAnsi="Andalus" w:cs="Andalus"/>
                <w:sz w:val="24"/>
                <w:szCs w:val="24"/>
              </w:rPr>
            </w:pPr>
          </w:p>
          <w:p w:rsidR="005532C1" w:rsidRPr="00C2013C" w:rsidRDefault="005532C1" w:rsidP="000D10F5">
            <w:pPr>
              <w:rPr>
                <w:rFonts w:ascii="Andalus" w:hAnsi="Andalus" w:cs="Andalus"/>
                <w:b/>
                <w:sz w:val="24"/>
                <w:szCs w:val="24"/>
              </w:rPr>
            </w:pPr>
            <w:r w:rsidRPr="00C2013C">
              <w:rPr>
                <w:rFonts w:ascii="Andalus" w:hAnsi="Andalus" w:cs="Andalus"/>
                <w:b/>
                <w:sz w:val="24"/>
                <w:szCs w:val="24"/>
              </w:rPr>
              <w:t>II. Give the profile of a typical criminal who commits more expensive fraud.</w:t>
            </w:r>
          </w:p>
          <w:p w:rsidR="005532C1" w:rsidRPr="00C2013C" w:rsidRDefault="005532C1" w:rsidP="000D10F5">
            <w:pPr>
              <w:rPr>
                <w:rFonts w:ascii="Andalus" w:hAnsi="Andalus" w:cs="Andalus"/>
                <w:b/>
                <w:sz w:val="2"/>
                <w:szCs w:val="24"/>
              </w:rPr>
            </w:pPr>
          </w:p>
          <w:p w:rsidR="00171F77" w:rsidRPr="00C2013C" w:rsidRDefault="000D10F5" w:rsidP="000D10F5">
            <w:pPr>
              <w:rPr>
                <w:rFonts w:ascii="Andalus" w:hAnsi="Andalus" w:cs="Andalus"/>
                <w:b/>
                <w:sz w:val="24"/>
                <w:szCs w:val="24"/>
              </w:rPr>
            </w:pPr>
            <w:r w:rsidRPr="00C2013C">
              <w:rPr>
                <w:rFonts w:ascii="Andalus" w:hAnsi="Andalus" w:cs="Andalus"/>
                <w:b/>
                <w:sz w:val="24"/>
                <w:szCs w:val="24"/>
              </w:rPr>
              <w:t xml:space="preserve">Answer. </w:t>
            </w:r>
            <w:r w:rsidR="002A0CB1" w:rsidRPr="00C2013C">
              <w:rPr>
                <w:rFonts w:ascii="Andalus" w:hAnsi="Andalus" w:cs="Andalus"/>
                <w:b/>
                <w:sz w:val="24"/>
                <w:szCs w:val="24"/>
              </w:rPr>
              <w:t xml:space="preserve"> </w:t>
            </w:r>
          </w:p>
          <w:p w:rsidR="0071143B" w:rsidRDefault="0071143B" w:rsidP="000D10F5">
            <w:pPr>
              <w:rPr>
                <w:rFonts w:ascii="Andalus" w:hAnsi="Andalus" w:cs="Andalus"/>
                <w:sz w:val="24"/>
                <w:szCs w:val="24"/>
              </w:rPr>
            </w:pPr>
            <w:r w:rsidRPr="0071143B">
              <w:rPr>
                <w:rFonts w:ascii="Andalus" w:hAnsi="Andalus" w:cs="Andalus"/>
                <w:sz w:val="24"/>
                <w:szCs w:val="24"/>
              </w:rPr>
              <w:t xml:space="preserve">The expensive fraud are committed </w:t>
            </w:r>
            <w:r>
              <w:rPr>
                <w:rFonts w:ascii="Andalus" w:hAnsi="Andalus" w:cs="Andalus"/>
                <w:sz w:val="24"/>
                <w:szCs w:val="24"/>
              </w:rPr>
              <w:t>by a</w:t>
            </w:r>
            <w:r w:rsidR="00B00527">
              <w:rPr>
                <w:rFonts w:ascii="Andalus" w:hAnsi="Andalus" w:cs="Andalus"/>
                <w:sz w:val="24"/>
                <w:szCs w:val="24"/>
              </w:rPr>
              <w:t xml:space="preserve">) Males </w:t>
            </w:r>
            <w:r>
              <w:rPr>
                <w:rFonts w:ascii="Andalus" w:hAnsi="Andalus" w:cs="Andalus"/>
                <w:sz w:val="24"/>
                <w:szCs w:val="24"/>
              </w:rPr>
              <w:t>b</w:t>
            </w:r>
            <w:r w:rsidR="00B00527">
              <w:rPr>
                <w:rFonts w:ascii="Andalus" w:hAnsi="Andalus" w:cs="Andalus"/>
                <w:sz w:val="24"/>
                <w:szCs w:val="24"/>
              </w:rPr>
              <w:t>) people</w:t>
            </w:r>
            <w:r w:rsidR="005A49BC">
              <w:rPr>
                <w:rFonts w:ascii="Andalus" w:hAnsi="Andalus" w:cs="Andalus"/>
                <w:sz w:val="24"/>
                <w:szCs w:val="24"/>
              </w:rPr>
              <w:t xml:space="preserve"> above </w:t>
            </w:r>
            <w:r w:rsidR="00B00527">
              <w:rPr>
                <w:rFonts w:ascii="Andalus" w:hAnsi="Andalus" w:cs="Andalus"/>
                <w:sz w:val="24"/>
                <w:szCs w:val="24"/>
              </w:rPr>
              <w:t xml:space="preserve">60 years of age c) people with good educational background d) low income earners e) those working alone rather than group f) those who have never be subject to any criminal charges g) long term employee of the organization h) people working in collusion with other perpetrators. </w:t>
            </w:r>
            <w:r w:rsidR="005A49BC" w:rsidRPr="005A49BC">
              <w:rPr>
                <w:rFonts w:ascii="Andalus" w:hAnsi="Andalus" w:cs="Andalus"/>
                <w:sz w:val="24"/>
                <w:szCs w:val="24"/>
              </w:rPr>
              <w:t>According to Hall and Singleton’s</w:t>
            </w:r>
            <w:r w:rsidR="005A49BC">
              <w:rPr>
                <w:rFonts w:ascii="Andalus" w:hAnsi="Andalus" w:cs="Andalus"/>
                <w:sz w:val="24"/>
                <w:szCs w:val="24"/>
              </w:rPr>
              <w:t>, they are: a</w:t>
            </w:r>
            <w:r w:rsidR="005A49BC" w:rsidRPr="005A49BC">
              <w:rPr>
                <w:rFonts w:ascii="Andalus" w:hAnsi="Andalus" w:cs="Andalus"/>
                <w:sz w:val="24"/>
                <w:szCs w:val="24"/>
              </w:rPr>
              <w:t xml:space="preserve">) important position </w:t>
            </w:r>
            <w:r w:rsidR="005A49BC">
              <w:rPr>
                <w:rFonts w:ascii="Andalus" w:hAnsi="Andalus" w:cs="Andalus"/>
                <w:sz w:val="24"/>
                <w:szCs w:val="24"/>
              </w:rPr>
              <w:t>holders in the organization, b) mostly male, (c</w:t>
            </w:r>
            <w:r w:rsidR="005A49BC" w:rsidRPr="005A49BC">
              <w:rPr>
                <w:rFonts w:ascii="Andalus" w:hAnsi="Andalus" w:cs="Andalus"/>
                <w:sz w:val="24"/>
                <w:szCs w:val="24"/>
              </w:rPr>
              <w:t xml:space="preserve">) more than 50 </w:t>
            </w:r>
            <w:r w:rsidR="005A49BC">
              <w:rPr>
                <w:rFonts w:ascii="Andalus" w:hAnsi="Andalus" w:cs="Andalus"/>
                <w:sz w:val="24"/>
                <w:szCs w:val="24"/>
              </w:rPr>
              <w:t>years of age, (d) married, and (e</w:t>
            </w:r>
            <w:r w:rsidR="005A49BC" w:rsidRPr="005A49BC">
              <w:rPr>
                <w:rFonts w:ascii="Andalus" w:hAnsi="Andalus" w:cs="Andalus"/>
                <w:sz w:val="24"/>
                <w:szCs w:val="24"/>
              </w:rPr>
              <w:t>) highly educated</w:t>
            </w:r>
            <w:r w:rsidR="000530ED">
              <w:rPr>
                <w:rFonts w:ascii="Andalus" w:hAnsi="Andalus" w:cs="Andalus"/>
                <w:sz w:val="24"/>
                <w:szCs w:val="24"/>
              </w:rPr>
              <w:t>.</w:t>
            </w:r>
          </w:p>
          <w:p w:rsidR="005532C1" w:rsidRDefault="005532C1" w:rsidP="000D10F5">
            <w:pPr>
              <w:rPr>
                <w:rFonts w:ascii="Andalus" w:hAnsi="Andalus" w:cs="Andalus"/>
                <w:sz w:val="24"/>
                <w:szCs w:val="24"/>
              </w:rPr>
            </w:pPr>
          </w:p>
          <w:p w:rsidR="005532C1" w:rsidRDefault="005532C1" w:rsidP="000D10F5">
            <w:pPr>
              <w:rPr>
                <w:rFonts w:ascii="Andalus" w:hAnsi="Andalus" w:cs="Andalus"/>
                <w:sz w:val="24"/>
                <w:szCs w:val="24"/>
              </w:rPr>
            </w:pPr>
            <w:r w:rsidRPr="00C2013C">
              <w:rPr>
                <w:rFonts w:ascii="Andalus" w:hAnsi="Andalus" w:cs="Andalus"/>
                <w:b/>
                <w:sz w:val="24"/>
                <w:szCs w:val="24"/>
              </w:rPr>
              <w:t>III. Define the term ‘calculating criminals’</w:t>
            </w:r>
            <w:r w:rsidRPr="005532C1">
              <w:rPr>
                <w:rFonts w:ascii="Andalus" w:hAnsi="Andalus" w:cs="Andalus"/>
                <w:sz w:val="24"/>
                <w:szCs w:val="24"/>
              </w:rPr>
              <w:t>.</w:t>
            </w:r>
          </w:p>
          <w:p w:rsidR="00C2013C" w:rsidRPr="00C2013C" w:rsidRDefault="00C2013C" w:rsidP="000D10F5">
            <w:pPr>
              <w:rPr>
                <w:rFonts w:ascii="Andalus" w:hAnsi="Andalus" w:cs="Andalus"/>
                <w:b/>
                <w:sz w:val="2"/>
                <w:szCs w:val="24"/>
              </w:rPr>
            </w:pPr>
          </w:p>
          <w:p w:rsidR="00B026BB" w:rsidRPr="00B026BB" w:rsidRDefault="005A49BC" w:rsidP="000D10F5">
            <w:pPr>
              <w:rPr>
                <w:b/>
              </w:rPr>
            </w:pPr>
            <w:r w:rsidRPr="00B026BB">
              <w:rPr>
                <w:rFonts w:ascii="Andalus" w:hAnsi="Andalus" w:cs="Andalus"/>
                <w:b/>
                <w:sz w:val="24"/>
                <w:szCs w:val="24"/>
              </w:rPr>
              <w:t>Answer.</w:t>
            </w:r>
            <w:r w:rsidR="00B026BB" w:rsidRPr="00B026BB">
              <w:rPr>
                <w:b/>
              </w:rPr>
              <w:t xml:space="preserve"> </w:t>
            </w:r>
          </w:p>
          <w:p w:rsidR="005A49BC" w:rsidRDefault="00E02A34" w:rsidP="000D10F5">
            <w:pPr>
              <w:rPr>
                <w:rFonts w:ascii="Andalus" w:hAnsi="Andalus" w:cs="Andalus"/>
                <w:sz w:val="24"/>
                <w:szCs w:val="24"/>
              </w:rPr>
            </w:pPr>
            <w:r>
              <w:rPr>
                <w:rFonts w:ascii="Andalus" w:hAnsi="Andalus" w:cs="Andalus"/>
                <w:sz w:val="24"/>
                <w:szCs w:val="24"/>
              </w:rPr>
              <w:t>Calculating criminals are</w:t>
            </w:r>
            <w:r w:rsidR="00AB3397">
              <w:rPr>
                <w:rFonts w:ascii="Andalus" w:hAnsi="Andalus" w:cs="Andalus"/>
                <w:sz w:val="24"/>
                <w:szCs w:val="24"/>
              </w:rPr>
              <w:t xml:space="preserve"> hunters.</w:t>
            </w:r>
            <w:r w:rsidR="00B026BB">
              <w:rPr>
                <w:rFonts w:ascii="Andalus" w:hAnsi="Andalus" w:cs="Andalus"/>
                <w:sz w:val="24"/>
                <w:szCs w:val="24"/>
              </w:rPr>
              <w:t xml:space="preserve"> </w:t>
            </w:r>
            <w:r w:rsidR="00AB3397">
              <w:rPr>
                <w:rFonts w:ascii="Andalus" w:hAnsi="Andalus" w:cs="Andalus"/>
                <w:sz w:val="24"/>
                <w:szCs w:val="24"/>
              </w:rPr>
              <w:t>Likely</w:t>
            </w:r>
            <w:r w:rsidR="00B026BB" w:rsidRPr="00B026BB">
              <w:rPr>
                <w:rFonts w:ascii="Andalus" w:hAnsi="Andalus" w:cs="Andalus"/>
                <w:sz w:val="24"/>
                <w:szCs w:val="24"/>
              </w:rPr>
              <w:t xml:space="preserve"> to possess above-average </w:t>
            </w:r>
            <w:r w:rsidR="00F73A2E" w:rsidRPr="00B026BB">
              <w:rPr>
                <w:rFonts w:ascii="Andalus" w:hAnsi="Andalus" w:cs="Andalus"/>
                <w:sz w:val="24"/>
                <w:szCs w:val="24"/>
              </w:rPr>
              <w:t>intellect</w:t>
            </w:r>
            <w:r w:rsidR="00B026BB" w:rsidRPr="00B026BB">
              <w:rPr>
                <w:rFonts w:ascii="Andalus" w:hAnsi="Andalus" w:cs="Andalus"/>
                <w:sz w:val="24"/>
                <w:szCs w:val="24"/>
              </w:rPr>
              <w:t xml:space="preserve">, </w:t>
            </w:r>
            <w:r w:rsidR="00F73A2E" w:rsidRPr="00B026BB">
              <w:rPr>
                <w:rFonts w:ascii="Andalus" w:hAnsi="Andalus" w:cs="Andalus"/>
                <w:sz w:val="24"/>
                <w:szCs w:val="24"/>
              </w:rPr>
              <w:t>remain</w:t>
            </w:r>
            <w:r w:rsidR="00B026BB" w:rsidRPr="00B026BB">
              <w:rPr>
                <w:rFonts w:ascii="Andalus" w:hAnsi="Andalus" w:cs="Andalus"/>
                <w:sz w:val="24"/>
                <w:szCs w:val="24"/>
              </w:rPr>
              <w:t xml:space="preserve"> well educated and tend to</w:t>
            </w:r>
            <w:r w:rsidR="00AB3397">
              <w:rPr>
                <w:rFonts w:ascii="Andalus" w:hAnsi="Andalus" w:cs="Andalus"/>
                <w:sz w:val="24"/>
                <w:szCs w:val="24"/>
              </w:rPr>
              <w:t xml:space="preserve"> be repeat criminal acts</w:t>
            </w:r>
            <w:r w:rsidR="00B026BB" w:rsidRPr="00B026BB">
              <w:rPr>
                <w:rFonts w:ascii="Andalus" w:hAnsi="Andalus" w:cs="Andalus"/>
                <w:sz w:val="24"/>
                <w:szCs w:val="24"/>
              </w:rPr>
              <w:t>. They are the kind of criminals who are generally known as raiders. These types of criminals are risk-takers and lack empathy or anxiety. They usually start their criminal activities later in life than other ty</w:t>
            </w:r>
            <w:r w:rsidR="00F73A2E">
              <w:rPr>
                <w:rFonts w:ascii="Andalus" w:hAnsi="Andalus" w:cs="Andalus"/>
                <w:sz w:val="24"/>
                <w:szCs w:val="24"/>
              </w:rPr>
              <w:t>pes of criminals. In</w:t>
            </w:r>
            <w:r w:rsidR="00B026BB" w:rsidRPr="00B026BB">
              <w:rPr>
                <w:rFonts w:ascii="Andalus" w:hAnsi="Andalus" w:cs="Andalus"/>
                <w:sz w:val="24"/>
                <w:szCs w:val="24"/>
              </w:rPr>
              <w:t xml:space="preserve"> 1993 study on Wall Street insider trading scandals, conducted by a team of psychologists, the willingness of such criminals to commit crimes derives from “an external locus of control”, which means that they lack self-esteem and </w:t>
            </w:r>
            <w:r w:rsidR="00F73A2E" w:rsidRPr="00B026BB">
              <w:rPr>
                <w:rFonts w:ascii="Andalus" w:hAnsi="Andalus" w:cs="Andalus"/>
                <w:sz w:val="24"/>
                <w:szCs w:val="24"/>
              </w:rPr>
              <w:t>sureness</w:t>
            </w:r>
            <w:r w:rsidR="00B026BB" w:rsidRPr="00B026BB">
              <w:rPr>
                <w:rFonts w:ascii="Andalus" w:hAnsi="Andalus" w:cs="Andalus"/>
                <w:sz w:val="24"/>
                <w:szCs w:val="24"/>
              </w:rPr>
              <w:t>, and simply want to fit in with others. Their perception of success is determined by outsiders’ opinions rather than their own.</w:t>
            </w:r>
          </w:p>
          <w:p w:rsidR="005532C1" w:rsidRDefault="005532C1" w:rsidP="0014283D">
            <w:pPr>
              <w:jc w:val="right"/>
              <w:rPr>
                <w:rFonts w:ascii="Andalus" w:hAnsi="Andalus" w:cs="Andalus"/>
                <w:sz w:val="24"/>
                <w:szCs w:val="24"/>
              </w:rPr>
            </w:pPr>
          </w:p>
          <w:p w:rsidR="00C2013C" w:rsidRPr="00C2013C" w:rsidRDefault="005532C1" w:rsidP="000D10F5">
            <w:pPr>
              <w:rPr>
                <w:rFonts w:ascii="Andalus" w:hAnsi="Andalus" w:cs="Andalus"/>
                <w:b/>
                <w:sz w:val="24"/>
                <w:szCs w:val="24"/>
              </w:rPr>
            </w:pPr>
            <w:r w:rsidRPr="0014283D">
              <w:rPr>
                <w:rFonts w:ascii="Andalus" w:hAnsi="Andalus" w:cs="Andalus"/>
                <w:b/>
                <w:sz w:val="24"/>
                <w:szCs w:val="24"/>
              </w:rPr>
              <w:t>IV. What is the main difference between situation dependent criminals and power brokers?</w:t>
            </w:r>
          </w:p>
          <w:p w:rsidR="00C2013C" w:rsidRPr="00C2013C" w:rsidRDefault="00C2013C" w:rsidP="000D10F5">
            <w:pPr>
              <w:rPr>
                <w:rFonts w:ascii="Andalus" w:hAnsi="Andalus" w:cs="Andalus"/>
                <w:b/>
                <w:sz w:val="6"/>
                <w:szCs w:val="24"/>
              </w:rPr>
            </w:pPr>
          </w:p>
          <w:p w:rsidR="0014283D" w:rsidRPr="0014283D" w:rsidRDefault="0014283D" w:rsidP="000D10F5">
            <w:pPr>
              <w:rPr>
                <w:rFonts w:ascii="Andalus" w:hAnsi="Andalus" w:cs="Andalus"/>
                <w:b/>
                <w:sz w:val="24"/>
                <w:szCs w:val="24"/>
              </w:rPr>
            </w:pPr>
            <w:r w:rsidRPr="0014283D">
              <w:rPr>
                <w:rFonts w:ascii="Andalus" w:hAnsi="Andalus" w:cs="Andalus"/>
                <w:b/>
                <w:sz w:val="24"/>
                <w:szCs w:val="24"/>
              </w:rPr>
              <w:t>Answer.</w:t>
            </w:r>
          </w:p>
          <w:p w:rsidR="005532C1" w:rsidRPr="00B026BB" w:rsidRDefault="0014283D" w:rsidP="000D10F5">
            <w:pPr>
              <w:rPr>
                <w:rFonts w:ascii="Andalus" w:hAnsi="Andalus" w:cs="Andalus"/>
                <w:sz w:val="24"/>
                <w:szCs w:val="24"/>
              </w:rPr>
            </w:pPr>
            <w:r w:rsidRPr="0014283D">
              <w:rPr>
                <w:rFonts w:ascii="Andalus" w:hAnsi="Andalus" w:cs="Andalus"/>
                <w:sz w:val="24"/>
                <w:szCs w:val="24"/>
              </w:rPr>
              <w:lastRenderedPageBreak/>
              <w:t xml:space="preserve">Situation-dependent </w:t>
            </w:r>
            <w:r w:rsidR="00AB3397" w:rsidRPr="0014283D">
              <w:rPr>
                <w:rFonts w:ascii="Andalus" w:hAnsi="Andalus" w:cs="Andalus"/>
                <w:sz w:val="24"/>
                <w:szCs w:val="24"/>
              </w:rPr>
              <w:t xml:space="preserve">criminals, </w:t>
            </w:r>
            <w:r w:rsidR="00AB3397">
              <w:rPr>
                <w:rFonts w:ascii="Andalus" w:hAnsi="Andalus" w:cs="Andalus"/>
                <w:sz w:val="24"/>
                <w:szCs w:val="24"/>
              </w:rPr>
              <w:t>who are anxious to protect themselves, their families, or their business from disaster, usually intend no harm to people. Unlike power brokers are hi</w:t>
            </w:r>
            <w:r w:rsidR="00414B0C">
              <w:rPr>
                <w:rFonts w:ascii="Andalus" w:hAnsi="Andalus" w:cs="Andalus"/>
                <w:sz w:val="24"/>
                <w:szCs w:val="24"/>
              </w:rPr>
              <w:t xml:space="preserve">ghly placed corporate criminals, </w:t>
            </w:r>
            <w:r w:rsidR="00AB3397">
              <w:rPr>
                <w:rFonts w:ascii="Andalus" w:hAnsi="Andalus" w:cs="Andalus"/>
                <w:sz w:val="24"/>
                <w:szCs w:val="24"/>
              </w:rPr>
              <w:t xml:space="preserve">the appeared out of disastrous business failures and </w:t>
            </w:r>
            <w:r w:rsidR="00414B0C">
              <w:rPr>
                <w:rFonts w:ascii="Andalus" w:hAnsi="Andalus" w:cs="Andalus"/>
                <w:sz w:val="24"/>
                <w:szCs w:val="24"/>
              </w:rPr>
              <w:t xml:space="preserve">humiliation, respected business leaders could have so fooled as to believe that they could grab the financial and human resources of their companies to line their own pockets and deceive a wide range of investors, including their own employees. </w:t>
            </w:r>
          </w:p>
          <w:p w:rsidR="00CC2FB3" w:rsidRDefault="00CC2FB3" w:rsidP="00A851DA">
            <w:pPr>
              <w:rPr>
                <w:b/>
              </w:rPr>
            </w:pPr>
          </w:p>
          <w:p w:rsidR="00CC2FB3" w:rsidRPr="00C2013C" w:rsidRDefault="0014283D" w:rsidP="00A851DA">
            <w:pPr>
              <w:rPr>
                <w:rFonts w:ascii="Andalus" w:hAnsi="Andalus" w:cs="Andalus"/>
                <w:b/>
                <w:sz w:val="24"/>
                <w:szCs w:val="24"/>
              </w:rPr>
            </w:pPr>
            <w:r w:rsidRPr="00C2013C">
              <w:rPr>
                <w:rFonts w:ascii="Andalus" w:hAnsi="Andalus" w:cs="Andalus"/>
                <w:b/>
                <w:sz w:val="24"/>
                <w:szCs w:val="24"/>
              </w:rPr>
              <w:t>V. What are the three situations that are usually present in fraud cases according to fraud triangle?</w:t>
            </w:r>
          </w:p>
          <w:p w:rsidR="00CC2FB3" w:rsidRPr="00C2013C" w:rsidRDefault="00CC2FB3" w:rsidP="00A851DA">
            <w:pPr>
              <w:rPr>
                <w:rFonts w:ascii="Andalus" w:hAnsi="Andalus" w:cs="Andalus"/>
                <w:b/>
                <w:sz w:val="6"/>
                <w:szCs w:val="24"/>
              </w:rPr>
            </w:pPr>
          </w:p>
          <w:p w:rsidR="00C2013C" w:rsidRDefault="00C2013C" w:rsidP="00A851DA">
            <w:pPr>
              <w:rPr>
                <w:rFonts w:ascii="Andalus" w:hAnsi="Andalus" w:cs="Andalus"/>
                <w:b/>
                <w:sz w:val="24"/>
                <w:szCs w:val="24"/>
              </w:rPr>
            </w:pPr>
            <w:r>
              <w:rPr>
                <w:rFonts w:ascii="Andalus" w:hAnsi="Andalus" w:cs="Andalus"/>
                <w:b/>
                <w:sz w:val="24"/>
                <w:szCs w:val="24"/>
              </w:rPr>
              <w:t>Answer.</w:t>
            </w:r>
          </w:p>
          <w:p w:rsidR="00C2013C" w:rsidRPr="007973DA" w:rsidRDefault="00C2013C" w:rsidP="00A851DA">
            <w:pPr>
              <w:rPr>
                <w:rFonts w:ascii="Andalus" w:hAnsi="Andalus" w:cs="Andalus"/>
                <w:sz w:val="24"/>
                <w:szCs w:val="24"/>
              </w:rPr>
            </w:pPr>
            <w:r w:rsidRPr="007973DA">
              <w:rPr>
                <w:rFonts w:ascii="Andalus" w:hAnsi="Andalus" w:cs="Andalus"/>
                <w:sz w:val="24"/>
                <w:szCs w:val="24"/>
              </w:rPr>
              <w:t>They a</w:t>
            </w:r>
            <w:r w:rsidR="00E0475E">
              <w:rPr>
                <w:rFonts w:ascii="Andalus" w:hAnsi="Andalus" w:cs="Andalus"/>
                <w:sz w:val="24"/>
                <w:szCs w:val="24"/>
              </w:rPr>
              <w:t>re Rationalization and Attitude,</w:t>
            </w:r>
            <w:r w:rsidR="00E0475E" w:rsidRPr="007973DA">
              <w:rPr>
                <w:rFonts w:ascii="Andalus" w:hAnsi="Andalus" w:cs="Andalus"/>
                <w:sz w:val="24"/>
                <w:szCs w:val="24"/>
              </w:rPr>
              <w:t xml:space="preserve"> Opportunity</w:t>
            </w:r>
            <w:r w:rsidR="007973DA" w:rsidRPr="007973DA">
              <w:rPr>
                <w:rFonts w:ascii="Andalus" w:hAnsi="Andalus" w:cs="Andalus"/>
                <w:sz w:val="24"/>
                <w:szCs w:val="24"/>
              </w:rPr>
              <w:t xml:space="preserve">  and I</w:t>
            </w:r>
            <w:r w:rsidRPr="007973DA">
              <w:rPr>
                <w:rFonts w:ascii="Andalus" w:hAnsi="Andalus" w:cs="Andalus"/>
                <w:sz w:val="24"/>
                <w:szCs w:val="24"/>
              </w:rPr>
              <w:t>ncentive/pressure</w:t>
            </w:r>
          </w:p>
          <w:p w:rsidR="00C2013C" w:rsidRPr="007973DA" w:rsidRDefault="00A93708" w:rsidP="00A851DA">
            <w:pPr>
              <w:rPr>
                <w:rFonts w:ascii="Andalus" w:hAnsi="Andalus" w:cs="Andalus"/>
                <w:sz w:val="24"/>
                <w:szCs w:val="24"/>
              </w:rPr>
            </w:pPr>
            <w:r>
              <w:rPr>
                <w:b/>
                <w:noProof/>
              </w:rPr>
              <mc:AlternateContent>
                <mc:Choice Requires="wps">
                  <w:drawing>
                    <wp:anchor distT="0" distB="0" distL="114300" distR="114300" simplePos="0" relativeHeight="251661312" behindDoc="0" locked="0" layoutInCell="1" allowOverlap="1">
                      <wp:simplePos x="0" y="0"/>
                      <wp:positionH relativeFrom="column">
                        <wp:posOffset>1424305</wp:posOffset>
                      </wp:positionH>
                      <wp:positionV relativeFrom="paragraph">
                        <wp:posOffset>0</wp:posOffset>
                      </wp:positionV>
                      <wp:extent cx="1595120" cy="977900"/>
                      <wp:effectExtent l="5080" t="8255" r="9525" b="1397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5120" cy="977900"/>
                              </a:xfrm>
                              <a:prstGeom prst="rect">
                                <a:avLst/>
                              </a:prstGeom>
                              <a:solidFill>
                                <a:srgbClr val="FFFFFF"/>
                              </a:solidFill>
                              <a:ln w="9525">
                                <a:solidFill>
                                  <a:srgbClr val="000000"/>
                                </a:solidFill>
                                <a:miter lim="800000"/>
                                <a:headEnd/>
                                <a:tailEnd/>
                              </a:ln>
                            </wps:spPr>
                            <wps:txbx>
                              <w:txbxContent>
                                <w:p w:rsidR="007973DA" w:rsidRDefault="007973DA" w:rsidP="007973DA">
                                  <w:pPr>
                                    <w:jc w:val="center"/>
                                  </w:pPr>
                                  <w:r w:rsidRPr="007973DA">
                                    <w:rPr>
                                      <w:rFonts w:ascii="Andalus" w:hAnsi="Andalus" w:cs="Andalus"/>
                                      <w:sz w:val="24"/>
                                      <w:szCs w:val="24"/>
                                    </w:rPr>
                                    <w:t>Rationalizatio</w:t>
                                  </w:r>
                                  <w:r>
                                    <w:t>n</w:t>
                                  </w:r>
                                </w:p>
                                <w:p w:rsidR="007973DA" w:rsidRPr="007973DA" w:rsidRDefault="007973DA" w:rsidP="007973DA">
                                  <w:pPr>
                                    <w:jc w:val="center"/>
                                    <w:rPr>
                                      <w:rFonts w:ascii="Andalus" w:hAnsi="Andalus" w:cs="Andalus"/>
                                      <w:sz w:val="24"/>
                                      <w:szCs w:val="24"/>
                                    </w:rPr>
                                  </w:pPr>
                                  <w:r w:rsidRPr="007973DA">
                                    <w:rPr>
                                      <w:rFonts w:ascii="Andalus" w:hAnsi="Andalus" w:cs="Andalus"/>
                                      <w:sz w:val="24"/>
                                      <w:szCs w:val="24"/>
                                    </w:rPr>
                                    <w:t>Defen</w:t>
                                  </w:r>
                                  <w:r>
                                    <w:rPr>
                                      <w:rFonts w:ascii="Andalus" w:hAnsi="Andalus" w:cs="Andalus"/>
                                      <w:sz w:val="24"/>
                                      <w:szCs w:val="24"/>
                                    </w:rPr>
                                    <w:t>se</w:t>
                                  </w:r>
                                  <w:r w:rsidRPr="007973DA">
                                    <w:rPr>
                                      <w:rFonts w:ascii="Andalus" w:hAnsi="Andalus" w:cs="Andalus"/>
                                      <w:sz w:val="24"/>
                                      <w:szCs w:val="24"/>
                                    </w:rPr>
                                    <w:t xml:space="preserve"> of false act</w:t>
                                  </w:r>
                                  <w:r>
                                    <w:rPr>
                                      <w:rFonts w:ascii="Andalus" w:hAnsi="Andalus" w:cs="Andalus"/>
                                      <w:sz w:val="24"/>
                                      <w:szCs w:val="24"/>
                                    </w:rPr>
                                    <w:t>ion</w:t>
                                  </w:r>
                                  <w:r w:rsidRPr="007973DA">
                                    <w:rPr>
                                      <w:rFonts w:ascii="Andalus" w:hAnsi="Andalus" w:cs="Andalus"/>
                                      <w:sz w:val="24"/>
                                      <w:szCs w:val="24"/>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margin-left:112.15pt;margin-top:0;width:125.6pt;height: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">
                      <v:textbox>
                        <w:txbxContent>
                          <w:p w:rsidR="007973DA" w:rsidRDefault="007973DA" w:rsidP="007973DA">
                            <w:pPr>
                              <w:jc w:val="center"/>
                            </w:pPr>
                            <w:r w:rsidRPr="007973DA">
                              <w:rPr>
                                <w:rFonts w:ascii="Andalus" w:hAnsi="Andalus" w:cs="Andalus"/>
                                <w:sz w:val="24"/>
                                <w:szCs w:val="24"/>
                              </w:rPr>
                              <w:t>Rationalizatio</w:t>
                            </w:r>
                            <w:r>
                              <w:t>n</w:t>
                            </w:r>
                          </w:p>
                          <w:p w:rsidR="007973DA" w:rsidRPr="007973DA" w:rsidRDefault="007973DA" w:rsidP="007973DA">
                            <w:pPr>
                              <w:jc w:val="center"/>
                              <w:rPr>
                                <w:rFonts w:ascii="Andalus" w:hAnsi="Andalus" w:cs="Andalus"/>
                                <w:sz w:val="24"/>
                                <w:szCs w:val="24"/>
                              </w:rPr>
                            </w:pPr>
                            <w:r w:rsidRPr="007973DA">
                              <w:rPr>
                                <w:rFonts w:ascii="Andalus" w:hAnsi="Andalus" w:cs="Andalus"/>
                                <w:sz w:val="24"/>
                                <w:szCs w:val="24"/>
                              </w:rPr>
                              <w:t>Defen</w:t>
                            </w:r>
                            <w:r>
                              <w:rPr>
                                <w:rFonts w:ascii="Andalus" w:hAnsi="Andalus" w:cs="Andalus"/>
                                <w:sz w:val="24"/>
                                <w:szCs w:val="24"/>
                              </w:rPr>
                              <w:t>se</w:t>
                            </w:r>
                            <w:r w:rsidRPr="007973DA">
                              <w:rPr>
                                <w:rFonts w:ascii="Andalus" w:hAnsi="Andalus" w:cs="Andalus"/>
                                <w:sz w:val="24"/>
                                <w:szCs w:val="24"/>
                              </w:rPr>
                              <w:t xml:space="preserve"> of false act</w:t>
                            </w:r>
                            <w:r>
                              <w:rPr>
                                <w:rFonts w:ascii="Andalus" w:hAnsi="Andalus" w:cs="Andalus"/>
                                <w:sz w:val="24"/>
                                <w:szCs w:val="24"/>
                              </w:rPr>
                              <w:t>ion</w:t>
                            </w:r>
                            <w:r w:rsidRPr="007973DA">
                              <w:rPr>
                                <w:rFonts w:ascii="Andalus" w:hAnsi="Andalus" w:cs="Andalus"/>
                                <w:sz w:val="24"/>
                                <w:szCs w:val="24"/>
                              </w:rPr>
                              <w:t>s</w:t>
                            </w:r>
                          </w:p>
                        </w:txbxContent>
                      </v:textbox>
                    </v:rect>
                  </w:pict>
                </mc:Fallback>
              </mc:AlternateContent>
            </w:r>
          </w:p>
          <w:p w:rsidR="00C2013C" w:rsidRDefault="00A93708" w:rsidP="00A851DA">
            <w:pPr>
              <w:rPr>
                <w:rFonts w:ascii="Andalus" w:hAnsi="Andalus" w:cs="Andalus"/>
                <w:b/>
                <w:sz w:val="24"/>
                <w:szCs w:val="24"/>
              </w:rPr>
            </w:pPr>
            <w:r>
              <w:rPr>
                <w:rFonts w:ascii="Andalus" w:hAnsi="Andalus" w:cs="Andalus"/>
                <w:b/>
                <w:noProof/>
                <w:sz w:val="24"/>
                <w:szCs w:val="24"/>
              </w:rPr>
              <mc:AlternateContent>
                <mc:Choice Requires="wps">
                  <w:drawing>
                    <wp:anchor distT="0" distB="0" distL="114300" distR="114300" simplePos="0" relativeHeight="251666432" behindDoc="0" locked="0" layoutInCell="1" allowOverlap="1">
                      <wp:simplePos x="0" y="0"/>
                      <wp:positionH relativeFrom="column">
                        <wp:posOffset>2179955</wp:posOffset>
                      </wp:positionH>
                      <wp:positionV relativeFrom="paragraph">
                        <wp:posOffset>43180</wp:posOffset>
                      </wp:positionV>
                      <wp:extent cx="0" cy="191135"/>
                      <wp:effectExtent l="55880" t="8255" r="58420" b="19685"/>
                      <wp:wrapNone/>
                      <wp:docPr id="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1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2" o:spid="_x0000_s1026" type="#_x0000_t32" style="position:absolute;margin-left:171.65pt;margin-top:3.4pt;width:0;height:15.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">
                      <v:stroke endarrow="block"/>
                    </v:shape>
                  </w:pict>
                </mc:Fallback>
              </mc:AlternateContent>
            </w:r>
          </w:p>
          <w:p w:rsidR="00C2013C" w:rsidRDefault="00C2013C" w:rsidP="00A851DA">
            <w:pPr>
              <w:rPr>
                <w:rFonts w:ascii="Andalus" w:hAnsi="Andalus" w:cs="Andalus"/>
                <w:b/>
                <w:sz w:val="24"/>
                <w:szCs w:val="24"/>
              </w:rPr>
            </w:pPr>
          </w:p>
          <w:p w:rsidR="00C2013C" w:rsidRDefault="00C2013C" w:rsidP="00A851DA">
            <w:pPr>
              <w:rPr>
                <w:rFonts w:ascii="Andalus" w:hAnsi="Andalus" w:cs="Andalus"/>
                <w:b/>
                <w:sz w:val="24"/>
                <w:szCs w:val="24"/>
              </w:rPr>
            </w:pPr>
          </w:p>
          <w:p w:rsidR="00C2013C" w:rsidRPr="00C2013C" w:rsidRDefault="00A93708" w:rsidP="00A851DA">
            <w:pPr>
              <w:rPr>
                <w:rFonts w:ascii="Andalus" w:hAnsi="Andalus" w:cs="Andalus"/>
                <w:b/>
                <w:sz w:val="24"/>
                <w:szCs w:val="24"/>
              </w:rPr>
            </w:pPr>
            <w:r>
              <w:rPr>
                <w:b/>
                <w:noProof/>
              </w:rPr>
              <mc:AlternateContent>
                <mc:Choice Requires="wps">
                  <w:drawing>
                    <wp:anchor distT="0" distB="0" distL="114300" distR="114300" simplePos="0" relativeHeight="251662336" behindDoc="0" locked="0" layoutInCell="1" allowOverlap="1">
                      <wp:simplePos x="0" y="0"/>
                      <wp:positionH relativeFrom="column">
                        <wp:posOffset>1424305</wp:posOffset>
                      </wp:positionH>
                      <wp:positionV relativeFrom="paragraph">
                        <wp:posOffset>47625</wp:posOffset>
                      </wp:positionV>
                      <wp:extent cx="1510030" cy="977265"/>
                      <wp:effectExtent l="62230" t="53340" r="75565" b="4572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0030" cy="977265"/>
                              </a:xfrm>
                              <a:prstGeom prst="triangle">
                                <a:avLst>
                                  <a:gd name="adj" fmla="val 50000"/>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7973DA" w:rsidRPr="007973DA" w:rsidRDefault="007973DA" w:rsidP="007973DA">
                                  <w:pPr>
                                    <w:jc w:val="center"/>
                                    <w:rPr>
                                      <w:rFonts w:ascii="Andalus" w:hAnsi="Andalus" w:cs="Andalus"/>
                                      <w:sz w:val="24"/>
                                      <w:szCs w:val="24"/>
                                    </w:rPr>
                                  </w:pPr>
                                  <w:r w:rsidRPr="007973DA">
                                    <w:rPr>
                                      <w:rFonts w:ascii="Andalus" w:hAnsi="Andalus" w:cs="Andalus"/>
                                      <w:sz w:val="24"/>
                                      <w:szCs w:val="24"/>
                                    </w:rPr>
                                    <w:t>Fraud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7" o:spid="_x0000_s1028" type="#_x0000_t5" style="position:absolute;margin-left:112.15pt;margin-top:3.75pt;width:118.9pt;height:7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" fillcolor="#9bbb59 [3206]" strokecolor="#f2f2f2 [3041]" strokeweight="3pt">
                      <v:shadow on="t" color="#4e6128 [1606]" opacity=".5" offset="1pt"/>
                      <v:textbox>
                        <w:txbxContent>
                          <w:p w:rsidR="007973DA" w:rsidRPr="007973DA" w:rsidRDefault="007973DA" w:rsidP="007973DA">
                            <w:pPr>
                              <w:jc w:val="center"/>
                              <w:rPr>
                                <w:rFonts w:ascii="Andalus" w:hAnsi="Andalus" w:cs="Andalus"/>
                                <w:sz w:val="24"/>
                                <w:szCs w:val="24"/>
                              </w:rPr>
                            </w:pPr>
                            <w:r w:rsidRPr="007973DA">
                              <w:rPr>
                                <w:rFonts w:ascii="Andalus" w:hAnsi="Andalus" w:cs="Andalus"/>
                                <w:sz w:val="24"/>
                                <w:szCs w:val="24"/>
                              </w:rPr>
                              <w:t>Fraud</w:t>
                            </w:r>
                          </w:p>
                        </w:txbxContent>
                      </v:textbox>
                    </v:shape>
                  </w:pict>
                </mc:Fallback>
              </mc:AlternateConten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61776A" w:rsidRDefault="00A93708" w:rsidP="00A851DA">
            <w:pPr>
              <w:rPr>
                <w:b/>
              </w:rPr>
            </w:pPr>
            <w:r>
              <w:rPr>
                <w:b/>
                <w:noProof/>
              </w:rPr>
              <mc:AlternateContent>
                <mc:Choice Requires="wps">
                  <w:drawing>
                    <wp:anchor distT="0" distB="0" distL="114300" distR="114300" simplePos="0" relativeHeight="251668480" behindDoc="0" locked="0" layoutInCell="1" allowOverlap="1">
                      <wp:simplePos x="0" y="0"/>
                      <wp:positionH relativeFrom="column">
                        <wp:posOffset>3498215</wp:posOffset>
                      </wp:positionH>
                      <wp:positionV relativeFrom="paragraph">
                        <wp:posOffset>227965</wp:posOffset>
                      </wp:positionV>
                      <wp:extent cx="0" cy="202565"/>
                      <wp:effectExtent l="59690" t="5080" r="54610" b="20955"/>
                      <wp:wrapNone/>
                      <wp:docPr id="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2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275.45pt;margin-top:17.95pt;width:0;height:15.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">
                      <v:stroke endarrow="block"/>
                    </v:shape>
                  </w:pict>
                </mc:Fallback>
              </mc:AlternateContent>
            </w:r>
            <w:r>
              <w:rPr>
                <w:b/>
                <w:noProof/>
              </w:rPr>
              <mc:AlternateContent>
                <mc:Choice Requires="wps">
                  <w:drawing>
                    <wp:anchor distT="0" distB="0" distL="114300" distR="114300" simplePos="0" relativeHeight="251665408" behindDoc="0" locked="0" layoutInCell="1" allowOverlap="1">
                      <wp:simplePos x="0" y="0"/>
                      <wp:positionH relativeFrom="column">
                        <wp:posOffset>2551430</wp:posOffset>
                      </wp:positionH>
                      <wp:positionV relativeFrom="paragraph">
                        <wp:posOffset>19685</wp:posOffset>
                      </wp:positionV>
                      <wp:extent cx="1914525" cy="1218565"/>
                      <wp:effectExtent l="8255" t="6350" r="10795" b="13335"/>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1218565"/>
                              </a:xfrm>
                              <a:prstGeom prst="rect">
                                <a:avLst/>
                              </a:prstGeom>
                              <a:solidFill>
                                <a:srgbClr val="FFFFFF"/>
                              </a:solidFill>
                              <a:ln w="9525">
                                <a:solidFill>
                                  <a:srgbClr val="000000"/>
                                </a:solidFill>
                                <a:miter lim="800000"/>
                                <a:headEnd/>
                                <a:tailEnd/>
                              </a:ln>
                            </wps:spPr>
                            <wps:txbx>
                              <w:txbxContent>
                                <w:p w:rsidR="00AE0927" w:rsidRDefault="00AE0927" w:rsidP="00AE0927">
                                  <w:pPr>
                                    <w:jc w:val="center"/>
                                    <w:rPr>
                                      <w:rFonts w:ascii="Andalus" w:hAnsi="Andalus" w:cs="Andalus"/>
                                      <w:sz w:val="24"/>
                                      <w:szCs w:val="24"/>
                                    </w:rPr>
                                  </w:pPr>
                                  <w:r w:rsidRPr="00AE0927">
                                    <w:rPr>
                                      <w:rFonts w:ascii="Andalus" w:hAnsi="Andalus" w:cs="Andalus"/>
                                      <w:sz w:val="24"/>
                                      <w:szCs w:val="24"/>
                                    </w:rPr>
                                    <w:t>Pressure</w:t>
                                  </w:r>
                                </w:p>
                                <w:p w:rsidR="00AE0927" w:rsidRPr="00AE0927" w:rsidRDefault="00AE0927" w:rsidP="00AE0927">
                                  <w:pPr>
                                    <w:jc w:val="center"/>
                                    <w:rPr>
                                      <w:rFonts w:ascii="Andalus" w:hAnsi="Andalus" w:cs="Andalus"/>
                                      <w:sz w:val="24"/>
                                      <w:szCs w:val="24"/>
                                    </w:rPr>
                                  </w:pPr>
                                  <w:r>
                                    <w:rPr>
                                      <w:rFonts w:ascii="Andalus" w:hAnsi="Andalus" w:cs="Andalus"/>
                                      <w:sz w:val="24"/>
                                      <w:szCs w:val="24"/>
                                    </w:rPr>
                                    <w:t xml:space="preserve">Inducement to commit fraud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9" style="position:absolute;margin-left:200.9pt;margin-top:1.55pt;width:150.75pt;height:95.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">
                      <v:textbox>
                        <w:txbxContent>
                          <w:p w:rsidR="00AE0927" w:rsidRDefault="00AE0927" w:rsidP="00AE0927">
                            <w:pPr>
                              <w:jc w:val="center"/>
                              <w:rPr>
                                <w:rFonts w:ascii="Andalus" w:hAnsi="Andalus" w:cs="Andalus"/>
                                <w:sz w:val="24"/>
                                <w:szCs w:val="24"/>
                              </w:rPr>
                            </w:pPr>
                            <w:r w:rsidRPr="00AE0927">
                              <w:rPr>
                                <w:rFonts w:ascii="Andalus" w:hAnsi="Andalus" w:cs="Andalus"/>
                                <w:sz w:val="24"/>
                                <w:szCs w:val="24"/>
                              </w:rPr>
                              <w:t>Pressure</w:t>
                            </w:r>
                          </w:p>
                          <w:p w:rsidR="00AE0927" w:rsidRPr="00AE0927" w:rsidRDefault="00AE0927" w:rsidP="00AE0927">
                            <w:pPr>
                              <w:jc w:val="center"/>
                              <w:rPr>
                                <w:rFonts w:ascii="Andalus" w:hAnsi="Andalus" w:cs="Andalus"/>
                                <w:sz w:val="24"/>
                                <w:szCs w:val="24"/>
                              </w:rPr>
                            </w:pPr>
                            <w:r>
                              <w:rPr>
                                <w:rFonts w:ascii="Andalus" w:hAnsi="Andalus" w:cs="Andalus"/>
                                <w:sz w:val="24"/>
                                <w:szCs w:val="24"/>
                              </w:rPr>
                              <w:t xml:space="preserve">Inducement to commit fraud </w:t>
                            </w:r>
                          </w:p>
                        </w:txbxContent>
                      </v:textbox>
                    </v:rect>
                  </w:pict>
                </mc:Fallback>
              </mc:AlternateContent>
            </w:r>
            <w:r>
              <w:rPr>
                <w:b/>
                <w:noProof/>
              </w:rPr>
              <mc:AlternateContent>
                <mc:Choice Requires="wps">
                  <w:drawing>
                    <wp:anchor distT="0" distB="0" distL="114300" distR="114300" simplePos="0" relativeHeight="251664384" behindDoc="0" locked="0" layoutInCell="1" allowOverlap="1">
                      <wp:simplePos x="0" y="0"/>
                      <wp:positionH relativeFrom="column">
                        <wp:posOffset>180975</wp:posOffset>
                      </wp:positionH>
                      <wp:positionV relativeFrom="paragraph">
                        <wp:posOffset>19685</wp:posOffset>
                      </wp:positionV>
                      <wp:extent cx="1892300" cy="1218565"/>
                      <wp:effectExtent l="9525" t="6350" r="12700" b="13335"/>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0" cy="1218565"/>
                              </a:xfrm>
                              <a:prstGeom prst="rect">
                                <a:avLst/>
                              </a:prstGeom>
                              <a:solidFill>
                                <a:srgbClr val="FFFFFF"/>
                              </a:solidFill>
                              <a:ln w="9525">
                                <a:solidFill>
                                  <a:srgbClr val="000000"/>
                                </a:solidFill>
                                <a:miter lim="800000"/>
                                <a:headEnd/>
                                <a:tailEnd/>
                              </a:ln>
                            </wps:spPr>
                            <wps:txbx>
                              <w:txbxContent>
                                <w:p w:rsidR="007973DA" w:rsidRPr="007973DA" w:rsidRDefault="007973DA" w:rsidP="007973DA">
                                  <w:pPr>
                                    <w:jc w:val="center"/>
                                    <w:rPr>
                                      <w:rFonts w:ascii="Andalus" w:hAnsi="Andalus" w:cs="Andalus"/>
                                      <w:sz w:val="24"/>
                                      <w:szCs w:val="24"/>
                                    </w:rPr>
                                  </w:pPr>
                                  <w:r w:rsidRPr="007973DA">
                                    <w:rPr>
                                      <w:rFonts w:ascii="Andalus" w:hAnsi="Andalus" w:cs="Andalus"/>
                                      <w:sz w:val="24"/>
                                      <w:szCs w:val="24"/>
                                    </w:rPr>
                                    <w:t>Opportunity</w:t>
                                  </w:r>
                                </w:p>
                                <w:p w:rsidR="007973DA" w:rsidRPr="007973DA" w:rsidRDefault="00AE0927" w:rsidP="007973DA">
                                  <w:pPr>
                                    <w:jc w:val="center"/>
                                  </w:pPr>
                                  <w:r>
                                    <w:rPr>
                                      <w:rFonts w:ascii="Andalus" w:hAnsi="Andalus" w:cs="Andalus"/>
                                      <w:sz w:val="24"/>
                                      <w:szCs w:val="24"/>
                                    </w:rPr>
                                    <w:t xml:space="preserve">Misuse </w:t>
                                  </w:r>
                                  <w:r w:rsidRPr="00AE0927">
                                    <w:rPr>
                                      <w:rFonts w:ascii="Andalus" w:hAnsi="Andalus" w:cs="Andalus"/>
                                      <w:sz w:val="24"/>
                                      <w:szCs w:val="24"/>
                                    </w:rPr>
                                    <w:t xml:space="preserve">organizational </w:t>
                                  </w:r>
                                  <w:r>
                                    <w:rPr>
                                      <w:rFonts w:ascii="Andalus" w:hAnsi="Andalus" w:cs="Andalus"/>
                                      <w:sz w:val="24"/>
                                      <w:szCs w:val="24"/>
                                    </w:rPr>
                                    <w:t>cash/</w:t>
                                  </w:r>
                                  <w:r w:rsidR="007973DA" w:rsidRPr="007973DA">
                                    <w:rPr>
                                      <w:rFonts w:ascii="Andalus" w:hAnsi="Andalus" w:cs="Andalus"/>
                                      <w:sz w:val="24"/>
                                      <w:szCs w:val="24"/>
                                    </w:rPr>
                                    <w:t>assets</w:t>
                                  </w:r>
                                  <w:r w:rsidR="007973DA">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margin-left:14.25pt;margin-top:1.55pt;width:149pt;height:95.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">
                      <v:textbox>
                        <w:txbxContent>
                          <w:p w:rsidR="007973DA" w:rsidRPr="007973DA" w:rsidRDefault="007973DA" w:rsidP="007973DA">
                            <w:pPr>
                              <w:jc w:val="center"/>
                              <w:rPr>
                                <w:rFonts w:ascii="Andalus" w:hAnsi="Andalus" w:cs="Andalus"/>
                                <w:sz w:val="24"/>
                                <w:szCs w:val="24"/>
                              </w:rPr>
                            </w:pPr>
                            <w:r w:rsidRPr="007973DA">
                              <w:rPr>
                                <w:rFonts w:ascii="Andalus" w:hAnsi="Andalus" w:cs="Andalus"/>
                                <w:sz w:val="24"/>
                                <w:szCs w:val="24"/>
                              </w:rPr>
                              <w:t>Opportunity</w:t>
                            </w:r>
                          </w:p>
                          <w:p w:rsidR="007973DA" w:rsidRPr="007973DA" w:rsidRDefault="00AE0927" w:rsidP="007973DA">
                            <w:pPr>
                              <w:jc w:val="center"/>
                            </w:pPr>
                            <w:r>
                              <w:rPr>
                                <w:rFonts w:ascii="Andalus" w:hAnsi="Andalus" w:cs="Andalus"/>
                                <w:sz w:val="24"/>
                                <w:szCs w:val="24"/>
                              </w:rPr>
                              <w:t xml:space="preserve">Misuse </w:t>
                            </w:r>
                            <w:r w:rsidRPr="00AE0927">
                              <w:rPr>
                                <w:rFonts w:ascii="Andalus" w:hAnsi="Andalus" w:cs="Andalus"/>
                                <w:sz w:val="24"/>
                                <w:szCs w:val="24"/>
                              </w:rPr>
                              <w:t xml:space="preserve">organizational </w:t>
                            </w:r>
                            <w:r>
                              <w:rPr>
                                <w:rFonts w:ascii="Andalus" w:hAnsi="Andalus" w:cs="Andalus"/>
                                <w:sz w:val="24"/>
                                <w:szCs w:val="24"/>
                              </w:rPr>
                              <w:t>cash/</w:t>
                            </w:r>
                            <w:r w:rsidR="007973DA" w:rsidRPr="007973DA">
                              <w:rPr>
                                <w:rFonts w:ascii="Andalus" w:hAnsi="Andalus" w:cs="Andalus"/>
                                <w:sz w:val="24"/>
                                <w:szCs w:val="24"/>
                              </w:rPr>
                              <w:t>assets</w:t>
                            </w:r>
                            <w:r w:rsidR="007973DA">
                              <w:t>.</w:t>
                            </w:r>
                          </w:p>
                        </w:txbxContent>
                      </v:textbox>
                    </v:rect>
                  </w:pict>
                </mc:Fallback>
              </mc:AlternateContent>
            </w:r>
            <w:r>
              <w:rPr>
                <w:b/>
                <w:noProof/>
              </w:rPr>
              <mc:AlternateContent>
                <mc:Choice Requires="wps">
                  <w:drawing>
                    <wp:anchor distT="0" distB="0" distL="114300" distR="114300" simplePos="0" relativeHeight="251667456" behindDoc="0" locked="0" layoutInCell="1" allowOverlap="1">
                      <wp:simplePos x="0" y="0"/>
                      <wp:positionH relativeFrom="column">
                        <wp:posOffset>1297305</wp:posOffset>
                      </wp:positionH>
                      <wp:positionV relativeFrom="paragraph">
                        <wp:posOffset>227965</wp:posOffset>
                      </wp:positionV>
                      <wp:extent cx="10795" cy="255905"/>
                      <wp:effectExtent l="49530" t="5080" r="53975" b="24765"/>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255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102.15pt;margin-top:17.95pt;width:.85pt;height:20.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">
                      <v:stroke endarrow="block"/>
                    </v:shape>
                  </w:pict>
                </mc:Fallback>
              </mc:AlternateContent>
            </w:r>
          </w:p>
          <w:p w:rsidR="0061776A" w:rsidRPr="0061776A" w:rsidRDefault="0061776A" w:rsidP="0061776A"/>
          <w:p w:rsidR="0061776A" w:rsidRPr="0061776A" w:rsidRDefault="0061776A" w:rsidP="0061776A"/>
          <w:p w:rsidR="0061776A" w:rsidRPr="0061776A" w:rsidRDefault="0061776A" w:rsidP="0061776A"/>
          <w:p w:rsidR="0061776A" w:rsidRPr="0061776A" w:rsidRDefault="0061776A" w:rsidP="0061776A"/>
          <w:p w:rsidR="0061776A" w:rsidRPr="0061776A" w:rsidRDefault="0061776A" w:rsidP="0061776A"/>
          <w:p w:rsidR="0061776A" w:rsidRPr="0061776A" w:rsidRDefault="0061776A" w:rsidP="0061776A"/>
          <w:p w:rsidR="0061776A" w:rsidRPr="0061776A" w:rsidRDefault="0061776A" w:rsidP="0061776A"/>
          <w:p w:rsidR="0061776A" w:rsidRDefault="0061776A" w:rsidP="0061776A"/>
          <w:p w:rsidR="0061776A" w:rsidRDefault="0061776A" w:rsidP="0061776A"/>
          <w:p w:rsidR="00CC2FB3" w:rsidRDefault="0061776A" w:rsidP="0061776A">
            <w:pPr>
              <w:rPr>
                <w:b/>
              </w:rPr>
            </w:pPr>
            <w:r w:rsidRPr="0061776A">
              <w:rPr>
                <w:b/>
              </w:rPr>
              <w:t xml:space="preserve">VI. Briefly describe the Gwynn </w:t>
            </w:r>
            <w:r w:rsidR="00684A51" w:rsidRPr="0061776A">
              <w:rPr>
                <w:b/>
              </w:rPr>
              <w:t>Nettle’s</w:t>
            </w:r>
            <w:r w:rsidRPr="0061776A">
              <w:rPr>
                <w:b/>
              </w:rPr>
              <w:t xml:space="preserve"> perception about employees lying, cheating and stealing</w:t>
            </w:r>
            <w:r>
              <w:rPr>
                <w:b/>
              </w:rPr>
              <w:t>.</w:t>
            </w:r>
          </w:p>
          <w:p w:rsidR="0061776A" w:rsidRPr="0061776A" w:rsidRDefault="0061776A" w:rsidP="0061776A">
            <w:pPr>
              <w:rPr>
                <w:b/>
                <w:sz w:val="10"/>
              </w:rPr>
            </w:pPr>
          </w:p>
          <w:p w:rsidR="0061776A" w:rsidRDefault="0061776A" w:rsidP="0061776A">
            <w:pPr>
              <w:rPr>
                <w:b/>
              </w:rPr>
            </w:pPr>
            <w:r>
              <w:rPr>
                <w:b/>
              </w:rPr>
              <w:t>Answer.</w:t>
            </w:r>
          </w:p>
          <w:p w:rsidR="00BE38FC" w:rsidRPr="00BE38FC" w:rsidRDefault="00CD073B" w:rsidP="00BE38FC">
            <w:pPr>
              <w:rPr>
                <w:rFonts w:ascii="Andalus" w:hAnsi="Andalus" w:cs="Andalus"/>
                <w:sz w:val="24"/>
                <w:szCs w:val="24"/>
              </w:rPr>
            </w:pPr>
            <w:r w:rsidRPr="00BE38FC">
              <w:rPr>
                <w:rFonts w:ascii="Andalus" w:hAnsi="Andalus" w:cs="Andalus"/>
                <w:sz w:val="24"/>
                <w:szCs w:val="24"/>
              </w:rPr>
              <w:t xml:space="preserve">Gwynn </w:t>
            </w:r>
            <w:r w:rsidR="00BE38FC" w:rsidRPr="00BE38FC">
              <w:rPr>
                <w:rFonts w:ascii="Andalus" w:hAnsi="Andalus" w:cs="Andalus"/>
                <w:sz w:val="24"/>
                <w:szCs w:val="24"/>
              </w:rPr>
              <w:t xml:space="preserve">Nettle’s observation </w:t>
            </w:r>
            <w:r w:rsidRPr="00BE38FC">
              <w:rPr>
                <w:rFonts w:ascii="Andalus" w:hAnsi="Andalus" w:cs="Andalus"/>
                <w:sz w:val="24"/>
                <w:szCs w:val="24"/>
              </w:rPr>
              <w:t xml:space="preserve">about employees </w:t>
            </w:r>
            <w:r w:rsidR="00BE38FC" w:rsidRPr="00BE38FC">
              <w:rPr>
                <w:rFonts w:ascii="Andalus" w:hAnsi="Andalus" w:cs="Andalus"/>
                <w:sz w:val="24"/>
                <w:szCs w:val="24"/>
              </w:rPr>
              <w:t>lying, cheating and stealing are when people have experienced failure in their lives, they are more likely to cheat.</w:t>
            </w:r>
          </w:p>
          <w:p w:rsidR="00BE38FC" w:rsidRPr="00BE38FC" w:rsidRDefault="00BE38FC" w:rsidP="00BE38FC">
            <w:pPr>
              <w:rPr>
                <w:rFonts w:ascii="Andalus" w:hAnsi="Andalus" w:cs="Andalus"/>
                <w:sz w:val="24"/>
                <w:szCs w:val="24"/>
              </w:rPr>
            </w:pPr>
          </w:p>
          <w:p w:rsidR="00BE38FC" w:rsidRPr="00BE38FC" w:rsidRDefault="00BE38FC" w:rsidP="00BE38FC">
            <w:pPr>
              <w:rPr>
                <w:rFonts w:ascii="Andalus" w:hAnsi="Andalus" w:cs="Andalus"/>
                <w:sz w:val="24"/>
                <w:szCs w:val="24"/>
              </w:rPr>
            </w:pPr>
            <w:r w:rsidRPr="00BE38FC">
              <w:rPr>
                <w:rFonts w:ascii="Andalus" w:hAnsi="Andalus" w:cs="Andalus"/>
                <w:sz w:val="24"/>
                <w:szCs w:val="24"/>
              </w:rPr>
              <w:t xml:space="preserve">Secondly, People who have a low opinion of themselves and are disliked by others have a higher tendency to deceive, Impulsive, easily distractible, impatient and selfish people are more likely to be deceitful. </w:t>
            </w:r>
          </w:p>
          <w:p w:rsidR="00BE38FC" w:rsidRPr="00BE38FC" w:rsidRDefault="00BE38FC" w:rsidP="00BE38FC">
            <w:pPr>
              <w:rPr>
                <w:rFonts w:ascii="Andalus" w:hAnsi="Andalus" w:cs="Andalus"/>
                <w:sz w:val="24"/>
                <w:szCs w:val="24"/>
              </w:rPr>
            </w:pPr>
          </w:p>
          <w:p w:rsidR="00BE38FC" w:rsidRPr="00BE38FC" w:rsidRDefault="00BE38FC" w:rsidP="00BE38FC">
            <w:pPr>
              <w:rPr>
                <w:rFonts w:ascii="Andalus" w:hAnsi="Andalus" w:cs="Andalus"/>
                <w:sz w:val="24"/>
                <w:szCs w:val="24"/>
              </w:rPr>
            </w:pPr>
            <w:r w:rsidRPr="00BE38FC">
              <w:rPr>
                <w:rFonts w:ascii="Andalus" w:hAnsi="Andalus" w:cs="Andalus"/>
                <w:sz w:val="24"/>
                <w:szCs w:val="24"/>
              </w:rPr>
              <w:t>Thirdly, when People who are afraid of being caught and of suffering punishment, i.e. those who have a higher perception of detection, are less likely to be tempted to cheat or deceive.</w:t>
            </w:r>
          </w:p>
          <w:p w:rsidR="00BE38FC" w:rsidRPr="00BE38FC" w:rsidRDefault="00BE38FC" w:rsidP="00BE38FC">
            <w:pPr>
              <w:rPr>
                <w:rFonts w:ascii="Andalus" w:hAnsi="Andalus" w:cs="Andalus"/>
                <w:sz w:val="24"/>
                <w:szCs w:val="24"/>
              </w:rPr>
            </w:pPr>
          </w:p>
          <w:p w:rsidR="00BE38FC" w:rsidRDefault="00BE38FC" w:rsidP="00BE38FC">
            <w:pPr>
              <w:rPr>
                <w:rFonts w:ascii="Andalus" w:hAnsi="Andalus" w:cs="Andalus"/>
                <w:sz w:val="24"/>
                <w:szCs w:val="24"/>
              </w:rPr>
            </w:pPr>
            <w:r w:rsidRPr="00BE38FC">
              <w:rPr>
                <w:rFonts w:ascii="Andalus" w:hAnsi="Andalus" w:cs="Andalus"/>
                <w:sz w:val="24"/>
                <w:szCs w:val="24"/>
              </w:rPr>
              <w:lastRenderedPageBreak/>
              <w:t>Fourthly, middle/upper-class people are less likely to cheat than lower-class people, and intelligent people are more honest than ignorant people, People will steal and cheat more the easier it is to do so.</w:t>
            </w:r>
          </w:p>
          <w:p w:rsidR="000530ED" w:rsidRPr="000530ED" w:rsidRDefault="000530ED" w:rsidP="00BE38FC">
            <w:pPr>
              <w:rPr>
                <w:rFonts w:ascii="Andalus" w:hAnsi="Andalus" w:cs="Andalus"/>
                <w:sz w:val="4"/>
                <w:szCs w:val="24"/>
              </w:rPr>
            </w:pPr>
          </w:p>
          <w:p w:rsidR="00BE38FC" w:rsidRPr="009B7FA0" w:rsidRDefault="00BE38FC" w:rsidP="00BE38FC">
            <w:pPr>
              <w:rPr>
                <w:rFonts w:ascii="Andalus" w:hAnsi="Andalus" w:cs="Andalus"/>
                <w:sz w:val="2"/>
                <w:szCs w:val="24"/>
              </w:rPr>
            </w:pPr>
          </w:p>
          <w:p w:rsidR="00BE38FC" w:rsidRPr="00BE38FC" w:rsidRDefault="00BE38FC" w:rsidP="00BE38FC">
            <w:pPr>
              <w:rPr>
                <w:rFonts w:ascii="Andalus" w:hAnsi="Andalus" w:cs="Andalus"/>
                <w:sz w:val="24"/>
                <w:szCs w:val="24"/>
              </w:rPr>
            </w:pPr>
            <w:r>
              <w:rPr>
                <w:rFonts w:ascii="Andalus" w:hAnsi="Andalus" w:cs="Andalus"/>
                <w:sz w:val="24"/>
                <w:szCs w:val="24"/>
              </w:rPr>
              <w:t>Fifth,</w:t>
            </w:r>
            <w:r w:rsidRPr="00BE38FC">
              <w:rPr>
                <w:rFonts w:ascii="Andalus" w:hAnsi="Andalus" w:cs="Andalus"/>
                <w:sz w:val="24"/>
                <w:szCs w:val="24"/>
              </w:rPr>
              <w:t xml:space="preserve"> the level of motivation for an individual to commit fraud, lie or cheat depends on his/her needs.</w:t>
            </w:r>
          </w:p>
          <w:p w:rsidR="009B7FA0" w:rsidRPr="000530ED" w:rsidRDefault="009B7FA0" w:rsidP="00BE38FC">
            <w:pPr>
              <w:rPr>
                <w:b/>
                <w:sz w:val="4"/>
              </w:rPr>
            </w:pPr>
          </w:p>
          <w:p w:rsidR="00BE38FC" w:rsidRPr="009B7FA0" w:rsidRDefault="009B7FA0" w:rsidP="00BE38FC">
            <w:pPr>
              <w:rPr>
                <w:rFonts w:ascii="Andalus" w:hAnsi="Andalus" w:cs="Andalus"/>
                <w:sz w:val="24"/>
                <w:szCs w:val="24"/>
              </w:rPr>
            </w:pPr>
            <w:r w:rsidRPr="009B7FA0">
              <w:rPr>
                <w:rFonts w:ascii="Andalus" w:hAnsi="Andalus" w:cs="Andalus"/>
                <w:sz w:val="24"/>
                <w:szCs w:val="24"/>
              </w:rPr>
              <w:t xml:space="preserve">Lastly, </w:t>
            </w:r>
            <w:r w:rsidR="00BE38FC" w:rsidRPr="009B7FA0">
              <w:rPr>
                <w:rFonts w:ascii="Andalus" w:hAnsi="Andalus" w:cs="Andalus"/>
                <w:sz w:val="24"/>
                <w:szCs w:val="24"/>
              </w:rPr>
              <w:t>Greater stress and pressure to achieve objectives leads to more de</w:t>
            </w:r>
            <w:r>
              <w:rPr>
                <w:rFonts w:ascii="Andalus" w:hAnsi="Andalus" w:cs="Andalus"/>
                <w:sz w:val="24"/>
                <w:szCs w:val="24"/>
              </w:rPr>
              <w:t>ceit and cheating,</w:t>
            </w:r>
          </w:p>
          <w:p w:rsidR="0061776A" w:rsidRDefault="009B7FA0" w:rsidP="00BE38FC">
            <w:pPr>
              <w:rPr>
                <w:rFonts w:ascii="Andalus" w:hAnsi="Andalus" w:cs="Andalus"/>
                <w:sz w:val="24"/>
                <w:szCs w:val="24"/>
              </w:rPr>
            </w:pPr>
            <w:r>
              <w:rPr>
                <w:rFonts w:ascii="Andalus" w:hAnsi="Andalus" w:cs="Andalus"/>
                <w:sz w:val="24"/>
                <w:szCs w:val="24"/>
              </w:rPr>
              <w:t>t</w:t>
            </w:r>
            <w:r w:rsidR="00BE38FC" w:rsidRPr="009B7FA0">
              <w:rPr>
                <w:rFonts w:ascii="Andalus" w:hAnsi="Andalus" w:cs="Andalus"/>
                <w:sz w:val="24"/>
                <w:szCs w:val="24"/>
              </w:rPr>
              <w:t>he motivation to deceive increases with the strugg</w:t>
            </w:r>
            <w:r>
              <w:rPr>
                <w:rFonts w:ascii="Andalus" w:hAnsi="Andalus" w:cs="Andalus"/>
                <w:sz w:val="24"/>
                <w:szCs w:val="24"/>
              </w:rPr>
              <w:t>le and determination to survive,</w:t>
            </w:r>
            <w:r w:rsidRPr="009B7FA0">
              <w:rPr>
                <w:rFonts w:ascii="Andalus" w:hAnsi="Andalus" w:cs="Andalus"/>
                <w:sz w:val="24"/>
                <w:szCs w:val="24"/>
              </w:rPr>
              <w:t xml:space="preserve"> variety</w:t>
            </w:r>
            <w:r w:rsidR="00BE38FC" w:rsidRPr="009B7FA0">
              <w:rPr>
                <w:rFonts w:ascii="Andalus" w:hAnsi="Andalus" w:cs="Andalus"/>
                <w:sz w:val="24"/>
                <w:szCs w:val="24"/>
              </w:rPr>
              <w:t xml:space="preserve"> of personal and organizational situations lead to people lying and deceiving.</w:t>
            </w:r>
          </w:p>
          <w:p w:rsidR="009B7FA0" w:rsidRDefault="009B7FA0" w:rsidP="00BE38FC">
            <w:pPr>
              <w:rPr>
                <w:rFonts w:ascii="Andalus" w:hAnsi="Andalus" w:cs="Andalus"/>
                <w:sz w:val="24"/>
                <w:szCs w:val="24"/>
              </w:rPr>
            </w:pPr>
          </w:p>
          <w:p w:rsidR="009B7FA0" w:rsidRDefault="009B7FA0" w:rsidP="00BE38FC">
            <w:pPr>
              <w:rPr>
                <w:rFonts w:ascii="Andalus" w:hAnsi="Andalus" w:cs="Andalus"/>
                <w:sz w:val="24"/>
                <w:szCs w:val="24"/>
              </w:rPr>
            </w:pPr>
            <w:r w:rsidRPr="009B7FA0">
              <w:rPr>
                <w:rFonts w:ascii="Andalus" w:hAnsi="Andalus" w:cs="Andalus"/>
                <w:b/>
                <w:sz w:val="24"/>
                <w:szCs w:val="24"/>
              </w:rPr>
              <w:t>VII. What are the typical motivations for a white collar criminal which persuade him to commit fraud</w:t>
            </w:r>
            <w:r w:rsidRPr="009B7FA0">
              <w:rPr>
                <w:rFonts w:ascii="Andalus" w:hAnsi="Andalus" w:cs="Andalus"/>
                <w:sz w:val="24"/>
                <w:szCs w:val="24"/>
              </w:rPr>
              <w:t>?</w:t>
            </w:r>
          </w:p>
          <w:p w:rsidR="009B7FA0" w:rsidRPr="009B7FA0" w:rsidRDefault="009B7FA0" w:rsidP="00BE38FC">
            <w:pPr>
              <w:rPr>
                <w:rFonts w:ascii="Andalus" w:hAnsi="Andalus" w:cs="Andalus"/>
                <w:sz w:val="4"/>
                <w:szCs w:val="24"/>
              </w:rPr>
            </w:pPr>
          </w:p>
          <w:p w:rsidR="009B7FA0" w:rsidRDefault="009B7FA0" w:rsidP="00BE38FC">
            <w:pPr>
              <w:rPr>
                <w:rFonts w:ascii="Andalus" w:hAnsi="Andalus" w:cs="Andalus"/>
                <w:b/>
                <w:sz w:val="24"/>
                <w:szCs w:val="24"/>
              </w:rPr>
            </w:pPr>
            <w:r w:rsidRPr="009B7FA0">
              <w:rPr>
                <w:rFonts w:ascii="Andalus" w:hAnsi="Andalus" w:cs="Andalus"/>
                <w:b/>
                <w:sz w:val="24"/>
                <w:szCs w:val="24"/>
              </w:rPr>
              <w:t>Answer.</w:t>
            </w:r>
          </w:p>
          <w:p w:rsidR="00036561" w:rsidRDefault="00C13102" w:rsidP="00036561">
            <w:pPr>
              <w:rPr>
                <w:rFonts w:ascii="Andalus" w:hAnsi="Andalus" w:cs="Andalus"/>
                <w:sz w:val="24"/>
                <w:szCs w:val="24"/>
              </w:rPr>
            </w:pPr>
            <w:r w:rsidRPr="00C13102">
              <w:rPr>
                <w:rFonts w:ascii="Andalus" w:hAnsi="Andalus" w:cs="Andalus"/>
                <w:sz w:val="24"/>
                <w:szCs w:val="24"/>
              </w:rPr>
              <w:t>A typical motiv</w:t>
            </w:r>
            <w:r w:rsidR="00106C4B">
              <w:rPr>
                <w:rFonts w:ascii="Andalus" w:hAnsi="Andalus" w:cs="Andalus"/>
                <w:sz w:val="24"/>
                <w:szCs w:val="24"/>
              </w:rPr>
              <w:t xml:space="preserve">ation for white crime criminals are </w:t>
            </w:r>
            <w:r w:rsidR="00036561" w:rsidRPr="00036561">
              <w:rPr>
                <w:rFonts w:ascii="Andalus" w:hAnsi="Andalus" w:cs="Andalus"/>
                <w:sz w:val="24"/>
                <w:szCs w:val="24"/>
              </w:rPr>
              <w:t xml:space="preserve">direct and an </w:t>
            </w:r>
            <w:r w:rsidR="00106C4B" w:rsidRPr="00036561">
              <w:rPr>
                <w:rFonts w:ascii="Andalus" w:hAnsi="Andalus" w:cs="Andalus"/>
                <w:sz w:val="24"/>
                <w:szCs w:val="24"/>
              </w:rPr>
              <w:t>inescapable</w:t>
            </w:r>
            <w:r w:rsidR="00036561" w:rsidRPr="00036561">
              <w:rPr>
                <w:rFonts w:ascii="Andalus" w:hAnsi="Andalus" w:cs="Andalus"/>
                <w:sz w:val="24"/>
                <w:szCs w:val="24"/>
              </w:rPr>
              <w:t xml:space="preserve"> result of competitive capitalism. </w:t>
            </w:r>
            <w:r w:rsidR="00070D9A" w:rsidRPr="00036561">
              <w:rPr>
                <w:rFonts w:ascii="Andalus" w:hAnsi="Andalus" w:cs="Andalus"/>
                <w:sz w:val="24"/>
                <w:szCs w:val="24"/>
              </w:rPr>
              <w:t>Negligence</w:t>
            </w:r>
            <w:r w:rsidR="00036561" w:rsidRPr="00036561">
              <w:rPr>
                <w:rFonts w:ascii="Andalus" w:hAnsi="Andalus" w:cs="Andalus"/>
                <w:sz w:val="24"/>
                <w:szCs w:val="24"/>
              </w:rPr>
              <w:t xml:space="preserve"> and even deception are given a free hand in the name of competition and to satisfy the egos of powerful executives.</w:t>
            </w:r>
          </w:p>
          <w:p w:rsidR="00106C4B" w:rsidRPr="00106C4B" w:rsidRDefault="00106C4B" w:rsidP="00036561">
            <w:pPr>
              <w:rPr>
                <w:rFonts w:ascii="Andalus" w:hAnsi="Andalus" w:cs="Andalus"/>
                <w:sz w:val="4"/>
                <w:szCs w:val="24"/>
              </w:rPr>
            </w:pPr>
          </w:p>
          <w:p w:rsidR="006878F0" w:rsidRDefault="00036561" w:rsidP="00036561">
            <w:pPr>
              <w:rPr>
                <w:rFonts w:ascii="Andalus" w:hAnsi="Andalus" w:cs="Andalus"/>
                <w:sz w:val="24"/>
                <w:szCs w:val="24"/>
              </w:rPr>
            </w:pPr>
            <w:r w:rsidRPr="00036561">
              <w:rPr>
                <w:rFonts w:ascii="Andalus" w:hAnsi="Andalus" w:cs="Andalus"/>
                <w:sz w:val="24"/>
                <w:szCs w:val="24"/>
              </w:rPr>
              <w:t xml:space="preserve">The repetitive message for the masses is that, in the struggle not just to survive, but to thrive and succeed in a competitive society, one must be wealthy. The ever-widening class gap between “winners” and “losers” is motivation enough to be on the winning end of inequality. </w:t>
            </w:r>
          </w:p>
          <w:p w:rsidR="006878F0" w:rsidRPr="006878F0" w:rsidRDefault="006878F0" w:rsidP="00036561">
            <w:pPr>
              <w:rPr>
                <w:rFonts w:ascii="Andalus" w:hAnsi="Andalus" w:cs="Andalus"/>
                <w:sz w:val="2"/>
                <w:szCs w:val="24"/>
              </w:rPr>
            </w:pPr>
          </w:p>
          <w:p w:rsidR="007659EF" w:rsidRDefault="00036561" w:rsidP="00036561">
            <w:pPr>
              <w:rPr>
                <w:rFonts w:ascii="Andalus" w:hAnsi="Andalus" w:cs="Andalus"/>
                <w:sz w:val="24"/>
                <w:szCs w:val="24"/>
              </w:rPr>
            </w:pPr>
            <w:r w:rsidRPr="00036561">
              <w:rPr>
                <w:rFonts w:ascii="Andalus" w:hAnsi="Andalus" w:cs="Andalus"/>
                <w:sz w:val="24"/>
                <w:szCs w:val="24"/>
              </w:rPr>
              <w:t>It is this fear of failing, and of being unable to keep up with those who are making more money than us, that motivates people to commit financial crime and to consider t</w:t>
            </w:r>
            <w:r w:rsidR="00106C4B">
              <w:rPr>
                <w:rFonts w:ascii="Andalus" w:hAnsi="Andalus" w:cs="Andalus"/>
                <w:sz w:val="24"/>
                <w:szCs w:val="24"/>
              </w:rPr>
              <w:t>hemselves justified in doing so.</w:t>
            </w:r>
          </w:p>
          <w:p w:rsidR="006878F0" w:rsidRDefault="006878F0" w:rsidP="00036561">
            <w:pPr>
              <w:rPr>
                <w:rFonts w:ascii="Andalus" w:hAnsi="Andalus" w:cs="Andalus"/>
                <w:b/>
                <w:sz w:val="24"/>
                <w:szCs w:val="24"/>
              </w:rPr>
            </w:pPr>
          </w:p>
          <w:p w:rsidR="007659EF" w:rsidRPr="007659EF" w:rsidRDefault="007659EF" w:rsidP="00313EE4">
            <w:pPr>
              <w:rPr>
                <w:rFonts w:ascii="Andalus" w:hAnsi="Andalus" w:cs="Andalus"/>
                <w:b/>
                <w:sz w:val="28"/>
                <w:szCs w:val="28"/>
              </w:rPr>
            </w:pPr>
            <w:r w:rsidRPr="007659EF">
              <w:rPr>
                <w:rFonts w:ascii="Andalus" w:hAnsi="Andalus" w:cs="Andalus"/>
                <w:b/>
                <w:sz w:val="28"/>
                <w:szCs w:val="28"/>
              </w:rPr>
              <w:t>Question 2</w:t>
            </w:r>
          </w:p>
          <w:p w:rsidR="007659EF" w:rsidRDefault="007659EF" w:rsidP="00BE38FC">
            <w:pPr>
              <w:rPr>
                <w:rFonts w:ascii="Andalus" w:hAnsi="Andalus" w:cs="Andalus"/>
                <w:b/>
                <w:sz w:val="24"/>
                <w:szCs w:val="24"/>
              </w:rPr>
            </w:pPr>
            <w:r w:rsidRPr="007659EF">
              <w:rPr>
                <w:rFonts w:ascii="Andalus" w:hAnsi="Andalus" w:cs="Andalus"/>
                <w:b/>
                <w:sz w:val="24"/>
                <w:szCs w:val="24"/>
              </w:rPr>
              <w:t>The profile of a white collar or blue collar criminal is different from other typical street criminal.’ Discuss</w:t>
            </w:r>
          </w:p>
          <w:p w:rsidR="007659EF" w:rsidRPr="007659EF" w:rsidRDefault="007659EF" w:rsidP="00BE38FC">
            <w:pPr>
              <w:rPr>
                <w:rFonts w:ascii="Andalus" w:hAnsi="Andalus" w:cs="Andalus"/>
                <w:b/>
                <w:sz w:val="6"/>
                <w:szCs w:val="24"/>
              </w:rPr>
            </w:pPr>
          </w:p>
          <w:p w:rsidR="007659EF" w:rsidRDefault="007659EF" w:rsidP="00BE38FC">
            <w:pPr>
              <w:rPr>
                <w:rFonts w:ascii="Andalus" w:hAnsi="Andalus" w:cs="Andalus"/>
                <w:b/>
                <w:sz w:val="24"/>
                <w:szCs w:val="24"/>
              </w:rPr>
            </w:pPr>
            <w:r>
              <w:rPr>
                <w:rFonts w:ascii="Andalus" w:hAnsi="Andalus" w:cs="Andalus"/>
                <w:b/>
                <w:sz w:val="24"/>
                <w:szCs w:val="24"/>
              </w:rPr>
              <w:t>Answer.</w:t>
            </w:r>
          </w:p>
          <w:p w:rsidR="00D87259" w:rsidRPr="00697542" w:rsidRDefault="00F4285D" w:rsidP="00BE38FC">
            <w:pPr>
              <w:rPr>
                <w:rFonts w:ascii="Andalus" w:hAnsi="Andalus" w:cs="Andalus"/>
                <w:sz w:val="24"/>
                <w:szCs w:val="24"/>
              </w:rPr>
            </w:pPr>
            <w:r w:rsidRPr="00697542">
              <w:rPr>
                <w:rFonts w:ascii="Andalus" w:hAnsi="Andalus" w:cs="Andalus"/>
                <w:sz w:val="24"/>
                <w:szCs w:val="24"/>
              </w:rPr>
              <w:t xml:space="preserve">The </w:t>
            </w:r>
            <w:r w:rsidR="00453168" w:rsidRPr="00697542">
              <w:rPr>
                <w:rFonts w:ascii="Andalus" w:hAnsi="Andalus" w:cs="Andalus"/>
                <w:sz w:val="24"/>
                <w:szCs w:val="24"/>
              </w:rPr>
              <w:t>profile of a white or blue collar criminal is</w:t>
            </w:r>
            <w:r w:rsidRPr="00697542">
              <w:rPr>
                <w:rFonts w:ascii="Andalus" w:hAnsi="Andalus" w:cs="Andalus"/>
                <w:sz w:val="24"/>
                <w:szCs w:val="24"/>
              </w:rPr>
              <w:t xml:space="preserve"> </w:t>
            </w:r>
            <w:r w:rsidR="000530ED" w:rsidRPr="00697542">
              <w:rPr>
                <w:rFonts w:ascii="Andalus" w:hAnsi="Andalus" w:cs="Andalus"/>
                <w:sz w:val="24"/>
                <w:szCs w:val="24"/>
              </w:rPr>
              <w:t>illegally</w:t>
            </w:r>
            <w:r w:rsidRPr="00697542">
              <w:rPr>
                <w:rFonts w:ascii="Andalus" w:hAnsi="Andalus" w:cs="Andalus"/>
                <w:sz w:val="24"/>
                <w:szCs w:val="24"/>
              </w:rPr>
              <w:t xml:space="preserve"> versatile and as </w:t>
            </w:r>
            <w:r w:rsidR="000530ED">
              <w:rPr>
                <w:rFonts w:ascii="Andalus" w:hAnsi="Andalus" w:cs="Andalus"/>
                <w:sz w:val="24"/>
                <w:szCs w:val="24"/>
              </w:rPr>
              <w:t>disposed</w:t>
            </w:r>
            <w:r w:rsidRPr="00697542">
              <w:rPr>
                <w:rFonts w:ascii="Andalus" w:hAnsi="Andalus" w:cs="Andalus"/>
                <w:sz w:val="24"/>
                <w:szCs w:val="24"/>
              </w:rPr>
              <w:t xml:space="preserve"> to deviance as those who commit common st</w:t>
            </w:r>
            <w:r w:rsidR="00453168" w:rsidRPr="00697542">
              <w:rPr>
                <w:rFonts w:ascii="Andalus" w:hAnsi="Andalus" w:cs="Andalus"/>
                <w:sz w:val="24"/>
                <w:szCs w:val="24"/>
              </w:rPr>
              <w:t xml:space="preserve">reet crimes. The first is that so called white collar offenders do not specialize in white collar offenses. Rather, they commit a variety of crimes in the spontaneous, impulsive manner of street criminals. This can be called criminal versatility proposition. White collar and common street on the basis of </w:t>
            </w:r>
            <w:r w:rsidR="00D87259" w:rsidRPr="00697542">
              <w:rPr>
                <w:rFonts w:ascii="Andalus" w:hAnsi="Andalus" w:cs="Andalus"/>
                <w:sz w:val="24"/>
                <w:szCs w:val="24"/>
              </w:rPr>
              <w:t>conviction, both</w:t>
            </w:r>
            <w:r w:rsidR="00453168" w:rsidRPr="00697542">
              <w:rPr>
                <w:rFonts w:ascii="Andalus" w:hAnsi="Andalus" w:cs="Andalus"/>
                <w:sz w:val="24"/>
                <w:szCs w:val="24"/>
              </w:rPr>
              <w:t xml:space="preserve"> groups will display similar levels of versatility in their </w:t>
            </w:r>
            <w:r w:rsidR="00D87259" w:rsidRPr="00697542">
              <w:rPr>
                <w:rFonts w:ascii="Andalus" w:hAnsi="Andalus" w:cs="Andalus"/>
                <w:sz w:val="24"/>
                <w:szCs w:val="24"/>
              </w:rPr>
              <w:t>careers; those</w:t>
            </w:r>
            <w:r w:rsidR="00453168" w:rsidRPr="00697542">
              <w:rPr>
                <w:rFonts w:ascii="Andalus" w:hAnsi="Andalus" w:cs="Andalus"/>
                <w:sz w:val="24"/>
                <w:szCs w:val="24"/>
              </w:rPr>
              <w:t xml:space="preserve"> labeled white offenders exhibit criminal careers similar to those labeled common street </w:t>
            </w:r>
            <w:r w:rsidR="00D87259" w:rsidRPr="00697542">
              <w:rPr>
                <w:rFonts w:ascii="Andalus" w:hAnsi="Andalus" w:cs="Andalus"/>
                <w:sz w:val="24"/>
                <w:szCs w:val="24"/>
              </w:rPr>
              <w:t>criminal.</w:t>
            </w:r>
            <w:r w:rsidR="00453168" w:rsidRPr="00697542">
              <w:rPr>
                <w:rFonts w:ascii="Andalus" w:hAnsi="Andalus" w:cs="Andalus"/>
                <w:sz w:val="24"/>
                <w:szCs w:val="24"/>
              </w:rPr>
              <w:t xml:space="preserve">  </w:t>
            </w:r>
            <w:r w:rsidRPr="00697542">
              <w:rPr>
                <w:rFonts w:ascii="Andalus" w:hAnsi="Andalus" w:cs="Andalus"/>
                <w:sz w:val="24"/>
                <w:szCs w:val="24"/>
              </w:rPr>
              <w:t xml:space="preserve">  </w:t>
            </w:r>
          </w:p>
          <w:p w:rsidR="00D87259" w:rsidRPr="00697542" w:rsidRDefault="00D87259" w:rsidP="00BE38FC">
            <w:pPr>
              <w:rPr>
                <w:rFonts w:ascii="Andalus" w:hAnsi="Andalus" w:cs="Andalus"/>
                <w:sz w:val="12"/>
                <w:szCs w:val="24"/>
              </w:rPr>
            </w:pPr>
          </w:p>
          <w:p w:rsidR="00F4285D" w:rsidRPr="00697542" w:rsidRDefault="00D87259" w:rsidP="00BE38FC">
            <w:pPr>
              <w:rPr>
                <w:rFonts w:ascii="Andalus" w:hAnsi="Andalus" w:cs="Andalus"/>
                <w:sz w:val="24"/>
                <w:szCs w:val="24"/>
              </w:rPr>
            </w:pPr>
            <w:r w:rsidRPr="00697542">
              <w:rPr>
                <w:rFonts w:ascii="Andalus" w:hAnsi="Andalus" w:cs="Andalus"/>
                <w:sz w:val="24"/>
                <w:szCs w:val="24"/>
              </w:rPr>
              <w:t xml:space="preserve">White collar and common street crimes on a variety of social and demographic indicators, they found convicted of white collar crimes tend to have higher educational attainment than those convicted of common street </w:t>
            </w:r>
            <w:r w:rsidR="00235EB4" w:rsidRPr="00697542">
              <w:rPr>
                <w:rFonts w:ascii="Andalus" w:hAnsi="Andalus" w:cs="Andalus"/>
                <w:sz w:val="24"/>
                <w:szCs w:val="24"/>
              </w:rPr>
              <w:t>crimes;</w:t>
            </w:r>
            <w:r w:rsidRPr="00697542">
              <w:rPr>
                <w:rFonts w:ascii="Andalus" w:hAnsi="Andalus" w:cs="Andalus"/>
                <w:sz w:val="24"/>
                <w:szCs w:val="24"/>
              </w:rPr>
              <w:t xml:space="preserve"> they also are more likely to have histories of </w:t>
            </w:r>
            <w:r w:rsidRPr="00697542">
              <w:rPr>
                <w:rFonts w:ascii="Andalus" w:hAnsi="Andalus" w:cs="Andalus"/>
                <w:sz w:val="24"/>
                <w:szCs w:val="24"/>
              </w:rPr>
              <w:lastRenderedPageBreak/>
              <w:t xml:space="preserve">steady employment than common </w:t>
            </w:r>
            <w:r w:rsidR="00235EB4" w:rsidRPr="00697542">
              <w:rPr>
                <w:rFonts w:ascii="Andalus" w:hAnsi="Andalus" w:cs="Andalus"/>
                <w:sz w:val="24"/>
                <w:szCs w:val="24"/>
              </w:rPr>
              <w:t xml:space="preserve">criminals. White collar rimes offenses are bank embezzlement, bribery, income tax violations, false claims and statements, and mail fraud. </w:t>
            </w:r>
            <w:r w:rsidR="00697542" w:rsidRPr="00697542">
              <w:rPr>
                <w:rFonts w:ascii="Andalus" w:hAnsi="Andalus" w:cs="Andalus"/>
                <w:sz w:val="24"/>
                <w:szCs w:val="24"/>
              </w:rPr>
              <w:t>Common street crimes include</w:t>
            </w:r>
            <w:r w:rsidR="00235EB4" w:rsidRPr="00697542">
              <w:rPr>
                <w:rFonts w:ascii="Andalus" w:hAnsi="Andalus" w:cs="Andalus"/>
                <w:sz w:val="24"/>
                <w:szCs w:val="24"/>
              </w:rPr>
              <w:t xml:space="preserve"> narcotics offences, postal forgery, and bank </w:t>
            </w:r>
            <w:r w:rsidR="00697542" w:rsidRPr="00697542">
              <w:rPr>
                <w:rFonts w:ascii="Andalus" w:hAnsi="Andalus" w:cs="Andalus"/>
                <w:sz w:val="24"/>
                <w:szCs w:val="24"/>
              </w:rPr>
              <w:t>robbery.</w:t>
            </w:r>
          </w:p>
          <w:p w:rsidR="00697542" w:rsidRPr="000530ED" w:rsidRDefault="00697542" w:rsidP="00BE38FC">
            <w:pPr>
              <w:rPr>
                <w:rFonts w:ascii="Andalus" w:hAnsi="Andalus" w:cs="Andalus"/>
                <w:sz w:val="6"/>
                <w:szCs w:val="24"/>
              </w:rPr>
            </w:pPr>
          </w:p>
          <w:p w:rsidR="00697542" w:rsidRPr="00697542" w:rsidRDefault="00697542" w:rsidP="00BE38FC">
            <w:pPr>
              <w:rPr>
                <w:rFonts w:ascii="Andalus" w:hAnsi="Andalus" w:cs="Andalus"/>
                <w:sz w:val="24"/>
                <w:szCs w:val="24"/>
              </w:rPr>
            </w:pPr>
            <w:r w:rsidRPr="00697542">
              <w:rPr>
                <w:rFonts w:ascii="Andalus" w:hAnsi="Andalus" w:cs="Andalus"/>
                <w:sz w:val="24"/>
                <w:szCs w:val="24"/>
              </w:rPr>
              <w:t>Lastly</w:t>
            </w:r>
            <w:r>
              <w:rPr>
                <w:rFonts w:ascii="Andalus" w:hAnsi="Andalus" w:cs="Andalus"/>
                <w:sz w:val="24"/>
                <w:szCs w:val="24"/>
              </w:rPr>
              <w:t xml:space="preserve">, white collar offenses are so difficult to detect, an offender may commit a whole series of crimes before one discovered and officially entered into records. Further, unlike typical common street crimes, white collar crimes may not take place at any particular time or place.  </w:t>
            </w:r>
            <w:r w:rsidRPr="00697542">
              <w:rPr>
                <w:rFonts w:ascii="Andalus" w:hAnsi="Andalus" w:cs="Andalus"/>
                <w:sz w:val="24"/>
                <w:szCs w:val="24"/>
              </w:rPr>
              <w:t xml:space="preserve"> </w:t>
            </w:r>
          </w:p>
          <w:p w:rsidR="009D1811" w:rsidRPr="00697542" w:rsidRDefault="009D1811" w:rsidP="00BE38FC">
            <w:pPr>
              <w:rPr>
                <w:rFonts w:ascii="Andalus" w:hAnsi="Andalus" w:cs="Andalus"/>
                <w:sz w:val="24"/>
                <w:szCs w:val="24"/>
              </w:rPr>
            </w:pPr>
          </w:p>
          <w:p w:rsidR="009D1811" w:rsidRDefault="009D1811" w:rsidP="00BE38FC">
            <w:pPr>
              <w:rPr>
                <w:rFonts w:ascii="Andalus" w:hAnsi="Andalus" w:cs="Andalus"/>
                <w:b/>
                <w:sz w:val="24"/>
                <w:szCs w:val="24"/>
              </w:rPr>
            </w:pPr>
            <w:r>
              <w:rPr>
                <w:rFonts w:ascii="Andalus" w:hAnsi="Andalus" w:cs="Andalus"/>
                <w:b/>
                <w:sz w:val="24"/>
                <w:szCs w:val="24"/>
              </w:rPr>
              <w:t>Question 3</w:t>
            </w:r>
          </w:p>
          <w:p w:rsidR="009D1811" w:rsidRDefault="009D1811" w:rsidP="00BE38FC">
            <w:pPr>
              <w:rPr>
                <w:rFonts w:ascii="Andalus" w:hAnsi="Andalus" w:cs="Andalus"/>
                <w:b/>
                <w:sz w:val="24"/>
                <w:szCs w:val="24"/>
              </w:rPr>
            </w:pPr>
            <w:r w:rsidRPr="009D1811">
              <w:rPr>
                <w:rFonts w:ascii="Andalus" w:hAnsi="Andalus" w:cs="Andalus"/>
                <w:b/>
                <w:sz w:val="24"/>
                <w:szCs w:val="24"/>
              </w:rPr>
              <w:t>Fraud is most common in organizations that have no controls, no trust, no ethical values, no profits, and no prospect.” Discuss</w:t>
            </w:r>
          </w:p>
          <w:p w:rsidR="009D1811" w:rsidRPr="009D1811" w:rsidRDefault="009D1811" w:rsidP="00BE38FC">
            <w:pPr>
              <w:rPr>
                <w:rFonts w:ascii="Andalus" w:hAnsi="Andalus" w:cs="Andalus"/>
                <w:b/>
                <w:sz w:val="10"/>
                <w:szCs w:val="24"/>
              </w:rPr>
            </w:pPr>
          </w:p>
          <w:p w:rsidR="009D1811" w:rsidRDefault="009D1811" w:rsidP="00BE38FC">
            <w:pPr>
              <w:rPr>
                <w:rFonts w:ascii="Andalus" w:hAnsi="Andalus" w:cs="Andalus"/>
                <w:b/>
                <w:sz w:val="24"/>
                <w:szCs w:val="24"/>
              </w:rPr>
            </w:pPr>
            <w:r w:rsidRPr="009D1811">
              <w:rPr>
                <w:rFonts w:ascii="Andalus" w:hAnsi="Andalus" w:cs="Andalus"/>
                <w:b/>
                <w:sz w:val="24"/>
                <w:szCs w:val="24"/>
              </w:rPr>
              <w:t>Answer.</w:t>
            </w:r>
          </w:p>
          <w:p w:rsidR="00AA67C3" w:rsidRPr="00AA67C3" w:rsidRDefault="00AA67C3" w:rsidP="00AA67C3">
            <w:pPr>
              <w:rPr>
                <w:rFonts w:ascii="Andalus" w:hAnsi="Andalus" w:cs="Andalus"/>
                <w:sz w:val="24"/>
                <w:szCs w:val="24"/>
              </w:rPr>
            </w:pPr>
            <w:r w:rsidRPr="00AA67C3">
              <w:rPr>
                <w:rFonts w:ascii="Andalus" w:hAnsi="Andalus" w:cs="Andalus"/>
                <w:sz w:val="24"/>
                <w:szCs w:val="24"/>
              </w:rPr>
              <w:t>Fraud is most common such organization because</w:t>
            </w:r>
            <w:r w:rsidR="00DA195C">
              <w:rPr>
                <w:rFonts w:ascii="Andalus" w:hAnsi="Andalus" w:cs="Andalus"/>
                <w:sz w:val="24"/>
                <w:szCs w:val="24"/>
              </w:rPr>
              <w:t xml:space="preserve"> of lack of setting apart of duties with no compensating </w:t>
            </w:r>
            <w:r w:rsidR="00433E16" w:rsidRPr="00433E16">
              <w:rPr>
                <w:rFonts w:ascii="Andalus" w:hAnsi="Andalus" w:cs="Andalus"/>
                <w:sz w:val="24"/>
                <w:szCs w:val="24"/>
              </w:rPr>
              <w:t xml:space="preserve">and weak </w:t>
            </w:r>
            <w:r w:rsidR="00DA195C">
              <w:rPr>
                <w:rFonts w:ascii="Andalus" w:hAnsi="Andalus" w:cs="Andalus"/>
                <w:sz w:val="24"/>
                <w:szCs w:val="24"/>
              </w:rPr>
              <w:t xml:space="preserve">control- a situation commonly presents in small business units </w:t>
            </w:r>
            <w:r w:rsidR="00433E16" w:rsidRPr="00433E16">
              <w:rPr>
                <w:rFonts w:ascii="Andalus" w:hAnsi="Andalus" w:cs="Andalus"/>
                <w:sz w:val="24"/>
                <w:szCs w:val="24"/>
              </w:rPr>
              <w:t>which face a higher risk of fraud than larger organizations.</w:t>
            </w:r>
            <w:r w:rsidRPr="00AA67C3">
              <w:rPr>
                <w:rFonts w:ascii="Andalus" w:hAnsi="Andalus" w:cs="Andalus"/>
                <w:sz w:val="24"/>
                <w:szCs w:val="24"/>
              </w:rPr>
              <w:t>.</w:t>
            </w:r>
            <w:r w:rsidR="00433E16">
              <w:t xml:space="preserve"> </w:t>
            </w:r>
            <w:r w:rsidR="00433E16" w:rsidRPr="00433E16">
              <w:rPr>
                <w:rFonts w:ascii="Andalus" w:hAnsi="Andalus" w:cs="Andalus"/>
                <w:sz w:val="24"/>
                <w:szCs w:val="24"/>
              </w:rPr>
              <w:t>This is because they usually have only one accountant who is responsible for all financial tasks; there is no division of duties, and no control mechanism</w:t>
            </w:r>
            <w:r w:rsidR="008C70FD">
              <w:rPr>
                <w:rFonts w:ascii="Andalus" w:hAnsi="Andalus" w:cs="Andalus"/>
                <w:sz w:val="24"/>
                <w:szCs w:val="24"/>
              </w:rPr>
              <w:t>.</w:t>
            </w:r>
          </w:p>
          <w:p w:rsidR="00AA67C3" w:rsidRPr="00AA67C3" w:rsidRDefault="00AA67C3" w:rsidP="00AA67C3">
            <w:pPr>
              <w:rPr>
                <w:rFonts w:ascii="Andalus" w:hAnsi="Andalus" w:cs="Andalus"/>
                <w:sz w:val="2"/>
                <w:szCs w:val="24"/>
              </w:rPr>
            </w:pPr>
          </w:p>
          <w:p w:rsidR="00DA195C" w:rsidRPr="00DA195C" w:rsidRDefault="00AB3397" w:rsidP="00AA67C3">
            <w:pPr>
              <w:rPr>
                <w:rFonts w:ascii="Andalus" w:hAnsi="Andalus" w:cs="Andalus"/>
                <w:sz w:val="4"/>
                <w:szCs w:val="24"/>
              </w:rPr>
            </w:pPr>
            <w:r>
              <w:rPr>
                <w:rFonts w:ascii="Andalus" w:hAnsi="Andalus" w:cs="Andalus"/>
                <w:sz w:val="4"/>
                <w:szCs w:val="24"/>
              </w:rPr>
              <w:t>k</w:t>
            </w:r>
          </w:p>
          <w:p w:rsidR="009D1811" w:rsidRPr="00AA67C3" w:rsidRDefault="009D1811" w:rsidP="00BE38FC">
            <w:pPr>
              <w:rPr>
                <w:rFonts w:ascii="Andalus" w:hAnsi="Andalus" w:cs="Andalus"/>
                <w:sz w:val="24"/>
                <w:szCs w:val="24"/>
              </w:rPr>
            </w:pPr>
          </w:p>
          <w:p w:rsidR="00AA67C3" w:rsidRDefault="00AA67C3" w:rsidP="00BE38FC">
            <w:pPr>
              <w:rPr>
                <w:rFonts w:ascii="Andalus" w:hAnsi="Andalus" w:cs="Andalus"/>
                <w:b/>
                <w:sz w:val="28"/>
                <w:szCs w:val="28"/>
              </w:rPr>
            </w:pPr>
            <w:r w:rsidRPr="00AA67C3">
              <w:rPr>
                <w:rFonts w:ascii="Andalus" w:hAnsi="Andalus" w:cs="Andalus"/>
                <w:b/>
                <w:sz w:val="28"/>
                <w:szCs w:val="28"/>
              </w:rPr>
              <w:t>Case Study</w:t>
            </w:r>
            <w:r>
              <w:rPr>
                <w:rFonts w:ascii="Andalus" w:hAnsi="Andalus" w:cs="Andalus"/>
                <w:b/>
                <w:sz w:val="28"/>
                <w:szCs w:val="28"/>
              </w:rPr>
              <w:t>.</w:t>
            </w:r>
          </w:p>
          <w:p w:rsidR="009D1811" w:rsidRDefault="004408C6" w:rsidP="004408C6">
            <w:pPr>
              <w:pStyle w:val="ListParagraph"/>
              <w:numPr>
                <w:ilvl w:val="0"/>
                <w:numId w:val="7"/>
              </w:numPr>
              <w:rPr>
                <w:rFonts w:ascii="Andalus" w:hAnsi="Andalus" w:cs="Andalus"/>
                <w:sz w:val="24"/>
                <w:szCs w:val="24"/>
              </w:rPr>
            </w:pPr>
            <w:r w:rsidRPr="004408C6">
              <w:rPr>
                <w:rFonts w:ascii="Andalus" w:hAnsi="Andalus" w:cs="Andalus"/>
                <w:sz w:val="24"/>
                <w:szCs w:val="24"/>
              </w:rPr>
              <w:t xml:space="preserve">He committed </w:t>
            </w:r>
            <w:r>
              <w:rPr>
                <w:rFonts w:ascii="Andalus" w:hAnsi="Andalus" w:cs="Andalus"/>
                <w:sz w:val="24"/>
                <w:szCs w:val="24"/>
              </w:rPr>
              <w:t xml:space="preserve">criminal </w:t>
            </w:r>
            <w:r w:rsidRPr="004408C6">
              <w:rPr>
                <w:rFonts w:ascii="Andalus" w:hAnsi="Andalus" w:cs="Andalus"/>
                <w:sz w:val="24"/>
                <w:szCs w:val="24"/>
              </w:rPr>
              <w:t>tax evasion</w:t>
            </w:r>
            <w:r>
              <w:rPr>
                <w:rFonts w:ascii="Andalus" w:hAnsi="Andalus" w:cs="Andalus"/>
                <w:sz w:val="24"/>
                <w:szCs w:val="24"/>
              </w:rPr>
              <w:t>/fraud</w:t>
            </w:r>
            <w:r w:rsidR="003C4CF8">
              <w:rPr>
                <w:rFonts w:ascii="Andalus" w:hAnsi="Andalus" w:cs="Andalus"/>
                <w:sz w:val="24"/>
                <w:szCs w:val="24"/>
              </w:rPr>
              <w:t>.</w:t>
            </w:r>
          </w:p>
          <w:p w:rsidR="003C4CF8" w:rsidRPr="004408C6" w:rsidRDefault="0036269E" w:rsidP="0036269E">
            <w:pPr>
              <w:pStyle w:val="ListParagraph"/>
              <w:numPr>
                <w:ilvl w:val="0"/>
                <w:numId w:val="7"/>
              </w:numPr>
              <w:rPr>
                <w:rFonts w:ascii="Andalus" w:hAnsi="Andalus" w:cs="Andalus"/>
                <w:sz w:val="24"/>
                <w:szCs w:val="24"/>
              </w:rPr>
            </w:pPr>
            <w:r>
              <w:rPr>
                <w:rFonts w:ascii="Andalus" w:hAnsi="Andalus" w:cs="Andalus"/>
                <w:sz w:val="24"/>
                <w:szCs w:val="24"/>
              </w:rPr>
              <w:t>f</w:t>
            </w:r>
            <w:r w:rsidRPr="0036269E">
              <w:rPr>
                <w:rFonts w:ascii="Andalus" w:hAnsi="Andalus" w:cs="Andalus"/>
                <w:sz w:val="24"/>
                <w:szCs w:val="24"/>
              </w:rPr>
              <w:t>orensic expert investigate the case</w:t>
            </w:r>
            <w:r>
              <w:rPr>
                <w:rFonts w:ascii="Andalus" w:hAnsi="Andalus" w:cs="Andalus"/>
                <w:sz w:val="24"/>
                <w:szCs w:val="24"/>
              </w:rPr>
              <w:t xml:space="preserve"> by pulling available data on the taxpayer from the files after digested the material, </w:t>
            </w:r>
            <w:r w:rsidR="00800ADC">
              <w:rPr>
                <w:rFonts w:ascii="Andalus" w:hAnsi="Andalus" w:cs="Andalus"/>
                <w:sz w:val="24"/>
                <w:szCs w:val="24"/>
              </w:rPr>
              <w:t>forensic</w:t>
            </w:r>
            <w:r>
              <w:rPr>
                <w:rFonts w:ascii="Andalus" w:hAnsi="Andalus" w:cs="Andalus"/>
                <w:sz w:val="24"/>
                <w:szCs w:val="24"/>
              </w:rPr>
              <w:t xml:space="preserve"> expert will investigate the </w:t>
            </w:r>
            <w:r w:rsidR="00800ADC">
              <w:rPr>
                <w:rFonts w:ascii="Andalus" w:hAnsi="Andalus" w:cs="Andalus"/>
                <w:sz w:val="24"/>
                <w:szCs w:val="24"/>
              </w:rPr>
              <w:t>information furnished</w:t>
            </w:r>
            <w:r>
              <w:rPr>
                <w:rFonts w:ascii="Andalus" w:hAnsi="Andalus" w:cs="Andalus"/>
                <w:sz w:val="24"/>
                <w:szCs w:val="24"/>
              </w:rPr>
              <w:t xml:space="preserve"> to him and to run down leads indicated by the facts</w:t>
            </w:r>
            <w:r w:rsidR="00800ADC">
              <w:rPr>
                <w:rFonts w:ascii="Andalus" w:hAnsi="Andalus" w:cs="Andalus"/>
                <w:sz w:val="24"/>
                <w:szCs w:val="24"/>
              </w:rPr>
              <w:t xml:space="preserve"> on hand, the forensic </w:t>
            </w:r>
            <w:r>
              <w:rPr>
                <w:rFonts w:ascii="Andalus" w:hAnsi="Andalus" w:cs="Andalus"/>
                <w:sz w:val="24"/>
                <w:szCs w:val="24"/>
              </w:rPr>
              <w:t xml:space="preserve">make a </w:t>
            </w:r>
            <w:r w:rsidR="00800ADC">
              <w:rPr>
                <w:rFonts w:ascii="Andalus" w:hAnsi="Andalus" w:cs="Andalus"/>
                <w:sz w:val="24"/>
                <w:szCs w:val="24"/>
              </w:rPr>
              <w:t>thorough</w:t>
            </w:r>
            <w:r>
              <w:rPr>
                <w:rFonts w:ascii="Andalus" w:hAnsi="Andalus" w:cs="Andalus"/>
                <w:sz w:val="24"/>
                <w:szCs w:val="24"/>
              </w:rPr>
              <w:t xml:space="preserve"> analysis of the bank records of the taxpayer, first by requesting that they turned over by them and, failing in that, by going to the bank themselves. They will also consult the various people with whom </w:t>
            </w:r>
            <w:r w:rsidR="00800ADC">
              <w:rPr>
                <w:rFonts w:ascii="Andalus" w:hAnsi="Andalus" w:cs="Andalus"/>
                <w:sz w:val="24"/>
                <w:szCs w:val="24"/>
              </w:rPr>
              <w:t>the taxpayer does business, his business associates for information.</w:t>
            </w:r>
          </w:p>
          <w:p w:rsidR="00AA67C3" w:rsidRPr="00AA67C3" w:rsidRDefault="00AA67C3" w:rsidP="00BE38FC">
            <w:pPr>
              <w:rPr>
                <w:rFonts w:ascii="Andalus" w:hAnsi="Andalus" w:cs="Andalus"/>
                <w:b/>
                <w:sz w:val="28"/>
                <w:szCs w:val="28"/>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cs="Bliss-Regular"/>
                <w:color w:val="000000"/>
              </w:rPr>
              <w:t xml:space="preserve">Duru Ugochi Ihuoma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70FD" w:rsidP="00A851DA">
            <w:pPr>
              <w:rPr>
                <w:rFonts w:cs="Bliss-Regular"/>
                <w:color w:val="000000"/>
              </w:rPr>
            </w:pPr>
            <w:r>
              <w:rPr>
                <w:rFonts w:cs="Bliss-Regular"/>
                <w:color w:val="000000"/>
              </w:rPr>
              <w:t>18</w:t>
            </w:r>
            <w:bookmarkStart w:id="0" w:name="_GoBack"/>
            <w:bookmarkEnd w:id="0"/>
            <w:r w:rsidR="00405895">
              <w:rPr>
                <w:rFonts w:cs="Bliss-Regular"/>
                <w:color w:val="000000"/>
              </w:rPr>
              <w:t>/05/2015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894" w:rsidRDefault="00367894" w:rsidP="00CB4D0A">
      <w:pPr>
        <w:spacing w:after="0" w:line="240" w:lineRule="auto"/>
      </w:pPr>
      <w:r>
        <w:separator/>
      </w:r>
    </w:p>
  </w:endnote>
  <w:endnote w:type="continuationSeparator" w:id="0">
    <w:p w:rsidR="00367894" w:rsidRDefault="003678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894" w:rsidRDefault="00367894" w:rsidP="00CB4D0A">
      <w:pPr>
        <w:spacing w:after="0" w:line="240" w:lineRule="auto"/>
      </w:pPr>
      <w:r>
        <w:separator/>
      </w:r>
    </w:p>
  </w:footnote>
  <w:footnote w:type="continuationSeparator" w:id="0">
    <w:p w:rsidR="00367894" w:rsidRDefault="0036789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90636"/>
    <w:multiLevelType w:val="hybridMultilevel"/>
    <w:tmpl w:val="F65A5E94"/>
    <w:lvl w:ilvl="0" w:tplc="D7BE38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345130"/>
    <w:multiLevelType w:val="hybridMultilevel"/>
    <w:tmpl w:val="40BA7C68"/>
    <w:lvl w:ilvl="0" w:tplc="2C4241D0">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
    <w:nsid w:val="1B596E25"/>
    <w:multiLevelType w:val="hybridMultilevel"/>
    <w:tmpl w:val="D1F8CC14"/>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5D750C"/>
    <w:multiLevelType w:val="hybridMultilevel"/>
    <w:tmpl w:val="143A5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2F7BE6"/>
    <w:multiLevelType w:val="hybridMultilevel"/>
    <w:tmpl w:val="C8BA0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97820E8"/>
    <w:multiLevelType w:val="hybridMultilevel"/>
    <w:tmpl w:val="B82E2C16"/>
    <w:lvl w:ilvl="0" w:tplc="C21E9390">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6"/>
  </w:num>
  <w:num w:numId="4">
    <w:abstractNumId w:val="2"/>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6561"/>
    <w:rsid w:val="00040083"/>
    <w:rsid w:val="000530ED"/>
    <w:rsid w:val="00055992"/>
    <w:rsid w:val="00070D9A"/>
    <w:rsid w:val="000820E8"/>
    <w:rsid w:val="000A7A36"/>
    <w:rsid w:val="000C5794"/>
    <w:rsid w:val="000D10F5"/>
    <w:rsid w:val="000D4D1C"/>
    <w:rsid w:val="000F077F"/>
    <w:rsid w:val="00106C4B"/>
    <w:rsid w:val="00111028"/>
    <w:rsid w:val="001175EE"/>
    <w:rsid w:val="0014283D"/>
    <w:rsid w:val="00157CF6"/>
    <w:rsid w:val="00171F77"/>
    <w:rsid w:val="00182416"/>
    <w:rsid w:val="00187EB4"/>
    <w:rsid w:val="001F0481"/>
    <w:rsid w:val="001F1BDE"/>
    <w:rsid w:val="00200C92"/>
    <w:rsid w:val="0020451E"/>
    <w:rsid w:val="00206B9D"/>
    <w:rsid w:val="0023259C"/>
    <w:rsid w:val="00235EB4"/>
    <w:rsid w:val="002A0CB1"/>
    <w:rsid w:val="002B0BD7"/>
    <w:rsid w:val="002B573D"/>
    <w:rsid w:val="002C5CB2"/>
    <w:rsid w:val="002E22A2"/>
    <w:rsid w:val="002F779F"/>
    <w:rsid w:val="00313EE4"/>
    <w:rsid w:val="0036269E"/>
    <w:rsid w:val="00367894"/>
    <w:rsid w:val="00371885"/>
    <w:rsid w:val="003C4CF8"/>
    <w:rsid w:val="003E2B87"/>
    <w:rsid w:val="00402786"/>
    <w:rsid w:val="00405895"/>
    <w:rsid w:val="004058DF"/>
    <w:rsid w:val="00414B0C"/>
    <w:rsid w:val="00433E16"/>
    <w:rsid w:val="004408C6"/>
    <w:rsid w:val="00443E6F"/>
    <w:rsid w:val="00453168"/>
    <w:rsid w:val="00486F1A"/>
    <w:rsid w:val="00490CB9"/>
    <w:rsid w:val="004A2CE2"/>
    <w:rsid w:val="004E3CDA"/>
    <w:rsid w:val="004F4B4D"/>
    <w:rsid w:val="0050216D"/>
    <w:rsid w:val="00503D7E"/>
    <w:rsid w:val="0050778F"/>
    <w:rsid w:val="00527C11"/>
    <w:rsid w:val="00535F31"/>
    <w:rsid w:val="005532C1"/>
    <w:rsid w:val="00574D64"/>
    <w:rsid w:val="00591365"/>
    <w:rsid w:val="005A49BC"/>
    <w:rsid w:val="005B31E4"/>
    <w:rsid w:val="006034F6"/>
    <w:rsid w:val="00607874"/>
    <w:rsid w:val="00607E77"/>
    <w:rsid w:val="0061776A"/>
    <w:rsid w:val="00617BB3"/>
    <w:rsid w:val="00645CDD"/>
    <w:rsid w:val="006823A7"/>
    <w:rsid w:val="00684A51"/>
    <w:rsid w:val="006878F0"/>
    <w:rsid w:val="00687EE8"/>
    <w:rsid w:val="00697542"/>
    <w:rsid w:val="0070347F"/>
    <w:rsid w:val="0070678E"/>
    <w:rsid w:val="0071143B"/>
    <w:rsid w:val="007659EF"/>
    <w:rsid w:val="007973DA"/>
    <w:rsid w:val="00800ADC"/>
    <w:rsid w:val="00831C11"/>
    <w:rsid w:val="008A60B4"/>
    <w:rsid w:val="008B3C31"/>
    <w:rsid w:val="008B64FE"/>
    <w:rsid w:val="008C70FD"/>
    <w:rsid w:val="00935BF7"/>
    <w:rsid w:val="0095442C"/>
    <w:rsid w:val="00983942"/>
    <w:rsid w:val="009B7FA0"/>
    <w:rsid w:val="009C37E0"/>
    <w:rsid w:val="009D1811"/>
    <w:rsid w:val="009E41F4"/>
    <w:rsid w:val="00A14B66"/>
    <w:rsid w:val="00A65CF7"/>
    <w:rsid w:val="00A81AB4"/>
    <w:rsid w:val="00A851DA"/>
    <w:rsid w:val="00A93708"/>
    <w:rsid w:val="00AA67C3"/>
    <w:rsid w:val="00AB3397"/>
    <w:rsid w:val="00AC7D5B"/>
    <w:rsid w:val="00AE0927"/>
    <w:rsid w:val="00AE1481"/>
    <w:rsid w:val="00B00527"/>
    <w:rsid w:val="00B026BB"/>
    <w:rsid w:val="00B0415E"/>
    <w:rsid w:val="00B04678"/>
    <w:rsid w:val="00BC2251"/>
    <w:rsid w:val="00BC46DF"/>
    <w:rsid w:val="00BE38FC"/>
    <w:rsid w:val="00C03577"/>
    <w:rsid w:val="00C13102"/>
    <w:rsid w:val="00C2013C"/>
    <w:rsid w:val="00C53029"/>
    <w:rsid w:val="00C65FEA"/>
    <w:rsid w:val="00CA0AC2"/>
    <w:rsid w:val="00CB4D0A"/>
    <w:rsid w:val="00CC2FB3"/>
    <w:rsid w:val="00CC575A"/>
    <w:rsid w:val="00CD073B"/>
    <w:rsid w:val="00CF123B"/>
    <w:rsid w:val="00D029DB"/>
    <w:rsid w:val="00D039AC"/>
    <w:rsid w:val="00D427DE"/>
    <w:rsid w:val="00D5587D"/>
    <w:rsid w:val="00D707CC"/>
    <w:rsid w:val="00D821FE"/>
    <w:rsid w:val="00D87259"/>
    <w:rsid w:val="00DA195C"/>
    <w:rsid w:val="00DB0793"/>
    <w:rsid w:val="00DF4550"/>
    <w:rsid w:val="00E00821"/>
    <w:rsid w:val="00E02A34"/>
    <w:rsid w:val="00E0475E"/>
    <w:rsid w:val="00E04DB4"/>
    <w:rsid w:val="00E06AA7"/>
    <w:rsid w:val="00E30679"/>
    <w:rsid w:val="00E4597D"/>
    <w:rsid w:val="00E45E2C"/>
    <w:rsid w:val="00E54832"/>
    <w:rsid w:val="00E56A90"/>
    <w:rsid w:val="00E641CC"/>
    <w:rsid w:val="00EA30AB"/>
    <w:rsid w:val="00EB3925"/>
    <w:rsid w:val="00F4285D"/>
    <w:rsid w:val="00F73A2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4" type="connector" idref="#_x0000_s1036"/>
        <o:r id="V:Rule5" type="connector" idref="#_x0000_s1037"/>
        <o:r id="V:Rule6" type="connector" idref="#_x0000_s103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1D8FC-96F7-44EC-8064-4A961E9C7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1253</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cp:revision>
  <dcterms:created xsi:type="dcterms:W3CDTF">2015-05-18T17:21:00Z</dcterms:created>
  <dcterms:modified xsi:type="dcterms:W3CDTF">2015-05-18T17:21:00Z</dcterms:modified>
</cp:coreProperties>
</file>