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l-GR" w:eastAsia="el-G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3C3898" w:rsidP="00A851DA">
      <w:pPr>
        <w:rPr>
          <w:lang w:val="en-US"/>
        </w:rPr>
      </w:pPr>
      <w:r w:rsidRPr="003C3898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F6A6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Christina Kechagia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8F6A6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1574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F6A6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Fashion Design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B2127">
            <w:r>
              <w:t>5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7008AB" w:rsidRDefault="007008AB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7008AB" w:rsidRPr="00F1694A" w:rsidRDefault="007008AB" w:rsidP="007008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4852">
              <w:rPr>
                <w:rFonts w:ascii="Arial" w:hAnsi="Arial" w:cs="Arial"/>
                <w:sz w:val="24"/>
                <w:szCs w:val="24"/>
              </w:rPr>
              <w:t>Assessment 5</w:t>
            </w:r>
          </w:p>
          <w:p w:rsidR="007008AB" w:rsidRPr="0065258A" w:rsidRDefault="007008AB" w:rsidP="007008AB">
            <w:pPr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5258A">
              <w:rPr>
                <w:rFonts w:ascii="Arial" w:hAnsi="Arial" w:cs="Arial"/>
                <w:sz w:val="24"/>
                <w:szCs w:val="24"/>
              </w:rPr>
              <w:t>Q: 1. Give short answers for the following questions:</w:t>
            </w:r>
          </w:p>
          <w:p w:rsidR="007008AB" w:rsidRPr="00946438" w:rsidRDefault="007008AB" w:rsidP="007008AB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6438">
              <w:rPr>
                <w:rFonts w:ascii="Arial" w:hAnsi="Arial" w:cs="Arial"/>
                <w:sz w:val="24"/>
                <w:szCs w:val="24"/>
              </w:rPr>
              <w:t>What is meant by ‘weight and hand’ in textile industry?</w:t>
            </w:r>
          </w:p>
          <w:p w:rsidR="007008AB" w:rsidRPr="00946438" w:rsidRDefault="007008AB" w:rsidP="007008AB">
            <w:pPr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6438">
              <w:rPr>
                <w:rFonts w:ascii="Arial" w:hAnsi="Arial" w:cs="Arial"/>
                <w:sz w:val="24"/>
                <w:szCs w:val="24"/>
              </w:rPr>
              <w:t xml:space="preserve">Hand - The way the fabric feels when it is touched. Terms like softness, crispness, dryness, </w:t>
            </w:r>
            <w:proofErr w:type="gramStart"/>
            <w:r w:rsidRPr="00946438">
              <w:rPr>
                <w:rFonts w:ascii="Arial" w:hAnsi="Arial" w:cs="Arial"/>
                <w:sz w:val="24"/>
                <w:szCs w:val="24"/>
              </w:rPr>
              <w:t>silkiness</w:t>
            </w:r>
            <w:proofErr w:type="gramEnd"/>
            <w:r w:rsidRPr="00946438">
              <w:rPr>
                <w:rFonts w:ascii="Arial" w:hAnsi="Arial" w:cs="Arial"/>
                <w:sz w:val="24"/>
                <w:szCs w:val="24"/>
              </w:rPr>
              <w:t xml:space="preserve"> are all terms that describe the hand of the fabric. A good hand refers to shape retention without stiffness</w:t>
            </w:r>
          </w:p>
          <w:p w:rsidR="007008AB" w:rsidRPr="00946438" w:rsidRDefault="007008AB" w:rsidP="007008AB">
            <w:pPr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6438">
              <w:rPr>
                <w:rFonts w:ascii="Arial" w:hAnsi="Arial" w:cs="Arial"/>
                <w:sz w:val="24"/>
                <w:szCs w:val="24"/>
              </w:rPr>
              <w:t>Textures can also be described as lightweight, medium weight, or heavy weight.</w:t>
            </w:r>
          </w:p>
          <w:p w:rsidR="007008AB" w:rsidRPr="00F1694A" w:rsidRDefault="007008AB" w:rsidP="007008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008AB" w:rsidRPr="00946438" w:rsidRDefault="007008AB" w:rsidP="007008AB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6438">
              <w:rPr>
                <w:rFonts w:ascii="Arial" w:hAnsi="Arial" w:cs="Arial"/>
                <w:sz w:val="24"/>
                <w:szCs w:val="24"/>
              </w:rPr>
              <w:t xml:space="preserve">Name the warm </w:t>
            </w:r>
            <w:proofErr w:type="spellStart"/>
            <w:r w:rsidRPr="00946438">
              <w:rPr>
                <w:rFonts w:ascii="Arial" w:hAnsi="Arial" w:cs="Arial"/>
                <w:sz w:val="24"/>
                <w:szCs w:val="24"/>
              </w:rPr>
              <w:t>colours</w:t>
            </w:r>
            <w:proofErr w:type="spellEnd"/>
            <w:r w:rsidRPr="00946438">
              <w:rPr>
                <w:rFonts w:ascii="Arial" w:hAnsi="Arial" w:cs="Arial"/>
                <w:sz w:val="24"/>
                <w:szCs w:val="24"/>
              </w:rPr>
              <w:t>. How best these can be used in dress designing?</w:t>
            </w:r>
          </w:p>
          <w:p w:rsidR="007008AB" w:rsidRPr="00F1694A" w:rsidRDefault="007008AB" w:rsidP="007008AB">
            <w:pPr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1694A">
              <w:rPr>
                <w:rFonts w:ascii="Arial" w:hAnsi="Arial" w:cs="Arial"/>
                <w:sz w:val="24"/>
                <w:szCs w:val="24"/>
              </w:rPr>
              <w:t xml:space="preserve">The warm </w:t>
            </w:r>
            <w:proofErr w:type="spellStart"/>
            <w:r w:rsidRPr="00F1694A">
              <w:rPr>
                <w:rFonts w:ascii="Arial" w:hAnsi="Arial" w:cs="Arial"/>
                <w:sz w:val="24"/>
                <w:szCs w:val="24"/>
              </w:rPr>
              <w:t>colours</w:t>
            </w:r>
            <w:proofErr w:type="spellEnd"/>
            <w:r w:rsidRPr="00F1694A">
              <w:rPr>
                <w:rFonts w:ascii="Arial" w:hAnsi="Arial" w:cs="Arial"/>
                <w:sz w:val="24"/>
                <w:szCs w:val="24"/>
              </w:rPr>
              <w:t xml:space="preserve"> are red, yellow, and orange because of their association with fire and the sun. Warm </w:t>
            </w:r>
            <w:proofErr w:type="spellStart"/>
            <w:r w:rsidRPr="00F1694A">
              <w:rPr>
                <w:rFonts w:ascii="Arial" w:hAnsi="Arial" w:cs="Arial"/>
                <w:sz w:val="24"/>
                <w:szCs w:val="24"/>
              </w:rPr>
              <w:t>colours</w:t>
            </w:r>
            <w:proofErr w:type="spellEnd"/>
            <w:r w:rsidRPr="00F1694A">
              <w:rPr>
                <w:rFonts w:ascii="Arial" w:hAnsi="Arial" w:cs="Arial"/>
                <w:sz w:val="24"/>
                <w:szCs w:val="24"/>
              </w:rPr>
              <w:t xml:space="preserve"> are stimulating, aggressive, and lively. </w:t>
            </w:r>
          </w:p>
          <w:p w:rsidR="007008AB" w:rsidRPr="00F1694A" w:rsidRDefault="007008AB" w:rsidP="007008AB">
            <w:pPr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1694A">
              <w:rPr>
                <w:rFonts w:ascii="Arial" w:hAnsi="Arial" w:cs="Arial"/>
                <w:sz w:val="24"/>
                <w:szCs w:val="24"/>
              </w:rPr>
              <w:t xml:space="preserve">Red is the </w:t>
            </w:r>
            <w:proofErr w:type="spellStart"/>
            <w:r w:rsidRPr="00F1694A">
              <w:rPr>
                <w:rFonts w:ascii="Arial" w:hAnsi="Arial" w:cs="Arial"/>
                <w:sz w:val="24"/>
                <w:szCs w:val="24"/>
              </w:rPr>
              <w:t>colour</w:t>
            </w:r>
            <w:proofErr w:type="spellEnd"/>
            <w:r w:rsidRPr="00F1694A">
              <w:rPr>
                <w:rFonts w:ascii="Arial" w:hAnsi="Arial" w:cs="Arial"/>
                <w:sz w:val="24"/>
                <w:szCs w:val="24"/>
              </w:rPr>
              <w:t xml:space="preserve"> of love and romance </w:t>
            </w:r>
            <w:proofErr w:type="spellStart"/>
            <w:proofErr w:type="gramStart"/>
            <w:r w:rsidRPr="00F1694A">
              <w:rPr>
                <w:rFonts w:ascii="Arial" w:hAnsi="Arial" w:cs="Arial"/>
                <w:sz w:val="24"/>
                <w:szCs w:val="24"/>
              </w:rPr>
              <w:t>its</w:t>
            </w:r>
            <w:proofErr w:type="spellEnd"/>
            <w:proofErr w:type="gramEnd"/>
            <w:r w:rsidRPr="00F1694A">
              <w:rPr>
                <w:rFonts w:ascii="Arial" w:hAnsi="Arial" w:cs="Arial"/>
                <w:sz w:val="24"/>
                <w:szCs w:val="24"/>
              </w:rPr>
              <w:t xml:space="preserve"> a popular </w:t>
            </w:r>
            <w:proofErr w:type="spellStart"/>
            <w:r w:rsidRPr="00F1694A">
              <w:rPr>
                <w:rFonts w:ascii="Arial" w:hAnsi="Arial" w:cs="Arial"/>
                <w:sz w:val="24"/>
                <w:szCs w:val="24"/>
              </w:rPr>
              <w:t>colour</w:t>
            </w:r>
            <w:proofErr w:type="spellEnd"/>
            <w:r w:rsidRPr="00F1694A">
              <w:rPr>
                <w:rFonts w:ascii="Arial" w:hAnsi="Arial" w:cs="Arial"/>
                <w:sz w:val="24"/>
                <w:szCs w:val="24"/>
              </w:rPr>
              <w:t xml:space="preserve"> for sportswear and evening wear.</w:t>
            </w:r>
          </w:p>
          <w:p w:rsidR="007008AB" w:rsidRPr="00F1694A" w:rsidRDefault="007008AB" w:rsidP="007008AB">
            <w:pPr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1694A">
              <w:rPr>
                <w:rFonts w:ascii="Arial" w:hAnsi="Arial" w:cs="Arial"/>
                <w:sz w:val="24"/>
                <w:szCs w:val="24"/>
              </w:rPr>
              <w:t xml:space="preserve">Yellow is bright, sunny, cheerful, friendly, and Optimistic. It is often a difficult </w:t>
            </w:r>
            <w:proofErr w:type="spellStart"/>
            <w:r w:rsidRPr="00F1694A">
              <w:rPr>
                <w:rFonts w:ascii="Arial" w:hAnsi="Arial" w:cs="Arial"/>
                <w:sz w:val="24"/>
                <w:szCs w:val="24"/>
              </w:rPr>
              <w:t>colour</w:t>
            </w:r>
            <w:proofErr w:type="spellEnd"/>
            <w:r w:rsidRPr="00F1694A">
              <w:rPr>
                <w:rFonts w:ascii="Arial" w:hAnsi="Arial" w:cs="Arial"/>
                <w:sz w:val="24"/>
                <w:szCs w:val="24"/>
              </w:rPr>
              <w:t xml:space="preserve"> to wear because it conflicts with many skin tones.</w:t>
            </w:r>
          </w:p>
          <w:p w:rsidR="007008AB" w:rsidRDefault="007008AB" w:rsidP="007008AB">
            <w:pPr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1694A">
              <w:rPr>
                <w:rFonts w:ascii="Arial" w:hAnsi="Arial" w:cs="Arial"/>
                <w:sz w:val="24"/>
                <w:szCs w:val="24"/>
              </w:rPr>
              <w:t xml:space="preserve">Orange combines the </w:t>
            </w:r>
            <w:proofErr w:type="spellStart"/>
            <w:r w:rsidRPr="00F1694A">
              <w:rPr>
                <w:rFonts w:ascii="Arial" w:hAnsi="Arial" w:cs="Arial"/>
                <w:sz w:val="24"/>
                <w:szCs w:val="24"/>
              </w:rPr>
              <w:t>sunniness</w:t>
            </w:r>
            <w:proofErr w:type="spellEnd"/>
            <w:r w:rsidRPr="00F1694A">
              <w:rPr>
                <w:rFonts w:ascii="Arial" w:hAnsi="Arial" w:cs="Arial"/>
                <w:sz w:val="24"/>
                <w:szCs w:val="24"/>
              </w:rPr>
              <w:t xml:space="preserve"> of yellow and the warmth of red. It can also be a difficult </w:t>
            </w:r>
            <w:proofErr w:type="spellStart"/>
            <w:r w:rsidRPr="00F1694A">
              <w:rPr>
                <w:rFonts w:ascii="Arial" w:hAnsi="Arial" w:cs="Arial"/>
                <w:sz w:val="24"/>
                <w:szCs w:val="24"/>
              </w:rPr>
              <w:t>colour</w:t>
            </w:r>
            <w:proofErr w:type="spellEnd"/>
            <w:r w:rsidRPr="00F1694A">
              <w:rPr>
                <w:rFonts w:ascii="Arial" w:hAnsi="Arial" w:cs="Arial"/>
                <w:sz w:val="24"/>
                <w:szCs w:val="24"/>
              </w:rPr>
              <w:t xml:space="preserve"> to wear: intense orange can be irritating and overpowering and it best toned to a softer peach or apricot or limited to use in active wear.</w:t>
            </w:r>
          </w:p>
          <w:p w:rsidR="007008AB" w:rsidRPr="00F1694A" w:rsidRDefault="007008AB" w:rsidP="007008AB">
            <w:pPr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008AB" w:rsidRPr="00544852" w:rsidRDefault="007008AB" w:rsidP="007008AB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4852">
              <w:rPr>
                <w:rFonts w:ascii="Arial" w:hAnsi="Arial" w:cs="Arial"/>
                <w:sz w:val="24"/>
                <w:szCs w:val="24"/>
              </w:rPr>
              <w:t>Why it is important for a designer to consider the scale of a pattern, when using patterned fabric in dress designing?</w:t>
            </w:r>
          </w:p>
          <w:p w:rsidR="007008AB" w:rsidRPr="00544852" w:rsidRDefault="007008AB" w:rsidP="007008AB">
            <w:pPr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4852">
              <w:rPr>
                <w:rFonts w:ascii="Arial" w:hAnsi="Arial" w:cs="Arial"/>
                <w:sz w:val="24"/>
                <w:szCs w:val="24"/>
              </w:rPr>
              <w:t xml:space="preserve">The scale of a pattern must complement the design. A large print would dominate a design. To show a large print to its best advantage, it should not be cut up with seams and details, but rather allowed to be the most important element of the garment; construction should be kept simple. On the other hand, if a design idea </w:t>
            </w:r>
            <w:r w:rsidRPr="00544852">
              <w:rPr>
                <w:rFonts w:ascii="Arial" w:hAnsi="Arial" w:cs="Arial"/>
                <w:sz w:val="24"/>
                <w:szCs w:val="24"/>
              </w:rPr>
              <w:lastRenderedPageBreak/>
              <w:t xml:space="preserve">begins with dominating lines and details, then the fabric must be plain and of secondary importance Pattern can be a large part of how a design </w:t>
            </w:r>
            <w:proofErr w:type="gramStart"/>
            <w:r w:rsidRPr="00544852">
              <w:rPr>
                <w:rFonts w:ascii="Arial" w:hAnsi="Arial" w:cs="Arial"/>
                <w:sz w:val="24"/>
                <w:szCs w:val="24"/>
              </w:rPr>
              <w:t>looks,</w:t>
            </w:r>
            <w:proofErr w:type="gramEnd"/>
            <w:r w:rsidRPr="00544852">
              <w:rPr>
                <w:rFonts w:ascii="Arial" w:hAnsi="Arial" w:cs="Arial"/>
                <w:sz w:val="24"/>
                <w:szCs w:val="24"/>
              </w:rPr>
              <w:t xml:space="preserve"> and the scale of the pattern should match your scale.</w:t>
            </w:r>
          </w:p>
          <w:p w:rsidR="007008AB" w:rsidRPr="00F1694A" w:rsidRDefault="007008AB" w:rsidP="007008AB">
            <w:pPr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008AB" w:rsidRPr="00544852" w:rsidRDefault="007008AB" w:rsidP="007008AB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4852">
              <w:rPr>
                <w:rFonts w:ascii="Arial" w:hAnsi="Arial" w:cs="Arial"/>
                <w:sz w:val="24"/>
                <w:szCs w:val="24"/>
              </w:rPr>
              <w:t>What is the difference between conventional design and geometric design?</w:t>
            </w:r>
          </w:p>
          <w:p w:rsidR="007008AB" w:rsidRPr="00F1694A" w:rsidRDefault="007008AB" w:rsidP="007008AB">
            <w:pPr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008AB" w:rsidRPr="00F1694A" w:rsidRDefault="007008AB" w:rsidP="007008AB">
            <w:pPr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1694A">
              <w:rPr>
                <w:rFonts w:ascii="Arial" w:hAnsi="Arial" w:cs="Arial"/>
                <w:sz w:val="24"/>
                <w:szCs w:val="24"/>
              </w:rPr>
              <w:t>Conventional Design: When an object from nature is adopted to suit the purpose of the object and becomes decorative, the motif ceases to be naturalistic.</w:t>
            </w:r>
          </w:p>
          <w:p w:rsidR="007008AB" w:rsidRPr="00F1694A" w:rsidRDefault="007008AB" w:rsidP="007008AB">
            <w:pPr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1694A">
              <w:rPr>
                <w:rFonts w:ascii="Arial" w:hAnsi="Arial" w:cs="Arial"/>
                <w:sz w:val="24"/>
                <w:szCs w:val="24"/>
              </w:rPr>
              <w:t>Geometric Design: It is not derived from nature. It is derived from circles, rectangle, triangle, parallel lines and so on.</w:t>
            </w:r>
          </w:p>
          <w:p w:rsidR="007008AB" w:rsidRPr="00F1694A" w:rsidRDefault="007008AB" w:rsidP="007008AB">
            <w:pPr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008AB" w:rsidRPr="00F1694A" w:rsidRDefault="007008AB" w:rsidP="007008AB">
            <w:pPr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1694A">
              <w:rPr>
                <w:rFonts w:ascii="Arial" w:hAnsi="Arial" w:cs="Arial"/>
                <w:sz w:val="24"/>
                <w:szCs w:val="24"/>
              </w:rPr>
              <w:t xml:space="preserve">2. Define the term </w:t>
            </w:r>
            <w:proofErr w:type="spellStart"/>
            <w:r w:rsidRPr="00F1694A">
              <w:rPr>
                <w:rFonts w:ascii="Arial" w:hAnsi="Arial" w:cs="Arial"/>
                <w:sz w:val="24"/>
                <w:szCs w:val="24"/>
              </w:rPr>
              <w:t>colour</w:t>
            </w:r>
            <w:proofErr w:type="spellEnd"/>
            <w:r w:rsidRPr="00F1694A">
              <w:rPr>
                <w:rFonts w:ascii="Arial" w:hAnsi="Arial" w:cs="Arial"/>
                <w:sz w:val="24"/>
                <w:szCs w:val="24"/>
              </w:rPr>
              <w:t xml:space="preserve"> dimension. Explain the following terms;  Hue, value, intensity</w:t>
            </w:r>
          </w:p>
          <w:p w:rsidR="007008AB" w:rsidRPr="00F1694A" w:rsidRDefault="007008AB" w:rsidP="007008AB">
            <w:pPr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1694A">
              <w:rPr>
                <w:rFonts w:ascii="Arial" w:hAnsi="Arial" w:cs="Arial"/>
                <w:sz w:val="24"/>
                <w:szCs w:val="24"/>
              </w:rPr>
              <w:t xml:space="preserve">Hue enables us to tell one </w:t>
            </w:r>
            <w:proofErr w:type="spellStart"/>
            <w:r w:rsidRPr="00F1694A">
              <w:rPr>
                <w:rFonts w:ascii="Arial" w:hAnsi="Arial" w:cs="Arial"/>
                <w:sz w:val="24"/>
                <w:szCs w:val="24"/>
              </w:rPr>
              <w:t>colour</w:t>
            </w:r>
            <w:proofErr w:type="spellEnd"/>
            <w:r w:rsidRPr="00F1694A">
              <w:rPr>
                <w:rFonts w:ascii="Arial" w:hAnsi="Arial" w:cs="Arial"/>
                <w:sz w:val="24"/>
                <w:szCs w:val="24"/>
              </w:rPr>
              <w:t xml:space="preserve"> from another, such as red from blue or green</w:t>
            </w:r>
          </w:p>
          <w:p w:rsidR="007008AB" w:rsidRPr="00F1694A" w:rsidRDefault="007008AB" w:rsidP="007008AB">
            <w:pPr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1694A">
              <w:rPr>
                <w:rFonts w:ascii="Arial" w:hAnsi="Arial" w:cs="Arial"/>
                <w:sz w:val="24"/>
                <w:szCs w:val="24"/>
              </w:rPr>
              <w:t xml:space="preserve">Value refers to the use of darks and lights; it is the variation of light strength in a </w:t>
            </w:r>
            <w:proofErr w:type="spellStart"/>
            <w:r w:rsidRPr="00F1694A">
              <w:rPr>
                <w:rFonts w:ascii="Arial" w:hAnsi="Arial" w:cs="Arial"/>
                <w:sz w:val="24"/>
                <w:szCs w:val="24"/>
              </w:rPr>
              <w:t>colour</w:t>
            </w:r>
            <w:proofErr w:type="spellEnd"/>
            <w:r w:rsidRPr="00F1694A">
              <w:rPr>
                <w:rFonts w:ascii="Arial" w:hAnsi="Arial" w:cs="Arial"/>
                <w:sz w:val="24"/>
                <w:szCs w:val="24"/>
              </w:rPr>
              <w:t>. The value scale runs from white to black. White is pure light, black the total absence of light;</w:t>
            </w:r>
          </w:p>
          <w:p w:rsidR="007008AB" w:rsidRPr="00F1694A" w:rsidRDefault="007008AB" w:rsidP="007008AB">
            <w:pPr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1694A">
              <w:rPr>
                <w:rFonts w:ascii="Arial" w:hAnsi="Arial" w:cs="Arial"/>
                <w:sz w:val="24"/>
                <w:szCs w:val="24"/>
              </w:rPr>
              <w:t xml:space="preserve">Intensity is the relative brightness (strength) or paleness (weakness) of a </w:t>
            </w:r>
            <w:proofErr w:type="spellStart"/>
            <w:r w:rsidRPr="00F1694A">
              <w:rPr>
                <w:rFonts w:ascii="Arial" w:hAnsi="Arial" w:cs="Arial"/>
                <w:sz w:val="24"/>
                <w:szCs w:val="24"/>
              </w:rPr>
              <w:t>colour</w:t>
            </w:r>
            <w:proofErr w:type="spellEnd"/>
            <w:r w:rsidRPr="00F1694A">
              <w:rPr>
                <w:rFonts w:ascii="Arial" w:hAnsi="Arial" w:cs="Arial"/>
                <w:sz w:val="24"/>
                <w:szCs w:val="24"/>
              </w:rPr>
              <w:t xml:space="preserve">. Bright </w:t>
            </w:r>
            <w:proofErr w:type="spellStart"/>
            <w:r w:rsidRPr="00F1694A">
              <w:rPr>
                <w:rFonts w:ascii="Arial" w:hAnsi="Arial" w:cs="Arial"/>
                <w:sz w:val="24"/>
                <w:szCs w:val="24"/>
              </w:rPr>
              <w:t>colours</w:t>
            </w:r>
            <w:proofErr w:type="spellEnd"/>
            <w:r w:rsidRPr="00F1694A">
              <w:rPr>
                <w:rFonts w:ascii="Arial" w:hAnsi="Arial" w:cs="Arial"/>
                <w:sz w:val="24"/>
                <w:szCs w:val="24"/>
              </w:rPr>
              <w:t xml:space="preserve"> are considered high-intensity, pale ones low-intensity.</w:t>
            </w:r>
          </w:p>
          <w:p w:rsidR="007008AB" w:rsidRDefault="007008AB" w:rsidP="007008AB">
            <w:pPr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008AB" w:rsidRDefault="007008AB" w:rsidP="007008AB">
            <w:pPr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3BE6">
              <w:rPr>
                <w:rFonts w:ascii="Arial" w:hAnsi="Arial" w:cs="Arial"/>
                <w:sz w:val="24"/>
                <w:szCs w:val="24"/>
              </w:rPr>
              <w:t>3. Write s</w:t>
            </w:r>
            <w:r>
              <w:rPr>
                <w:rFonts w:ascii="Arial" w:hAnsi="Arial" w:cs="Arial"/>
                <w:sz w:val="24"/>
                <w:szCs w:val="24"/>
              </w:rPr>
              <w:t xml:space="preserve">hort note on the following; </w:t>
            </w:r>
          </w:p>
          <w:p w:rsidR="007008AB" w:rsidRDefault="007008AB" w:rsidP="007008AB">
            <w:pPr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3BE6">
              <w:rPr>
                <w:rFonts w:ascii="Arial" w:hAnsi="Arial" w:cs="Arial"/>
                <w:sz w:val="24"/>
                <w:szCs w:val="24"/>
              </w:rPr>
              <w:t>Basic Shapes in dress designing</w:t>
            </w:r>
          </w:p>
          <w:p w:rsidR="007008AB" w:rsidRPr="003A3BE6" w:rsidRDefault="007008AB" w:rsidP="007008AB">
            <w:pPr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008AB" w:rsidRPr="003A3BE6" w:rsidRDefault="007008AB" w:rsidP="007008AB">
            <w:pPr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3BE6">
              <w:rPr>
                <w:rFonts w:ascii="Arial" w:hAnsi="Arial" w:cs="Arial"/>
                <w:sz w:val="24"/>
                <w:szCs w:val="24"/>
              </w:rPr>
              <w:t>In dress designing there are seven basic shapes</w:t>
            </w:r>
          </w:p>
          <w:p w:rsidR="007008AB" w:rsidRPr="003A3BE6" w:rsidRDefault="007008AB" w:rsidP="007008AB">
            <w:pPr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3BE6">
              <w:rPr>
                <w:rFonts w:ascii="Arial" w:hAnsi="Arial" w:cs="Arial"/>
                <w:sz w:val="24"/>
                <w:szCs w:val="24"/>
              </w:rPr>
              <w:t>R</w:t>
            </w:r>
            <w:r w:rsidRPr="00544852">
              <w:rPr>
                <w:rFonts w:ascii="Arial" w:hAnsi="Arial" w:cs="Arial"/>
                <w:sz w:val="24"/>
                <w:szCs w:val="24"/>
              </w:rPr>
              <w:t>ectangular</w:t>
            </w:r>
            <w:r w:rsidRPr="003A3BE6">
              <w:rPr>
                <w:rFonts w:ascii="Arial" w:hAnsi="Arial" w:cs="Arial"/>
                <w:sz w:val="24"/>
                <w:szCs w:val="24"/>
              </w:rPr>
              <w:t xml:space="preserve">. Long, straight, hanging in loose, graceful folds </w:t>
            </w:r>
          </w:p>
          <w:p w:rsidR="007008AB" w:rsidRPr="00F1694A" w:rsidRDefault="007008AB" w:rsidP="007008AB">
            <w:pPr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3BE6">
              <w:rPr>
                <w:rFonts w:ascii="Arial" w:hAnsi="Arial" w:cs="Arial"/>
                <w:sz w:val="24"/>
                <w:szCs w:val="24"/>
              </w:rPr>
              <w:t xml:space="preserve"> Triangle. Spanish</w:t>
            </w:r>
            <w:r w:rsidRPr="00F1694A">
              <w:rPr>
                <w:rFonts w:ascii="Arial" w:hAnsi="Arial" w:cs="Arial"/>
                <w:sz w:val="24"/>
                <w:szCs w:val="24"/>
              </w:rPr>
              <w:t xml:space="preserve"> styles. Fitted bodice, bell shaped gently widening skirt  </w:t>
            </w:r>
          </w:p>
          <w:p w:rsidR="007008AB" w:rsidRPr="00F1694A" w:rsidRDefault="007008AB" w:rsidP="007008AB">
            <w:pPr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1694A">
              <w:rPr>
                <w:rFonts w:ascii="Arial" w:hAnsi="Arial" w:cs="Arial"/>
                <w:sz w:val="24"/>
                <w:szCs w:val="24"/>
              </w:rPr>
              <w:t>Inverted Triangle. Wide shoulders, narrow skirt, dolman or raglan sleeves</w:t>
            </w:r>
          </w:p>
          <w:p w:rsidR="007008AB" w:rsidRPr="00F1694A" w:rsidRDefault="007008AB" w:rsidP="007008AB">
            <w:pPr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1694A">
              <w:rPr>
                <w:rFonts w:ascii="Arial" w:hAnsi="Arial" w:cs="Arial"/>
                <w:sz w:val="24"/>
                <w:szCs w:val="24"/>
              </w:rPr>
              <w:t xml:space="preserve"> Oval. Draped and softly molded, very feminine and decorative</w:t>
            </w:r>
          </w:p>
          <w:p w:rsidR="007008AB" w:rsidRPr="00F1694A" w:rsidRDefault="007008AB" w:rsidP="007008AB">
            <w:pPr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1694A">
              <w:rPr>
                <w:rFonts w:ascii="Arial" w:hAnsi="Arial" w:cs="Arial"/>
                <w:sz w:val="24"/>
                <w:szCs w:val="24"/>
              </w:rPr>
              <w:t xml:space="preserve"> Square. Straight or boat shaped neckline, boxy jackets, capes</w:t>
            </w:r>
          </w:p>
          <w:p w:rsidR="007008AB" w:rsidRDefault="007008AB" w:rsidP="007008AB">
            <w:pPr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1694A">
              <w:rPr>
                <w:rFonts w:ascii="Arial" w:hAnsi="Arial" w:cs="Arial"/>
                <w:sz w:val="24"/>
                <w:szCs w:val="24"/>
              </w:rPr>
              <w:t xml:space="preserve"> Round. Wide, crinoline lined skirts, petal shapes, puffed sleeves, Suitable for</w:t>
            </w:r>
            <w:r>
              <w:rPr>
                <w:rFonts w:ascii="Arial" w:hAnsi="Arial" w:cs="Arial"/>
                <w:sz w:val="24"/>
                <w:szCs w:val="24"/>
              </w:rPr>
              <w:t xml:space="preserve"> formal wear or afternoon frock</w:t>
            </w:r>
          </w:p>
          <w:p w:rsidR="007008AB" w:rsidRPr="00F1694A" w:rsidRDefault="007008AB" w:rsidP="007008AB">
            <w:pPr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1694A">
              <w:rPr>
                <w:rFonts w:ascii="Arial" w:hAnsi="Arial" w:cs="Arial"/>
                <w:sz w:val="24"/>
                <w:szCs w:val="24"/>
              </w:rPr>
              <w:t>Hourglass. Wide shoulders, Natural or wasp waist</w:t>
            </w:r>
          </w:p>
          <w:p w:rsidR="007008AB" w:rsidRDefault="007008AB" w:rsidP="007008AB">
            <w:pPr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1694A">
              <w:rPr>
                <w:rFonts w:ascii="Arial" w:hAnsi="Arial" w:cs="Arial"/>
                <w:sz w:val="24"/>
                <w:szCs w:val="24"/>
              </w:rPr>
              <w:t xml:space="preserve">Combinations. Outline of any current fashion silhouette can be altered and combined with another, and adapted for the specific figure type. </w:t>
            </w:r>
          </w:p>
          <w:p w:rsidR="007008AB" w:rsidRDefault="007008AB" w:rsidP="007008AB">
            <w:pPr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008AB" w:rsidRPr="00E77CF9" w:rsidRDefault="007008AB" w:rsidP="007008AB">
            <w:pPr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77CF9">
              <w:rPr>
                <w:rFonts w:ascii="Arial" w:hAnsi="Arial" w:cs="Arial"/>
                <w:sz w:val="24"/>
                <w:szCs w:val="24"/>
              </w:rPr>
              <w:t>Project 1.</w:t>
            </w:r>
          </w:p>
          <w:p w:rsidR="007008AB" w:rsidRPr="00E77CF9" w:rsidRDefault="007008AB" w:rsidP="007008AB">
            <w:pPr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77CF9">
              <w:rPr>
                <w:rFonts w:ascii="Arial" w:hAnsi="Arial" w:cs="Arial"/>
                <w:sz w:val="24"/>
                <w:szCs w:val="24"/>
              </w:rPr>
              <w:t xml:space="preserve"> Look through costume books for pictures of an historic dress. Using these inspirations, design a garment using the line, shapes, </w:t>
            </w:r>
            <w:proofErr w:type="spellStart"/>
            <w:r w:rsidRPr="00E77CF9">
              <w:rPr>
                <w:rFonts w:ascii="Arial" w:hAnsi="Arial" w:cs="Arial"/>
                <w:sz w:val="24"/>
                <w:szCs w:val="24"/>
              </w:rPr>
              <w:t>colours</w:t>
            </w:r>
            <w:proofErr w:type="spellEnd"/>
            <w:r w:rsidRPr="00E77CF9">
              <w:rPr>
                <w:rFonts w:ascii="Arial" w:hAnsi="Arial" w:cs="Arial"/>
                <w:sz w:val="24"/>
                <w:szCs w:val="24"/>
              </w:rPr>
              <w:t xml:space="preserve"> and details from the historic garment in a new combination for our lifestyle.</w:t>
            </w:r>
          </w:p>
          <w:p w:rsidR="007008AB" w:rsidRPr="0013163B" w:rsidRDefault="007008AB" w:rsidP="007008AB">
            <w:pPr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008AB" w:rsidRDefault="007008AB" w:rsidP="007008AB">
            <w:pPr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lang w:eastAsia="el-GR"/>
              </w:rPr>
              <w:lastRenderedPageBreak/>
              <w:drawing>
                <wp:inline distT="0" distB="0" distL="0" distR="0">
                  <wp:extent cx="2724150" cy="4635795"/>
                  <wp:effectExtent l="19050" t="0" r="0" b="0"/>
                  <wp:docPr id="1" name="Picture 1" descr="chiton ancient greece li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iton ancient greece li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5538" cy="46381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008AB" w:rsidRDefault="007008AB" w:rsidP="007008AB">
            <w:pPr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008AB" w:rsidRDefault="007008AB" w:rsidP="007008AB">
            <w:pPr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008AB" w:rsidRPr="00CC2FB3" w:rsidRDefault="007008AB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Pr="008F6A68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803184" w:rsidRPr="006B7A0C" w:rsidRDefault="00803184" w:rsidP="00803184">
            <w:pPr>
              <w:rPr>
                <w:rFonts w:ascii="Arial" w:hAnsi="Arial" w:cs="Arial"/>
                <w:sz w:val="24"/>
                <w:szCs w:val="24"/>
              </w:rPr>
            </w:pPr>
            <w:r w:rsidRPr="006B7A0C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  <w:r w:rsidR="008B2127" w:rsidRPr="008B2127">
              <w:rPr>
                <w:rFonts w:ascii="Arial" w:hAnsi="Arial" w:cs="Arial"/>
                <w:noProof/>
                <w:sz w:val="24"/>
                <w:szCs w:val="24"/>
                <w:lang w:val="el-GR" w:eastAsia="el-GR"/>
              </w:rPr>
              <w:drawing>
                <wp:inline distT="0" distB="0" distL="0" distR="0">
                  <wp:extent cx="5274310" cy="9375965"/>
                  <wp:effectExtent l="19050" t="0" r="2540" b="0"/>
                  <wp:docPr id="4" name="Picture 1" descr="C:\Users\Chris\AppData\Local\Microsoft\Windows\INetCache\Content.Word\IMG_20160204_1237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hris\AppData\Local\Microsoft\Windows\INetCache\Content.Word\IMG_20160204_1237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4310" cy="9375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F6A68" w:rsidRPr="0023453D" w:rsidRDefault="008F6A68" w:rsidP="008F6A68">
            <w:pPr>
              <w:shd w:val="clear" w:color="auto" w:fill="FFFFFF"/>
              <w:spacing w:before="240" w:after="120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  <w:p w:rsidR="008F6A68" w:rsidRPr="00B3776B" w:rsidRDefault="008F6A68" w:rsidP="008F6A6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763F" w:rsidRDefault="003A763F" w:rsidP="00CB4D0A">
      <w:pPr>
        <w:spacing w:after="0" w:line="240" w:lineRule="auto"/>
      </w:pPr>
      <w:r>
        <w:separator/>
      </w:r>
    </w:p>
  </w:endnote>
  <w:endnote w:type="continuationSeparator" w:id="0">
    <w:p w:rsidR="003A763F" w:rsidRDefault="003A763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700" w:rsidRDefault="009A670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700" w:rsidRPr="009A6700" w:rsidRDefault="009A6700">
    <w:pPr>
      <w:pStyle w:val="Footer"/>
      <w:rPr>
        <w:lang w:val="en-US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700" w:rsidRDefault="009A670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763F" w:rsidRDefault="003A763F" w:rsidP="00CB4D0A">
      <w:pPr>
        <w:spacing w:after="0" w:line="240" w:lineRule="auto"/>
      </w:pPr>
      <w:r>
        <w:separator/>
      </w:r>
    </w:p>
  </w:footnote>
  <w:footnote w:type="continuationSeparator" w:id="0">
    <w:p w:rsidR="003A763F" w:rsidRDefault="003A763F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700" w:rsidRDefault="009A670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700" w:rsidRDefault="008B2127" w:rsidP="00803184">
    <w:pPr>
      <w:pStyle w:val="Header"/>
      <w:jc w:val="right"/>
    </w:pPr>
    <w:r>
      <w:t>Christina Kechagia,1574,5</w:t>
    </w:r>
    <w:r w:rsidR="009A6700">
      <w:t>,</w:t>
    </w:r>
    <w:sdt>
      <w:sdtPr>
        <w:id w:val="661202605"/>
        <w:docPartObj>
          <w:docPartGallery w:val="Page Numbers (Top of Page)"/>
          <w:docPartUnique/>
        </w:docPartObj>
      </w:sdtPr>
      <w:sdtContent>
        <w:fldSimple w:instr=" PAGE   \* MERGEFORMAT ">
          <w:r w:rsidR="007008AB">
            <w:rPr>
              <w:noProof/>
            </w:rPr>
            <w:t>2</w:t>
          </w:r>
        </w:fldSimple>
      </w:sdtContent>
    </w:sdt>
  </w:p>
  <w:p w:rsidR="009A6700" w:rsidRDefault="009A6700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700" w:rsidRDefault="009A670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7516D"/>
    <w:multiLevelType w:val="hybridMultilevel"/>
    <w:tmpl w:val="408CC18C"/>
    <w:lvl w:ilvl="0" w:tplc="5322A6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E44660"/>
    <w:multiLevelType w:val="hybridMultilevel"/>
    <w:tmpl w:val="B67A1142"/>
    <w:lvl w:ilvl="0" w:tplc="0F9653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61442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238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976DF"/>
    <w:rsid w:val="003A763F"/>
    <w:rsid w:val="003C3898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52C80"/>
    <w:rsid w:val="006823A7"/>
    <w:rsid w:val="00687EE8"/>
    <w:rsid w:val="006C113F"/>
    <w:rsid w:val="007008AB"/>
    <w:rsid w:val="0070347F"/>
    <w:rsid w:val="0070678E"/>
    <w:rsid w:val="00706B6F"/>
    <w:rsid w:val="00803184"/>
    <w:rsid w:val="00831C11"/>
    <w:rsid w:val="00875B14"/>
    <w:rsid w:val="008A60B4"/>
    <w:rsid w:val="008B2127"/>
    <w:rsid w:val="008B3C31"/>
    <w:rsid w:val="008B64FE"/>
    <w:rsid w:val="008F6A68"/>
    <w:rsid w:val="00935BF7"/>
    <w:rsid w:val="0095442C"/>
    <w:rsid w:val="00983942"/>
    <w:rsid w:val="009A6700"/>
    <w:rsid w:val="009C37E0"/>
    <w:rsid w:val="009D2621"/>
    <w:rsid w:val="009E41F4"/>
    <w:rsid w:val="009F31BE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3B01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rsid w:val="008F6A68"/>
  </w:style>
  <w:style w:type="character" w:customStyle="1" w:styleId="hvr">
    <w:name w:val="hvr"/>
    <w:basedOn w:val="DefaultParagraphFont"/>
    <w:rsid w:val="008F6A6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1D1648-6DB0-4198-B76A-FFD56DCA2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689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Chris</cp:lastModifiedBy>
  <cp:revision>3</cp:revision>
  <cp:lastPrinted>2015-11-18T11:32:00Z</cp:lastPrinted>
  <dcterms:created xsi:type="dcterms:W3CDTF">2016-02-04T17:25:00Z</dcterms:created>
  <dcterms:modified xsi:type="dcterms:W3CDTF">2016-02-04T17:27:00Z</dcterms:modified>
</cp:coreProperties>
</file>