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6E4ACF" w:rsidRDefault="00607874" w:rsidP="00A851DA">
      <w:pPr>
        <w:pStyle w:val="Default"/>
        <w:rPr>
          <w:rFonts w:ascii="Arial" w:hAnsi="Arial" w:cs="Arial"/>
        </w:rPr>
      </w:pPr>
      <w:r w:rsidRPr="006E4ACF">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E4ACF">
        <w:rPr>
          <w:rFonts w:ascii="Arial" w:hAnsi="Arial" w:cs="Arial"/>
        </w:rPr>
        <w:t xml:space="preserve">                                                             </w:t>
      </w:r>
      <w:r w:rsidR="00405895" w:rsidRPr="006E4ACF">
        <w:rPr>
          <w:rFonts w:ascii="Arial" w:hAnsi="Arial" w:cs="Arial"/>
        </w:rPr>
        <w:t xml:space="preserve">     </w:t>
      </w:r>
    </w:p>
    <w:p w14:paraId="251D843C" w14:textId="77777777" w:rsidR="00607874" w:rsidRPr="006E4ACF" w:rsidRDefault="00935938" w:rsidP="00A851DA">
      <w:pPr>
        <w:rPr>
          <w:rFonts w:ascii="Arial" w:hAnsi="Arial" w:cs="Arial"/>
          <w:sz w:val="24"/>
          <w:szCs w:val="24"/>
          <w:lang w:val="en-US"/>
        </w:rPr>
      </w:pPr>
      <w:r w:rsidRPr="006E4ACF">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v:textbox>
              </v:shape>
            </w:pict>
          </mc:Fallback>
        </mc:AlternateContent>
      </w:r>
    </w:p>
    <w:p w14:paraId="7866C93C" w14:textId="77777777" w:rsidR="00607874" w:rsidRPr="006E4ACF" w:rsidRDefault="00607874" w:rsidP="00A851DA">
      <w:pPr>
        <w:rPr>
          <w:rFonts w:ascii="Arial" w:hAnsi="Arial" w:cs="Arial"/>
          <w:sz w:val="24"/>
          <w:szCs w:val="24"/>
          <w:lang w:val="en-US"/>
        </w:rPr>
      </w:pPr>
    </w:p>
    <w:p w14:paraId="1A430207" w14:textId="77777777" w:rsidR="00607874" w:rsidRPr="006E4ACF" w:rsidRDefault="00607874" w:rsidP="00A851DA">
      <w:pPr>
        <w:rPr>
          <w:rFonts w:ascii="Arial" w:hAnsi="Arial" w:cs="Arial"/>
          <w:sz w:val="24"/>
          <w:szCs w:val="24"/>
          <w:lang w:val="en-US"/>
        </w:rPr>
      </w:pPr>
    </w:p>
    <w:p w14:paraId="17B18A81" w14:textId="77777777" w:rsidR="00607874" w:rsidRPr="006E4ACF"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6E4ACF"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6E4ACF" w:rsidRDefault="00935938">
            <w:pPr>
              <w:pStyle w:val="Default"/>
              <w:rPr>
                <w:rFonts w:ascii="Arial" w:hAnsi="Arial" w:cs="Arial"/>
              </w:rPr>
            </w:pPr>
            <w:r w:rsidRPr="006E4ACF">
              <w:rPr>
                <w:rFonts w:ascii="Arial" w:hAnsi="Arial" w:cs="Arial"/>
              </w:rPr>
              <w:t>Natasha Mossayebi</w:t>
            </w:r>
          </w:p>
        </w:tc>
      </w:tr>
      <w:tr w:rsidR="00A851DA" w:rsidRPr="006E4ACF"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6E4ACF" w:rsidRDefault="00935938">
            <w:pPr>
              <w:pStyle w:val="Default"/>
              <w:rPr>
                <w:rFonts w:ascii="Arial" w:hAnsi="Arial" w:cs="Arial"/>
              </w:rPr>
            </w:pPr>
            <w:r w:rsidRPr="006E4ACF">
              <w:rPr>
                <w:rFonts w:ascii="Arial" w:hAnsi="Arial" w:cs="Arial"/>
              </w:rPr>
              <w:t>1440</w:t>
            </w:r>
          </w:p>
        </w:tc>
      </w:tr>
      <w:tr w:rsidR="00A851DA" w:rsidRPr="006E4ACF"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6E4ACF" w:rsidRDefault="00935938">
            <w:pPr>
              <w:pStyle w:val="Default"/>
              <w:rPr>
                <w:rFonts w:ascii="Arial" w:hAnsi="Arial" w:cs="Arial"/>
              </w:rPr>
            </w:pPr>
            <w:r w:rsidRPr="006E4ACF">
              <w:rPr>
                <w:rFonts w:ascii="Arial" w:hAnsi="Arial" w:cs="Arial"/>
              </w:rPr>
              <w:t>Diet and Nutrition Diploma</w:t>
            </w:r>
          </w:p>
        </w:tc>
      </w:tr>
      <w:tr w:rsidR="00A851DA" w:rsidRPr="006E4ACF"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7BA668AB" w:rsidR="00A851DA" w:rsidRPr="006E4ACF" w:rsidRDefault="002F1229">
            <w:pPr>
              <w:rPr>
                <w:rFonts w:ascii="Arial" w:hAnsi="Arial" w:cs="Arial"/>
                <w:sz w:val="24"/>
                <w:szCs w:val="24"/>
              </w:rPr>
            </w:pPr>
            <w:r w:rsidRPr="006E4ACF">
              <w:rPr>
                <w:rFonts w:ascii="Arial" w:hAnsi="Arial" w:cs="Arial"/>
                <w:sz w:val="24"/>
                <w:szCs w:val="24"/>
              </w:rPr>
              <w:t>1</w:t>
            </w:r>
            <w:r w:rsidR="002F2779" w:rsidRPr="006E4ACF">
              <w:rPr>
                <w:rFonts w:ascii="Arial" w:hAnsi="Arial" w:cs="Arial"/>
                <w:sz w:val="24"/>
                <w:szCs w:val="24"/>
              </w:rPr>
              <w:t>2</w:t>
            </w:r>
          </w:p>
        </w:tc>
      </w:tr>
    </w:tbl>
    <w:p w14:paraId="08173125" w14:textId="77777777" w:rsidR="00CC2FB3" w:rsidRPr="006E4ACF" w:rsidRDefault="00CC2FB3" w:rsidP="00A851DA">
      <w:pPr>
        <w:rPr>
          <w:rFonts w:ascii="Arial" w:hAnsi="Arial" w:cs="Arial"/>
          <w:sz w:val="24"/>
          <w:szCs w:val="24"/>
          <w:lang w:val="en-US"/>
        </w:rPr>
      </w:pPr>
    </w:p>
    <w:p w14:paraId="7CC509AA" w14:textId="77777777" w:rsidR="00443E6F" w:rsidRPr="006E4ACF" w:rsidRDefault="00527C11" w:rsidP="00A851DA">
      <w:pPr>
        <w:rPr>
          <w:rFonts w:ascii="Arial" w:hAnsi="Arial" w:cs="Arial"/>
          <w:sz w:val="24"/>
          <w:szCs w:val="24"/>
          <w:lang w:val="en-US"/>
        </w:rPr>
      </w:pPr>
      <w:r w:rsidRPr="006E4ACF">
        <w:rPr>
          <w:rFonts w:ascii="Arial" w:hAnsi="Arial" w:cs="Arial"/>
          <w:sz w:val="24"/>
          <w:szCs w:val="24"/>
          <w:lang w:val="en-US"/>
        </w:rPr>
        <w:t>Marking Criteria:</w:t>
      </w:r>
    </w:p>
    <w:p w14:paraId="2E10CBED" w14:textId="14D96C09" w:rsidR="00443E6F" w:rsidRPr="006E4ACF" w:rsidRDefault="00527C11" w:rsidP="00A851DA">
      <w:pPr>
        <w:rPr>
          <w:rFonts w:ascii="Arial" w:hAnsi="Arial" w:cs="Arial"/>
          <w:sz w:val="24"/>
          <w:szCs w:val="24"/>
          <w:lang w:val="en-US"/>
        </w:rPr>
      </w:pPr>
      <w:r w:rsidRPr="006E4ACF">
        <w:rPr>
          <w:rFonts w:ascii="Arial" w:hAnsi="Arial" w:cs="Arial"/>
          <w:sz w:val="24"/>
          <w:szCs w:val="24"/>
          <w:lang w:val="en-US"/>
        </w:rPr>
        <w:t xml:space="preserve"> We expect the learner</w:t>
      </w:r>
      <w:r w:rsidR="00443E6F" w:rsidRPr="006E4ACF">
        <w:rPr>
          <w:rFonts w:ascii="Arial" w:hAnsi="Arial" w:cs="Arial"/>
          <w:sz w:val="24"/>
          <w:szCs w:val="24"/>
          <w:lang w:val="en-US"/>
        </w:rPr>
        <w:t>s</w:t>
      </w:r>
      <w:r w:rsidRPr="006E4ACF">
        <w:rPr>
          <w:rFonts w:ascii="Arial" w:hAnsi="Arial" w:cs="Arial"/>
          <w:sz w:val="24"/>
          <w:szCs w:val="24"/>
          <w:lang w:val="en-US"/>
        </w:rPr>
        <w:t xml:space="preserve"> to write minimum one </w:t>
      </w:r>
      <w:r w:rsidR="001443BF" w:rsidRPr="006E4ACF">
        <w:rPr>
          <w:rFonts w:ascii="Arial" w:hAnsi="Arial" w:cs="Arial"/>
          <w:sz w:val="24"/>
          <w:szCs w:val="24"/>
          <w:lang w:val="en-US"/>
        </w:rPr>
        <w:t>well-expressed</w:t>
      </w:r>
      <w:r w:rsidRPr="006E4ACF">
        <w:rPr>
          <w:rFonts w:ascii="Arial" w:hAnsi="Arial" w:cs="Arial"/>
          <w:sz w:val="24"/>
          <w:szCs w:val="24"/>
          <w:lang w:val="en-US"/>
        </w:rPr>
        <w:t xml:space="preserve"> point in</w:t>
      </w:r>
      <w:r w:rsidR="00443E6F" w:rsidRPr="006E4ACF">
        <w:rPr>
          <w:rFonts w:ascii="Arial" w:hAnsi="Arial" w:cs="Arial"/>
          <w:sz w:val="24"/>
          <w:szCs w:val="24"/>
          <w:lang w:val="en-US"/>
        </w:rPr>
        <w:t xml:space="preserve"> </w:t>
      </w:r>
      <w:r w:rsidRPr="006E4ACF">
        <w:rPr>
          <w:rFonts w:ascii="Arial" w:hAnsi="Arial" w:cs="Arial"/>
          <w:sz w:val="24"/>
          <w:szCs w:val="24"/>
          <w:lang w:val="en-US"/>
        </w:rPr>
        <w:t>three lines</w:t>
      </w:r>
      <w:r w:rsidR="00443E6F" w:rsidRPr="006E4ACF">
        <w:rPr>
          <w:rFonts w:ascii="Arial" w:hAnsi="Arial" w:cs="Arial"/>
          <w:sz w:val="24"/>
          <w:szCs w:val="24"/>
          <w:lang w:val="en-US"/>
        </w:rPr>
        <w:t xml:space="preserve"> against each allocated mark. This means one need</w:t>
      </w:r>
      <w:r w:rsidR="009E41F4" w:rsidRPr="006E4ACF">
        <w:rPr>
          <w:rFonts w:ascii="Arial" w:hAnsi="Arial" w:cs="Arial"/>
          <w:sz w:val="24"/>
          <w:szCs w:val="24"/>
          <w:lang w:val="en-US"/>
        </w:rPr>
        <w:t>s</w:t>
      </w:r>
      <w:r w:rsidR="00443E6F" w:rsidRPr="006E4ACF">
        <w:rPr>
          <w:rFonts w:ascii="Arial" w:hAnsi="Arial" w:cs="Arial"/>
          <w:sz w:val="24"/>
          <w:szCs w:val="24"/>
          <w:lang w:val="en-US"/>
        </w:rPr>
        <w:t xml:space="preserve"> to write 15 lines with </w:t>
      </w:r>
      <w:r w:rsidR="00402786" w:rsidRPr="006E4ACF">
        <w:rPr>
          <w:rFonts w:ascii="Arial" w:hAnsi="Arial" w:cs="Arial"/>
          <w:sz w:val="24"/>
          <w:szCs w:val="24"/>
          <w:lang w:val="en-US"/>
        </w:rPr>
        <w:t>5 well expressed</w:t>
      </w:r>
      <w:r w:rsidR="00443E6F" w:rsidRPr="006E4ACF">
        <w:rPr>
          <w:rFonts w:ascii="Arial" w:hAnsi="Arial" w:cs="Arial"/>
          <w:sz w:val="24"/>
          <w:szCs w:val="24"/>
          <w:lang w:val="en-US"/>
        </w:rPr>
        <w:t xml:space="preserve"> points to get high grades for a 5 marks question.</w:t>
      </w:r>
    </w:p>
    <w:p w14:paraId="556BFEAA" w14:textId="77777777" w:rsidR="00527C11" w:rsidRPr="006E4ACF" w:rsidRDefault="00687EE8" w:rsidP="00A851DA">
      <w:pPr>
        <w:rPr>
          <w:rFonts w:ascii="Arial" w:hAnsi="Arial" w:cs="Arial"/>
          <w:sz w:val="24"/>
          <w:szCs w:val="24"/>
          <w:lang w:val="en-US"/>
        </w:rPr>
      </w:pPr>
      <w:r w:rsidRPr="006E4ACF">
        <w:rPr>
          <w:rFonts w:ascii="Arial" w:hAnsi="Arial" w:cs="Arial"/>
          <w:sz w:val="24"/>
          <w:szCs w:val="24"/>
          <w:lang w:val="en-US"/>
        </w:rPr>
        <w:t xml:space="preserve">For high grades use </w:t>
      </w:r>
      <w:r w:rsidR="00527C11" w:rsidRPr="006E4ACF">
        <w:rPr>
          <w:rFonts w:ascii="Arial" w:hAnsi="Arial" w:cs="Arial"/>
          <w:sz w:val="24"/>
          <w:szCs w:val="24"/>
          <w:lang w:val="en-US"/>
        </w:rPr>
        <w:t xml:space="preserve">examples and illustrations </w:t>
      </w:r>
      <w:r w:rsidR="00443E6F" w:rsidRPr="006E4ACF">
        <w:rPr>
          <w:rFonts w:ascii="Arial" w:hAnsi="Arial" w:cs="Arial"/>
          <w:sz w:val="24"/>
          <w:szCs w:val="24"/>
          <w:lang w:val="en-US"/>
        </w:rPr>
        <w:t>where appropriate</w:t>
      </w:r>
      <w:r w:rsidRPr="006E4ACF">
        <w:rPr>
          <w:rFonts w:ascii="Arial" w:hAnsi="Arial" w:cs="Arial"/>
          <w:sz w:val="24"/>
          <w:szCs w:val="24"/>
          <w:lang w:val="en-US"/>
        </w:rPr>
        <w:t>.</w:t>
      </w:r>
      <w:r w:rsidR="00443E6F" w:rsidRPr="006E4ACF">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6E4ACF" w14:paraId="74C23E63" w14:textId="77777777" w:rsidTr="00CC2FB3">
        <w:tc>
          <w:tcPr>
            <w:tcW w:w="9242" w:type="dxa"/>
          </w:tcPr>
          <w:p w14:paraId="5A88DDFD" w14:textId="0BDFA85F" w:rsidR="00CC2FB3" w:rsidRPr="006E4ACF" w:rsidRDefault="00CC2FB3" w:rsidP="00A851DA">
            <w:pPr>
              <w:rPr>
                <w:rFonts w:ascii="Arial" w:hAnsi="Arial" w:cs="Arial"/>
                <w:sz w:val="24"/>
                <w:szCs w:val="24"/>
              </w:rPr>
            </w:pPr>
          </w:p>
          <w:p w14:paraId="2319243A" w14:textId="77777777" w:rsidR="006E4ACF" w:rsidRDefault="002F2779" w:rsidP="006E4ACF">
            <w:pPr>
              <w:rPr>
                <w:rFonts w:ascii="Arial" w:hAnsi="Arial" w:cs="Arial"/>
                <w:b/>
                <w:sz w:val="24"/>
                <w:szCs w:val="24"/>
              </w:rPr>
            </w:pPr>
            <w:r w:rsidRPr="006E4ACF">
              <w:rPr>
                <w:rFonts w:ascii="Arial" w:hAnsi="Arial" w:cs="Arial"/>
                <w:b/>
                <w:sz w:val="24"/>
                <w:szCs w:val="24"/>
              </w:rPr>
              <w:t>Assignment 12</w:t>
            </w:r>
          </w:p>
          <w:p w14:paraId="1A18D8A3" w14:textId="77777777" w:rsidR="006E4ACF" w:rsidRDefault="006E4ACF" w:rsidP="006E4ACF">
            <w:pPr>
              <w:rPr>
                <w:rFonts w:ascii="Arial" w:hAnsi="Arial" w:cs="Arial"/>
                <w:b/>
                <w:sz w:val="24"/>
                <w:szCs w:val="24"/>
              </w:rPr>
            </w:pPr>
          </w:p>
          <w:p w14:paraId="01878E74" w14:textId="2512E278"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What is body mass index? And how it is calculated?</w:t>
            </w:r>
            <w:r>
              <w:rPr>
                <w:rFonts w:ascii="Arial" w:hAnsi="Arial" w:cs="Arial"/>
                <w:sz w:val="24"/>
                <w:szCs w:val="24"/>
              </w:rPr>
              <w:br/>
            </w:r>
            <w:r>
              <w:rPr>
                <w:rFonts w:ascii="Arial" w:hAnsi="Arial" w:cs="Arial"/>
                <w:sz w:val="24"/>
                <w:szCs w:val="24"/>
              </w:rPr>
              <w:br/>
            </w:r>
            <w:r w:rsidRPr="006E4ACF">
              <w:rPr>
                <w:rFonts w:ascii="Arial" w:hAnsi="Arial" w:cs="Arial"/>
                <w:sz w:val="24"/>
                <w:szCs w:val="24"/>
              </w:rPr>
              <w:t>BMI assesses our weight in relation to our height. It is calculated by taking our weight in kg and dividing it by our height in meters squared.</w:t>
            </w:r>
            <w:r>
              <w:rPr>
                <w:rFonts w:ascii="Arial" w:hAnsi="Arial" w:cs="Arial"/>
                <w:sz w:val="24"/>
                <w:szCs w:val="24"/>
              </w:rPr>
              <w:br/>
            </w:r>
          </w:p>
          <w:p w14:paraId="508201D7" w14:textId="1C251D3C"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Why healthy weight is important for us?</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It is important to have a healthy weight because if a person is over weight they are at an increased risk of diabetes, cardiovascular disease and certain cancers. Someone over weight is more likely to experience joint problems and back pain, which may lead to difficulties sleeping. Being underweight can also lead to bad health. If a person is under weight because of lack of calories then that person is at risk of a number of nutritional deficiencies. Young women especially are at risk of anemia and insufficient calcium can lead to osteoporosis in later life. Missing menstrual periods is also common a</w:t>
            </w:r>
            <w:r>
              <w:rPr>
                <w:rFonts w:ascii="Arial" w:hAnsi="Arial" w:cs="Arial"/>
                <w:sz w:val="24"/>
                <w:szCs w:val="24"/>
              </w:rPr>
              <w:t>mong women who are underweight.</w:t>
            </w:r>
            <w:r>
              <w:rPr>
                <w:rFonts w:ascii="Arial" w:hAnsi="Arial" w:cs="Arial"/>
                <w:sz w:val="24"/>
                <w:szCs w:val="24"/>
              </w:rPr>
              <w:br/>
            </w:r>
          </w:p>
          <w:p w14:paraId="6340D9C2" w14:textId="24C0ABD6"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What are the benefits of exercise for a weight control program?</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Exercising will help the body and mind stay heal</w:t>
            </w:r>
            <w:r w:rsidR="008028D9">
              <w:rPr>
                <w:rFonts w:ascii="Arial" w:hAnsi="Arial" w:cs="Arial"/>
                <w:sz w:val="24"/>
                <w:szCs w:val="24"/>
              </w:rPr>
              <w:t xml:space="preserve">thy as well as managing weight. </w:t>
            </w:r>
            <w:r w:rsidRPr="006E4ACF">
              <w:rPr>
                <w:rFonts w:ascii="Arial" w:hAnsi="Arial" w:cs="Arial"/>
                <w:sz w:val="24"/>
                <w:szCs w:val="24"/>
              </w:rPr>
              <w:t>Proper exercise can burn excess body fat and exercise helps build muscle tissue and muscle uses calories up faster than body fat. Exercise also helps reduce inches and to create a firm lean body</w:t>
            </w:r>
            <w:r>
              <w:rPr>
                <w:rFonts w:ascii="Arial" w:hAnsi="Arial" w:cs="Arial"/>
                <w:sz w:val="24"/>
                <w:szCs w:val="24"/>
              </w:rPr>
              <w:t xml:space="preserve"> even if weight stays the same.</w:t>
            </w:r>
            <w:r>
              <w:rPr>
                <w:rFonts w:ascii="Arial" w:hAnsi="Arial" w:cs="Arial"/>
                <w:sz w:val="24"/>
                <w:szCs w:val="24"/>
              </w:rPr>
              <w:br/>
            </w:r>
          </w:p>
          <w:p w14:paraId="3BF95B6A" w14:textId="4C5B9EA7"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lastRenderedPageBreak/>
              <w:t>How parents can help their children in maintaining healthy weight?</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 xml:space="preserve">Parents can help their child by becoming a positive role model for healthy eating and activity habits, providing a calm reassuring atmosphere at regular meal and snack times, setting healthy limits on screen time (TV and video games), involving the whole family in fun physical activities and helping children develop a positive body image. Parents can also educate their children about the dangers of restrictive diets </w:t>
            </w:r>
            <w:r>
              <w:rPr>
                <w:rFonts w:ascii="Arial" w:hAnsi="Arial" w:cs="Arial"/>
                <w:sz w:val="24"/>
                <w:szCs w:val="24"/>
              </w:rPr>
              <w:t>and excessing exercise regimes.</w:t>
            </w:r>
            <w:r>
              <w:rPr>
                <w:rFonts w:ascii="Arial" w:hAnsi="Arial" w:cs="Arial"/>
                <w:sz w:val="24"/>
                <w:szCs w:val="24"/>
              </w:rPr>
              <w:br/>
            </w:r>
          </w:p>
          <w:p w14:paraId="7C64FC64" w14:textId="566059E1"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What is Resting Metabolic Rate or RMR?</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RMR is the amount of energy required to sustain the body’s functions at rest and it completely depends on our age, sex, body, si</w:t>
            </w:r>
            <w:r>
              <w:rPr>
                <w:rFonts w:ascii="Arial" w:hAnsi="Arial" w:cs="Arial"/>
                <w:sz w:val="24"/>
                <w:szCs w:val="24"/>
              </w:rPr>
              <w:t>ze, genes and body composition.</w:t>
            </w:r>
            <w:r>
              <w:rPr>
                <w:rFonts w:ascii="Arial" w:hAnsi="Arial" w:cs="Arial"/>
                <w:sz w:val="24"/>
                <w:szCs w:val="24"/>
              </w:rPr>
              <w:br/>
            </w:r>
          </w:p>
          <w:p w14:paraId="134D951E" w14:textId="77777777"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What is Thermal Effect of Food or TEF?</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TEF is the energy required for digestion, absorption and disposal of ingested nutrients. Its magnitude depends on the co</w:t>
            </w:r>
            <w:r>
              <w:rPr>
                <w:rFonts w:ascii="Arial" w:hAnsi="Arial" w:cs="Arial"/>
                <w:sz w:val="24"/>
                <w:szCs w:val="24"/>
              </w:rPr>
              <w:t>mposition of the food consumed.</w:t>
            </w:r>
            <w:r>
              <w:rPr>
                <w:rFonts w:ascii="Arial" w:hAnsi="Arial" w:cs="Arial"/>
                <w:sz w:val="24"/>
                <w:szCs w:val="24"/>
              </w:rPr>
              <w:br/>
            </w:r>
          </w:p>
          <w:p w14:paraId="4D9916C9" w14:textId="77777777"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What are the common causes of weight gain in individuals?</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The common causes of weight gain are over eating – eating too many calories and not burning them off with exercise. Eating too much sugar and saturated fat are other ways weight gain can occur.</w:t>
            </w:r>
            <w:r>
              <w:rPr>
                <w:rFonts w:ascii="Arial" w:hAnsi="Arial" w:cs="Arial"/>
                <w:sz w:val="24"/>
                <w:szCs w:val="24"/>
              </w:rPr>
              <w:br/>
            </w:r>
          </w:p>
          <w:p w14:paraId="7F044BD6" w14:textId="77777777"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What is metabolism and how does our metabolism work?</w:t>
            </w:r>
            <w:r>
              <w:rPr>
                <w:rFonts w:ascii="Arial" w:hAnsi="Arial" w:cs="Arial"/>
                <w:sz w:val="24"/>
                <w:szCs w:val="24"/>
              </w:rPr>
              <w:br/>
            </w:r>
            <w:r>
              <w:rPr>
                <w:rFonts w:ascii="Arial" w:hAnsi="Arial" w:cs="Arial"/>
                <w:sz w:val="24"/>
                <w:szCs w:val="24"/>
              </w:rPr>
              <w:br/>
            </w:r>
            <w:r w:rsidRPr="006E4ACF">
              <w:rPr>
                <w:rFonts w:ascii="Arial" w:hAnsi="Arial" w:cs="Arial"/>
                <w:sz w:val="24"/>
                <w:szCs w:val="24"/>
              </w:rPr>
              <w:t xml:space="preserve">Metabolism is a collection of chemical reactions, which takes place in the body’s cells converting the fuel in the food we eat into energy that we need to power everything we do. There are two processes which metabolism runs: </w:t>
            </w:r>
            <w:proofErr w:type="gramStart"/>
            <w:r w:rsidRPr="006E4ACF">
              <w:rPr>
                <w:rFonts w:ascii="Arial" w:hAnsi="Arial" w:cs="Arial"/>
                <w:sz w:val="24"/>
                <w:szCs w:val="24"/>
              </w:rPr>
              <w:t>Catabolism which</w:t>
            </w:r>
            <w:proofErr w:type="gramEnd"/>
            <w:r w:rsidRPr="006E4ACF">
              <w:rPr>
                <w:rFonts w:ascii="Arial" w:hAnsi="Arial" w:cs="Arial"/>
                <w:sz w:val="24"/>
                <w:szCs w:val="24"/>
              </w:rPr>
              <w:t xml:space="preserve"> refers to the breakdown of food components (carbohydrates, proteins and fats) which are then used to create energy. The other process is Anabolism, which is building and storing. All anabolism processes support the growth of new cells, the maintenance of body tissues and the storage of energy for use in the future.</w:t>
            </w:r>
            <w:r>
              <w:rPr>
                <w:rFonts w:ascii="Arial" w:hAnsi="Arial" w:cs="Arial"/>
                <w:sz w:val="24"/>
                <w:szCs w:val="24"/>
              </w:rPr>
              <w:br/>
            </w:r>
          </w:p>
          <w:p w14:paraId="2661AABC" w14:textId="77777777"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What is waist circumference?</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Waist circumference is the fat stored around our middle. Excess fat in this area increases the risk of heart diseases and diabetes.</w:t>
            </w:r>
            <w:r>
              <w:rPr>
                <w:rFonts w:ascii="Arial" w:hAnsi="Arial" w:cs="Arial"/>
                <w:sz w:val="24"/>
                <w:szCs w:val="24"/>
              </w:rPr>
              <w:br/>
            </w:r>
          </w:p>
          <w:p w14:paraId="08A5A7A9" w14:textId="242B261B" w:rsidR="006E4ACF" w:rsidRPr="006E4ACF" w:rsidRDefault="006E4ACF" w:rsidP="006E4ACF">
            <w:pPr>
              <w:pStyle w:val="ListParagraph"/>
              <w:numPr>
                <w:ilvl w:val="0"/>
                <w:numId w:val="35"/>
              </w:numPr>
              <w:rPr>
                <w:rFonts w:ascii="Arial" w:hAnsi="Arial" w:cs="Arial"/>
                <w:b/>
                <w:sz w:val="24"/>
                <w:szCs w:val="24"/>
              </w:rPr>
            </w:pPr>
            <w:r w:rsidRPr="008028D9">
              <w:rPr>
                <w:rFonts w:ascii="Arial" w:hAnsi="Arial" w:cs="Arial"/>
                <w:b/>
                <w:sz w:val="24"/>
                <w:szCs w:val="24"/>
              </w:rPr>
              <w:t>Why is it important to balance physical activity (calories out) with food intake  (calories in)?</w:t>
            </w:r>
            <w:r w:rsidRPr="006E4ACF">
              <w:rPr>
                <w:rFonts w:ascii="Arial" w:hAnsi="Arial" w:cs="Arial"/>
                <w:sz w:val="24"/>
                <w:szCs w:val="24"/>
              </w:rPr>
              <w:t xml:space="preserve"> </w:t>
            </w:r>
            <w:r w:rsidRPr="006E4ACF">
              <w:rPr>
                <w:rFonts w:ascii="Arial" w:hAnsi="Arial" w:cs="Arial"/>
                <w:sz w:val="24"/>
                <w:szCs w:val="24"/>
              </w:rPr>
              <w:br/>
            </w:r>
            <w:r w:rsidRPr="006E4ACF">
              <w:rPr>
                <w:rFonts w:ascii="Arial" w:hAnsi="Arial" w:cs="Arial"/>
                <w:sz w:val="24"/>
                <w:szCs w:val="24"/>
              </w:rPr>
              <w:br/>
              <w:t>If we consume too many calor</w:t>
            </w:r>
            <w:bookmarkStart w:id="0" w:name="_GoBack"/>
            <w:bookmarkEnd w:id="0"/>
            <w:r w:rsidRPr="006E4ACF">
              <w:rPr>
                <w:rFonts w:ascii="Arial" w:hAnsi="Arial" w:cs="Arial"/>
                <w:sz w:val="24"/>
                <w:szCs w:val="24"/>
              </w:rPr>
              <w:t>ies and don’t make up for it with exercise then we will gain weight. This is energy balance. Learning how to monitor the calories in food going into the body with energy output (the calories burned through exercise) can help us achieve our desired weight.</w:t>
            </w:r>
          </w:p>
          <w:p w14:paraId="4BC4CF1D" w14:textId="2B1AC22D" w:rsidR="006E4ACF" w:rsidRPr="006E4ACF" w:rsidRDefault="006E4ACF" w:rsidP="006E4ACF">
            <w:pPr>
              <w:widowControl w:val="0"/>
              <w:tabs>
                <w:tab w:val="left" w:pos="220"/>
                <w:tab w:val="left" w:pos="720"/>
              </w:tabs>
              <w:autoSpaceDE w:val="0"/>
              <w:autoSpaceDN w:val="0"/>
              <w:adjustRightInd w:val="0"/>
              <w:spacing w:after="240"/>
              <w:ind w:left="720"/>
              <w:rPr>
                <w:rFonts w:ascii="Arial" w:hAnsi="Arial" w:cs="Arial"/>
                <w:sz w:val="24"/>
                <w:szCs w:val="24"/>
              </w:rPr>
            </w:pPr>
            <w:r w:rsidRPr="006E4ACF">
              <w:rPr>
                <w:rFonts w:ascii="Arial" w:hAnsi="Arial" w:cs="Arial"/>
                <w:sz w:val="24"/>
                <w:szCs w:val="24"/>
              </w:rPr>
              <w:lastRenderedPageBreak/>
              <w:t xml:space="preserve">Adding 15 minutes of moderate exercise, say walking one mile, to the daily schedule will use up 100 extra calories per day </w:t>
            </w:r>
            <w:proofErr w:type="gramStart"/>
            <w:r w:rsidRPr="006E4ACF">
              <w:rPr>
                <w:rFonts w:ascii="Arial" w:hAnsi="Arial" w:cs="Arial"/>
                <w:sz w:val="24"/>
                <w:szCs w:val="24"/>
              </w:rPr>
              <w:t>( our</w:t>
            </w:r>
            <w:proofErr w:type="gramEnd"/>
            <w:r w:rsidRPr="006E4ACF">
              <w:rPr>
                <w:rFonts w:ascii="Arial" w:hAnsi="Arial" w:cs="Arial"/>
                <w:sz w:val="24"/>
                <w:szCs w:val="24"/>
              </w:rPr>
              <w:t xml:space="preserve"> body uses approximately 100 calories of energy to walk one mile, depending on our body weight).  Maintaining this schedule would result in an extra 700 calories per week used up, or a loss of about 10 pounds in one year, assuming the person’s food intake stays the same. To look at energy balance another way, just one extra slice of bread or one extra soft drink a day - or any other food that contains approximately 100 calories - can add up to ten extra pounds in a year if the amount of physical activity we do does not increase. </w:t>
            </w:r>
          </w:p>
          <w:p w14:paraId="584A788E" w14:textId="33ED2114" w:rsidR="006E4ACF" w:rsidRPr="006E4ACF" w:rsidRDefault="006E4ACF" w:rsidP="006E4ACF">
            <w:pPr>
              <w:widowControl w:val="0"/>
              <w:autoSpaceDE w:val="0"/>
              <w:autoSpaceDN w:val="0"/>
              <w:adjustRightInd w:val="0"/>
              <w:spacing w:after="240"/>
              <w:rPr>
                <w:rFonts w:ascii="Arial" w:hAnsi="Arial" w:cs="Arial"/>
                <w:b/>
                <w:sz w:val="24"/>
                <w:szCs w:val="24"/>
              </w:rPr>
            </w:pPr>
            <w:r w:rsidRPr="006E4ACF">
              <w:rPr>
                <w:rFonts w:ascii="Arial" w:hAnsi="Arial" w:cs="Arial"/>
                <w:b/>
                <w:sz w:val="24"/>
                <w:szCs w:val="24"/>
              </w:rPr>
              <w:t>2. ‘Successful weight loss can only be achieved if a person wants to lose weight and is motivated to change eating habits’. Discuss (10)</w:t>
            </w:r>
          </w:p>
          <w:p w14:paraId="3BFFC471" w14:textId="77777777" w:rsidR="006E4ACF" w:rsidRPr="006E4ACF" w:rsidRDefault="006E4ACF" w:rsidP="006E4ACF">
            <w:pPr>
              <w:widowControl w:val="0"/>
              <w:tabs>
                <w:tab w:val="left" w:pos="220"/>
                <w:tab w:val="left" w:pos="720"/>
              </w:tabs>
              <w:autoSpaceDE w:val="0"/>
              <w:autoSpaceDN w:val="0"/>
              <w:adjustRightInd w:val="0"/>
              <w:spacing w:after="240"/>
              <w:rPr>
                <w:rFonts w:ascii="Arial" w:hAnsi="Arial" w:cs="Arial"/>
                <w:sz w:val="24"/>
                <w:szCs w:val="24"/>
              </w:rPr>
            </w:pPr>
            <w:r w:rsidRPr="006E4ACF">
              <w:rPr>
                <w:rFonts w:ascii="Arial" w:hAnsi="Arial" w:cs="Arial"/>
                <w:sz w:val="24"/>
                <w:szCs w:val="24"/>
              </w:rPr>
              <w:t xml:space="preserve">A certain amount of will powder, hard work and dedication is needed to lose weight. A person has to make sure the calories they are consuming is less then the calories they are burning. Each pound of fat that our body stores represents 3,500 calories of unused energy. In order to lose one pound, we would have to create a calorie deficit of 3,500 calories by either taking in 3,500 less calories over a period of time than we need or doing 3,500 calories worth of exercise. One pound a week is a safe and healthy amount of weight to lose. </w:t>
            </w:r>
          </w:p>
          <w:p w14:paraId="5E1FE942" w14:textId="67C189F3" w:rsidR="006E4ACF" w:rsidRPr="006E4ACF" w:rsidRDefault="006E4ACF" w:rsidP="006E4ACF">
            <w:pPr>
              <w:widowControl w:val="0"/>
              <w:tabs>
                <w:tab w:val="left" w:pos="220"/>
                <w:tab w:val="left" w:pos="720"/>
              </w:tabs>
              <w:autoSpaceDE w:val="0"/>
              <w:autoSpaceDN w:val="0"/>
              <w:adjustRightInd w:val="0"/>
              <w:spacing w:after="240"/>
              <w:rPr>
                <w:rFonts w:ascii="Arial" w:hAnsi="Arial" w:cs="Arial"/>
                <w:sz w:val="24"/>
                <w:szCs w:val="24"/>
              </w:rPr>
            </w:pPr>
            <w:r w:rsidRPr="006E4ACF">
              <w:rPr>
                <w:rFonts w:ascii="Arial" w:hAnsi="Arial" w:cs="Arial"/>
                <w:sz w:val="24"/>
                <w:szCs w:val="24"/>
              </w:rPr>
              <w:t xml:space="preserve">Eating habits are the main contributing factor to weight loss. If a person exercises every day but still maintains a bad eating plan high in calories, fat and sugar then he/she will not lose weight. It is recommended that a weight loss plan include sufficient servings from the basic four food groups: Vegetables and fruits (4 servings), breads and cereals (4 servings), milk and dairy products (2-4 servings depending on age) and meats and fish (2 servings). With this as a base, </w:t>
            </w:r>
            <w:r w:rsidR="00454D6C">
              <w:rPr>
                <w:rFonts w:ascii="Arial" w:hAnsi="Arial" w:cs="Arial"/>
                <w:sz w:val="24"/>
                <w:szCs w:val="24"/>
              </w:rPr>
              <w:t xml:space="preserve">choosing whole fresh foods over processed foods, </w:t>
            </w:r>
            <w:r w:rsidRPr="006E4ACF">
              <w:rPr>
                <w:rFonts w:ascii="Arial" w:hAnsi="Arial" w:cs="Arial"/>
                <w:sz w:val="24"/>
                <w:szCs w:val="24"/>
              </w:rPr>
              <w:t>an over weight person is on the right track to losing weight.</w:t>
            </w:r>
            <w:r w:rsidR="00454D6C">
              <w:rPr>
                <w:rFonts w:ascii="Arial" w:hAnsi="Arial" w:cs="Arial"/>
                <w:sz w:val="24"/>
                <w:szCs w:val="24"/>
              </w:rPr>
              <w:t xml:space="preserve"> </w:t>
            </w:r>
          </w:p>
          <w:p w14:paraId="3A80A838" w14:textId="05EB7E91" w:rsidR="00740133" w:rsidRPr="006E4ACF" w:rsidRDefault="00A7596E" w:rsidP="006E4ACF">
            <w:pPr>
              <w:widowControl w:val="0"/>
              <w:tabs>
                <w:tab w:val="left" w:pos="220"/>
                <w:tab w:val="left" w:pos="720"/>
              </w:tabs>
              <w:autoSpaceDE w:val="0"/>
              <w:autoSpaceDN w:val="0"/>
              <w:adjustRightInd w:val="0"/>
              <w:spacing w:after="240"/>
              <w:rPr>
                <w:rFonts w:ascii="Arial" w:hAnsi="Arial" w:cs="Arial"/>
                <w:sz w:val="24"/>
                <w:szCs w:val="24"/>
              </w:rPr>
            </w:pPr>
            <w:r>
              <w:rPr>
                <w:rFonts w:ascii="Arial" w:hAnsi="Arial" w:cs="Arial"/>
                <w:sz w:val="24"/>
                <w:szCs w:val="24"/>
              </w:rPr>
              <w:t>Exercise is key to loosing weight and s</w:t>
            </w:r>
            <w:r w:rsidR="006E4ACF" w:rsidRPr="006E4ACF">
              <w:rPr>
                <w:rFonts w:ascii="Arial" w:hAnsi="Arial" w:cs="Arial"/>
                <w:sz w:val="24"/>
                <w:szCs w:val="24"/>
              </w:rPr>
              <w:t>omeone who wants to lose weight may look at exercising with family and friends, taking up hobbies like gardening, bowling or taking up a sport. This makes exercising more enjoyable and he/she is more likely to stick with the exercise regime.</w:t>
            </w:r>
            <w:r w:rsidR="006E4ACF">
              <w:rPr>
                <w:rFonts w:ascii="Arial" w:hAnsi="Arial" w:cs="Arial"/>
                <w:sz w:val="24"/>
                <w:szCs w:val="24"/>
              </w:rPr>
              <w:br/>
            </w:r>
            <w:r w:rsidR="006E4ACF">
              <w:rPr>
                <w:rFonts w:ascii="Arial" w:hAnsi="Arial" w:cs="Arial"/>
                <w:sz w:val="24"/>
                <w:szCs w:val="24"/>
              </w:rPr>
              <w:br/>
              <w:t xml:space="preserve">In the end, only the individual can make healthy food choices and make the decision to stick to an exercise program. Being educated on healthy foods and how making the right food choices can </w:t>
            </w:r>
            <w:r w:rsidR="00454D6C">
              <w:rPr>
                <w:rFonts w:ascii="Arial" w:hAnsi="Arial" w:cs="Arial"/>
                <w:sz w:val="24"/>
                <w:szCs w:val="24"/>
              </w:rPr>
              <w:t>affect</w:t>
            </w:r>
            <w:r w:rsidR="006E4ACF">
              <w:rPr>
                <w:rFonts w:ascii="Arial" w:hAnsi="Arial" w:cs="Arial"/>
                <w:sz w:val="24"/>
                <w:szCs w:val="24"/>
              </w:rPr>
              <w:t xml:space="preserve"> weight and health is down to the individual. He/she should seek professional help and advice from a doctor and/or nutritionist to educate </w:t>
            </w:r>
            <w:proofErr w:type="gramStart"/>
            <w:r w:rsidR="00454D6C">
              <w:rPr>
                <w:rFonts w:ascii="Arial" w:hAnsi="Arial" w:cs="Arial"/>
                <w:sz w:val="24"/>
                <w:szCs w:val="24"/>
              </w:rPr>
              <w:t>themselves</w:t>
            </w:r>
            <w:proofErr w:type="gramEnd"/>
            <w:r w:rsidR="006E4ACF">
              <w:rPr>
                <w:rFonts w:ascii="Arial" w:hAnsi="Arial" w:cs="Arial"/>
                <w:sz w:val="24"/>
                <w:szCs w:val="24"/>
              </w:rPr>
              <w:t xml:space="preserve"> on the best diet and exercise program to suit their o</w:t>
            </w:r>
            <w:r w:rsidR="00454D6C">
              <w:rPr>
                <w:rFonts w:ascii="Arial" w:hAnsi="Arial" w:cs="Arial"/>
                <w:sz w:val="24"/>
                <w:szCs w:val="24"/>
              </w:rPr>
              <w:t xml:space="preserve">wn needs, body and lifestyle. </w:t>
            </w:r>
          </w:p>
        </w:tc>
      </w:tr>
    </w:tbl>
    <w:p w14:paraId="5AE05832" w14:textId="77777777" w:rsidR="00503D7E" w:rsidRPr="006E4ACF" w:rsidRDefault="00503D7E" w:rsidP="00A851DA">
      <w:pPr>
        <w:autoSpaceDE w:val="0"/>
        <w:autoSpaceDN w:val="0"/>
        <w:adjustRightInd w:val="0"/>
        <w:spacing w:after="0" w:line="240" w:lineRule="auto"/>
        <w:rPr>
          <w:rFonts w:ascii="Arial" w:hAnsi="Arial" w:cs="Arial"/>
          <w:bCs/>
          <w:color w:val="002060"/>
          <w:sz w:val="24"/>
          <w:szCs w:val="24"/>
          <w:lang w:val="en-US"/>
        </w:rPr>
      </w:pPr>
    </w:p>
    <w:p w14:paraId="6BA4564B" w14:textId="77777777" w:rsidR="00A851DA" w:rsidRPr="006E4ACF" w:rsidRDefault="00AE1481" w:rsidP="00A851DA">
      <w:pPr>
        <w:autoSpaceDE w:val="0"/>
        <w:autoSpaceDN w:val="0"/>
        <w:adjustRightInd w:val="0"/>
        <w:spacing w:after="0" w:line="240" w:lineRule="auto"/>
        <w:rPr>
          <w:rFonts w:ascii="Arial" w:hAnsi="Arial" w:cs="Arial"/>
          <w:bCs/>
          <w:color w:val="002060"/>
          <w:sz w:val="24"/>
          <w:szCs w:val="24"/>
          <w:lang w:val="en-US"/>
        </w:rPr>
      </w:pPr>
      <w:r w:rsidRPr="006E4ACF">
        <w:rPr>
          <w:rFonts w:ascii="Arial" w:hAnsi="Arial" w:cs="Arial"/>
          <w:bCs/>
          <w:color w:val="002060"/>
          <w:sz w:val="24"/>
          <w:szCs w:val="24"/>
          <w:lang w:val="en-US"/>
        </w:rPr>
        <w:t>Student</w:t>
      </w:r>
      <w:r w:rsidR="00A851DA" w:rsidRPr="006E4ACF">
        <w:rPr>
          <w:rFonts w:ascii="Arial" w:hAnsi="Arial" w:cs="Arial"/>
          <w:bCs/>
          <w:color w:val="002060"/>
          <w:sz w:val="24"/>
          <w:szCs w:val="24"/>
          <w:lang w:val="en-US"/>
        </w:rPr>
        <w:t xml:space="preserve"> Statement:</w:t>
      </w:r>
    </w:p>
    <w:p w14:paraId="1A8F7D2D" w14:textId="77777777" w:rsidR="00A851DA" w:rsidRPr="006E4ACF" w:rsidRDefault="00A851DA" w:rsidP="00A851DA">
      <w:pPr>
        <w:autoSpaceDE w:val="0"/>
        <w:autoSpaceDN w:val="0"/>
        <w:adjustRightInd w:val="0"/>
        <w:spacing w:after="0" w:line="240" w:lineRule="auto"/>
        <w:rPr>
          <w:rFonts w:ascii="Arial" w:hAnsi="Arial" w:cs="Arial"/>
          <w:bCs/>
          <w:color w:val="001AE6"/>
          <w:sz w:val="24"/>
          <w:szCs w:val="24"/>
          <w:lang w:val="en-US"/>
        </w:rPr>
      </w:pPr>
    </w:p>
    <w:p w14:paraId="0DC1D9A1" w14:textId="77777777" w:rsidR="00A851DA" w:rsidRPr="006E4ACF" w:rsidRDefault="00405895" w:rsidP="00A851DA">
      <w:pPr>
        <w:autoSpaceDE w:val="0"/>
        <w:autoSpaceDN w:val="0"/>
        <w:adjustRightInd w:val="0"/>
        <w:spacing w:after="0" w:line="240" w:lineRule="auto"/>
        <w:rPr>
          <w:rFonts w:ascii="Arial" w:hAnsi="Arial" w:cs="Arial"/>
          <w:color w:val="000000"/>
          <w:sz w:val="24"/>
          <w:szCs w:val="24"/>
          <w:lang w:val="en-US"/>
        </w:rPr>
      </w:pPr>
      <w:r w:rsidRPr="006E4ACF">
        <w:rPr>
          <w:rFonts w:ascii="Arial" w:hAnsi="Arial" w:cs="Arial"/>
          <w:color w:val="000000"/>
          <w:sz w:val="24"/>
          <w:szCs w:val="24"/>
          <w:lang w:val="en-US"/>
        </w:rPr>
        <w:t>By submitting this assignment, I confirm that this is my own work.</w:t>
      </w:r>
    </w:p>
    <w:p w14:paraId="60C6A464" w14:textId="77777777" w:rsidR="00503D7E" w:rsidRPr="006E4ACF"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6E4ACF"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6E4AC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6E4ACF" w14:paraId="1CB0E224" w14:textId="77777777" w:rsidTr="00405895">
        <w:tc>
          <w:tcPr>
            <w:tcW w:w="2310" w:type="dxa"/>
            <w:shd w:val="clear" w:color="auto" w:fill="D9D9D9" w:themeFill="background1" w:themeFillShade="D9"/>
          </w:tcPr>
          <w:p w14:paraId="7C75640D" w14:textId="77777777" w:rsidR="00405895" w:rsidRPr="006E4ACF" w:rsidRDefault="00405895" w:rsidP="00A851DA">
            <w:pPr>
              <w:rPr>
                <w:rFonts w:ascii="Arial" w:hAnsi="Arial" w:cs="Arial"/>
                <w:color w:val="000000"/>
                <w:sz w:val="24"/>
                <w:szCs w:val="24"/>
              </w:rPr>
            </w:pPr>
            <w:r w:rsidRPr="006E4ACF">
              <w:rPr>
                <w:rFonts w:ascii="Arial" w:hAnsi="Arial" w:cs="Arial"/>
                <w:color w:val="000000"/>
                <w:sz w:val="24"/>
                <w:szCs w:val="24"/>
              </w:rPr>
              <w:t>Student Signature</w:t>
            </w:r>
          </w:p>
        </w:tc>
        <w:tc>
          <w:tcPr>
            <w:tcW w:w="4035" w:type="dxa"/>
          </w:tcPr>
          <w:p w14:paraId="3E8C4FD8" w14:textId="6AFEB287" w:rsidR="00405895" w:rsidRPr="006E4ACF" w:rsidRDefault="00241707" w:rsidP="00A851DA">
            <w:pPr>
              <w:rPr>
                <w:rFonts w:ascii="Arial" w:hAnsi="Arial" w:cs="Arial"/>
                <w:color w:val="000000"/>
                <w:sz w:val="24"/>
                <w:szCs w:val="24"/>
              </w:rPr>
            </w:pPr>
            <w:r w:rsidRPr="006E4ACF">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6E4ACF" w:rsidRDefault="00405895" w:rsidP="00A851DA">
            <w:pPr>
              <w:rPr>
                <w:rFonts w:ascii="Arial" w:hAnsi="Arial" w:cs="Arial"/>
                <w:color w:val="000000"/>
                <w:sz w:val="24"/>
                <w:szCs w:val="24"/>
              </w:rPr>
            </w:pPr>
            <w:r w:rsidRPr="006E4ACF">
              <w:rPr>
                <w:rFonts w:ascii="Arial" w:hAnsi="Arial" w:cs="Arial"/>
                <w:color w:val="000000"/>
                <w:sz w:val="24"/>
                <w:szCs w:val="24"/>
              </w:rPr>
              <w:t>Date</w:t>
            </w:r>
          </w:p>
        </w:tc>
        <w:tc>
          <w:tcPr>
            <w:tcW w:w="1621" w:type="dxa"/>
          </w:tcPr>
          <w:p w14:paraId="50E92EAF" w14:textId="3295EA77" w:rsidR="00405895" w:rsidRPr="006E4ACF" w:rsidRDefault="002F2779" w:rsidP="00A851DA">
            <w:pPr>
              <w:rPr>
                <w:rFonts w:ascii="Arial" w:hAnsi="Arial" w:cs="Arial"/>
                <w:color w:val="000000"/>
                <w:sz w:val="24"/>
                <w:szCs w:val="24"/>
              </w:rPr>
            </w:pPr>
            <w:r w:rsidRPr="006E4ACF">
              <w:rPr>
                <w:rFonts w:ascii="Arial" w:hAnsi="Arial" w:cs="Arial"/>
                <w:color w:val="000000"/>
                <w:sz w:val="24"/>
                <w:szCs w:val="24"/>
              </w:rPr>
              <w:t>22</w:t>
            </w:r>
            <w:r w:rsidR="008506DD" w:rsidRPr="006E4ACF">
              <w:rPr>
                <w:rFonts w:ascii="Arial" w:hAnsi="Arial" w:cs="Arial"/>
                <w:color w:val="000000"/>
                <w:sz w:val="24"/>
                <w:szCs w:val="24"/>
              </w:rPr>
              <w:t>/12</w:t>
            </w:r>
            <w:r w:rsidR="008B272B" w:rsidRPr="006E4ACF">
              <w:rPr>
                <w:rFonts w:ascii="Arial" w:hAnsi="Arial" w:cs="Arial"/>
                <w:color w:val="000000"/>
                <w:sz w:val="24"/>
                <w:szCs w:val="24"/>
              </w:rPr>
              <w:t>/15</w:t>
            </w:r>
          </w:p>
        </w:tc>
      </w:tr>
    </w:tbl>
    <w:p w14:paraId="60307305" w14:textId="77777777" w:rsidR="00A851DA" w:rsidRPr="006E4ACF" w:rsidRDefault="00A851DA" w:rsidP="00A851DA">
      <w:pPr>
        <w:rPr>
          <w:rFonts w:ascii="Arial" w:hAnsi="Arial" w:cs="Arial"/>
          <w:color w:val="000000"/>
          <w:sz w:val="24"/>
          <w:szCs w:val="24"/>
          <w:lang w:val="en-US"/>
        </w:rPr>
      </w:pPr>
    </w:p>
    <w:p w14:paraId="3DB95D95" w14:textId="77777777" w:rsidR="00A851DA" w:rsidRPr="006E4ACF" w:rsidRDefault="00503D7E" w:rsidP="00503D7E">
      <w:pPr>
        <w:shd w:val="clear" w:color="auto" w:fill="D9D9D9" w:themeFill="background1" w:themeFillShade="D9"/>
        <w:rPr>
          <w:rFonts w:ascii="Arial" w:hAnsi="Arial" w:cs="Arial"/>
          <w:sz w:val="24"/>
          <w:szCs w:val="24"/>
          <w:lang w:val="en-US"/>
        </w:rPr>
      </w:pPr>
      <w:r w:rsidRPr="006E4ACF">
        <w:rPr>
          <w:rFonts w:ascii="Arial" w:hAnsi="Arial" w:cs="Arial"/>
          <w:sz w:val="24"/>
          <w:szCs w:val="24"/>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6E4ACF" w14:paraId="618E8691" w14:textId="77777777" w:rsidTr="00B0415E">
        <w:trPr>
          <w:trHeight w:val="249"/>
        </w:trPr>
        <w:tc>
          <w:tcPr>
            <w:tcW w:w="4621" w:type="dxa"/>
            <w:shd w:val="clear" w:color="auto" w:fill="D9D9D9" w:themeFill="background1" w:themeFillShade="D9"/>
          </w:tcPr>
          <w:p w14:paraId="0B480402" w14:textId="77777777" w:rsidR="00503D7E" w:rsidRPr="006E4ACF" w:rsidRDefault="00503D7E" w:rsidP="00503D7E">
            <w:pPr>
              <w:rPr>
                <w:rFonts w:ascii="Arial" w:hAnsi="Arial" w:cs="Arial"/>
                <w:color w:val="002060"/>
                <w:sz w:val="24"/>
                <w:szCs w:val="24"/>
              </w:rPr>
            </w:pPr>
            <w:r w:rsidRPr="006E4ACF">
              <w:rPr>
                <w:rFonts w:ascii="Arial" w:hAnsi="Arial" w:cs="Arial"/>
                <w:color w:val="002060"/>
                <w:sz w:val="24"/>
                <w:szCs w:val="24"/>
              </w:rPr>
              <w:t>Total Marks</w:t>
            </w:r>
          </w:p>
        </w:tc>
        <w:tc>
          <w:tcPr>
            <w:tcW w:w="4621" w:type="dxa"/>
          </w:tcPr>
          <w:p w14:paraId="64CE8343" w14:textId="77777777" w:rsidR="00503D7E" w:rsidRPr="006E4ACF" w:rsidRDefault="00503D7E" w:rsidP="00503D7E">
            <w:pPr>
              <w:rPr>
                <w:rFonts w:ascii="Arial" w:hAnsi="Arial" w:cs="Arial"/>
                <w:sz w:val="24"/>
                <w:szCs w:val="24"/>
              </w:rPr>
            </w:pPr>
          </w:p>
        </w:tc>
      </w:tr>
      <w:tr w:rsidR="00503D7E" w:rsidRPr="006E4ACF" w14:paraId="326B3252" w14:textId="77777777" w:rsidTr="00B0415E">
        <w:tc>
          <w:tcPr>
            <w:tcW w:w="4621" w:type="dxa"/>
            <w:shd w:val="clear" w:color="auto" w:fill="D9D9D9" w:themeFill="background1" w:themeFillShade="D9"/>
          </w:tcPr>
          <w:p w14:paraId="33CD51BA" w14:textId="77777777" w:rsidR="00503D7E" w:rsidRPr="006E4ACF" w:rsidRDefault="00503D7E" w:rsidP="00503D7E">
            <w:pPr>
              <w:rPr>
                <w:rFonts w:ascii="Arial" w:hAnsi="Arial" w:cs="Arial"/>
                <w:color w:val="002060"/>
                <w:sz w:val="24"/>
                <w:szCs w:val="24"/>
              </w:rPr>
            </w:pPr>
            <w:r w:rsidRPr="006E4ACF">
              <w:rPr>
                <w:rFonts w:ascii="Arial" w:hAnsi="Arial" w:cs="Arial"/>
                <w:color w:val="002060"/>
                <w:sz w:val="24"/>
                <w:szCs w:val="24"/>
              </w:rPr>
              <w:t>Marks Obtained</w:t>
            </w:r>
          </w:p>
        </w:tc>
        <w:tc>
          <w:tcPr>
            <w:tcW w:w="4621" w:type="dxa"/>
          </w:tcPr>
          <w:p w14:paraId="66C5195F" w14:textId="77777777" w:rsidR="00503D7E" w:rsidRPr="006E4ACF" w:rsidRDefault="00503D7E" w:rsidP="00503D7E">
            <w:pPr>
              <w:rPr>
                <w:rFonts w:ascii="Arial" w:hAnsi="Arial" w:cs="Arial"/>
                <w:sz w:val="24"/>
                <w:szCs w:val="24"/>
              </w:rPr>
            </w:pPr>
          </w:p>
        </w:tc>
      </w:tr>
      <w:tr w:rsidR="00503D7E" w:rsidRPr="006E4ACF" w14:paraId="320A8737" w14:textId="77777777" w:rsidTr="00B0415E">
        <w:tc>
          <w:tcPr>
            <w:tcW w:w="4621" w:type="dxa"/>
            <w:shd w:val="clear" w:color="auto" w:fill="D9D9D9" w:themeFill="background1" w:themeFillShade="D9"/>
          </w:tcPr>
          <w:p w14:paraId="55764157" w14:textId="77777777" w:rsidR="00503D7E" w:rsidRPr="006E4ACF" w:rsidRDefault="00B0415E" w:rsidP="00503D7E">
            <w:pPr>
              <w:rPr>
                <w:rFonts w:ascii="Arial" w:hAnsi="Arial" w:cs="Arial"/>
                <w:color w:val="002060"/>
                <w:sz w:val="24"/>
                <w:szCs w:val="24"/>
              </w:rPr>
            </w:pPr>
            <w:r w:rsidRPr="006E4ACF">
              <w:rPr>
                <w:rFonts w:ascii="Arial" w:hAnsi="Arial" w:cs="Arial"/>
                <w:color w:val="002060"/>
                <w:sz w:val="24"/>
                <w:szCs w:val="24"/>
              </w:rPr>
              <w:t>Percentage / Grade</w:t>
            </w:r>
          </w:p>
        </w:tc>
        <w:tc>
          <w:tcPr>
            <w:tcW w:w="4621" w:type="dxa"/>
          </w:tcPr>
          <w:p w14:paraId="34B5805F" w14:textId="77777777" w:rsidR="00503D7E" w:rsidRPr="006E4ACF" w:rsidRDefault="00503D7E" w:rsidP="00503D7E">
            <w:pPr>
              <w:rPr>
                <w:rFonts w:ascii="Arial" w:hAnsi="Arial" w:cs="Arial"/>
                <w:sz w:val="24"/>
                <w:szCs w:val="24"/>
              </w:rPr>
            </w:pPr>
          </w:p>
        </w:tc>
      </w:tr>
    </w:tbl>
    <w:p w14:paraId="7A84F244" w14:textId="77777777" w:rsidR="00EA30AB" w:rsidRPr="006E4ACF" w:rsidRDefault="00EA30AB" w:rsidP="00503D7E">
      <w:pPr>
        <w:rPr>
          <w:rFonts w:ascii="Arial" w:hAnsi="Arial" w:cs="Arial"/>
          <w:sz w:val="24"/>
          <w:szCs w:val="24"/>
        </w:rPr>
      </w:pPr>
    </w:p>
    <w:sectPr w:rsidR="00EA30AB" w:rsidRPr="006E4AC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6E4ACF" w:rsidRDefault="006E4ACF" w:rsidP="00CB4D0A">
      <w:pPr>
        <w:spacing w:after="0" w:line="240" w:lineRule="auto"/>
      </w:pPr>
      <w:r>
        <w:separator/>
      </w:r>
    </w:p>
  </w:endnote>
  <w:endnote w:type="continuationSeparator" w:id="0">
    <w:p w14:paraId="12844271" w14:textId="77777777" w:rsidR="006E4ACF" w:rsidRDefault="006E4A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6E4ACF" w:rsidRDefault="006E4ACF" w:rsidP="00CB4D0A">
      <w:pPr>
        <w:spacing w:after="0" w:line="240" w:lineRule="auto"/>
      </w:pPr>
      <w:r>
        <w:separator/>
      </w:r>
    </w:p>
  </w:footnote>
  <w:footnote w:type="continuationSeparator" w:id="0">
    <w:p w14:paraId="6B48FB05" w14:textId="77777777" w:rsidR="006E4ACF" w:rsidRDefault="006E4AC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162D460"/>
    <w:lvl w:ilvl="0" w:tplc="04090013">
      <w:start w:val="1"/>
      <w:numFmt w:val="upperRoman"/>
      <w:lvlText w:val="%1."/>
      <w:lvlJc w:val="right"/>
      <w:pPr>
        <w:ind w:left="720" w:hanging="360"/>
      </w:pPr>
      <w:rPr>
        <w:rFonts w:hint="default"/>
        <w:b w:val="0"/>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D4B54"/>
    <w:multiLevelType w:val="hybridMultilevel"/>
    <w:tmpl w:val="B1640058"/>
    <w:lvl w:ilvl="0" w:tplc="7B96979A">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557C76"/>
    <w:multiLevelType w:val="hybridMultilevel"/>
    <w:tmpl w:val="3DF0A4E6"/>
    <w:lvl w:ilvl="0" w:tplc="92E6F696">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4B058B"/>
    <w:multiLevelType w:val="hybridMultilevel"/>
    <w:tmpl w:val="9BAC7A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AB1653"/>
    <w:multiLevelType w:val="hybridMultilevel"/>
    <w:tmpl w:val="953ED606"/>
    <w:lvl w:ilvl="0" w:tplc="578AE288">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C2362D"/>
    <w:multiLevelType w:val="hybridMultilevel"/>
    <w:tmpl w:val="58C4DFFE"/>
    <w:lvl w:ilvl="0" w:tplc="0B229480">
      <w:start w:val="1"/>
      <w:numFmt w:val="decimal"/>
      <w:lvlText w:val="%1."/>
      <w:lvlJc w:val="left"/>
      <w:pPr>
        <w:ind w:left="720" w:hanging="360"/>
      </w:pPr>
      <w:rPr>
        <w:rFonts w:ascii="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525C5A"/>
    <w:multiLevelType w:val="hybridMultilevel"/>
    <w:tmpl w:val="63DA113C"/>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3B77F7"/>
    <w:multiLevelType w:val="hybridMultilevel"/>
    <w:tmpl w:val="3C8639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CF3FA2"/>
    <w:multiLevelType w:val="hybridMultilevel"/>
    <w:tmpl w:val="B3B2608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1A21B9"/>
    <w:multiLevelType w:val="hybridMultilevel"/>
    <w:tmpl w:val="DA32475C"/>
    <w:lvl w:ilvl="0" w:tplc="F800BB0E">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241226"/>
    <w:multiLevelType w:val="hybridMultilevel"/>
    <w:tmpl w:val="BC6051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E756DB"/>
    <w:multiLevelType w:val="hybridMultilevel"/>
    <w:tmpl w:val="75FA5968"/>
    <w:lvl w:ilvl="0" w:tplc="722C8646">
      <w:start w:val="1"/>
      <w:numFmt w:val="upp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0"/>
  </w:num>
  <w:num w:numId="3">
    <w:abstractNumId w:val="2"/>
  </w:num>
  <w:num w:numId="4">
    <w:abstractNumId w:val="32"/>
  </w:num>
  <w:num w:numId="5">
    <w:abstractNumId w:val="29"/>
  </w:num>
  <w:num w:numId="6">
    <w:abstractNumId w:val="33"/>
  </w:num>
  <w:num w:numId="7">
    <w:abstractNumId w:val="31"/>
  </w:num>
  <w:num w:numId="8">
    <w:abstractNumId w:val="15"/>
  </w:num>
  <w:num w:numId="9">
    <w:abstractNumId w:val="20"/>
  </w:num>
  <w:num w:numId="10">
    <w:abstractNumId w:val="4"/>
  </w:num>
  <w:num w:numId="11">
    <w:abstractNumId w:val="6"/>
  </w:num>
  <w:num w:numId="12">
    <w:abstractNumId w:val="13"/>
  </w:num>
  <w:num w:numId="13">
    <w:abstractNumId w:val="1"/>
  </w:num>
  <w:num w:numId="14">
    <w:abstractNumId w:val="25"/>
  </w:num>
  <w:num w:numId="15">
    <w:abstractNumId w:val="0"/>
  </w:num>
  <w:num w:numId="16">
    <w:abstractNumId w:val="11"/>
  </w:num>
  <w:num w:numId="17">
    <w:abstractNumId w:val="19"/>
  </w:num>
  <w:num w:numId="18">
    <w:abstractNumId w:val="22"/>
  </w:num>
  <w:num w:numId="19">
    <w:abstractNumId w:val="7"/>
  </w:num>
  <w:num w:numId="20">
    <w:abstractNumId w:val="17"/>
  </w:num>
  <w:num w:numId="21">
    <w:abstractNumId w:val="14"/>
  </w:num>
  <w:num w:numId="22">
    <w:abstractNumId w:val="9"/>
  </w:num>
  <w:num w:numId="23">
    <w:abstractNumId w:val="30"/>
  </w:num>
  <w:num w:numId="24">
    <w:abstractNumId w:val="34"/>
  </w:num>
  <w:num w:numId="25">
    <w:abstractNumId w:val="12"/>
  </w:num>
  <w:num w:numId="26">
    <w:abstractNumId w:val="3"/>
  </w:num>
  <w:num w:numId="27">
    <w:abstractNumId w:val="5"/>
  </w:num>
  <w:num w:numId="28">
    <w:abstractNumId w:val="8"/>
  </w:num>
  <w:num w:numId="29">
    <w:abstractNumId w:val="26"/>
  </w:num>
  <w:num w:numId="30">
    <w:abstractNumId w:val="28"/>
  </w:num>
  <w:num w:numId="31">
    <w:abstractNumId w:val="16"/>
  </w:num>
  <w:num w:numId="32">
    <w:abstractNumId w:val="18"/>
  </w:num>
  <w:num w:numId="33">
    <w:abstractNumId w:val="23"/>
  </w:num>
  <w:num w:numId="34">
    <w:abstractNumId w:val="27"/>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C605C"/>
    <w:rsid w:val="001F0481"/>
    <w:rsid w:val="001F71BF"/>
    <w:rsid w:val="00200C92"/>
    <w:rsid w:val="0020451E"/>
    <w:rsid w:val="00206B9D"/>
    <w:rsid w:val="0022781C"/>
    <w:rsid w:val="0023259C"/>
    <w:rsid w:val="00241707"/>
    <w:rsid w:val="00262D6F"/>
    <w:rsid w:val="00281909"/>
    <w:rsid w:val="00291ACF"/>
    <w:rsid w:val="002A2676"/>
    <w:rsid w:val="002B0BD7"/>
    <w:rsid w:val="002B573D"/>
    <w:rsid w:val="002B5EE2"/>
    <w:rsid w:val="002C5CB2"/>
    <w:rsid w:val="002F1229"/>
    <w:rsid w:val="002F2779"/>
    <w:rsid w:val="002F779F"/>
    <w:rsid w:val="0030646A"/>
    <w:rsid w:val="00345589"/>
    <w:rsid w:val="00371885"/>
    <w:rsid w:val="003A2299"/>
    <w:rsid w:val="003B5932"/>
    <w:rsid w:val="003C357E"/>
    <w:rsid w:val="003E2B87"/>
    <w:rsid w:val="00402786"/>
    <w:rsid w:val="00405895"/>
    <w:rsid w:val="004058DF"/>
    <w:rsid w:val="00443E6F"/>
    <w:rsid w:val="00454D6C"/>
    <w:rsid w:val="00461BE1"/>
    <w:rsid w:val="00482764"/>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97F60"/>
    <w:rsid w:val="005B31E4"/>
    <w:rsid w:val="006034F6"/>
    <w:rsid w:val="00607874"/>
    <w:rsid w:val="00607E77"/>
    <w:rsid w:val="00617BB3"/>
    <w:rsid w:val="00632121"/>
    <w:rsid w:val="0064338D"/>
    <w:rsid w:val="00645CDD"/>
    <w:rsid w:val="006823A7"/>
    <w:rsid w:val="00687EE8"/>
    <w:rsid w:val="006E4ACF"/>
    <w:rsid w:val="0070347F"/>
    <w:rsid w:val="0070678E"/>
    <w:rsid w:val="00713067"/>
    <w:rsid w:val="00725920"/>
    <w:rsid w:val="00740133"/>
    <w:rsid w:val="007F355E"/>
    <w:rsid w:val="007F6328"/>
    <w:rsid w:val="008028D9"/>
    <w:rsid w:val="00812B78"/>
    <w:rsid w:val="0083171A"/>
    <w:rsid w:val="00831C11"/>
    <w:rsid w:val="008506DD"/>
    <w:rsid w:val="008640A8"/>
    <w:rsid w:val="0087028D"/>
    <w:rsid w:val="008709FD"/>
    <w:rsid w:val="008A60B4"/>
    <w:rsid w:val="008B272B"/>
    <w:rsid w:val="008B3C31"/>
    <w:rsid w:val="008B64FE"/>
    <w:rsid w:val="008C5960"/>
    <w:rsid w:val="008E2F95"/>
    <w:rsid w:val="008F07A2"/>
    <w:rsid w:val="00912F60"/>
    <w:rsid w:val="00935938"/>
    <w:rsid w:val="00935BF7"/>
    <w:rsid w:val="0095442C"/>
    <w:rsid w:val="00983942"/>
    <w:rsid w:val="00984F0C"/>
    <w:rsid w:val="009C37E0"/>
    <w:rsid w:val="009E41F4"/>
    <w:rsid w:val="009F7442"/>
    <w:rsid w:val="00A14B66"/>
    <w:rsid w:val="00A65CF7"/>
    <w:rsid w:val="00A7596E"/>
    <w:rsid w:val="00A81AB4"/>
    <w:rsid w:val="00A851DA"/>
    <w:rsid w:val="00AB2104"/>
    <w:rsid w:val="00AC1DB0"/>
    <w:rsid w:val="00AC7D5B"/>
    <w:rsid w:val="00AD3DEC"/>
    <w:rsid w:val="00AE1481"/>
    <w:rsid w:val="00AF54C8"/>
    <w:rsid w:val="00B0415E"/>
    <w:rsid w:val="00B04678"/>
    <w:rsid w:val="00B1717E"/>
    <w:rsid w:val="00BB45D0"/>
    <w:rsid w:val="00BC1148"/>
    <w:rsid w:val="00BC46DF"/>
    <w:rsid w:val="00BC7534"/>
    <w:rsid w:val="00C03577"/>
    <w:rsid w:val="00C04CA5"/>
    <w:rsid w:val="00C53029"/>
    <w:rsid w:val="00C65FEA"/>
    <w:rsid w:val="00CA0AC2"/>
    <w:rsid w:val="00CB4D0A"/>
    <w:rsid w:val="00CC2FB3"/>
    <w:rsid w:val="00CC575A"/>
    <w:rsid w:val="00CD21DB"/>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15B83-5B7D-6E46-8D19-6EA549F6B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1040</Words>
  <Characters>5928</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6</cp:revision>
  <dcterms:created xsi:type="dcterms:W3CDTF">2015-12-22T19:45:00Z</dcterms:created>
  <dcterms:modified xsi:type="dcterms:W3CDTF">2015-12-22T20:02:00Z</dcterms:modified>
</cp:coreProperties>
</file>