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3C3BEB">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3C3BEB">
              <w:rPr>
                <w:rFonts w:ascii="Arial" w:hAnsi="Arial" w:cs="Arial"/>
                <w:sz w:val="24"/>
                <w:szCs w:val="24"/>
              </w:rPr>
              <w:t xml:space="preserve"> 2</w:t>
            </w:r>
            <w:r>
              <w:rPr>
                <w:rFonts w:ascii="Arial" w:hAnsi="Arial" w:cs="Arial"/>
                <w:sz w:val="24"/>
                <w:szCs w:val="24"/>
              </w:rPr>
              <w:t xml:space="preserve"> </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3C3BEB" w:rsidRPr="0030720F" w:rsidRDefault="003C3BEB" w:rsidP="003C3BEB">
            <w:pPr>
              <w:spacing w:line="360" w:lineRule="auto"/>
              <w:jc w:val="both"/>
              <w:rPr>
                <w:rFonts w:ascii="Arial" w:hAnsi="Arial" w:cs="Arial"/>
                <w:b/>
                <w:sz w:val="24"/>
                <w:szCs w:val="24"/>
              </w:rPr>
            </w:pPr>
            <w:r w:rsidRPr="0030720F">
              <w:rPr>
                <w:rFonts w:ascii="Arial" w:hAnsi="Arial" w:cs="Arial"/>
                <w:b/>
                <w:sz w:val="24"/>
                <w:szCs w:val="24"/>
              </w:rPr>
              <w:t>Question 1</w:t>
            </w:r>
          </w:p>
          <w:p w:rsidR="003C3BEB" w:rsidRDefault="003C3BEB" w:rsidP="003C3BEB">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influence of crime can be studied in two major approaches; Microeconomics and Macroeconomics.</w:t>
            </w:r>
          </w:p>
          <w:p w:rsidR="00CA3DF0" w:rsidRDefault="003C3BEB" w:rsidP="003C3BEB">
            <w:pPr>
              <w:pStyle w:val="ListParagraph"/>
              <w:spacing w:line="360" w:lineRule="auto"/>
              <w:ind w:left="1080"/>
              <w:jc w:val="both"/>
              <w:rPr>
                <w:rFonts w:ascii="Arial" w:hAnsi="Arial" w:cs="Arial"/>
                <w:sz w:val="24"/>
                <w:szCs w:val="24"/>
                <w:u w:val="single"/>
              </w:rPr>
            </w:pPr>
            <w:r w:rsidRPr="003C3BEB">
              <w:rPr>
                <w:rFonts w:ascii="Arial" w:hAnsi="Arial" w:cs="Arial"/>
                <w:sz w:val="24"/>
                <w:szCs w:val="24"/>
                <w:u w:val="single"/>
              </w:rPr>
              <w:t xml:space="preserve">Macroeconomics </w:t>
            </w:r>
          </w:p>
          <w:p w:rsidR="003C3BEB" w:rsidRDefault="003C3BEB" w:rsidP="003C3BEB">
            <w:pPr>
              <w:pStyle w:val="ListParagraph"/>
              <w:spacing w:line="360" w:lineRule="auto"/>
              <w:ind w:left="1080"/>
              <w:jc w:val="both"/>
              <w:rPr>
                <w:rFonts w:ascii="Arial" w:hAnsi="Arial" w:cs="Arial"/>
                <w:sz w:val="24"/>
                <w:szCs w:val="24"/>
              </w:rPr>
            </w:pPr>
            <w:r>
              <w:rPr>
                <w:rFonts w:ascii="Arial" w:hAnsi="Arial" w:cs="Arial"/>
                <w:sz w:val="24"/>
                <w:szCs w:val="24"/>
              </w:rPr>
              <w:t>Studies the effect of crime on local communities at regional, national and international levels.</w:t>
            </w:r>
          </w:p>
          <w:p w:rsidR="003C3BEB" w:rsidRDefault="003C3BEB" w:rsidP="003C3BEB">
            <w:pPr>
              <w:pStyle w:val="ListParagraph"/>
              <w:spacing w:line="360" w:lineRule="auto"/>
              <w:ind w:left="1080"/>
              <w:jc w:val="both"/>
              <w:rPr>
                <w:rFonts w:ascii="Arial" w:hAnsi="Arial" w:cs="Arial"/>
                <w:sz w:val="24"/>
                <w:szCs w:val="24"/>
                <w:u w:val="single"/>
              </w:rPr>
            </w:pPr>
            <w:r>
              <w:rPr>
                <w:rFonts w:ascii="Arial" w:hAnsi="Arial" w:cs="Arial"/>
                <w:sz w:val="24"/>
                <w:szCs w:val="24"/>
                <w:u w:val="single"/>
              </w:rPr>
              <w:t>Microeconomics</w:t>
            </w:r>
          </w:p>
          <w:p w:rsidR="003C3BEB" w:rsidRDefault="003C3BEB" w:rsidP="003C3BEB">
            <w:pPr>
              <w:pStyle w:val="ListParagraph"/>
              <w:spacing w:line="360" w:lineRule="auto"/>
              <w:ind w:left="1080"/>
              <w:jc w:val="both"/>
              <w:rPr>
                <w:rFonts w:ascii="Arial" w:hAnsi="Arial" w:cs="Arial"/>
                <w:sz w:val="24"/>
                <w:szCs w:val="24"/>
              </w:rPr>
            </w:pPr>
            <w:r>
              <w:rPr>
                <w:rFonts w:ascii="Arial" w:hAnsi="Arial" w:cs="Arial"/>
                <w:sz w:val="24"/>
                <w:szCs w:val="24"/>
              </w:rPr>
              <w:t xml:space="preserve">Microeconomics studies the influence on crime on individual consumers and companies. Victims are directly affected by the loss of money or </w:t>
            </w:r>
            <w:r w:rsidR="00A77B56">
              <w:rPr>
                <w:rFonts w:ascii="Arial" w:hAnsi="Arial" w:cs="Arial"/>
                <w:sz w:val="24"/>
                <w:szCs w:val="24"/>
              </w:rPr>
              <w:t>property;</w:t>
            </w:r>
            <w:r>
              <w:rPr>
                <w:rFonts w:ascii="Arial" w:hAnsi="Arial" w:cs="Arial"/>
                <w:sz w:val="24"/>
                <w:szCs w:val="24"/>
              </w:rPr>
              <w:t xml:space="preserve"> in some </w:t>
            </w:r>
            <w:r w:rsidR="00A77B56">
              <w:rPr>
                <w:rFonts w:ascii="Arial" w:hAnsi="Arial" w:cs="Arial"/>
                <w:sz w:val="24"/>
                <w:szCs w:val="24"/>
              </w:rPr>
              <w:t>cases,</w:t>
            </w:r>
            <w:r>
              <w:rPr>
                <w:rFonts w:ascii="Arial" w:hAnsi="Arial" w:cs="Arial"/>
                <w:sz w:val="24"/>
                <w:szCs w:val="24"/>
              </w:rPr>
              <w:t xml:space="preserve"> the reputation of victim suffer a major loss. There may be no apparent economic loss, b</w:t>
            </w:r>
            <w:r w:rsidR="00401CB9">
              <w:rPr>
                <w:rFonts w:ascii="Arial" w:hAnsi="Arial" w:cs="Arial"/>
                <w:sz w:val="24"/>
                <w:szCs w:val="24"/>
              </w:rPr>
              <w:t>ut victim may suffer a big loss, as well the overall cost to the local community and nation.</w:t>
            </w:r>
          </w:p>
          <w:p w:rsidR="00A77B56" w:rsidRDefault="00A77B56" w:rsidP="00A77B56">
            <w:pPr>
              <w:spacing w:line="360" w:lineRule="auto"/>
              <w:jc w:val="right"/>
              <w:rPr>
                <w:rFonts w:ascii="Arial" w:hAnsi="Arial" w:cs="Arial"/>
                <w:sz w:val="24"/>
                <w:szCs w:val="24"/>
              </w:rPr>
            </w:pPr>
          </w:p>
          <w:p w:rsidR="00A77B56" w:rsidRDefault="00A77B56" w:rsidP="00A77B56">
            <w:pPr>
              <w:spacing w:line="360" w:lineRule="auto"/>
              <w:jc w:val="right"/>
              <w:rPr>
                <w:rFonts w:ascii="Arial" w:hAnsi="Arial" w:cs="Arial"/>
                <w:sz w:val="24"/>
                <w:szCs w:val="24"/>
              </w:rPr>
            </w:pPr>
            <w:bookmarkStart w:id="0" w:name="_GoBack"/>
            <w:bookmarkEnd w:id="0"/>
          </w:p>
          <w:p w:rsidR="00A77B56" w:rsidRDefault="00A77B56" w:rsidP="00A77B56">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77B56" w:rsidRDefault="00A77B56" w:rsidP="00A77B56">
            <w:pPr>
              <w:spacing w:line="360" w:lineRule="auto"/>
              <w:jc w:val="right"/>
              <w:rPr>
                <w:rFonts w:ascii="Arial" w:hAnsi="Arial" w:cs="Arial"/>
                <w:sz w:val="24"/>
                <w:szCs w:val="24"/>
              </w:rPr>
            </w:pPr>
            <w:r>
              <w:rPr>
                <w:rFonts w:ascii="Arial" w:hAnsi="Arial" w:cs="Arial"/>
                <w:sz w:val="24"/>
                <w:szCs w:val="24"/>
              </w:rPr>
              <w:t>1651</w:t>
            </w:r>
          </w:p>
          <w:p w:rsidR="00A77B56" w:rsidRDefault="00A77B56" w:rsidP="00A77B56">
            <w:pPr>
              <w:spacing w:line="360" w:lineRule="auto"/>
              <w:jc w:val="right"/>
              <w:rPr>
                <w:rFonts w:ascii="Arial" w:hAnsi="Arial" w:cs="Arial"/>
                <w:sz w:val="24"/>
                <w:szCs w:val="24"/>
              </w:rPr>
            </w:pPr>
            <w:r>
              <w:rPr>
                <w:rFonts w:ascii="Arial" w:hAnsi="Arial" w:cs="Arial"/>
                <w:sz w:val="24"/>
                <w:szCs w:val="24"/>
              </w:rPr>
              <w:t xml:space="preserve">Assessment 2 </w:t>
            </w:r>
          </w:p>
          <w:p w:rsidR="00A77B56" w:rsidRDefault="00A77B56" w:rsidP="00A77B56">
            <w:pPr>
              <w:spacing w:line="360" w:lineRule="auto"/>
              <w:jc w:val="right"/>
              <w:rPr>
                <w:rFonts w:ascii="Arial" w:hAnsi="Arial" w:cs="Arial"/>
                <w:sz w:val="24"/>
                <w:szCs w:val="24"/>
              </w:rPr>
            </w:pPr>
            <w:r>
              <w:rPr>
                <w:rFonts w:ascii="Arial" w:hAnsi="Arial" w:cs="Arial"/>
                <w:sz w:val="24"/>
                <w:szCs w:val="24"/>
              </w:rPr>
              <w:t>Page 2</w:t>
            </w:r>
          </w:p>
          <w:p w:rsidR="00401CB9" w:rsidRDefault="00401CB9" w:rsidP="003C3BEB">
            <w:pPr>
              <w:pStyle w:val="ListParagraph"/>
              <w:spacing w:line="360" w:lineRule="auto"/>
              <w:ind w:left="1080"/>
              <w:jc w:val="both"/>
              <w:rPr>
                <w:rFonts w:ascii="Arial" w:hAnsi="Arial" w:cs="Arial"/>
                <w:sz w:val="24"/>
                <w:szCs w:val="24"/>
              </w:rPr>
            </w:pPr>
          </w:p>
          <w:p w:rsidR="00401CB9" w:rsidRDefault="00401CB9" w:rsidP="00401CB9">
            <w:pPr>
              <w:pStyle w:val="ListParagraph"/>
              <w:numPr>
                <w:ilvl w:val="0"/>
                <w:numId w:val="5"/>
              </w:numPr>
              <w:spacing w:line="360" w:lineRule="auto"/>
              <w:jc w:val="both"/>
              <w:rPr>
                <w:rFonts w:ascii="Arial" w:hAnsi="Arial" w:cs="Arial"/>
                <w:sz w:val="24"/>
                <w:szCs w:val="24"/>
              </w:rPr>
            </w:pPr>
            <w:r>
              <w:rPr>
                <w:rFonts w:ascii="Arial" w:hAnsi="Arial" w:cs="Arial"/>
                <w:sz w:val="24"/>
                <w:szCs w:val="24"/>
              </w:rPr>
              <w:t>Crime not only leads to material and immaterial costs for those who become victimized, but crime also forces local and national authorities to spend billions on prevention, detection and prosecution. A few examples are:</w:t>
            </w:r>
          </w:p>
          <w:p w:rsidR="00401CB9" w:rsidRDefault="00401CB9" w:rsidP="00401CB9">
            <w:pPr>
              <w:pStyle w:val="ListParagraph"/>
              <w:spacing w:line="360" w:lineRule="auto"/>
              <w:ind w:left="1080"/>
              <w:jc w:val="both"/>
              <w:rPr>
                <w:rFonts w:ascii="Arial" w:hAnsi="Arial" w:cs="Arial"/>
                <w:sz w:val="24"/>
                <w:szCs w:val="24"/>
              </w:rPr>
            </w:pPr>
            <w:r w:rsidRPr="00401CB9">
              <w:rPr>
                <w:rFonts w:ascii="Arial" w:hAnsi="Arial" w:cs="Arial"/>
                <w:sz w:val="24"/>
                <w:szCs w:val="24"/>
                <w:u w:val="single"/>
              </w:rPr>
              <w:t>Law enforcement</w:t>
            </w:r>
            <w:r>
              <w:rPr>
                <w:rFonts w:ascii="Arial" w:hAnsi="Arial" w:cs="Arial"/>
                <w:sz w:val="24"/>
                <w:szCs w:val="24"/>
              </w:rPr>
              <w:t>: The cost to train and maintain police facilities, and cost for the equipment and buildings etc.</w:t>
            </w:r>
          </w:p>
          <w:p w:rsidR="00401CB9" w:rsidRDefault="00401CB9"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Prevention of Crime:</w:t>
            </w:r>
            <w:r>
              <w:rPr>
                <w:rFonts w:ascii="Arial" w:hAnsi="Arial" w:cs="Arial"/>
                <w:sz w:val="24"/>
                <w:szCs w:val="24"/>
              </w:rPr>
              <w:t xml:space="preserve"> Programmes run by local communities to stop crime which cost the tax payers.</w:t>
            </w:r>
          </w:p>
          <w:p w:rsidR="00401CB9" w:rsidRDefault="00401CB9" w:rsidP="00401CB9">
            <w:pPr>
              <w:pStyle w:val="ListParagraph"/>
              <w:spacing w:line="360" w:lineRule="auto"/>
              <w:ind w:left="1080"/>
              <w:jc w:val="both"/>
              <w:rPr>
                <w:rFonts w:ascii="Arial" w:hAnsi="Arial" w:cs="Arial"/>
                <w:sz w:val="24"/>
                <w:szCs w:val="24"/>
              </w:rPr>
            </w:pPr>
            <w:r w:rsidRPr="00401CB9">
              <w:rPr>
                <w:rFonts w:ascii="Arial" w:hAnsi="Arial" w:cs="Arial"/>
                <w:sz w:val="24"/>
                <w:szCs w:val="24"/>
                <w:u w:val="single"/>
              </w:rPr>
              <w:t>Drug rehabilitation</w:t>
            </w:r>
            <w:r>
              <w:rPr>
                <w:rFonts w:ascii="Arial" w:hAnsi="Arial" w:cs="Arial"/>
                <w:sz w:val="24"/>
                <w:szCs w:val="24"/>
                <w:u w:val="single"/>
              </w:rPr>
              <w:t xml:space="preserve"> and prevention:</w:t>
            </w:r>
            <w:r>
              <w:rPr>
                <w:rFonts w:ascii="Arial" w:hAnsi="Arial" w:cs="Arial"/>
                <w:sz w:val="24"/>
                <w:szCs w:val="24"/>
              </w:rPr>
              <w:t xml:space="preserve"> Government offers programs for prevention of drug and alcohol abuse, and the rehabilitation of users.</w:t>
            </w:r>
          </w:p>
          <w:p w:rsidR="00401CB9" w:rsidRDefault="00401CB9" w:rsidP="00401CB9">
            <w:pPr>
              <w:pStyle w:val="ListParagraph"/>
              <w:spacing w:line="360" w:lineRule="auto"/>
              <w:ind w:left="1080"/>
              <w:jc w:val="both"/>
              <w:rPr>
                <w:rFonts w:ascii="Arial" w:hAnsi="Arial" w:cs="Arial"/>
                <w:sz w:val="24"/>
                <w:szCs w:val="24"/>
              </w:rPr>
            </w:pPr>
            <w:r>
              <w:rPr>
                <w:rFonts w:ascii="Arial" w:hAnsi="Arial" w:cs="Arial"/>
                <w:sz w:val="24"/>
                <w:szCs w:val="24"/>
              </w:rPr>
              <w:t xml:space="preserve"> </w:t>
            </w:r>
            <w:r>
              <w:rPr>
                <w:rFonts w:ascii="Arial" w:hAnsi="Arial" w:cs="Arial"/>
                <w:sz w:val="24"/>
                <w:szCs w:val="24"/>
                <w:u w:val="single"/>
              </w:rPr>
              <w:t>Incarceration:</w:t>
            </w:r>
            <w:r>
              <w:rPr>
                <w:rFonts w:ascii="Arial" w:hAnsi="Arial" w:cs="Arial"/>
                <w:sz w:val="24"/>
                <w:szCs w:val="24"/>
              </w:rPr>
              <w:t xml:space="preserve"> Food, housing, clothing, medical care, supervision and training for inmates in jail can cost the tax payers </w:t>
            </w:r>
            <w:r w:rsidR="00A77B56">
              <w:rPr>
                <w:rFonts w:ascii="Arial" w:hAnsi="Arial" w:cs="Arial"/>
                <w:sz w:val="24"/>
                <w:szCs w:val="24"/>
              </w:rPr>
              <w:t>substantial</w:t>
            </w:r>
            <w:r>
              <w:rPr>
                <w:rFonts w:ascii="Arial" w:hAnsi="Arial" w:cs="Arial"/>
                <w:sz w:val="24"/>
                <w:szCs w:val="24"/>
              </w:rPr>
              <w:t xml:space="preserve"> amount of money.</w:t>
            </w:r>
          </w:p>
          <w:p w:rsidR="00401CB9" w:rsidRDefault="00401CB9"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Courts:</w:t>
            </w:r>
            <w:r>
              <w:rPr>
                <w:rFonts w:ascii="Arial" w:hAnsi="Arial" w:cs="Arial"/>
                <w:sz w:val="24"/>
                <w:szCs w:val="24"/>
              </w:rPr>
              <w:t xml:space="preserve"> Cost for judges, court reporters, clerks and buildings can be huge.</w:t>
            </w:r>
          </w:p>
          <w:p w:rsidR="00401CB9" w:rsidRDefault="00A77B56"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Prosecutors</w:t>
            </w:r>
            <w:r w:rsidR="00401CB9">
              <w:rPr>
                <w:rFonts w:ascii="Arial" w:hAnsi="Arial" w:cs="Arial"/>
                <w:sz w:val="24"/>
                <w:szCs w:val="24"/>
                <w:u w:val="single"/>
              </w:rPr>
              <w:t>:</w:t>
            </w:r>
            <w:r w:rsidR="00401CB9">
              <w:rPr>
                <w:rFonts w:ascii="Arial" w:hAnsi="Arial" w:cs="Arial"/>
                <w:sz w:val="24"/>
                <w:szCs w:val="24"/>
              </w:rPr>
              <w:t xml:space="preserve"> Cost for lawyers, support staff, office buildings and all the accompanying cost of operations are huge.</w:t>
            </w:r>
          </w:p>
          <w:p w:rsidR="00401CB9" w:rsidRDefault="00401CB9"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Public defenders:</w:t>
            </w:r>
            <w:r>
              <w:rPr>
                <w:rFonts w:ascii="Arial" w:hAnsi="Arial" w:cs="Arial"/>
                <w:sz w:val="24"/>
                <w:szCs w:val="24"/>
              </w:rPr>
              <w:t xml:space="preserve"> Tax payers pay for attorneys to defend for defendants who can’t afford it.</w:t>
            </w:r>
          </w:p>
          <w:p w:rsidR="00401CB9" w:rsidRDefault="00A77B56"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Hospitalization</w:t>
            </w:r>
            <w:r w:rsidR="00401CB9">
              <w:rPr>
                <w:rFonts w:ascii="Arial" w:hAnsi="Arial" w:cs="Arial"/>
                <w:sz w:val="24"/>
                <w:szCs w:val="24"/>
                <w:u w:val="single"/>
              </w:rPr>
              <w:t>:</w:t>
            </w:r>
            <w:r w:rsidR="00401CB9">
              <w:rPr>
                <w:rFonts w:ascii="Arial" w:hAnsi="Arial" w:cs="Arial"/>
                <w:sz w:val="24"/>
                <w:szCs w:val="24"/>
              </w:rPr>
              <w:t xml:space="preserve"> medical care and treatment to the </w:t>
            </w:r>
            <w:r>
              <w:rPr>
                <w:rFonts w:ascii="Arial" w:hAnsi="Arial" w:cs="Arial"/>
                <w:sz w:val="24"/>
                <w:szCs w:val="24"/>
              </w:rPr>
              <w:t>criminals’</w:t>
            </w:r>
            <w:r w:rsidR="00401CB9">
              <w:rPr>
                <w:rFonts w:ascii="Arial" w:hAnsi="Arial" w:cs="Arial"/>
                <w:sz w:val="24"/>
                <w:szCs w:val="24"/>
              </w:rPr>
              <w:t xml:space="preserve"> victims can be significant cost to society.</w:t>
            </w:r>
          </w:p>
          <w:p w:rsidR="00401CB9" w:rsidRDefault="00A77B56"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Businesses:</w:t>
            </w:r>
            <w:r>
              <w:rPr>
                <w:rFonts w:ascii="Arial" w:hAnsi="Arial" w:cs="Arial"/>
                <w:sz w:val="24"/>
                <w:szCs w:val="24"/>
              </w:rPr>
              <w:t xml:space="preserve"> When people steal from businesses it leads them to increase prices or laying off employees just to deal with the expense.</w:t>
            </w:r>
          </w:p>
          <w:p w:rsidR="00A77B56" w:rsidRDefault="00A77B56" w:rsidP="00401CB9">
            <w:pPr>
              <w:pStyle w:val="ListParagraph"/>
              <w:spacing w:line="360" w:lineRule="auto"/>
              <w:ind w:left="1080"/>
              <w:jc w:val="both"/>
              <w:rPr>
                <w:rFonts w:ascii="Arial" w:hAnsi="Arial" w:cs="Arial"/>
                <w:sz w:val="24"/>
                <w:szCs w:val="24"/>
              </w:rPr>
            </w:pPr>
            <w:r>
              <w:rPr>
                <w:rFonts w:ascii="Arial" w:hAnsi="Arial" w:cs="Arial"/>
                <w:sz w:val="24"/>
                <w:szCs w:val="24"/>
                <w:u w:val="single"/>
              </w:rPr>
              <w:t>Insurance Companies:</w:t>
            </w:r>
            <w:r>
              <w:rPr>
                <w:rFonts w:ascii="Arial" w:hAnsi="Arial" w:cs="Arial"/>
                <w:sz w:val="24"/>
                <w:szCs w:val="24"/>
              </w:rPr>
              <w:t xml:space="preserve"> Individuals and businesses with insurance coverage suffer from crime and with the result of higher premiums.</w:t>
            </w:r>
          </w:p>
          <w:p w:rsidR="00A77B56" w:rsidRDefault="00A77B56" w:rsidP="00401CB9">
            <w:pPr>
              <w:pStyle w:val="ListParagraph"/>
              <w:spacing w:line="360" w:lineRule="auto"/>
              <w:ind w:left="1080"/>
              <w:jc w:val="both"/>
              <w:rPr>
                <w:rFonts w:ascii="Arial" w:hAnsi="Arial" w:cs="Arial"/>
                <w:sz w:val="24"/>
                <w:szCs w:val="24"/>
              </w:rPr>
            </w:pPr>
          </w:p>
          <w:p w:rsidR="00A77B56" w:rsidRDefault="00A77B56" w:rsidP="00A77B56">
            <w:pPr>
              <w:pStyle w:val="ListParagraph"/>
              <w:numPr>
                <w:ilvl w:val="0"/>
                <w:numId w:val="5"/>
              </w:numPr>
              <w:spacing w:line="360" w:lineRule="auto"/>
              <w:jc w:val="both"/>
              <w:rPr>
                <w:rFonts w:ascii="Arial" w:hAnsi="Arial" w:cs="Arial"/>
                <w:sz w:val="24"/>
                <w:szCs w:val="24"/>
              </w:rPr>
            </w:pPr>
            <w:r>
              <w:rPr>
                <w:rFonts w:ascii="Arial" w:hAnsi="Arial" w:cs="Arial"/>
                <w:sz w:val="24"/>
                <w:szCs w:val="24"/>
              </w:rPr>
              <w:t>Arson is a crime intentionally, deliberately setting fire to buildings, wildland areas, dumpsters, vehicles or other property with the intend to cause damage.</w:t>
            </w: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Page 3 </w:t>
            </w:r>
          </w:p>
          <w:p w:rsidR="006C66D1" w:rsidRDefault="006C66D1" w:rsidP="0030720F">
            <w:pPr>
              <w:pStyle w:val="ListParagraph"/>
              <w:spacing w:line="360" w:lineRule="auto"/>
              <w:ind w:left="1080"/>
              <w:jc w:val="both"/>
              <w:rPr>
                <w:rFonts w:ascii="Arial" w:hAnsi="Arial" w:cs="Arial"/>
                <w:sz w:val="24"/>
                <w:szCs w:val="24"/>
              </w:rPr>
            </w:pPr>
          </w:p>
          <w:p w:rsidR="00A77B56" w:rsidRDefault="00A77B56" w:rsidP="00A77B56">
            <w:pPr>
              <w:pStyle w:val="ListParagraph"/>
              <w:spacing w:line="360" w:lineRule="auto"/>
              <w:ind w:left="1080"/>
              <w:jc w:val="both"/>
              <w:rPr>
                <w:rFonts w:ascii="Arial" w:hAnsi="Arial" w:cs="Arial"/>
                <w:sz w:val="24"/>
                <w:szCs w:val="24"/>
              </w:rPr>
            </w:pPr>
            <w:r>
              <w:rPr>
                <w:rFonts w:ascii="Arial" w:hAnsi="Arial" w:cs="Arial"/>
                <w:sz w:val="24"/>
                <w:szCs w:val="24"/>
              </w:rPr>
              <w:t>More often than not, arsonist use accelerants to ignite, propel and directionalize fires. Many commit such crime for fraudulent reasons, such as insurance fraud, or to destroy evidence. Arson can be huge threat not only to property, but to the occupants who can be exposed due to this action.</w:t>
            </w:r>
          </w:p>
          <w:p w:rsidR="00A77B56" w:rsidRDefault="00A77B56" w:rsidP="00A77B56">
            <w:pPr>
              <w:pStyle w:val="ListParagraph"/>
              <w:spacing w:line="360" w:lineRule="auto"/>
              <w:ind w:left="1080"/>
              <w:jc w:val="both"/>
              <w:rPr>
                <w:rFonts w:ascii="Arial" w:hAnsi="Arial" w:cs="Arial"/>
                <w:sz w:val="24"/>
                <w:szCs w:val="24"/>
              </w:rPr>
            </w:pPr>
          </w:p>
          <w:p w:rsidR="00A77B56" w:rsidRDefault="00A77B56" w:rsidP="00A77B56">
            <w:pPr>
              <w:pStyle w:val="ListParagraph"/>
              <w:numPr>
                <w:ilvl w:val="0"/>
                <w:numId w:val="5"/>
              </w:numPr>
              <w:spacing w:line="360" w:lineRule="auto"/>
              <w:jc w:val="both"/>
              <w:rPr>
                <w:rFonts w:ascii="Arial" w:hAnsi="Arial" w:cs="Arial"/>
                <w:sz w:val="24"/>
                <w:szCs w:val="24"/>
              </w:rPr>
            </w:pPr>
            <w:r>
              <w:rPr>
                <w:rFonts w:ascii="Arial" w:hAnsi="Arial" w:cs="Arial"/>
                <w:sz w:val="24"/>
                <w:szCs w:val="24"/>
              </w:rPr>
              <w:t>Money laundering is the process of disguising and concealing</w:t>
            </w:r>
            <w:r w:rsidR="00D32612">
              <w:rPr>
                <w:rFonts w:ascii="Arial" w:hAnsi="Arial" w:cs="Arial"/>
                <w:sz w:val="24"/>
                <w:szCs w:val="24"/>
              </w:rPr>
              <w:t xml:space="preserve"> unlawful and illegally obtained money. This process is of critical importance, as it enables the criminal to enjoy these profits without jeopardizing their source. Here is some activities that could encompass as money laundering:</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Buying various tangible and intangible properties with large amounts of cash.</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Transfer money to and from overseas.</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Deposit large amount of money into different financial organizations.</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Maintaining offshore bank accounts.</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Transmitting money on publics behalf.</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Any money derived from unlawful activities.</w:t>
            </w:r>
          </w:p>
          <w:p w:rsidR="00D32612" w:rsidRDefault="00D32612" w:rsidP="00D32612">
            <w:pPr>
              <w:pStyle w:val="ListParagraph"/>
              <w:spacing w:line="360" w:lineRule="auto"/>
              <w:ind w:left="1080"/>
              <w:jc w:val="both"/>
              <w:rPr>
                <w:rFonts w:ascii="Arial" w:hAnsi="Arial" w:cs="Arial"/>
                <w:sz w:val="24"/>
                <w:szCs w:val="24"/>
              </w:rPr>
            </w:pPr>
          </w:p>
          <w:p w:rsidR="00D32612" w:rsidRPr="0030720F" w:rsidRDefault="00D32612" w:rsidP="00D32612">
            <w:pPr>
              <w:pStyle w:val="ListParagraph"/>
              <w:spacing w:line="360" w:lineRule="auto"/>
              <w:ind w:left="1080"/>
              <w:jc w:val="both"/>
              <w:rPr>
                <w:rFonts w:ascii="Arial" w:hAnsi="Arial" w:cs="Arial"/>
                <w:b/>
                <w:sz w:val="24"/>
                <w:szCs w:val="24"/>
              </w:rPr>
            </w:pPr>
            <w:r w:rsidRPr="0030720F">
              <w:rPr>
                <w:rFonts w:ascii="Arial" w:hAnsi="Arial" w:cs="Arial"/>
                <w:b/>
                <w:sz w:val="24"/>
                <w:szCs w:val="24"/>
              </w:rPr>
              <w:t>Question 2</w:t>
            </w:r>
          </w:p>
          <w:p w:rsidR="00D32612" w:rsidRPr="00A77B56"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Embezzlement is considered a financial crime because it can be categorized as a white-collar crime. White collar crime are non-violent criminal acts committed for financial personal gain at the expense of another. It’s also known as employee theft.</w:t>
            </w:r>
          </w:p>
          <w:p w:rsidR="00D32612"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Embezzl</w:t>
            </w:r>
            <w:r w:rsidR="009A67BF">
              <w:rPr>
                <w:rFonts w:ascii="Arial" w:hAnsi="Arial" w:cs="Arial"/>
                <w:sz w:val="24"/>
                <w:szCs w:val="24"/>
              </w:rPr>
              <w:t>ement is where bu</w:t>
            </w:r>
            <w:r>
              <w:rPr>
                <w:rFonts w:ascii="Arial" w:hAnsi="Arial" w:cs="Arial"/>
                <w:sz w:val="24"/>
                <w:szCs w:val="24"/>
              </w:rPr>
              <w:t>siness income is diverted for one’s personal use, mostly carried out by a member of staff, employees, such as clerks, accountants, bookkeepers or workers etc. When it is carried out by owners or officers of a business it is called skimming.</w:t>
            </w: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Page 4</w:t>
            </w:r>
          </w:p>
          <w:p w:rsidR="0030720F" w:rsidRDefault="0030720F" w:rsidP="00D32612">
            <w:pPr>
              <w:pStyle w:val="ListParagraph"/>
              <w:spacing w:line="360" w:lineRule="auto"/>
              <w:ind w:left="1080"/>
              <w:jc w:val="both"/>
              <w:rPr>
                <w:rFonts w:ascii="Arial" w:hAnsi="Arial" w:cs="Arial"/>
                <w:sz w:val="24"/>
                <w:szCs w:val="24"/>
              </w:rPr>
            </w:pPr>
          </w:p>
          <w:p w:rsidR="0096751A" w:rsidRDefault="00D32612" w:rsidP="00D32612">
            <w:pPr>
              <w:pStyle w:val="ListParagraph"/>
              <w:spacing w:line="360" w:lineRule="auto"/>
              <w:ind w:left="1080"/>
              <w:jc w:val="both"/>
              <w:rPr>
                <w:rFonts w:ascii="Arial" w:hAnsi="Arial" w:cs="Arial"/>
                <w:sz w:val="24"/>
                <w:szCs w:val="24"/>
              </w:rPr>
            </w:pPr>
            <w:r>
              <w:rPr>
                <w:rFonts w:ascii="Arial" w:hAnsi="Arial" w:cs="Arial"/>
                <w:sz w:val="24"/>
                <w:szCs w:val="24"/>
              </w:rPr>
              <w:t>Examples of embezzlement includes; the bank teller who pockets deposits, the bookkeeper who takes customer refunds for themselves</w:t>
            </w:r>
            <w:r w:rsidR="0096751A">
              <w:rPr>
                <w:rFonts w:ascii="Arial" w:hAnsi="Arial" w:cs="Arial"/>
                <w:sz w:val="24"/>
                <w:szCs w:val="24"/>
              </w:rPr>
              <w:t xml:space="preserve">, the payroll clerk who doesn’t deposit the correct amount of employment tax, keeping the rest to himself. </w:t>
            </w:r>
          </w:p>
          <w:p w:rsidR="00D32612" w:rsidRDefault="0096751A" w:rsidP="00D32612">
            <w:pPr>
              <w:pStyle w:val="ListParagraph"/>
              <w:spacing w:line="360" w:lineRule="auto"/>
              <w:ind w:left="1080"/>
              <w:jc w:val="both"/>
              <w:rPr>
                <w:rFonts w:ascii="Arial" w:hAnsi="Arial" w:cs="Arial"/>
                <w:sz w:val="24"/>
                <w:szCs w:val="24"/>
              </w:rPr>
            </w:pPr>
            <w:r>
              <w:rPr>
                <w:rFonts w:ascii="Arial" w:hAnsi="Arial" w:cs="Arial"/>
                <w:sz w:val="24"/>
                <w:szCs w:val="24"/>
              </w:rPr>
              <w:t xml:space="preserve">In most such cases, embezzled money cannot be traced from business organizations to the perpetrators. </w:t>
            </w:r>
          </w:p>
          <w:p w:rsidR="00CA3DF0" w:rsidRDefault="00CA3DF0" w:rsidP="00CA3DF0">
            <w:pPr>
              <w:pStyle w:val="ListParagraph"/>
              <w:spacing w:line="360" w:lineRule="auto"/>
              <w:jc w:val="both"/>
              <w:rPr>
                <w:rFonts w:ascii="Arial" w:hAnsi="Arial" w:cs="Arial"/>
                <w:sz w:val="24"/>
                <w:szCs w:val="24"/>
              </w:rPr>
            </w:pPr>
          </w:p>
          <w:p w:rsidR="00CA3DF0" w:rsidRPr="0030720F" w:rsidRDefault="0096751A" w:rsidP="00CA3DF0">
            <w:pPr>
              <w:pStyle w:val="ListParagraph"/>
              <w:spacing w:line="360" w:lineRule="auto"/>
              <w:jc w:val="both"/>
              <w:rPr>
                <w:rFonts w:ascii="Arial" w:hAnsi="Arial" w:cs="Arial"/>
                <w:b/>
                <w:sz w:val="24"/>
                <w:szCs w:val="24"/>
              </w:rPr>
            </w:pPr>
            <w:r w:rsidRPr="0030720F">
              <w:rPr>
                <w:rFonts w:ascii="Arial" w:hAnsi="Arial" w:cs="Arial"/>
                <w:b/>
                <w:sz w:val="24"/>
                <w:szCs w:val="24"/>
              </w:rPr>
              <w:t>Question 3</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What is forgery? And what is the difference between forgery and uttering?</w:t>
            </w:r>
          </w:p>
          <w:p w:rsidR="0096751A" w:rsidRDefault="0096751A" w:rsidP="00CA3DF0">
            <w:pPr>
              <w:pStyle w:val="ListParagraph"/>
              <w:spacing w:line="360" w:lineRule="auto"/>
              <w:jc w:val="both"/>
              <w:rPr>
                <w:rFonts w:ascii="Arial" w:hAnsi="Arial" w:cs="Arial"/>
                <w:sz w:val="24"/>
                <w:szCs w:val="24"/>
              </w:rPr>
            </w:pP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Forgery involves a false document, signature, or other imitation of an object of value used with the intent to deceive another.</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The crime of forgery must have the following two features:</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The signature was not made by the person whose signature it is meant to be, someone made the signature illegally.</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The most common form of forgery is signing someone else’s name to a cheque, but objects, diplomas, licenses, certificates and identification cards can be forged.</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Can be committed in several ways, such as writing with pencils/ink, by type writing, carving, printing or even pasting one name above another.</w:t>
            </w:r>
          </w:p>
          <w:p w:rsidR="0096751A" w:rsidRDefault="0096751A" w:rsidP="00CA3DF0">
            <w:pPr>
              <w:pStyle w:val="ListParagraph"/>
              <w:spacing w:line="360" w:lineRule="auto"/>
              <w:jc w:val="both"/>
              <w:rPr>
                <w:rFonts w:ascii="Arial" w:hAnsi="Arial" w:cs="Arial"/>
                <w:sz w:val="24"/>
                <w:szCs w:val="24"/>
              </w:rPr>
            </w:pP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Uttering is when a forged instrument is offered or passed on to someone with the intend to deceive.</w:t>
            </w:r>
          </w:p>
          <w:p w:rsidR="0096751A" w:rsidRDefault="0096751A" w:rsidP="00CA3DF0">
            <w:pPr>
              <w:pStyle w:val="ListParagraph"/>
              <w:spacing w:line="360" w:lineRule="auto"/>
              <w:jc w:val="both"/>
              <w:rPr>
                <w:rFonts w:ascii="Arial" w:hAnsi="Arial" w:cs="Arial"/>
                <w:sz w:val="24"/>
                <w:szCs w:val="24"/>
              </w:rPr>
            </w:pPr>
            <w:r>
              <w:rPr>
                <w:rFonts w:ascii="Arial" w:hAnsi="Arial" w:cs="Arial"/>
                <w:sz w:val="24"/>
                <w:szCs w:val="24"/>
              </w:rPr>
              <w:t>Forgery is the process of crea</w:t>
            </w:r>
            <w:r w:rsidR="009A67BF">
              <w:rPr>
                <w:rFonts w:ascii="Arial" w:hAnsi="Arial" w:cs="Arial"/>
                <w:sz w:val="24"/>
                <w:szCs w:val="24"/>
              </w:rPr>
              <w:t xml:space="preserve">ting and modification to make a </w:t>
            </w:r>
            <w:r>
              <w:rPr>
                <w:rFonts w:ascii="Arial" w:hAnsi="Arial" w:cs="Arial"/>
                <w:sz w:val="24"/>
                <w:szCs w:val="24"/>
              </w:rPr>
              <w:t>forged document to be used in deceiving someone.</w:t>
            </w:r>
          </w:p>
          <w:p w:rsidR="00A01D59" w:rsidRDefault="00A01D59" w:rsidP="00CA3DF0">
            <w:pPr>
              <w:pStyle w:val="ListParagraph"/>
              <w:spacing w:line="360" w:lineRule="auto"/>
              <w:jc w:val="both"/>
              <w:rPr>
                <w:rFonts w:ascii="Arial" w:hAnsi="Arial" w:cs="Arial"/>
                <w:sz w:val="24"/>
                <w:szCs w:val="24"/>
              </w:rPr>
            </w:pPr>
          </w:p>
          <w:p w:rsidR="0030720F" w:rsidRDefault="0030720F" w:rsidP="00CA3DF0">
            <w:pPr>
              <w:pStyle w:val="ListParagraph"/>
              <w:spacing w:line="360" w:lineRule="auto"/>
              <w:jc w:val="both"/>
              <w:rPr>
                <w:rFonts w:ascii="Arial" w:hAnsi="Arial" w:cs="Arial"/>
                <w:sz w:val="24"/>
                <w:szCs w:val="24"/>
              </w:rPr>
            </w:pPr>
          </w:p>
          <w:p w:rsidR="0030720F" w:rsidRDefault="0030720F" w:rsidP="00CA3DF0">
            <w:pPr>
              <w:pStyle w:val="ListParagraph"/>
              <w:spacing w:line="360" w:lineRule="auto"/>
              <w:jc w:val="both"/>
              <w:rPr>
                <w:rFonts w:ascii="Arial" w:hAnsi="Arial" w:cs="Arial"/>
                <w:sz w:val="24"/>
                <w:szCs w:val="24"/>
              </w:rPr>
            </w:pP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Page 5</w:t>
            </w:r>
          </w:p>
          <w:p w:rsidR="0030720F" w:rsidRDefault="0030720F" w:rsidP="00CA3DF0">
            <w:pPr>
              <w:pStyle w:val="ListParagraph"/>
              <w:spacing w:line="360" w:lineRule="auto"/>
              <w:jc w:val="both"/>
              <w:rPr>
                <w:rFonts w:ascii="Arial" w:hAnsi="Arial" w:cs="Arial"/>
                <w:sz w:val="24"/>
                <w:szCs w:val="24"/>
              </w:rPr>
            </w:pPr>
          </w:p>
          <w:p w:rsidR="00A01D59" w:rsidRPr="0030720F" w:rsidRDefault="00A01D59" w:rsidP="00A01D59">
            <w:pPr>
              <w:pStyle w:val="ListParagraph"/>
              <w:spacing w:line="360" w:lineRule="auto"/>
              <w:jc w:val="both"/>
              <w:rPr>
                <w:rFonts w:ascii="Arial" w:hAnsi="Arial" w:cs="Arial"/>
                <w:b/>
                <w:sz w:val="24"/>
                <w:szCs w:val="24"/>
              </w:rPr>
            </w:pPr>
            <w:r w:rsidRPr="0030720F">
              <w:rPr>
                <w:rFonts w:ascii="Arial" w:hAnsi="Arial" w:cs="Arial"/>
                <w:b/>
                <w:sz w:val="24"/>
                <w:szCs w:val="24"/>
              </w:rPr>
              <w:t>Case Study</w:t>
            </w:r>
          </w:p>
          <w:p w:rsidR="00A01D59" w:rsidRDefault="00A01D59" w:rsidP="00A01D59">
            <w:pPr>
              <w:pStyle w:val="ListParagraph"/>
              <w:spacing w:line="360" w:lineRule="auto"/>
              <w:jc w:val="both"/>
              <w:rPr>
                <w:rFonts w:ascii="Arial" w:hAnsi="Arial" w:cs="Arial"/>
                <w:sz w:val="24"/>
                <w:szCs w:val="24"/>
              </w:rPr>
            </w:pP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 xml:space="preserve">Forensic accountant would look at the bank statements at first, in order to see if </w:t>
            </w:r>
            <w:r w:rsidR="006C66D1">
              <w:rPr>
                <w:rFonts w:ascii="Arial" w:hAnsi="Arial" w:cs="Arial"/>
                <w:sz w:val="24"/>
                <w:szCs w:val="24"/>
              </w:rPr>
              <w:t>their</w:t>
            </w:r>
            <w:r>
              <w:rPr>
                <w:rFonts w:ascii="Arial" w:hAnsi="Arial" w:cs="Arial"/>
                <w:sz w:val="24"/>
                <w:szCs w:val="24"/>
              </w:rPr>
              <w:t xml:space="preserve"> st</w:t>
            </w:r>
            <w:r w:rsidR="009A67BF">
              <w:rPr>
                <w:rFonts w:ascii="Arial" w:hAnsi="Arial" w:cs="Arial"/>
                <w:sz w:val="24"/>
                <w:szCs w:val="24"/>
              </w:rPr>
              <w:t>atement is correct that they</w:t>
            </w:r>
            <w:r>
              <w:rPr>
                <w:rFonts w:ascii="Arial" w:hAnsi="Arial" w:cs="Arial"/>
                <w:sz w:val="24"/>
                <w:szCs w:val="24"/>
              </w:rPr>
              <w:t xml:space="preserve"> indeed had</w:t>
            </w:r>
            <w:r w:rsidR="009A67BF">
              <w:rPr>
                <w:rFonts w:ascii="Arial" w:hAnsi="Arial" w:cs="Arial"/>
                <w:sz w:val="24"/>
                <w:szCs w:val="24"/>
              </w:rPr>
              <w:t xml:space="preserve"> cash drawn from their</w:t>
            </w:r>
            <w:r>
              <w:rPr>
                <w:rFonts w:ascii="Arial" w:hAnsi="Arial" w:cs="Arial"/>
                <w:sz w:val="24"/>
                <w:szCs w:val="24"/>
              </w:rPr>
              <w:t xml:space="preserve"> savin</w:t>
            </w:r>
            <w:r w:rsidR="009A67BF">
              <w:rPr>
                <w:rFonts w:ascii="Arial" w:hAnsi="Arial" w:cs="Arial"/>
                <w:sz w:val="24"/>
                <w:szCs w:val="24"/>
              </w:rPr>
              <w:t>gs account</w:t>
            </w:r>
            <w:r>
              <w:rPr>
                <w:rFonts w:ascii="Arial" w:hAnsi="Arial" w:cs="Arial"/>
                <w:sz w:val="24"/>
                <w:szCs w:val="24"/>
              </w:rPr>
              <w:t xml:space="preserve">. He also could see how much money gets paid in and out of the bank. He could look at the invoices, </w:t>
            </w:r>
            <w:r w:rsidR="006C66D1">
              <w:rPr>
                <w:rFonts w:ascii="Arial" w:hAnsi="Arial" w:cs="Arial"/>
                <w:sz w:val="24"/>
                <w:szCs w:val="24"/>
              </w:rPr>
              <w:t>receipts</w:t>
            </w:r>
            <w:r w:rsidR="009A67BF">
              <w:rPr>
                <w:rFonts w:ascii="Arial" w:hAnsi="Arial" w:cs="Arial"/>
                <w:sz w:val="24"/>
                <w:szCs w:val="24"/>
              </w:rPr>
              <w:t xml:space="preserve"> and </w:t>
            </w:r>
            <w:r>
              <w:rPr>
                <w:rFonts w:ascii="Arial" w:hAnsi="Arial" w:cs="Arial"/>
                <w:sz w:val="24"/>
                <w:szCs w:val="24"/>
              </w:rPr>
              <w:t xml:space="preserve"> bills from goods and services they spend their money on. After physical evidence is obtained, I think he would conduct an interview with the couple, asking </w:t>
            </w:r>
            <w:r w:rsidR="006C66D1">
              <w:rPr>
                <w:rFonts w:ascii="Arial" w:hAnsi="Arial" w:cs="Arial"/>
                <w:sz w:val="24"/>
                <w:szCs w:val="24"/>
              </w:rPr>
              <w:t>questions</w:t>
            </w:r>
            <w:r>
              <w:rPr>
                <w:rFonts w:ascii="Arial" w:hAnsi="Arial" w:cs="Arial"/>
                <w:sz w:val="24"/>
                <w:szCs w:val="24"/>
              </w:rPr>
              <w:t xml:space="preserve"> to clarify with them about their; income, expendures and assets.</w:t>
            </w:r>
          </w:p>
          <w:p w:rsidR="00A01D59" w:rsidRDefault="00A01D59" w:rsidP="00A01D59">
            <w:pPr>
              <w:pStyle w:val="ListParagraph"/>
              <w:spacing w:line="360" w:lineRule="auto"/>
              <w:jc w:val="both"/>
              <w:rPr>
                <w:rFonts w:ascii="Arial" w:hAnsi="Arial" w:cs="Arial"/>
                <w:sz w:val="24"/>
                <w:szCs w:val="24"/>
                <w:u w:val="single"/>
              </w:rPr>
            </w:pPr>
            <w:r>
              <w:rPr>
                <w:rFonts w:ascii="Arial" w:hAnsi="Arial" w:cs="Arial"/>
                <w:sz w:val="24"/>
                <w:szCs w:val="24"/>
                <w:u w:val="single"/>
              </w:rPr>
              <w:t>Income:</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Do they work? If so, for how long?</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How much money do they earn?</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If they do not work, do they receive benefit? How much?</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Do they have any investments?</w:t>
            </w:r>
          </w:p>
          <w:p w:rsidR="00A01D59" w:rsidRDefault="00A01D59" w:rsidP="00A01D59">
            <w:pPr>
              <w:pStyle w:val="ListParagraph"/>
              <w:spacing w:line="360" w:lineRule="auto"/>
              <w:jc w:val="both"/>
              <w:rPr>
                <w:rFonts w:ascii="Arial" w:hAnsi="Arial" w:cs="Arial"/>
                <w:sz w:val="24"/>
                <w:szCs w:val="24"/>
                <w:u w:val="single"/>
              </w:rPr>
            </w:pPr>
            <w:r>
              <w:rPr>
                <w:rFonts w:ascii="Arial" w:hAnsi="Arial" w:cs="Arial"/>
                <w:sz w:val="24"/>
                <w:szCs w:val="24"/>
                <w:u w:val="single"/>
              </w:rPr>
              <w:t>Expendures: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Do they have any mortgages or rent?</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What do they spend on utilities?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 xml:space="preserve">Any </w:t>
            </w:r>
            <w:r w:rsidR="006C66D1">
              <w:rPr>
                <w:rFonts w:ascii="Arial" w:hAnsi="Arial" w:cs="Arial"/>
                <w:sz w:val="24"/>
                <w:szCs w:val="24"/>
              </w:rPr>
              <w:t>dependents</w:t>
            </w:r>
            <w:r>
              <w:rPr>
                <w:rFonts w:ascii="Arial" w:hAnsi="Arial" w:cs="Arial"/>
                <w:sz w:val="24"/>
                <w:szCs w:val="24"/>
              </w:rPr>
              <w:t xml:space="preserve"> or kids?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 xml:space="preserve">Loans or car hire </w:t>
            </w:r>
            <w:r w:rsidR="006C66D1">
              <w:rPr>
                <w:rFonts w:ascii="Arial" w:hAnsi="Arial" w:cs="Arial"/>
                <w:sz w:val="24"/>
                <w:szCs w:val="24"/>
              </w:rPr>
              <w:t>agreements</w:t>
            </w:r>
            <w:r>
              <w:rPr>
                <w:rFonts w:ascii="Arial" w:hAnsi="Arial" w:cs="Arial"/>
                <w:sz w:val="24"/>
                <w:szCs w:val="24"/>
              </w:rPr>
              <w:t>?</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 xml:space="preserve">Do they </w:t>
            </w:r>
            <w:r w:rsidR="006C66D1">
              <w:rPr>
                <w:rFonts w:ascii="Arial" w:hAnsi="Arial" w:cs="Arial"/>
                <w:sz w:val="24"/>
                <w:szCs w:val="24"/>
              </w:rPr>
              <w:t>consume</w:t>
            </w:r>
            <w:r>
              <w:rPr>
                <w:rFonts w:ascii="Arial" w:hAnsi="Arial" w:cs="Arial"/>
                <w:sz w:val="24"/>
                <w:szCs w:val="24"/>
              </w:rPr>
              <w:t xml:space="preserve"> alcohol or have any drug habits?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Do they own a vehicle?</w:t>
            </w:r>
          </w:p>
          <w:p w:rsidR="00A01D59" w:rsidRDefault="00A01D59" w:rsidP="00A01D59">
            <w:pPr>
              <w:pStyle w:val="ListParagraph"/>
              <w:spacing w:line="360" w:lineRule="auto"/>
              <w:jc w:val="both"/>
              <w:rPr>
                <w:rFonts w:ascii="Arial" w:hAnsi="Arial" w:cs="Arial"/>
                <w:sz w:val="24"/>
                <w:szCs w:val="24"/>
                <w:u w:val="single"/>
              </w:rPr>
            </w:pPr>
            <w:r>
              <w:rPr>
                <w:rFonts w:ascii="Arial" w:hAnsi="Arial" w:cs="Arial"/>
                <w:sz w:val="24"/>
                <w:szCs w:val="24"/>
                <w:u w:val="single"/>
              </w:rPr>
              <w:t>Assets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Do they have any houses overseas or in the UK?</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Any other saving accounts?</w:t>
            </w:r>
          </w:p>
          <w:p w:rsidR="00A01D59" w:rsidRDefault="006C66D1" w:rsidP="00A01D59">
            <w:pPr>
              <w:pStyle w:val="ListParagraph"/>
              <w:spacing w:line="360" w:lineRule="auto"/>
              <w:jc w:val="both"/>
              <w:rPr>
                <w:rFonts w:ascii="Arial" w:hAnsi="Arial" w:cs="Arial"/>
                <w:sz w:val="24"/>
                <w:szCs w:val="24"/>
              </w:rPr>
            </w:pPr>
            <w:r>
              <w:rPr>
                <w:rFonts w:ascii="Arial" w:hAnsi="Arial" w:cs="Arial"/>
                <w:sz w:val="24"/>
                <w:szCs w:val="24"/>
              </w:rPr>
              <w:t>O</w:t>
            </w:r>
            <w:r w:rsidR="00A01D59">
              <w:rPr>
                <w:rFonts w:ascii="Arial" w:hAnsi="Arial" w:cs="Arial"/>
                <w:sz w:val="24"/>
                <w:szCs w:val="24"/>
              </w:rPr>
              <w:t>versea bank accounts?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Own any businesses?</w:t>
            </w:r>
          </w:p>
          <w:p w:rsidR="00A01D59" w:rsidRDefault="00A01D59" w:rsidP="00A01D59">
            <w:pPr>
              <w:pStyle w:val="ListParagraph"/>
              <w:spacing w:line="360" w:lineRule="auto"/>
              <w:jc w:val="both"/>
              <w:rPr>
                <w:rFonts w:ascii="Arial" w:hAnsi="Arial" w:cs="Arial"/>
                <w:sz w:val="24"/>
                <w:szCs w:val="24"/>
              </w:rPr>
            </w:pPr>
            <w:r>
              <w:rPr>
                <w:rFonts w:ascii="Arial" w:hAnsi="Arial" w:cs="Arial"/>
                <w:sz w:val="24"/>
                <w:szCs w:val="24"/>
              </w:rPr>
              <w:t xml:space="preserve">Any other valuable assets, such as luxury car or pedigreed </w:t>
            </w:r>
            <w:r w:rsidR="006C66D1">
              <w:rPr>
                <w:rFonts w:ascii="Arial" w:hAnsi="Arial" w:cs="Arial"/>
                <w:sz w:val="24"/>
                <w:szCs w:val="24"/>
              </w:rPr>
              <w:t>dog</w:t>
            </w:r>
            <w:r>
              <w:rPr>
                <w:rFonts w:ascii="Arial" w:hAnsi="Arial" w:cs="Arial"/>
                <w:sz w:val="24"/>
                <w:szCs w:val="24"/>
              </w:rPr>
              <w:t>?</w:t>
            </w:r>
          </w:p>
          <w:p w:rsidR="00A01D59" w:rsidRPr="00A01D59" w:rsidRDefault="00A01D59" w:rsidP="00A01D59">
            <w:pPr>
              <w:pStyle w:val="ListParagraph"/>
              <w:spacing w:line="360" w:lineRule="auto"/>
              <w:jc w:val="both"/>
              <w:rPr>
                <w:rFonts w:ascii="Arial" w:hAnsi="Arial" w:cs="Arial"/>
                <w:sz w:val="24"/>
                <w:szCs w:val="24"/>
              </w:rPr>
            </w:pP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Page 6</w:t>
            </w:r>
          </w:p>
          <w:p w:rsidR="0030720F" w:rsidRDefault="0030720F" w:rsidP="00A01D59">
            <w:pPr>
              <w:pStyle w:val="ListParagraph"/>
              <w:spacing w:line="360" w:lineRule="auto"/>
              <w:jc w:val="both"/>
              <w:rPr>
                <w:rFonts w:ascii="Arial" w:hAnsi="Arial" w:cs="Arial"/>
                <w:sz w:val="24"/>
                <w:szCs w:val="24"/>
              </w:rPr>
            </w:pPr>
          </w:p>
          <w:p w:rsidR="00A01D59" w:rsidRDefault="006C66D1" w:rsidP="00A01D59">
            <w:pPr>
              <w:pStyle w:val="ListParagraph"/>
              <w:spacing w:line="360" w:lineRule="auto"/>
              <w:jc w:val="both"/>
              <w:rPr>
                <w:rFonts w:ascii="Arial" w:hAnsi="Arial" w:cs="Arial"/>
                <w:sz w:val="24"/>
                <w:szCs w:val="24"/>
              </w:rPr>
            </w:pPr>
            <w:r>
              <w:rPr>
                <w:rFonts w:ascii="Arial" w:hAnsi="Arial" w:cs="Arial"/>
                <w:sz w:val="24"/>
                <w:szCs w:val="24"/>
              </w:rPr>
              <w:t>I think after the initial investigation, the forensic accountant would already have investigated the questions carefully before the interview and already had most answers to questions they had to ask them. And now they can estimate the lifestyle they were having.</w:t>
            </w:r>
          </w:p>
          <w:p w:rsidR="006C66D1" w:rsidRDefault="006C66D1" w:rsidP="00A01D59">
            <w:pPr>
              <w:pStyle w:val="ListParagraph"/>
              <w:spacing w:line="360" w:lineRule="auto"/>
              <w:jc w:val="both"/>
              <w:rPr>
                <w:rFonts w:ascii="Arial" w:hAnsi="Arial" w:cs="Arial"/>
                <w:sz w:val="24"/>
                <w:szCs w:val="24"/>
              </w:rPr>
            </w:pPr>
          </w:p>
          <w:p w:rsidR="006C66D1" w:rsidRDefault="006C66D1" w:rsidP="00A01D59">
            <w:pPr>
              <w:pStyle w:val="ListParagraph"/>
              <w:spacing w:line="360" w:lineRule="auto"/>
              <w:jc w:val="both"/>
              <w:rPr>
                <w:rFonts w:ascii="Arial" w:hAnsi="Arial" w:cs="Arial"/>
                <w:sz w:val="24"/>
                <w:szCs w:val="24"/>
              </w:rPr>
            </w:pPr>
            <w:r>
              <w:rPr>
                <w:rFonts w:ascii="Arial" w:hAnsi="Arial" w:cs="Arial"/>
                <w:sz w:val="24"/>
                <w:szCs w:val="24"/>
              </w:rPr>
              <w:t>After the discovery about the large amount of cash spent compare to the amount they receive, the forensic accountant could make the conclusion that they have another source of income to be able to support their type of lifestyle spending so much money and to be in possession of large amounts of cash.</w:t>
            </w:r>
          </w:p>
          <w:p w:rsidR="006C66D1" w:rsidRDefault="009A67BF" w:rsidP="00A01D59">
            <w:pPr>
              <w:pStyle w:val="ListParagraph"/>
              <w:spacing w:line="360" w:lineRule="auto"/>
              <w:jc w:val="both"/>
              <w:rPr>
                <w:rFonts w:ascii="Arial" w:hAnsi="Arial" w:cs="Arial"/>
                <w:sz w:val="24"/>
                <w:szCs w:val="24"/>
              </w:rPr>
            </w:pPr>
            <w:r>
              <w:rPr>
                <w:rFonts w:ascii="Arial" w:hAnsi="Arial" w:cs="Arial"/>
                <w:sz w:val="24"/>
                <w:szCs w:val="24"/>
              </w:rPr>
              <w:t xml:space="preserve">For the couple </w:t>
            </w:r>
            <w:r w:rsidR="006C66D1">
              <w:rPr>
                <w:rFonts w:ascii="Arial" w:hAnsi="Arial" w:cs="Arial"/>
                <w:sz w:val="24"/>
                <w:szCs w:val="24"/>
              </w:rPr>
              <w:t>not</w:t>
            </w:r>
            <w:r>
              <w:rPr>
                <w:rFonts w:ascii="Arial" w:hAnsi="Arial" w:cs="Arial"/>
                <w:sz w:val="24"/>
                <w:szCs w:val="24"/>
              </w:rPr>
              <w:t xml:space="preserve"> to</w:t>
            </w:r>
            <w:r w:rsidR="006C66D1">
              <w:rPr>
                <w:rFonts w:ascii="Arial" w:hAnsi="Arial" w:cs="Arial"/>
                <w:sz w:val="24"/>
                <w:szCs w:val="24"/>
              </w:rPr>
              <w:t xml:space="preserve"> have an explanation makes them even more suspicious about their unidentified income and the possibility that it is obtained illegally and in unlawful manner.</w:t>
            </w:r>
          </w:p>
          <w:p w:rsidR="006C66D1" w:rsidRDefault="006C66D1" w:rsidP="00A01D59">
            <w:pPr>
              <w:pStyle w:val="ListParagraph"/>
              <w:spacing w:line="360" w:lineRule="auto"/>
              <w:jc w:val="both"/>
              <w:rPr>
                <w:rFonts w:ascii="Arial" w:hAnsi="Arial" w:cs="Arial"/>
                <w:sz w:val="24"/>
                <w:szCs w:val="24"/>
              </w:rPr>
            </w:pPr>
            <w:r>
              <w:rPr>
                <w:rFonts w:ascii="Arial" w:hAnsi="Arial" w:cs="Arial"/>
                <w:sz w:val="24"/>
                <w:szCs w:val="24"/>
              </w:rPr>
              <w:t xml:space="preserve">I think their actions to move their cash out of their saving was an attempt to launder their money somewhere else to avoid suspicion about the cash they receiving. </w:t>
            </w: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Page 7</w:t>
            </w: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References:</w:t>
            </w: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Unit 2 Crime and economy</w:t>
            </w: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Securipedia.eu</w:t>
            </w: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Wikipedia</w:t>
            </w:r>
          </w:p>
          <w:p w:rsidR="0030720F" w:rsidRDefault="00F003CF" w:rsidP="00A01D59">
            <w:pPr>
              <w:pStyle w:val="ListParagraph"/>
              <w:spacing w:line="360" w:lineRule="auto"/>
              <w:jc w:val="both"/>
              <w:rPr>
                <w:rFonts w:ascii="Arial" w:hAnsi="Arial" w:cs="Arial"/>
                <w:sz w:val="24"/>
                <w:szCs w:val="24"/>
              </w:rPr>
            </w:pPr>
            <w:hyperlink r:id="rId9" w:history="1">
              <w:r w:rsidR="0030720F" w:rsidRPr="00A71CBC">
                <w:rPr>
                  <w:rStyle w:val="Hyperlink"/>
                  <w:rFonts w:ascii="Arial" w:hAnsi="Arial" w:cs="Arial"/>
                  <w:sz w:val="24"/>
                  <w:szCs w:val="24"/>
                </w:rPr>
                <w:t>www.fatf-gafi.org/faq/moneylaundering/</w:t>
              </w:r>
            </w:hyperlink>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Investopedia.com</w:t>
            </w:r>
          </w:p>
          <w:p w:rsidR="0030720F" w:rsidRDefault="00F003CF" w:rsidP="00A01D59">
            <w:pPr>
              <w:pStyle w:val="ListParagraph"/>
              <w:spacing w:line="360" w:lineRule="auto"/>
              <w:jc w:val="both"/>
              <w:rPr>
                <w:rFonts w:ascii="Arial" w:hAnsi="Arial" w:cs="Arial"/>
                <w:sz w:val="24"/>
                <w:szCs w:val="24"/>
              </w:rPr>
            </w:pPr>
            <w:hyperlink r:id="rId10" w:history="1">
              <w:r w:rsidR="0030720F" w:rsidRPr="00A71CBC">
                <w:rPr>
                  <w:rStyle w:val="Hyperlink"/>
                  <w:rFonts w:ascii="Arial" w:hAnsi="Arial" w:cs="Arial"/>
                  <w:sz w:val="24"/>
                  <w:szCs w:val="24"/>
                </w:rPr>
                <w:t>www.legalinfo.com</w:t>
              </w:r>
            </w:hyperlink>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bixtaxlaw.about.com</w:t>
            </w:r>
          </w:p>
          <w:p w:rsidR="0030720F" w:rsidRDefault="00F003CF" w:rsidP="00A01D59">
            <w:pPr>
              <w:pStyle w:val="ListParagraph"/>
              <w:spacing w:line="360" w:lineRule="auto"/>
              <w:jc w:val="both"/>
              <w:rPr>
                <w:rFonts w:ascii="Arial" w:hAnsi="Arial" w:cs="Arial"/>
                <w:sz w:val="24"/>
                <w:szCs w:val="24"/>
              </w:rPr>
            </w:pPr>
            <w:hyperlink r:id="rId11" w:history="1">
              <w:r w:rsidR="0030720F" w:rsidRPr="00A71CBC">
                <w:rPr>
                  <w:rStyle w:val="Hyperlink"/>
                  <w:rFonts w:ascii="Arial" w:hAnsi="Arial" w:cs="Arial"/>
                  <w:sz w:val="24"/>
                  <w:szCs w:val="24"/>
                </w:rPr>
                <w:t>www.app.college.police</w:t>
              </w:r>
            </w:hyperlink>
            <w:r w:rsidR="0030720F">
              <w:rPr>
                <w:rFonts w:ascii="Arial" w:hAnsi="Arial" w:cs="Arial"/>
                <w:sz w:val="24"/>
                <w:szCs w:val="24"/>
              </w:rPr>
              <w:t xml:space="preserve">.uk </w:t>
            </w:r>
          </w:p>
          <w:p w:rsidR="0030720F" w:rsidRPr="00A01D59" w:rsidRDefault="0030720F" w:rsidP="00A01D59">
            <w:pPr>
              <w:pStyle w:val="ListParagraph"/>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30720F" w:rsidP="00A851DA">
            <w:pPr>
              <w:rPr>
                <w:rFonts w:ascii="Arial" w:hAnsi="Arial" w:cs="Arial"/>
                <w:color w:val="000000"/>
                <w:sz w:val="24"/>
                <w:szCs w:val="24"/>
              </w:rPr>
            </w:pPr>
            <w:r>
              <w:rPr>
                <w:rFonts w:ascii="Arial" w:hAnsi="Arial" w:cs="Arial"/>
                <w:color w:val="000000"/>
                <w:sz w:val="24"/>
                <w:szCs w:val="24"/>
              </w:rPr>
              <w:t>06/02</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3CF" w:rsidRDefault="00F003CF" w:rsidP="00CB4D0A">
      <w:pPr>
        <w:spacing w:after="0" w:line="240" w:lineRule="auto"/>
      </w:pPr>
      <w:r>
        <w:separator/>
      </w:r>
    </w:p>
  </w:endnote>
  <w:endnote w:type="continuationSeparator" w:id="0">
    <w:p w:rsidR="00F003CF" w:rsidRDefault="00F003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3CF" w:rsidRDefault="00F003CF" w:rsidP="00CB4D0A">
      <w:pPr>
        <w:spacing w:after="0" w:line="240" w:lineRule="auto"/>
      </w:pPr>
      <w:r>
        <w:separator/>
      </w:r>
    </w:p>
  </w:footnote>
  <w:footnote w:type="continuationSeparator" w:id="0">
    <w:p w:rsidR="00F003CF" w:rsidRDefault="00F003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670"/>
    <w:rsid w:val="00157CF6"/>
    <w:rsid w:val="00182416"/>
    <w:rsid w:val="00187EB4"/>
    <w:rsid w:val="001F0481"/>
    <w:rsid w:val="00200C92"/>
    <w:rsid w:val="0020451E"/>
    <w:rsid w:val="00206B9D"/>
    <w:rsid w:val="0023259C"/>
    <w:rsid w:val="002B0BD7"/>
    <w:rsid w:val="002B573D"/>
    <w:rsid w:val="002C5CB2"/>
    <w:rsid w:val="002F779F"/>
    <w:rsid w:val="0030720F"/>
    <w:rsid w:val="00371885"/>
    <w:rsid w:val="003C3BEB"/>
    <w:rsid w:val="003E2B87"/>
    <w:rsid w:val="00401CB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6D1"/>
    <w:rsid w:val="0070347F"/>
    <w:rsid w:val="0070678E"/>
    <w:rsid w:val="00831C11"/>
    <w:rsid w:val="008A60B4"/>
    <w:rsid w:val="008B3C31"/>
    <w:rsid w:val="008B64FE"/>
    <w:rsid w:val="00935BF7"/>
    <w:rsid w:val="0095442C"/>
    <w:rsid w:val="0096751A"/>
    <w:rsid w:val="00983942"/>
    <w:rsid w:val="009A67BF"/>
    <w:rsid w:val="009C37E0"/>
    <w:rsid w:val="009E41F4"/>
    <w:rsid w:val="00A01D59"/>
    <w:rsid w:val="00A14B66"/>
    <w:rsid w:val="00A65CF7"/>
    <w:rsid w:val="00A77B56"/>
    <w:rsid w:val="00A81AB4"/>
    <w:rsid w:val="00A851DA"/>
    <w:rsid w:val="00AC7D5B"/>
    <w:rsid w:val="00AE1481"/>
    <w:rsid w:val="00AF0362"/>
    <w:rsid w:val="00B0415E"/>
    <w:rsid w:val="00B04678"/>
    <w:rsid w:val="00B80EB5"/>
    <w:rsid w:val="00BC46DF"/>
    <w:rsid w:val="00C03577"/>
    <w:rsid w:val="00C43254"/>
    <w:rsid w:val="00C53029"/>
    <w:rsid w:val="00C65FEA"/>
    <w:rsid w:val="00CA0AC2"/>
    <w:rsid w:val="00CA3DF0"/>
    <w:rsid w:val="00CB4D0A"/>
    <w:rsid w:val="00CC2FB3"/>
    <w:rsid w:val="00CC575A"/>
    <w:rsid w:val="00CF123B"/>
    <w:rsid w:val="00D039AC"/>
    <w:rsid w:val="00D32612"/>
    <w:rsid w:val="00D427DE"/>
    <w:rsid w:val="00D5587D"/>
    <w:rsid w:val="00D707CC"/>
    <w:rsid w:val="00D821FE"/>
    <w:rsid w:val="00DB0793"/>
    <w:rsid w:val="00E00821"/>
    <w:rsid w:val="00E04DB4"/>
    <w:rsid w:val="00E30679"/>
    <w:rsid w:val="00E4597D"/>
    <w:rsid w:val="00E54832"/>
    <w:rsid w:val="00E56A90"/>
    <w:rsid w:val="00E630F0"/>
    <w:rsid w:val="00E641CC"/>
    <w:rsid w:val="00EA30AB"/>
    <w:rsid w:val="00EB3925"/>
    <w:rsid w:val="00F003CF"/>
    <w:rsid w:val="00F83C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B5176"/>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p.college.police" TargetMode="External"/><Relationship Id="rId5" Type="http://schemas.openxmlformats.org/officeDocument/2006/relationships/webSettings" Target="webSettings.xml"/><Relationship Id="rId10" Type="http://schemas.openxmlformats.org/officeDocument/2006/relationships/hyperlink" Target="http://www.legalinfo.com" TargetMode="External"/><Relationship Id="rId4" Type="http://schemas.openxmlformats.org/officeDocument/2006/relationships/settings" Target="settings.xml"/><Relationship Id="rId9" Type="http://schemas.openxmlformats.org/officeDocument/2006/relationships/hyperlink" Target="http://www.fatf-gafi.org/faq/moneylaund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D3C30-C193-41DF-8294-80125FA7E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3</cp:revision>
  <cp:lastPrinted>2016-02-06T12:25:00Z</cp:lastPrinted>
  <dcterms:created xsi:type="dcterms:W3CDTF">2016-02-06T12:20:00Z</dcterms:created>
  <dcterms:modified xsi:type="dcterms:W3CDTF">2016-02-06T12:40:00Z</dcterms:modified>
</cp:coreProperties>
</file>