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0E87">
            <w:pPr>
              <w:pStyle w:val="Default"/>
              <w:rPr>
                <w:rFonts w:asciiTheme="minorHAnsi" w:hAnsiTheme="minorHAnsi"/>
              </w:rPr>
            </w:pPr>
            <w:r>
              <w:rPr>
                <w:rFonts w:asciiTheme="minorHAnsi" w:hAnsiTheme="minorHAnsi"/>
              </w:rPr>
              <w:t>Fraud Risk Assessment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0E87">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155960" w:rsidRDefault="003F530B" w:rsidP="00F750E9">
            <w:pPr>
              <w:rPr>
                <w:rStyle w:val="a"/>
                <w:rFonts w:ascii="Arial" w:hAnsi="Arial" w:cs="Arial"/>
                <w:sz w:val="24"/>
                <w:szCs w:val="24"/>
              </w:rPr>
            </w:pPr>
            <w:r w:rsidRPr="00155960">
              <w:rPr>
                <w:rFonts w:ascii="Arial" w:hAnsi="Arial" w:cs="Arial"/>
                <w:b/>
                <w:sz w:val="24"/>
                <w:szCs w:val="24"/>
                <w:u w:val="single"/>
              </w:rPr>
              <w:t>Question 1</w:t>
            </w:r>
          </w:p>
          <w:p w:rsidR="00CA6F42" w:rsidRPr="00173602" w:rsidRDefault="00940365" w:rsidP="00726BF5">
            <w:pPr>
              <w:pStyle w:val="ListParagraph"/>
              <w:numPr>
                <w:ilvl w:val="0"/>
                <w:numId w:val="19"/>
              </w:numPr>
              <w:rPr>
                <w:rFonts w:ascii="Arial" w:hAnsi="Arial" w:cs="Arial"/>
                <w:sz w:val="24"/>
                <w:szCs w:val="24"/>
              </w:rPr>
            </w:pPr>
            <w:r w:rsidRPr="00940365">
              <w:rPr>
                <w:rFonts w:ascii="Arial" w:hAnsi="Arial" w:cs="Arial"/>
                <w:sz w:val="24"/>
                <w:szCs w:val="24"/>
              </w:rPr>
              <w:t xml:space="preserve">Fraud risk assessment is dependent on the knowledge of </w:t>
            </w:r>
            <w:r w:rsidRPr="00940365">
              <w:rPr>
                <w:rFonts w:ascii="Arial" w:hAnsi="Arial" w:cs="Arial"/>
                <w:sz w:val="24"/>
                <w:szCs w:val="24"/>
                <w:lang w:val="en-GB"/>
              </w:rPr>
              <w:t>fraud concepts like the fraud triangle, red flags, fraud schemes, and accounting information systems and the understanding of the applicable fraud environment, such as entity, time frame, efficiency of current internal controls, etc.</w:t>
            </w:r>
            <w:r w:rsidRPr="00940365">
              <w:rPr>
                <w:rFonts w:cs="Calibri"/>
                <w:sz w:val="24"/>
                <w:szCs w:val="24"/>
              </w:rPr>
              <w:t xml:space="preserve"> </w:t>
            </w:r>
            <w:r>
              <w:rPr>
                <w:rFonts w:ascii="Arial" w:hAnsi="Arial" w:cs="Arial"/>
                <w:sz w:val="24"/>
                <w:szCs w:val="24"/>
              </w:rPr>
              <w:t>R</w:t>
            </w:r>
            <w:r w:rsidRPr="00940365">
              <w:rPr>
                <w:rFonts w:ascii="Arial" w:hAnsi="Arial" w:cs="Arial"/>
                <w:sz w:val="24"/>
                <w:szCs w:val="24"/>
              </w:rPr>
              <w:t xml:space="preserve">isk </w:t>
            </w:r>
            <w:r>
              <w:rPr>
                <w:rFonts w:ascii="Arial" w:hAnsi="Arial" w:cs="Arial"/>
                <w:sz w:val="24"/>
                <w:szCs w:val="24"/>
              </w:rPr>
              <w:t>a</w:t>
            </w:r>
            <w:r w:rsidRPr="00940365">
              <w:rPr>
                <w:rFonts w:ascii="Arial" w:hAnsi="Arial" w:cs="Arial"/>
                <w:sz w:val="24"/>
                <w:szCs w:val="24"/>
              </w:rPr>
              <w:t>ssessment process ought to also take into consideration the various fraud schemes that may occur</w:t>
            </w:r>
            <w:r>
              <w:rPr>
                <w:rFonts w:ascii="Arial" w:hAnsi="Arial" w:cs="Arial"/>
                <w:sz w:val="24"/>
                <w:szCs w:val="24"/>
              </w:rPr>
              <w:t xml:space="preserve"> </w:t>
            </w:r>
            <w:r w:rsidRPr="00940365">
              <w:rPr>
                <w:rFonts w:ascii="Arial" w:hAnsi="Arial" w:cs="Arial"/>
                <w:sz w:val="24"/>
                <w:szCs w:val="24"/>
                <w:lang w:val="en-GB"/>
              </w:rPr>
              <w:t>during the process of an anti-fraud program</w:t>
            </w:r>
            <w:r>
              <w:rPr>
                <w:rFonts w:ascii="Arial" w:hAnsi="Arial" w:cs="Arial"/>
                <w:sz w:val="24"/>
                <w:szCs w:val="24"/>
                <w:lang w:val="en-GB"/>
              </w:rPr>
              <w:t xml:space="preserve">. Risk assessment is not a point-in-time exercise but a process. </w:t>
            </w:r>
          </w:p>
          <w:p w:rsidR="00173602" w:rsidRPr="00940365" w:rsidRDefault="00173602" w:rsidP="00173602">
            <w:pPr>
              <w:pStyle w:val="ListParagraph"/>
              <w:rPr>
                <w:rFonts w:ascii="Arial" w:hAnsi="Arial" w:cs="Arial"/>
                <w:sz w:val="24"/>
                <w:szCs w:val="24"/>
              </w:rPr>
            </w:pPr>
          </w:p>
          <w:p w:rsidR="007F62D7" w:rsidRDefault="007B001A" w:rsidP="007F62D7">
            <w:pPr>
              <w:pStyle w:val="ListParagraph"/>
              <w:numPr>
                <w:ilvl w:val="0"/>
                <w:numId w:val="19"/>
              </w:numPr>
              <w:rPr>
                <w:rFonts w:ascii="Arial" w:hAnsi="Arial" w:cs="Arial"/>
                <w:sz w:val="24"/>
                <w:szCs w:val="24"/>
              </w:rPr>
            </w:pPr>
            <w:r>
              <w:rPr>
                <w:rFonts w:ascii="Arial" w:hAnsi="Arial" w:cs="Arial"/>
                <w:sz w:val="24"/>
                <w:szCs w:val="24"/>
              </w:rPr>
              <w:t xml:space="preserve">The main concepts of risk assessments are probability i.e. the extent to which an event is likely to occur and impact i.e. the magnitude of the event if it occurs. </w:t>
            </w:r>
          </w:p>
          <w:p w:rsidR="00173602" w:rsidRPr="00173602" w:rsidRDefault="00173602" w:rsidP="00173602">
            <w:pPr>
              <w:pStyle w:val="ListParagraph"/>
              <w:rPr>
                <w:rFonts w:ascii="Arial" w:hAnsi="Arial" w:cs="Arial"/>
                <w:sz w:val="24"/>
                <w:szCs w:val="24"/>
              </w:rPr>
            </w:pPr>
          </w:p>
          <w:p w:rsidR="007F62D7" w:rsidRDefault="002C0194" w:rsidP="007F62D7">
            <w:pPr>
              <w:pStyle w:val="ListParagraph"/>
              <w:numPr>
                <w:ilvl w:val="0"/>
                <w:numId w:val="19"/>
              </w:numPr>
              <w:rPr>
                <w:rFonts w:ascii="Arial" w:hAnsi="Arial" w:cs="Arial"/>
                <w:sz w:val="24"/>
                <w:szCs w:val="24"/>
              </w:rPr>
            </w:pPr>
            <w:r>
              <w:rPr>
                <w:rFonts w:ascii="Arial" w:hAnsi="Arial" w:cs="Arial"/>
                <w:sz w:val="24"/>
                <w:szCs w:val="24"/>
              </w:rPr>
              <w:t>The internal factors to be considered for fraud risk assessment are :</w:t>
            </w:r>
          </w:p>
          <w:p w:rsidR="002C0194" w:rsidRDefault="002C0194" w:rsidP="00726BF5">
            <w:pPr>
              <w:pStyle w:val="ListParagraph"/>
              <w:numPr>
                <w:ilvl w:val="0"/>
                <w:numId w:val="22"/>
              </w:numPr>
              <w:rPr>
                <w:rFonts w:ascii="Arial" w:hAnsi="Arial" w:cs="Arial"/>
                <w:sz w:val="24"/>
                <w:szCs w:val="24"/>
              </w:rPr>
            </w:pPr>
            <w:r w:rsidRPr="002C0194">
              <w:rPr>
                <w:rFonts w:ascii="Arial" w:hAnsi="Arial" w:cs="Arial"/>
                <w:sz w:val="24"/>
                <w:szCs w:val="24"/>
              </w:rPr>
              <w:t>Failure to create and build an honest culture</w:t>
            </w:r>
          </w:p>
          <w:p w:rsidR="002C0194" w:rsidRDefault="002C0194" w:rsidP="00726BF5">
            <w:pPr>
              <w:pStyle w:val="ListParagraph"/>
              <w:numPr>
                <w:ilvl w:val="0"/>
                <w:numId w:val="22"/>
              </w:numPr>
              <w:rPr>
                <w:rFonts w:ascii="Arial" w:hAnsi="Arial" w:cs="Arial"/>
                <w:sz w:val="24"/>
                <w:szCs w:val="24"/>
              </w:rPr>
            </w:pPr>
            <w:r w:rsidRPr="002C0194">
              <w:rPr>
                <w:rFonts w:ascii="Arial" w:hAnsi="Arial" w:cs="Arial"/>
                <w:sz w:val="24"/>
                <w:szCs w:val="24"/>
              </w:rPr>
              <w:t>Inability to set and communicate performance standards and personal conduct.</w:t>
            </w:r>
          </w:p>
          <w:p w:rsidR="002C0194" w:rsidRPr="002C0194" w:rsidRDefault="002C0194" w:rsidP="00726BF5">
            <w:pPr>
              <w:pStyle w:val="ListParagraph"/>
              <w:numPr>
                <w:ilvl w:val="0"/>
                <w:numId w:val="22"/>
              </w:numPr>
              <w:rPr>
                <w:rFonts w:ascii="Arial" w:hAnsi="Arial" w:cs="Arial"/>
                <w:sz w:val="24"/>
                <w:szCs w:val="24"/>
              </w:rPr>
            </w:pPr>
            <w:r w:rsidRPr="002C0194">
              <w:rPr>
                <w:rFonts w:ascii="Arial" w:hAnsi="Arial" w:cs="Arial"/>
                <w:sz w:val="24"/>
                <w:szCs w:val="24"/>
              </w:rPr>
              <w:t xml:space="preserve">Insufficient orientation and training on legal, ethical, fraud, and security </w:t>
            </w:r>
            <w:r w:rsidRPr="002C0194">
              <w:rPr>
                <w:rFonts w:ascii="Arial" w:hAnsi="Arial" w:cs="Arial"/>
                <w:sz w:val="24"/>
                <w:szCs w:val="24"/>
                <w:lang w:val="en-GB"/>
              </w:rPr>
              <w:t xml:space="preserve">issues. </w:t>
            </w:r>
          </w:p>
          <w:p w:rsidR="002C0194" w:rsidRPr="002C0194" w:rsidRDefault="002C0194" w:rsidP="00726BF5">
            <w:pPr>
              <w:pStyle w:val="ListParagraph"/>
              <w:numPr>
                <w:ilvl w:val="0"/>
                <w:numId w:val="22"/>
              </w:numPr>
              <w:rPr>
                <w:rFonts w:ascii="Arial" w:hAnsi="Arial" w:cs="Arial"/>
                <w:sz w:val="24"/>
                <w:szCs w:val="24"/>
              </w:rPr>
            </w:pPr>
            <w:r w:rsidRPr="002C0194">
              <w:rPr>
                <w:rFonts w:ascii="Arial" w:hAnsi="Arial" w:cs="Arial"/>
                <w:sz w:val="24"/>
                <w:szCs w:val="24"/>
                <w:lang w:val="en-GB"/>
              </w:rPr>
              <w:t>Lack of company policy regarding sanctions for financial crime and breach of security.</w:t>
            </w:r>
            <w:r w:rsidRPr="002C0194">
              <w:rPr>
                <w:rFonts w:ascii="AdvP497D9" w:hAnsi="AdvP497D9" w:cs="AdvP497D9"/>
                <w:sz w:val="20"/>
                <w:szCs w:val="20"/>
              </w:rPr>
              <w:t xml:space="preserve"> </w:t>
            </w:r>
          </w:p>
          <w:p w:rsidR="002C0194" w:rsidRPr="002C0194" w:rsidRDefault="002C0194" w:rsidP="00726BF5">
            <w:pPr>
              <w:pStyle w:val="ListParagraph"/>
              <w:numPr>
                <w:ilvl w:val="0"/>
                <w:numId w:val="22"/>
              </w:numPr>
              <w:rPr>
                <w:rFonts w:ascii="Arial" w:hAnsi="Arial" w:cs="Arial"/>
                <w:sz w:val="24"/>
                <w:szCs w:val="24"/>
              </w:rPr>
            </w:pPr>
            <w:r w:rsidRPr="002C0194">
              <w:rPr>
                <w:rFonts w:ascii="Arial" w:hAnsi="Arial" w:cs="Arial"/>
                <w:sz w:val="24"/>
                <w:szCs w:val="24"/>
              </w:rPr>
              <w:t xml:space="preserve">Failure to counsel and take administrative action when performance level or personal behavior falls below acceptable standards, or violates entity </w:t>
            </w:r>
            <w:r w:rsidRPr="002C0194">
              <w:rPr>
                <w:rFonts w:ascii="Arial" w:hAnsi="Arial" w:cs="Arial"/>
                <w:sz w:val="24"/>
                <w:szCs w:val="24"/>
                <w:lang w:val="en-GB"/>
              </w:rPr>
              <w:t>principles and guidelines</w:t>
            </w:r>
            <w:r>
              <w:rPr>
                <w:rFonts w:ascii="Arial" w:hAnsi="Arial" w:cs="Arial"/>
                <w:sz w:val="24"/>
                <w:szCs w:val="24"/>
                <w:lang w:val="en-GB"/>
              </w:rPr>
              <w:t>.</w:t>
            </w:r>
          </w:p>
          <w:p w:rsidR="002C0194" w:rsidRPr="00BB22DC" w:rsidRDefault="00923794" w:rsidP="00923794">
            <w:pPr>
              <w:pStyle w:val="ListParagraph"/>
              <w:numPr>
                <w:ilvl w:val="0"/>
                <w:numId w:val="22"/>
              </w:numPr>
              <w:rPr>
                <w:rFonts w:ascii="Arial" w:hAnsi="Arial" w:cs="Arial"/>
                <w:sz w:val="24"/>
                <w:szCs w:val="24"/>
              </w:rPr>
            </w:pPr>
            <w:r w:rsidRPr="00923794">
              <w:rPr>
                <w:rFonts w:ascii="Arial" w:hAnsi="Arial" w:cs="Arial"/>
                <w:sz w:val="24"/>
                <w:szCs w:val="24"/>
                <w:lang w:val="en-GB"/>
              </w:rPr>
              <w:t>Ambiguity</w:t>
            </w:r>
            <w:r>
              <w:rPr>
                <w:rFonts w:ascii="Arial" w:hAnsi="Arial" w:cs="Arial"/>
                <w:sz w:val="24"/>
                <w:szCs w:val="24"/>
                <w:lang w:val="en-GB"/>
              </w:rPr>
              <w:t xml:space="preserve"> </w:t>
            </w:r>
            <w:r w:rsidR="00BB22DC" w:rsidRPr="00BB22DC">
              <w:rPr>
                <w:rFonts w:ascii="Arial" w:hAnsi="Arial" w:cs="Arial"/>
                <w:sz w:val="24"/>
                <w:szCs w:val="24"/>
                <w:lang w:val="en-GB"/>
              </w:rPr>
              <w:t>in job roles, accountability, duties and responsibilities</w:t>
            </w:r>
            <w:r w:rsidR="00BB22DC">
              <w:rPr>
                <w:rFonts w:ascii="Arial" w:hAnsi="Arial" w:cs="Arial"/>
                <w:sz w:val="24"/>
                <w:szCs w:val="24"/>
                <w:lang w:val="en-GB"/>
              </w:rPr>
              <w:t>.</w:t>
            </w:r>
          </w:p>
          <w:p w:rsidR="007F62D7" w:rsidRDefault="00E90F15" w:rsidP="00E90F15">
            <w:pPr>
              <w:pStyle w:val="ListParagraph"/>
              <w:numPr>
                <w:ilvl w:val="0"/>
                <w:numId w:val="22"/>
              </w:numPr>
              <w:rPr>
                <w:rFonts w:ascii="Arial" w:hAnsi="Arial" w:cs="Arial"/>
                <w:sz w:val="24"/>
                <w:szCs w:val="24"/>
              </w:rPr>
            </w:pPr>
            <w:r w:rsidRPr="00E90F15">
              <w:rPr>
                <w:rFonts w:ascii="Arial" w:hAnsi="Arial" w:cs="Arial"/>
                <w:sz w:val="24"/>
                <w:szCs w:val="24"/>
              </w:rPr>
              <w:t>Lack of timely or periodic audits, inspections, and follow-through to ensure compliance with entity goals, priorities, policies, procedures, and governmental regulations; generally speaking, a lack of accountability over key</w:t>
            </w:r>
            <w:r>
              <w:rPr>
                <w:rFonts w:ascii="Arial" w:hAnsi="Arial" w:cs="Arial"/>
                <w:sz w:val="24"/>
                <w:szCs w:val="24"/>
              </w:rPr>
              <w:t xml:space="preserve"> positions of trust.</w:t>
            </w:r>
          </w:p>
          <w:p w:rsidR="00173602" w:rsidRDefault="00173602" w:rsidP="00173602">
            <w:pPr>
              <w:pStyle w:val="ListParagraph"/>
              <w:ind w:left="1440"/>
              <w:rPr>
                <w:rFonts w:ascii="Arial" w:hAnsi="Arial" w:cs="Arial"/>
                <w:sz w:val="24"/>
                <w:szCs w:val="24"/>
              </w:rPr>
            </w:pPr>
          </w:p>
          <w:p w:rsidR="007F62D7" w:rsidRDefault="00D02A70" w:rsidP="007F62D7">
            <w:pPr>
              <w:pStyle w:val="ListParagraph"/>
              <w:numPr>
                <w:ilvl w:val="0"/>
                <w:numId w:val="19"/>
              </w:numPr>
              <w:rPr>
                <w:rFonts w:ascii="Arial" w:hAnsi="Arial" w:cs="Arial"/>
                <w:sz w:val="24"/>
                <w:szCs w:val="24"/>
              </w:rPr>
            </w:pPr>
            <w:r>
              <w:rPr>
                <w:rFonts w:ascii="Arial" w:hAnsi="Arial" w:cs="Arial"/>
                <w:sz w:val="24"/>
                <w:szCs w:val="24"/>
              </w:rPr>
              <w:t xml:space="preserve">Inherent Risk </w:t>
            </w:r>
            <w:r w:rsidR="00C83AE9">
              <w:rPr>
                <w:rFonts w:ascii="Arial" w:hAnsi="Arial" w:cs="Arial"/>
                <w:sz w:val="24"/>
                <w:szCs w:val="24"/>
                <w:lang w:val="en-GB"/>
              </w:rPr>
              <w:t xml:space="preserve">is defined as </w:t>
            </w:r>
            <w:r w:rsidR="00C83AE9" w:rsidRPr="00C83AE9">
              <w:rPr>
                <w:rFonts w:ascii="Arial" w:hAnsi="Arial" w:cs="Arial"/>
                <w:sz w:val="24"/>
                <w:szCs w:val="24"/>
                <w:lang w:val="en-GB"/>
              </w:rPr>
              <w:t>the risk without considering internal controls</w:t>
            </w:r>
            <w:r w:rsidR="00C83AE9">
              <w:rPr>
                <w:rFonts w:ascii="Arial" w:hAnsi="Arial" w:cs="Arial"/>
                <w:sz w:val="24"/>
                <w:szCs w:val="24"/>
                <w:lang w:val="en-GB"/>
              </w:rPr>
              <w:t xml:space="preserve"> or alternatively </w:t>
            </w:r>
            <w:r w:rsidR="00C83AE9" w:rsidRPr="00C83AE9">
              <w:rPr>
                <w:rFonts w:ascii="Arial" w:hAnsi="Arial" w:cs="Arial"/>
                <w:sz w:val="24"/>
                <w:szCs w:val="24"/>
                <w:lang w:val="en-GB"/>
              </w:rPr>
              <w:t>a raw risk that has no mitigation factors or treatments applied to it</w:t>
            </w:r>
            <w:r w:rsidR="00C83AE9">
              <w:rPr>
                <w:rFonts w:ascii="Arial" w:hAnsi="Arial" w:cs="Arial"/>
                <w:sz w:val="24"/>
                <w:szCs w:val="24"/>
                <w:lang w:val="en-GB"/>
              </w:rPr>
              <w:t>. I</w:t>
            </w:r>
            <w:r w:rsidR="00C83AE9" w:rsidRPr="00C83AE9">
              <w:rPr>
                <w:rFonts w:ascii="Arial" w:hAnsi="Arial" w:cs="Arial"/>
                <w:sz w:val="24"/>
                <w:szCs w:val="24"/>
                <w:lang w:val="en-GB"/>
              </w:rPr>
              <w:t>n a financial audit,</w:t>
            </w:r>
            <w:r w:rsidR="00C83AE9">
              <w:rPr>
                <w:rFonts w:ascii="Arial" w:hAnsi="Arial" w:cs="Arial"/>
                <w:sz w:val="24"/>
                <w:szCs w:val="24"/>
                <w:lang w:val="en-GB"/>
              </w:rPr>
              <w:t xml:space="preserve"> inherent risk</w:t>
            </w:r>
            <w:r w:rsidR="00C83AE9" w:rsidRPr="00C83AE9">
              <w:rPr>
                <w:rFonts w:ascii="Arial" w:hAnsi="Arial" w:cs="Arial"/>
                <w:sz w:val="24"/>
                <w:szCs w:val="24"/>
                <w:lang w:val="en-GB"/>
              </w:rPr>
              <w:t xml:space="preserve"> measures the auditor's assessment of the likelihood that there are material misstatements due to error or </w:t>
            </w:r>
            <w:r w:rsidR="00C83AE9" w:rsidRPr="00C83AE9">
              <w:rPr>
                <w:rFonts w:ascii="Arial" w:hAnsi="Arial" w:cs="Arial"/>
                <w:bCs/>
                <w:sz w:val="24"/>
                <w:szCs w:val="24"/>
                <w:lang w:val="en-GB"/>
              </w:rPr>
              <w:t xml:space="preserve">fraud </w:t>
            </w:r>
            <w:r w:rsidR="00C83AE9" w:rsidRPr="00C83AE9">
              <w:rPr>
                <w:rFonts w:ascii="Arial" w:hAnsi="Arial" w:cs="Arial"/>
                <w:sz w:val="24"/>
                <w:szCs w:val="24"/>
                <w:lang w:val="en-GB"/>
              </w:rPr>
              <w:t>in segment before considering the effectiveness of internal control.</w:t>
            </w:r>
          </w:p>
          <w:p w:rsidR="00E90F15" w:rsidRDefault="002444E3" w:rsidP="007F62D7">
            <w:pPr>
              <w:pStyle w:val="ListParagraph"/>
              <w:numPr>
                <w:ilvl w:val="0"/>
                <w:numId w:val="19"/>
              </w:numPr>
              <w:rPr>
                <w:rFonts w:ascii="Arial" w:hAnsi="Arial" w:cs="Arial"/>
                <w:sz w:val="24"/>
                <w:szCs w:val="24"/>
              </w:rPr>
            </w:pPr>
            <w:r>
              <w:rPr>
                <w:rFonts w:ascii="Arial" w:hAnsi="Arial" w:cs="Arial"/>
                <w:sz w:val="24"/>
                <w:szCs w:val="24"/>
              </w:rPr>
              <w:lastRenderedPageBreak/>
              <w:t xml:space="preserve">Residual risk </w:t>
            </w:r>
            <w:r w:rsidR="00173602">
              <w:rPr>
                <w:rFonts w:ascii="Arial" w:hAnsi="Arial" w:cs="Arial"/>
                <w:sz w:val="24"/>
                <w:szCs w:val="24"/>
              </w:rPr>
              <w:t>is that risk that remains after being mitigated by internal controls and after all efforts have been made to mitigate or eliminate risks associated with a business process. Some writers define residual risk as that risk that remain after you have reduced risk, removed source of the risk, modified the consequences, changed the probabilities, transferred the risk or retained the risk.</w:t>
            </w:r>
          </w:p>
          <w:p w:rsidR="00E90F15" w:rsidRPr="007F62D7" w:rsidRDefault="00E90F15" w:rsidP="00173602">
            <w:pPr>
              <w:pStyle w:val="ListParagraph"/>
              <w:rPr>
                <w:rFonts w:ascii="Arial" w:hAnsi="Arial" w:cs="Arial"/>
                <w:sz w:val="24"/>
                <w:szCs w:val="24"/>
              </w:rPr>
            </w:pPr>
          </w:p>
          <w:p w:rsidR="00CA6F42" w:rsidRPr="00155960" w:rsidRDefault="00CA6F42" w:rsidP="00DE5E31">
            <w:pPr>
              <w:ind w:left="360"/>
              <w:rPr>
                <w:rFonts w:ascii="Arial" w:hAnsi="Arial" w:cs="Arial"/>
                <w:sz w:val="24"/>
                <w:szCs w:val="24"/>
              </w:rPr>
            </w:pPr>
          </w:p>
          <w:p w:rsidR="003F530B" w:rsidRPr="00155960" w:rsidRDefault="003F530B" w:rsidP="003F530B">
            <w:pPr>
              <w:rPr>
                <w:rFonts w:ascii="Arial" w:hAnsi="Arial" w:cs="Arial"/>
                <w:b/>
                <w:sz w:val="24"/>
                <w:szCs w:val="24"/>
                <w:u w:val="single"/>
              </w:rPr>
            </w:pPr>
            <w:r w:rsidRPr="00155960">
              <w:rPr>
                <w:rFonts w:ascii="Arial" w:hAnsi="Arial" w:cs="Arial"/>
                <w:b/>
                <w:sz w:val="24"/>
                <w:szCs w:val="24"/>
                <w:u w:val="single"/>
              </w:rPr>
              <w:t>Question 2</w:t>
            </w:r>
          </w:p>
          <w:p w:rsidR="00973A0E" w:rsidRPr="00726BF5" w:rsidRDefault="00364578" w:rsidP="00F10E87">
            <w:pPr>
              <w:rPr>
                <w:rFonts w:ascii="Arial" w:hAnsi="Arial" w:cs="Arial"/>
                <w:b/>
                <w:sz w:val="24"/>
                <w:szCs w:val="24"/>
              </w:rPr>
            </w:pPr>
            <w:r w:rsidRPr="00726BF5">
              <w:rPr>
                <w:rFonts w:ascii="Arial" w:hAnsi="Arial" w:cs="Arial"/>
                <w:b/>
                <w:sz w:val="24"/>
                <w:szCs w:val="24"/>
              </w:rPr>
              <w:t>Fraud Risk Assessment checklist</w:t>
            </w:r>
          </w:p>
          <w:tbl>
            <w:tblPr>
              <w:tblStyle w:val="TableGrid"/>
              <w:tblW w:w="0" w:type="auto"/>
              <w:tblLook w:val="04A0" w:firstRow="1" w:lastRow="0" w:firstColumn="1" w:lastColumn="0" w:noHBand="0" w:noVBand="1"/>
            </w:tblPr>
            <w:tblGrid>
              <w:gridCol w:w="350"/>
              <w:gridCol w:w="6027"/>
              <w:gridCol w:w="644"/>
              <w:gridCol w:w="536"/>
              <w:gridCol w:w="630"/>
              <w:gridCol w:w="603"/>
            </w:tblGrid>
            <w:tr w:rsidR="00364578" w:rsidTr="00CA7870">
              <w:tc>
                <w:tcPr>
                  <w:tcW w:w="350" w:type="dxa"/>
                </w:tcPr>
                <w:p w:rsidR="00364578" w:rsidRPr="00364578" w:rsidRDefault="00364578" w:rsidP="00F10E87">
                  <w:pPr>
                    <w:rPr>
                      <w:rFonts w:ascii="Arial" w:hAnsi="Arial" w:cs="Arial"/>
                      <w:b/>
                      <w:sz w:val="24"/>
                      <w:szCs w:val="24"/>
                    </w:rPr>
                  </w:pPr>
                </w:p>
              </w:tc>
              <w:tc>
                <w:tcPr>
                  <w:tcW w:w="6027" w:type="dxa"/>
                </w:tcPr>
                <w:p w:rsidR="00364578" w:rsidRPr="00364578" w:rsidRDefault="00364578" w:rsidP="00F10E87">
                  <w:pPr>
                    <w:rPr>
                      <w:rFonts w:ascii="Arial" w:hAnsi="Arial" w:cs="Arial"/>
                      <w:b/>
                      <w:sz w:val="24"/>
                      <w:szCs w:val="24"/>
                    </w:rPr>
                  </w:pPr>
                </w:p>
              </w:tc>
              <w:tc>
                <w:tcPr>
                  <w:tcW w:w="644" w:type="dxa"/>
                </w:tcPr>
                <w:p w:rsidR="00364578" w:rsidRPr="00364578" w:rsidRDefault="00364578" w:rsidP="00F10E87">
                  <w:pPr>
                    <w:rPr>
                      <w:rFonts w:ascii="Arial" w:hAnsi="Arial" w:cs="Arial"/>
                      <w:b/>
                      <w:sz w:val="24"/>
                      <w:szCs w:val="24"/>
                    </w:rPr>
                  </w:pPr>
                  <w:r w:rsidRPr="00364578">
                    <w:rPr>
                      <w:rFonts w:ascii="Arial" w:hAnsi="Arial" w:cs="Arial"/>
                      <w:b/>
                      <w:sz w:val="24"/>
                      <w:szCs w:val="24"/>
                    </w:rPr>
                    <w:t>Yes</w:t>
                  </w:r>
                </w:p>
              </w:tc>
              <w:tc>
                <w:tcPr>
                  <w:tcW w:w="536" w:type="dxa"/>
                </w:tcPr>
                <w:p w:rsidR="00364578" w:rsidRPr="00364578" w:rsidRDefault="00364578" w:rsidP="00F10E87">
                  <w:pPr>
                    <w:rPr>
                      <w:rFonts w:ascii="Arial" w:hAnsi="Arial" w:cs="Arial"/>
                      <w:b/>
                      <w:sz w:val="24"/>
                      <w:szCs w:val="24"/>
                    </w:rPr>
                  </w:pPr>
                  <w:r w:rsidRPr="00364578">
                    <w:rPr>
                      <w:rFonts w:ascii="Arial" w:hAnsi="Arial" w:cs="Arial"/>
                      <w:b/>
                      <w:sz w:val="24"/>
                      <w:szCs w:val="24"/>
                    </w:rPr>
                    <w:t>No</w:t>
                  </w:r>
                </w:p>
              </w:tc>
              <w:tc>
                <w:tcPr>
                  <w:tcW w:w="630" w:type="dxa"/>
                </w:tcPr>
                <w:p w:rsidR="00364578" w:rsidRPr="00364578" w:rsidRDefault="00364578" w:rsidP="00F10E87">
                  <w:pPr>
                    <w:rPr>
                      <w:rFonts w:ascii="Arial" w:hAnsi="Arial" w:cs="Arial"/>
                      <w:b/>
                      <w:sz w:val="24"/>
                      <w:szCs w:val="24"/>
                    </w:rPr>
                  </w:pPr>
                  <w:r w:rsidRPr="00364578">
                    <w:rPr>
                      <w:rFonts w:ascii="Arial" w:hAnsi="Arial" w:cs="Arial"/>
                      <w:b/>
                      <w:sz w:val="24"/>
                      <w:szCs w:val="24"/>
                    </w:rPr>
                    <w:t>N/A</w:t>
                  </w:r>
                </w:p>
              </w:tc>
              <w:tc>
                <w:tcPr>
                  <w:tcW w:w="603" w:type="dxa"/>
                </w:tcPr>
                <w:p w:rsidR="00364578" w:rsidRPr="00364578" w:rsidRDefault="00364578" w:rsidP="00F10E87">
                  <w:pPr>
                    <w:rPr>
                      <w:rFonts w:ascii="Arial" w:hAnsi="Arial" w:cs="Arial"/>
                      <w:b/>
                      <w:sz w:val="24"/>
                      <w:szCs w:val="24"/>
                    </w:rPr>
                  </w:pPr>
                  <w:r w:rsidRPr="00364578">
                    <w:rPr>
                      <w:rFonts w:ascii="Arial" w:hAnsi="Arial" w:cs="Arial"/>
                      <w:b/>
                      <w:sz w:val="24"/>
                      <w:szCs w:val="24"/>
                    </w:rPr>
                    <w:t>Ref</w:t>
                  </w:r>
                </w:p>
              </w:tc>
            </w:tr>
            <w:tr w:rsidR="00364578" w:rsidTr="00CA7870">
              <w:tc>
                <w:tcPr>
                  <w:tcW w:w="350" w:type="dxa"/>
                </w:tcPr>
                <w:p w:rsidR="00364578" w:rsidRDefault="00364578" w:rsidP="00F10E87">
                  <w:pPr>
                    <w:rPr>
                      <w:rFonts w:ascii="Arial" w:hAnsi="Arial" w:cs="Arial"/>
                      <w:sz w:val="24"/>
                      <w:szCs w:val="24"/>
                    </w:rPr>
                  </w:pPr>
                  <w:r>
                    <w:rPr>
                      <w:rFonts w:ascii="Arial" w:hAnsi="Arial" w:cs="Arial"/>
                      <w:sz w:val="24"/>
                      <w:szCs w:val="24"/>
                    </w:rPr>
                    <w:t>1</w:t>
                  </w:r>
                </w:p>
              </w:tc>
              <w:tc>
                <w:tcPr>
                  <w:tcW w:w="6027" w:type="dxa"/>
                </w:tcPr>
                <w:p w:rsidR="00364578" w:rsidRPr="00091CFD" w:rsidRDefault="00364578" w:rsidP="00364578">
                  <w:pPr>
                    <w:rPr>
                      <w:rFonts w:ascii="Arial" w:hAnsi="Arial" w:cs="Arial"/>
                      <w:b/>
                      <w:sz w:val="24"/>
                      <w:szCs w:val="24"/>
                    </w:rPr>
                  </w:pPr>
                  <w:r w:rsidRPr="00091CFD">
                    <w:rPr>
                      <w:rFonts w:ascii="Arial" w:hAnsi="Arial" w:cs="Arial"/>
                      <w:b/>
                      <w:sz w:val="24"/>
                      <w:szCs w:val="24"/>
                    </w:rPr>
                    <w:t xml:space="preserve">Does the organization have an adequate level of fraud awareness and are appropriate policies in </w:t>
                  </w:r>
                  <w:r w:rsidRPr="00091CFD">
                    <w:rPr>
                      <w:rFonts w:ascii="Arial" w:hAnsi="Arial" w:cs="Arial"/>
                      <w:b/>
                      <w:sz w:val="24"/>
                      <w:szCs w:val="24"/>
                      <w:lang w:val="en-GB"/>
                    </w:rPr>
                    <w:t>place to minimize fraud risk?</w:t>
                  </w:r>
                  <w:r w:rsidRPr="00091CFD">
                    <w:rPr>
                      <w:rFonts w:ascii="AdvPA5D1" w:hAnsi="AdvPA5D1" w:cs="AdvPA5D1"/>
                      <w:b/>
                      <w:sz w:val="16"/>
                      <w:szCs w:val="16"/>
                    </w:rPr>
                    <w:t xml:space="preserve"> </w:t>
                  </w:r>
                  <w:r w:rsidRPr="00091CFD">
                    <w:rPr>
                      <w:rFonts w:ascii="Arial" w:hAnsi="Arial" w:cs="Arial"/>
                      <w:b/>
                      <w:sz w:val="24"/>
                      <w:szCs w:val="24"/>
                      <w:lang w:val="en-GB"/>
                    </w:rPr>
                    <w:t>Specifically:</w:t>
                  </w:r>
                </w:p>
              </w:tc>
              <w:tc>
                <w:tcPr>
                  <w:tcW w:w="644" w:type="dxa"/>
                </w:tcPr>
                <w:p w:rsidR="00364578" w:rsidRDefault="00364578" w:rsidP="00F10E87">
                  <w:pPr>
                    <w:rPr>
                      <w:rFonts w:ascii="Arial" w:hAnsi="Arial" w:cs="Arial"/>
                      <w:sz w:val="24"/>
                      <w:szCs w:val="24"/>
                    </w:rPr>
                  </w:pPr>
                </w:p>
              </w:tc>
              <w:tc>
                <w:tcPr>
                  <w:tcW w:w="536" w:type="dxa"/>
                </w:tcPr>
                <w:p w:rsidR="00364578" w:rsidRDefault="00364578" w:rsidP="00F10E87">
                  <w:pPr>
                    <w:rPr>
                      <w:rFonts w:ascii="Arial" w:hAnsi="Arial" w:cs="Arial"/>
                      <w:sz w:val="24"/>
                      <w:szCs w:val="24"/>
                    </w:rPr>
                  </w:pPr>
                </w:p>
              </w:tc>
              <w:tc>
                <w:tcPr>
                  <w:tcW w:w="630" w:type="dxa"/>
                </w:tcPr>
                <w:p w:rsidR="00364578" w:rsidRDefault="00364578" w:rsidP="00F10E87">
                  <w:pPr>
                    <w:rPr>
                      <w:rFonts w:ascii="Arial" w:hAnsi="Arial" w:cs="Arial"/>
                      <w:sz w:val="24"/>
                      <w:szCs w:val="24"/>
                    </w:rPr>
                  </w:pPr>
                </w:p>
              </w:tc>
              <w:tc>
                <w:tcPr>
                  <w:tcW w:w="603" w:type="dxa"/>
                </w:tcPr>
                <w:p w:rsidR="00364578" w:rsidRDefault="00364578" w:rsidP="00F10E87">
                  <w:pPr>
                    <w:rPr>
                      <w:rFonts w:ascii="Arial" w:hAnsi="Arial" w:cs="Arial"/>
                      <w:sz w:val="24"/>
                      <w:szCs w:val="24"/>
                    </w:rPr>
                  </w:pPr>
                </w:p>
              </w:tc>
            </w:tr>
            <w:tr w:rsidR="00364578" w:rsidTr="00CA7870">
              <w:tc>
                <w:tcPr>
                  <w:tcW w:w="350" w:type="dxa"/>
                </w:tcPr>
                <w:p w:rsidR="00364578" w:rsidRDefault="00364578" w:rsidP="00F10E87">
                  <w:pPr>
                    <w:rPr>
                      <w:rFonts w:ascii="Arial" w:hAnsi="Arial" w:cs="Arial"/>
                      <w:sz w:val="24"/>
                      <w:szCs w:val="24"/>
                    </w:rPr>
                  </w:pPr>
                </w:p>
              </w:tc>
              <w:tc>
                <w:tcPr>
                  <w:tcW w:w="6027" w:type="dxa"/>
                </w:tcPr>
                <w:p w:rsidR="00364578" w:rsidRPr="00091CFD" w:rsidRDefault="00364578" w:rsidP="00364578">
                  <w:pPr>
                    <w:pStyle w:val="ListParagraph"/>
                    <w:numPr>
                      <w:ilvl w:val="0"/>
                      <w:numId w:val="24"/>
                    </w:numPr>
                    <w:rPr>
                      <w:rFonts w:ascii="Arial" w:hAnsi="Arial" w:cs="Arial"/>
                      <w:b/>
                      <w:sz w:val="24"/>
                      <w:szCs w:val="24"/>
                    </w:rPr>
                  </w:pPr>
                  <w:r w:rsidRPr="00091CFD">
                    <w:rPr>
                      <w:rFonts w:ascii="Arial" w:hAnsi="Arial" w:cs="Arial"/>
                      <w:b/>
                      <w:sz w:val="24"/>
                      <w:szCs w:val="24"/>
                    </w:rPr>
                    <w:t>Generic Risk Factors</w:t>
                  </w:r>
                </w:p>
              </w:tc>
              <w:tc>
                <w:tcPr>
                  <w:tcW w:w="644" w:type="dxa"/>
                </w:tcPr>
                <w:p w:rsidR="00364578" w:rsidRDefault="00364578" w:rsidP="00F10E87">
                  <w:pPr>
                    <w:rPr>
                      <w:rFonts w:ascii="Arial" w:hAnsi="Arial" w:cs="Arial"/>
                      <w:sz w:val="24"/>
                      <w:szCs w:val="24"/>
                    </w:rPr>
                  </w:pPr>
                </w:p>
              </w:tc>
              <w:tc>
                <w:tcPr>
                  <w:tcW w:w="536" w:type="dxa"/>
                </w:tcPr>
                <w:p w:rsidR="00364578" w:rsidRDefault="00364578" w:rsidP="00F10E87">
                  <w:pPr>
                    <w:rPr>
                      <w:rFonts w:ascii="Arial" w:hAnsi="Arial" w:cs="Arial"/>
                      <w:sz w:val="24"/>
                      <w:szCs w:val="24"/>
                    </w:rPr>
                  </w:pPr>
                </w:p>
              </w:tc>
              <w:tc>
                <w:tcPr>
                  <w:tcW w:w="630" w:type="dxa"/>
                </w:tcPr>
                <w:p w:rsidR="00364578" w:rsidRDefault="00364578" w:rsidP="00F10E87">
                  <w:pPr>
                    <w:rPr>
                      <w:rFonts w:ascii="Arial" w:hAnsi="Arial" w:cs="Arial"/>
                      <w:sz w:val="24"/>
                      <w:szCs w:val="24"/>
                    </w:rPr>
                  </w:pPr>
                </w:p>
              </w:tc>
              <w:tc>
                <w:tcPr>
                  <w:tcW w:w="603" w:type="dxa"/>
                </w:tcPr>
                <w:p w:rsidR="00364578" w:rsidRDefault="00364578" w:rsidP="00F10E87">
                  <w:pPr>
                    <w:rPr>
                      <w:rFonts w:ascii="Arial" w:hAnsi="Arial" w:cs="Arial"/>
                      <w:sz w:val="24"/>
                      <w:szCs w:val="24"/>
                    </w:rPr>
                  </w:pPr>
                </w:p>
              </w:tc>
            </w:tr>
            <w:tr w:rsidR="00364578" w:rsidTr="00CA7870">
              <w:tc>
                <w:tcPr>
                  <w:tcW w:w="350" w:type="dxa"/>
                </w:tcPr>
                <w:p w:rsidR="00364578" w:rsidRDefault="00364578" w:rsidP="00F10E87">
                  <w:pPr>
                    <w:rPr>
                      <w:rFonts w:ascii="Arial" w:hAnsi="Arial" w:cs="Arial"/>
                      <w:sz w:val="24"/>
                      <w:szCs w:val="24"/>
                    </w:rPr>
                  </w:pPr>
                </w:p>
              </w:tc>
              <w:tc>
                <w:tcPr>
                  <w:tcW w:w="6027" w:type="dxa"/>
                </w:tcPr>
                <w:p w:rsidR="00364578" w:rsidRPr="004A5963" w:rsidRDefault="00364578" w:rsidP="004A5963">
                  <w:pPr>
                    <w:rPr>
                      <w:rFonts w:ascii="Arial" w:hAnsi="Arial" w:cs="Arial"/>
                      <w:sz w:val="24"/>
                      <w:szCs w:val="24"/>
                    </w:rPr>
                  </w:pPr>
                  <w:r w:rsidRPr="004A5963">
                    <w:rPr>
                      <w:rFonts w:ascii="Arial" w:hAnsi="Arial" w:cs="Arial"/>
                      <w:szCs w:val="24"/>
                    </w:rPr>
                    <w:t xml:space="preserve">Has each employee been assigned a maximum ‘‘opportunity level’’ to commit fraud; has management asked itself, ‘‘What is the maximum amount in which this employee might defraud the organization, and does this represent an acceptable risk for each </w:t>
                  </w:r>
                  <w:r w:rsidRPr="004A5963">
                    <w:rPr>
                      <w:rFonts w:ascii="Arial" w:hAnsi="Arial" w:cs="Arial"/>
                      <w:szCs w:val="24"/>
                      <w:lang w:val="en-GB"/>
                    </w:rPr>
                    <w:t>employee”?</w:t>
                  </w:r>
                </w:p>
              </w:tc>
              <w:tc>
                <w:tcPr>
                  <w:tcW w:w="644" w:type="dxa"/>
                </w:tcPr>
                <w:p w:rsidR="00364578" w:rsidRDefault="00364578" w:rsidP="00F10E87">
                  <w:pPr>
                    <w:rPr>
                      <w:rFonts w:ascii="Arial" w:hAnsi="Arial" w:cs="Arial"/>
                      <w:sz w:val="24"/>
                      <w:szCs w:val="24"/>
                    </w:rPr>
                  </w:pPr>
                </w:p>
              </w:tc>
              <w:tc>
                <w:tcPr>
                  <w:tcW w:w="536" w:type="dxa"/>
                </w:tcPr>
                <w:p w:rsidR="00364578" w:rsidRDefault="00364578" w:rsidP="00F10E87">
                  <w:pPr>
                    <w:rPr>
                      <w:rFonts w:ascii="Arial" w:hAnsi="Arial" w:cs="Arial"/>
                      <w:sz w:val="24"/>
                      <w:szCs w:val="24"/>
                    </w:rPr>
                  </w:pPr>
                </w:p>
              </w:tc>
              <w:tc>
                <w:tcPr>
                  <w:tcW w:w="630" w:type="dxa"/>
                </w:tcPr>
                <w:p w:rsidR="00364578" w:rsidRDefault="00364578" w:rsidP="00F10E87">
                  <w:pPr>
                    <w:rPr>
                      <w:rFonts w:ascii="Arial" w:hAnsi="Arial" w:cs="Arial"/>
                      <w:sz w:val="24"/>
                      <w:szCs w:val="24"/>
                    </w:rPr>
                  </w:pPr>
                </w:p>
              </w:tc>
              <w:tc>
                <w:tcPr>
                  <w:tcW w:w="603" w:type="dxa"/>
                </w:tcPr>
                <w:p w:rsidR="00364578" w:rsidRDefault="00364578" w:rsidP="00F10E87">
                  <w:pPr>
                    <w:rPr>
                      <w:rFonts w:ascii="Arial" w:hAnsi="Arial" w:cs="Arial"/>
                      <w:sz w:val="24"/>
                      <w:szCs w:val="24"/>
                    </w:rPr>
                  </w:pPr>
                </w:p>
              </w:tc>
            </w:tr>
            <w:tr w:rsidR="00364578" w:rsidTr="00CA7870">
              <w:tc>
                <w:tcPr>
                  <w:tcW w:w="350" w:type="dxa"/>
                </w:tcPr>
                <w:p w:rsidR="00364578" w:rsidRDefault="00364578" w:rsidP="00F10E87">
                  <w:pPr>
                    <w:rPr>
                      <w:rFonts w:ascii="Arial" w:hAnsi="Arial" w:cs="Arial"/>
                      <w:sz w:val="24"/>
                      <w:szCs w:val="24"/>
                    </w:rPr>
                  </w:pPr>
                </w:p>
              </w:tc>
              <w:tc>
                <w:tcPr>
                  <w:tcW w:w="6027" w:type="dxa"/>
                </w:tcPr>
                <w:p w:rsidR="00364578" w:rsidRPr="004A5963" w:rsidRDefault="00091CFD" w:rsidP="004A5963">
                  <w:pPr>
                    <w:rPr>
                      <w:rFonts w:ascii="Arial" w:hAnsi="Arial" w:cs="Arial"/>
                      <w:sz w:val="24"/>
                      <w:szCs w:val="24"/>
                    </w:rPr>
                  </w:pPr>
                  <w:r w:rsidRPr="004A5963">
                    <w:rPr>
                      <w:rFonts w:ascii="Arial" w:hAnsi="Arial" w:cs="Arial"/>
                      <w:sz w:val="24"/>
                      <w:szCs w:val="24"/>
                    </w:rPr>
                    <w:t>Has a ‘‘catastrophic’’ opportunity level been set; that is, has management asked itself the question, ‘Have we ensured that no single employee—or group of employees in collusion—can commit a fraud that would place the organization in imminent risk of survival?’’</w:t>
                  </w:r>
                </w:p>
              </w:tc>
              <w:tc>
                <w:tcPr>
                  <w:tcW w:w="644" w:type="dxa"/>
                </w:tcPr>
                <w:p w:rsidR="00364578" w:rsidRDefault="00364578" w:rsidP="00F10E87">
                  <w:pPr>
                    <w:rPr>
                      <w:rFonts w:ascii="Arial" w:hAnsi="Arial" w:cs="Arial"/>
                      <w:sz w:val="24"/>
                      <w:szCs w:val="24"/>
                    </w:rPr>
                  </w:pPr>
                </w:p>
              </w:tc>
              <w:tc>
                <w:tcPr>
                  <w:tcW w:w="536" w:type="dxa"/>
                </w:tcPr>
                <w:p w:rsidR="00364578" w:rsidRDefault="00364578" w:rsidP="00F10E87">
                  <w:pPr>
                    <w:rPr>
                      <w:rFonts w:ascii="Arial" w:hAnsi="Arial" w:cs="Arial"/>
                      <w:sz w:val="24"/>
                      <w:szCs w:val="24"/>
                    </w:rPr>
                  </w:pPr>
                </w:p>
              </w:tc>
              <w:tc>
                <w:tcPr>
                  <w:tcW w:w="630" w:type="dxa"/>
                </w:tcPr>
                <w:p w:rsidR="00364578" w:rsidRDefault="00364578" w:rsidP="00F10E87">
                  <w:pPr>
                    <w:rPr>
                      <w:rFonts w:ascii="Arial" w:hAnsi="Arial" w:cs="Arial"/>
                      <w:sz w:val="24"/>
                      <w:szCs w:val="24"/>
                    </w:rPr>
                  </w:pPr>
                </w:p>
              </w:tc>
              <w:tc>
                <w:tcPr>
                  <w:tcW w:w="603" w:type="dxa"/>
                </w:tcPr>
                <w:p w:rsidR="00364578" w:rsidRDefault="00364578" w:rsidP="00F10E87">
                  <w:pPr>
                    <w:rPr>
                      <w:rFonts w:ascii="Arial" w:hAnsi="Arial" w:cs="Arial"/>
                      <w:sz w:val="24"/>
                      <w:szCs w:val="24"/>
                    </w:rPr>
                  </w:pPr>
                </w:p>
              </w:tc>
            </w:tr>
            <w:tr w:rsidR="00364578" w:rsidTr="00CA7870">
              <w:tc>
                <w:tcPr>
                  <w:tcW w:w="350" w:type="dxa"/>
                </w:tcPr>
                <w:p w:rsidR="00364578" w:rsidRDefault="00364578" w:rsidP="00F10E87">
                  <w:pPr>
                    <w:rPr>
                      <w:rFonts w:ascii="Arial" w:hAnsi="Arial" w:cs="Arial"/>
                      <w:sz w:val="24"/>
                      <w:szCs w:val="24"/>
                    </w:rPr>
                  </w:pPr>
                </w:p>
              </w:tc>
              <w:tc>
                <w:tcPr>
                  <w:tcW w:w="6027" w:type="dxa"/>
                </w:tcPr>
                <w:p w:rsidR="00364578" w:rsidRPr="004A5963" w:rsidRDefault="00091CFD" w:rsidP="004A5963">
                  <w:pPr>
                    <w:rPr>
                      <w:rFonts w:ascii="Arial" w:hAnsi="Arial" w:cs="Arial"/>
                      <w:sz w:val="24"/>
                      <w:szCs w:val="24"/>
                    </w:rPr>
                  </w:pPr>
                  <w:r w:rsidRPr="004A5963">
                    <w:rPr>
                      <w:rFonts w:ascii="Arial" w:hAnsi="Arial" w:cs="Arial"/>
                      <w:sz w:val="24"/>
                      <w:szCs w:val="24"/>
                    </w:rPr>
                    <w:t>Is it the organization‘s policy to immediately dismiss any employee who is found to have committed a fraud?</w:t>
                  </w:r>
                </w:p>
              </w:tc>
              <w:tc>
                <w:tcPr>
                  <w:tcW w:w="644" w:type="dxa"/>
                </w:tcPr>
                <w:p w:rsidR="00364578" w:rsidRDefault="00364578" w:rsidP="00F10E87">
                  <w:pPr>
                    <w:rPr>
                      <w:rFonts w:ascii="Arial" w:hAnsi="Arial" w:cs="Arial"/>
                      <w:sz w:val="24"/>
                      <w:szCs w:val="24"/>
                    </w:rPr>
                  </w:pPr>
                </w:p>
              </w:tc>
              <w:tc>
                <w:tcPr>
                  <w:tcW w:w="536" w:type="dxa"/>
                </w:tcPr>
                <w:p w:rsidR="00364578" w:rsidRDefault="00364578" w:rsidP="00F10E87">
                  <w:pPr>
                    <w:rPr>
                      <w:rFonts w:ascii="Arial" w:hAnsi="Arial" w:cs="Arial"/>
                      <w:sz w:val="24"/>
                      <w:szCs w:val="24"/>
                    </w:rPr>
                  </w:pPr>
                </w:p>
              </w:tc>
              <w:tc>
                <w:tcPr>
                  <w:tcW w:w="630" w:type="dxa"/>
                </w:tcPr>
                <w:p w:rsidR="00364578" w:rsidRDefault="00364578" w:rsidP="00F10E87">
                  <w:pPr>
                    <w:rPr>
                      <w:rFonts w:ascii="Arial" w:hAnsi="Arial" w:cs="Arial"/>
                      <w:sz w:val="24"/>
                      <w:szCs w:val="24"/>
                    </w:rPr>
                  </w:pPr>
                </w:p>
              </w:tc>
              <w:tc>
                <w:tcPr>
                  <w:tcW w:w="603" w:type="dxa"/>
                </w:tcPr>
                <w:p w:rsidR="00364578" w:rsidRDefault="00364578" w:rsidP="00F10E87">
                  <w:pPr>
                    <w:rPr>
                      <w:rFonts w:ascii="Arial" w:hAnsi="Arial" w:cs="Arial"/>
                      <w:sz w:val="24"/>
                      <w:szCs w:val="24"/>
                    </w:rPr>
                  </w:pPr>
                </w:p>
              </w:tc>
            </w:tr>
            <w:tr w:rsidR="00364578" w:rsidTr="00CA7870">
              <w:tc>
                <w:tcPr>
                  <w:tcW w:w="350" w:type="dxa"/>
                </w:tcPr>
                <w:p w:rsidR="00364578" w:rsidRDefault="00364578" w:rsidP="00F10E87">
                  <w:pPr>
                    <w:rPr>
                      <w:rFonts w:ascii="Arial" w:hAnsi="Arial" w:cs="Arial"/>
                      <w:sz w:val="24"/>
                      <w:szCs w:val="24"/>
                    </w:rPr>
                  </w:pPr>
                </w:p>
              </w:tc>
              <w:tc>
                <w:tcPr>
                  <w:tcW w:w="6027" w:type="dxa"/>
                </w:tcPr>
                <w:p w:rsidR="00364578" w:rsidRPr="004A5963" w:rsidRDefault="00091CFD" w:rsidP="004A5963">
                  <w:pPr>
                    <w:rPr>
                      <w:rFonts w:ascii="Arial" w:hAnsi="Arial" w:cs="Arial"/>
                      <w:sz w:val="24"/>
                      <w:szCs w:val="24"/>
                    </w:rPr>
                  </w:pPr>
                  <w:r w:rsidRPr="004A5963">
                    <w:rPr>
                      <w:rFonts w:ascii="Arial" w:hAnsi="Arial" w:cs="Arial"/>
                      <w:sz w:val="24"/>
                      <w:szCs w:val="24"/>
                    </w:rPr>
                    <w:t>Have the reasons for all past frauds experienced by the entity been evaluated, and has corrective action been taken?</w:t>
                  </w:r>
                </w:p>
              </w:tc>
              <w:tc>
                <w:tcPr>
                  <w:tcW w:w="644" w:type="dxa"/>
                </w:tcPr>
                <w:p w:rsidR="00364578" w:rsidRDefault="00364578" w:rsidP="00F10E87">
                  <w:pPr>
                    <w:rPr>
                      <w:rFonts w:ascii="Arial" w:hAnsi="Arial" w:cs="Arial"/>
                      <w:sz w:val="24"/>
                      <w:szCs w:val="24"/>
                    </w:rPr>
                  </w:pPr>
                </w:p>
              </w:tc>
              <w:tc>
                <w:tcPr>
                  <w:tcW w:w="536" w:type="dxa"/>
                </w:tcPr>
                <w:p w:rsidR="00364578" w:rsidRDefault="00364578" w:rsidP="00F10E87">
                  <w:pPr>
                    <w:rPr>
                      <w:rFonts w:ascii="Arial" w:hAnsi="Arial" w:cs="Arial"/>
                      <w:sz w:val="24"/>
                      <w:szCs w:val="24"/>
                    </w:rPr>
                  </w:pPr>
                </w:p>
              </w:tc>
              <w:tc>
                <w:tcPr>
                  <w:tcW w:w="630" w:type="dxa"/>
                </w:tcPr>
                <w:p w:rsidR="00364578" w:rsidRDefault="00364578" w:rsidP="00F10E87">
                  <w:pPr>
                    <w:rPr>
                      <w:rFonts w:ascii="Arial" w:hAnsi="Arial" w:cs="Arial"/>
                      <w:sz w:val="24"/>
                      <w:szCs w:val="24"/>
                    </w:rPr>
                  </w:pPr>
                </w:p>
              </w:tc>
              <w:tc>
                <w:tcPr>
                  <w:tcW w:w="603" w:type="dxa"/>
                </w:tcPr>
                <w:p w:rsidR="00364578" w:rsidRDefault="00364578" w:rsidP="00F10E87">
                  <w:pPr>
                    <w:rPr>
                      <w:rFonts w:ascii="Arial" w:hAnsi="Arial" w:cs="Arial"/>
                      <w:sz w:val="24"/>
                      <w:szCs w:val="24"/>
                    </w:rPr>
                  </w:pPr>
                </w:p>
              </w:tc>
            </w:tr>
            <w:tr w:rsidR="00364578" w:rsidTr="00CA7870">
              <w:tc>
                <w:tcPr>
                  <w:tcW w:w="350" w:type="dxa"/>
                </w:tcPr>
                <w:p w:rsidR="00364578" w:rsidRDefault="00364578" w:rsidP="00F10E87">
                  <w:pPr>
                    <w:rPr>
                      <w:rFonts w:ascii="Arial" w:hAnsi="Arial" w:cs="Arial"/>
                      <w:sz w:val="24"/>
                      <w:szCs w:val="24"/>
                    </w:rPr>
                  </w:pPr>
                </w:p>
              </w:tc>
              <w:tc>
                <w:tcPr>
                  <w:tcW w:w="6027" w:type="dxa"/>
                </w:tcPr>
                <w:p w:rsidR="00091CFD" w:rsidRPr="00091CFD" w:rsidRDefault="00091CFD" w:rsidP="00091CFD">
                  <w:pPr>
                    <w:rPr>
                      <w:rFonts w:ascii="Arial" w:hAnsi="Arial" w:cs="Arial"/>
                      <w:b/>
                      <w:bCs/>
                      <w:sz w:val="24"/>
                      <w:szCs w:val="24"/>
                    </w:rPr>
                  </w:pPr>
                  <w:r>
                    <w:rPr>
                      <w:rFonts w:ascii="Arial" w:hAnsi="Arial" w:cs="Arial"/>
                      <w:b/>
                      <w:bCs/>
                      <w:sz w:val="24"/>
                      <w:szCs w:val="24"/>
                    </w:rPr>
                    <w:t xml:space="preserve"> </w:t>
                  </w:r>
                  <w:r w:rsidRPr="00091CFD">
                    <w:rPr>
                      <w:rFonts w:ascii="Arial" w:hAnsi="Arial" w:cs="Arial"/>
                      <w:b/>
                      <w:bCs/>
                      <w:sz w:val="24"/>
                      <w:szCs w:val="24"/>
                    </w:rPr>
                    <w:t>b. Managing</w:t>
                  </w:r>
                  <w:r>
                    <w:rPr>
                      <w:rFonts w:ascii="Arial" w:hAnsi="Arial" w:cs="Arial"/>
                      <w:b/>
                      <w:bCs/>
                      <w:sz w:val="24"/>
                      <w:szCs w:val="24"/>
                    </w:rPr>
                    <w:t xml:space="preserve"> </w:t>
                  </w:r>
                  <w:r w:rsidRPr="00091CFD">
                    <w:rPr>
                      <w:rFonts w:ascii="Arial" w:hAnsi="Arial" w:cs="Arial"/>
                      <w:b/>
                      <w:bCs/>
                      <w:sz w:val="24"/>
                      <w:szCs w:val="24"/>
                    </w:rPr>
                    <w:t>individual risk</w:t>
                  </w:r>
                  <w:r>
                    <w:rPr>
                      <w:rFonts w:ascii="Arial" w:hAnsi="Arial" w:cs="Arial"/>
                      <w:b/>
                      <w:bCs/>
                      <w:sz w:val="24"/>
                      <w:szCs w:val="24"/>
                    </w:rPr>
                    <w:t xml:space="preserve"> </w:t>
                  </w:r>
                  <w:r w:rsidRPr="00091CFD">
                    <w:rPr>
                      <w:rFonts w:ascii="Arial" w:hAnsi="Arial" w:cs="Arial"/>
                      <w:b/>
                      <w:bCs/>
                      <w:sz w:val="24"/>
                      <w:szCs w:val="24"/>
                    </w:rPr>
                    <w:t>factors by</w:t>
                  </w:r>
                  <w:r>
                    <w:rPr>
                      <w:rFonts w:ascii="Arial" w:hAnsi="Arial" w:cs="Arial"/>
                      <w:b/>
                      <w:bCs/>
                      <w:sz w:val="24"/>
                      <w:szCs w:val="24"/>
                    </w:rPr>
                    <w:t xml:space="preserve"> </w:t>
                  </w:r>
                  <w:r w:rsidRPr="00091CFD">
                    <w:rPr>
                      <w:rFonts w:ascii="Arial" w:hAnsi="Arial" w:cs="Arial"/>
                      <w:b/>
                      <w:bCs/>
                      <w:sz w:val="24"/>
                      <w:szCs w:val="24"/>
                    </w:rPr>
                    <w:t>promoting</w:t>
                  </w:r>
                </w:p>
                <w:p w:rsidR="00364578" w:rsidRDefault="00091CFD" w:rsidP="00091CFD">
                  <w:pPr>
                    <w:rPr>
                      <w:rFonts w:ascii="Arial" w:hAnsi="Arial" w:cs="Arial"/>
                      <w:sz w:val="24"/>
                      <w:szCs w:val="24"/>
                    </w:rPr>
                  </w:pPr>
                  <w:r w:rsidRPr="00091CFD">
                    <w:rPr>
                      <w:rFonts w:ascii="Arial" w:hAnsi="Arial" w:cs="Arial"/>
                      <w:b/>
                      <w:bCs/>
                      <w:sz w:val="24"/>
                      <w:szCs w:val="24"/>
                    </w:rPr>
                    <w:t xml:space="preserve">moral </w:t>
                  </w:r>
                  <w:r>
                    <w:rPr>
                      <w:rFonts w:ascii="Arial" w:hAnsi="Arial" w:cs="Arial"/>
                      <w:b/>
                      <w:bCs/>
                      <w:sz w:val="24"/>
                      <w:szCs w:val="24"/>
                    </w:rPr>
                    <w:t xml:space="preserve">behavior </w:t>
                  </w:r>
                  <w:r w:rsidRPr="00091CFD">
                    <w:rPr>
                      <w:rFonts w:ascii="Arial" w:hAnsi="Arial" w:cs="Arial"/>
                      <w:b/>
                      <w:bCs/>
                      <w:sz w:val="24"/>
                      <w:szCs w:val="24"/>
                    </w:rPr>
                    <w:t>and minimizing</w:t>
                  </w:r>
                  <w:r>
                    <w:rPr>
                      <w:rFonts w:ascii="Arial" w:hAnsi="Arial" w:cs="Arial"/>
                      <w:b/>
                      <w:bCs/>
                      <w:sz w:val="24"/>
                      <w:szCs w:val="24"/>
                    </w:rPr>
                    <w:t xml:space="preserve"> </w:t>
                  </w:r>
                  <w:r w:rsidRPr="00091CFD">
                    <w:rPr>
                      <w:rFonts w:ascii="Arial" w:hAnsi="Arial" w:cs="Arial"/>
                      <w:b/>
                      <w:bCs/>
                      <w:sz w:val="24"/>
                      <w:szCs w:val="24"/>
                      <w:lang w:val="en-GB"/>
                    </w:rPr>
                    <w:t>the motivation to</w:t>
                  </w:r>
                  <w:r>
                    <w:rPr>
                      <w:rFonts w:ascii="Arial" w:hAnsi="Arial" w:cs="Arial"/>
                      <w:b/>
                      <w:bCs/>
                      <w:sz w:val="24"/>
                      <w:szCs w:val="24"/>
                      <w:lang w:val="en-GB"/>
                    </w:rPr>
                    <w:t xml:space="preserve"> </w:t>
                  </w:r>
                  <w:r w:rsidRPr="00091CFD">
                    <w:rPr>
                      <w:rFonts w:ascii="Arial" w:hAnsi="Arial" w:cs="Arial"/>
                      <w:b/>
                      <w:bCs/>
                      <w:sz w:val="24"/>
                      <w:szCs w:val="24"/>
                      <w:lang w:val="en-GB"/>
                    </w:rPr>
                    <w:t>commit fraud</w:t>
                  </w:r>
                </w:p>
              </w:tc>
              <w:tc>
                <w:tcPr>
                  <w:tcW w:w="644" w:type="dxa"/>
                </w:tcPr>
                <w:p w:rsidR="00364578" w:rsidRDefault="00364578" w:rsidP="00F10E87">
                  <w:pPr>
                    <w:rPr>
                      <w:rFonts w:ascii="Arial" w:hAnsi="Arial" w:cs="Arial"/>
                      <w:sz w:val="24"/>
                      <w:szCs w:val="24"/>
                    </w:rPr>
                  </w:pPr>
                </w:p>
              </w:tc>
              <w:tc>
                <w:tcPr>
                  <w:tcW w:w="536" w:type="dxa"/>
                </w:tcPr>
                <w:p w:rsidR="00364578" w:rsidRDefault="00364578" w:rsidP="00F10E87">
                  <w:pPr>
                    <w:rPr>
                      <w:rFonts w:ascii="Arial" w:hAnsi="Arial" w:cs="Arial"/>
                      <w:sz w:val="24"/>
                      <w:szCs w:val="24"/>
                    </w:rPr>
                  </w:pPr>
                </w:p>
              </w:tc>
              <w:tc>
                <w:tcPr>
                  <w:tcW w:w="630" w:type="dxa"/>
                </w:tcPr>
                <w:p w:rsidR="00364578" w:rsidRDefault="00364578" w:rsidP="00F10E87">
                  <w:pPr>
                    <w:rPr>
                      <w:rFonts w:ascii="Arial" w:hAnsi="Arial" w:cs="Arial"/>
                      <w:sz w:val="24"/>
                      <w:szCs w:val="24"/>
                    </w:rPr>
                  </w:pPr>
                </w:p>
              </w:tc>
              <w:tc>
                <w:tcPr>
                  <w:tcW w:w="603" w:type="dxa"/>
                </w:tcPr>
                <w:p w:rsidR="00364578" w:rsidRDefault="00364578"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A5963" w:rsidRDefault="004A5963" w:rsidP="004A5963">
                  <w:pPr>
                    <w:rPr>
                      <w:rFonts w:ascii="Arial" w:hAnsi="Arial" w:cs="Arial"/>
                      <w:bCs/>
                      <w:sz w:val="24"/>
                      <w:szCs w:val="24"/>
                    </w:rPr>
                  </w:pPr>
                  <w:r w:rsidRPr="004A5963">
                    <w:rPr>
                      <w:rFonts w:ascii="Arial" w:hAnsi="Arial" w:cs="Arial"/>
                      <w:bCs/>
                      <w:sz w:val="24"/>
                      <w:szCs w:val="24"/>
                    </w:rPr>
                    <w:t>Does the organization have a corporate mission</w:t>
                  </w:r>
                  <w:r>
                    <w:rPr>
                      <w:rFonts w:ascii="Arial" w:hAnsi="Arial" w:cs="Arial"/>
                      <w:bCs/>
                      <w:sz w:val="24"/>
                      <w:szCs w:val="24"/>
                    </w:rPr>
                    <w:t xml:space="preserve"> </w:t>
                  </w:r>
                  <w:r w:rsidRPr="004A5963">
                    <w:rPr>
                      <w:rFonts w:ascii="Arial" w:hAnsi="Arial" w:cs="Arial"/>
                      <w:bCs/>
                      <w:sz w:val="24"/>
                      <w:szCs w:val="24"/>
                    </w:rPr>
                    <w:t>statement, which includes as an objective good</w:t>
                  </w:r>
                  <w:r>
                    <w:rPr>
                      <w:rFonts w:ascii="Arial" w:hAnsi="Arial" w:cs="Arial"/>
                      <w:bCs/>
                      <w:sz w:val="24"/>
                      <w:szCs w:val="24"/>
                    </w:rPr>
                    <w:t xml:space="preserve"> </w:t>
                  </w:r>
                  <w:r w:rsidRPr="004A5963">
                    <w:rPr>
                      <w:rFonts w:ascii="Arial" w:hAnsi="Arial" w:cs="Arial"/>
                      <w:bCs/>
                      <w:sz w:val="24"/>
                      <w:szCs w:val="24"/>
                    </w:rPr>
                    <w:t>corporate citizenship; that is, maintaining good</w:t>
                  </w:r>
                  <w:r>
                    <w:rPr>
                      <w:rFonts w:ascii="Arial" w:hAnsi="Arial" w:cs="Arial"/>
                      <w:bCs/>
                      <w:sz w:val="24"/>
                      <w:szCs w:val="24"/>
                    </w:rPr>
                    <w:t xml:space="preserve"> </w:t>
                  </w:r>
                  <w:r w:rsidRPr="004A5963">
                    <w:rPr>
                      <w:rFonts w:ascii="Arial" w:hAnsi="Arial" w:cs="Arial"/>
                      <w:bCs/>
                      <w:sz w:val="24"/>
                      <w:szCs w:val="24"/>
                      <w:lang w:val="en-GB"/>
                    </w:rPr>
                    <w:t>standing in the community?</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A5963" w:rsidRDefault="004A5963" w:rsidP="004A5963">
                  <w:pPr>
                    <w:rPr>
                      <w:rFonts w:ascii="Arial" w:hAnsi="Arial" w:cs="Arial"/>
                      <w:bCs/>
                      <w:sz w:val="24"/>
                      <w:szCs w:val="24"/>
                    </w:rPr>
                  </w:pPr>
                  <w:r w:rsidRPr="004A5963">
                    <w:rPr>
                      <w:rFonts w:ascii="Arial" w:hAnsi="Arial" w:cs="Arial"/>
                      <w:bCs/>
                      <w:sz w:val="24"/>
                      <w:szCs w:val="24"/>
                    </w:rPr>
                    <w:t>Does the organization have a written code of ethics</w:t>
                  </w:r>
                  <w:r>
                    <w:rPr>
                      <w:rFonts w:ascii="Arial" w:hAnsi="Arial" w:cs="Arial"/>
                      <w:bCs/>
                      <w:sz w:val="24"/>
                      <w:szCs w:val="24"/>
                    </w:rPr>
                    <w:t xml:space="preserve"> </w:t>
                  </w:r>
                  <w:r w:rsidRPr="004A5963">
                    <w:rPr>
                      <w:rFonts w:ascii="Arial" w:hAnsi="Arial" w:cs="Arial"/>
                      <w:bCs/>
                      <w:sz w:val="24"/>
                      <w:szCs w:val="24"/>
                      <w:lang w:val="en-GB"/>
                    </w:rPr>
                    <w:t>and business conduct?</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A5963" w:rsidRDefault="004A5963" w:rsidP="004A5963">
                  <w:pPr>
                    <w:rPr>
                      <w:rFonts w:ascii="Arial" w:hAnsi="Arial" w:cs="Arial"/>
                      <w:bCs/>
                      <w:sz w:val="24"/>
                      <w:szCs w:val="24"/>
                    </w:rPr>
                  </w:pPr>
                  <w:r w:rsidRPr="004A5963">
                    <w:rPr>
                      <w:rFonts w:ascii="Arial" w:hAnsi="Arial" w:cs="Arial"/>
                      <w:bCs/>
                      <w:sz w:val="24"/>
                      <w:szCs w:val="24"/>
                    </w:rPr>
                    <w:t>Does the organization conduct ethical and security</w:t>
                  </w:r>
                  <w:r>
                    <w:rPr>
                      <w:rFonts w:ascii="Arial" w:hAnsi="Arial" w:cs="Arial"/>
                      <w:bCs/>
                      <w:sz w:val="24"/>
                      <w:szCs w:val="24"/>
                    </w:rPr>
                    <w:t xml:space="preserve"> </w:t>
                  </w:r>
                  <w:r w:rsidRPr="004A5963">
                    <w:rPr>
                      <w:rFonts w:ascii="Arial" w:hAnsi="Arial" w:cs="Arial"/>
                      <w:bCs/>
                      <w:sz w:val="24"/>
                      <w:szCs w:val="24"/>
                    </w:rPr>
                    <w:t>training for new employees with periodic updates</w:t>
                  </w:r>
                  <w:r>
                    <w:rPr>
                      <w:rFonts w:ascii="Arial" w:hAnsi="Arial" w:cs="Arial"/>
                      <w:bCs/>
                      <w:sz w:val="24"/>
                      <w:szCs w:val="24"/>
                    </w:rPr>
                    <w:t xml:space="preserve"> </w:t>
                  </w:r>
                  <w:r w:rsidRPr="004A5963">
                    <w:rPr>
                      <w:rFonts w:ascii="Arial" w:hAnsi="Arial" w:cs="Arial"/>
                      <w:bCs/>
                      <w:sz w:val="24"/>
                      <w:szCs w:val="24"/>
                      <w:lang w:val="en-GB"/>
                    </w:rPr>
                    <w:t>for existing employees?</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A5963" w:rsidRDefault="004A5963" w:rsidP="004A5963">
                  <w:pPr>
                    <w:rPr>
                      <w:rFonts w:ascii="Arial" w:hAnsi="Arial" w:cs="Arial"/>
                      <w:bCs/>
                      <w:sz w:val="24"/>
                      <w:szCs w:val="24"/>
                    </w:rPr>
                  </w:pPr>
                  <w:r w:rsidRPr="004A5963">
                    <w:rPr>
                      <w:rFonts w:ascii="Arial" w:hAnsi="Arial" w:cs="Arial"/>
                      <w:bCs/>
                      <w:sz w:val="24"/>
                      <w:szCs w:val="24"/>
                    </w:rPr>
                    <w:t>Does manag</w:t>
                  </w:r>
                  <w:r>
                    <w:rPr>
                      <w:rFonts w:ascii="Arial" w:hAnsi="Arial" w:cs="Arial"/>
                      <w:bCs/>
                      <w:sz w:val="24"/>
                      <w:szCs w:val="24"/>
                    </w:rPr>
                    <w:t>ement set the right example; e.g.</w:t>
                  </w:r>
                  <w:r w:rsidRPr="004A5963">
                    <w:rPr>
                      <w:rFonts w:ascii="Arial" w:hAnsi="Arial" w:cs="Arial"/>
                      <w:bCs/>
                      <w:sz w:val="24"/>
                      <w:szCs w:val="24"/>
                    </w:rPr>
                    <w:t>, does it follow the corporate mission</w:t>
                  </w:r>
                  <w:r>
                    <w:rPr>
                      <w:rFonts w:ascii="Arial" w:hAnsi="Arial" w:cs="Arial"/>
                      <w:bCs/>
                      <w:sz w:val="24"/>
                      <w:szCs w:val="24"/>
                    </w:rPr>
                    <w:t xml:space="preserve"> </w:t>
                  </w:r>
                  <w:r w:rsidRPr="004A5963">
                    <w:rPr>
                      <w:rFonts w:ascii="Arial" w:hAnsi="Arial" w:cs="Arial"/>
                      <w:bCs/>
                      <w:sz w:val="24"/>
                      <w:szCs w:val="24"/>
                    </w:rPr>
                    <w:t>statement, code of ethics and business conduct, and other organization policies, and do the</w:t>
                  </w:r>
                  <w:r w:rsidRPr="004A5963">
                    <w:rPr>
                      <w:rFonts w:ascii="Arial" w:hAnsi="Arial" w:cs="Arial"/>
                      <w:bCs/>
                      <w:sz w:val="24"/>
                      <w:szCs w:val="24"/>
                      <w:lang w:val="en-GB"/>
                    </w:rPr>
                    <w:t>employees clearly see it doing so?</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A5963" w:rsidRDefault="004A5963" w:rsidP="004A5963">
                  <w:pPr>
                    <w:rPr>
                      <w:rFonts w:ascii="Arial" w:hAnsi="Arial" w:cs="Arial"/>
                      <w:bCs/>
                      <w:sz w:val="24"/>
                      <w:szCs w:val="24"/>
                    </w:rPr>
                  </w:pPr>
                  <w:r w:rsidRPr="004A5963">
                    <w:rPr>
                      <w:rFonts w:ascii="Arial" w:hAnsi="Arial" w:cs="Arial"/>
                      <w:bCs/>
                      <w:sz w:val="24"/>
                      <w:szCs w:val="24"/>
                    </w:rPr>
                    <w:t>Does the organization have fair employee relations</w:t>
                  </w:r>
                  <w:r>
                    <w:rPr>
                      <w:rFonts w:ascii="Arial" w:hAnsi="Arial" w:cs="Arial"/>
                      <w:bCs/>
                      <w:sz w:val="24"/>
                      <w:szCs w:val="24"/>
                    </w:rPr>
                    <w:t xml:space="preserve"> </w:t>
                  </w:r>
                  <w:r w:rsidRPr="004A5963">
                    <w:rPr>
                      <w:rFonts w:ascii="Arial" w:hAnsi="Arial" w:cs="Arial"/>
                      <w:bCs/>
                      <w:sz w:val="24"/>
                      <w:szCs w:val="24"/>
                    </w:rPr>
                    <w:t>and compensation policies; for example, salaries,</w:t>
                  </w:r>
                  <w:r>
                    <w:rPr>
                      <w:rFonts w:ascii="Arial" w:hAnsi="Arial" w:cs="Arial"/>
                      <w:bCs/>
                      <w:sz w:val="24"/>
                      <w:szCs w:val="24"/>
                    </w:rPr>
                    <w:t xml:space="preserve"> </w:t>
                  </w:r>
                  <w:r w:rsidRPr="004A5963">
                    <w:rPr>
                      <w:rFonts w:ascii="Arial" w:hAnsi="Arial" w:cs="Arial"/>
                      <w:bCs/>
                      <w:sz w:val="24"/>
                      <w:szCs w:val="24"/>
                    </w:rPr>
                    <w:lastRenderedPageBreak/>
                    <w:t>fringe benefits, performance appraisal,</w:t>
                  </w:r>
                  <w:r>
                    <w:rPr>
                      <w:rFonts w:ascii="Arial" w:hAnsi="Arial" w:cs="Arial"/>
                      <w:bCs/>
                      <w:sz w:val="24"/>
                      <w:szCs w:val="24"/>
                    </w:rPr>
                    <w:t xml:space="preserve"> </w:t>
                  </w:r>
                  <w:r w:rsidRPr="004A5963">
                    <w:rPr>
                      <w:rFonts w:ascii="Arial" w:hAnsi="Arial" w:cs="Arial"/>
                      <w:bCs/>
                      <w:sz w:val="24"/>
                      <w:szCs w:val="24"/>
                    </w:rPr>
                    <w:t xml:space="preserve">promotions, </w:t>
                  </w:r>
                  <w:r>
                    <w:rPr>
                      <w:rFonts w:ascii="Arial" w:hAnsi="Arial" w:cs="Arial"/>
                      <w:bCs/>
                      <w:sz w:val="24"/>
                      <w:szCs w:val="24"/>
                    </w:rPr>
                    <w:t>severance</w:t>
                  </w:r>
                  <w:r w:rsidRPr="004A5963">
                    <w:rPr>
                      <w:rFonts w:ascii="Arial" w:hAnsi="Arial" w:cs="Arial"/>
                      <w:bCs/>
                      <w:sz w:val="24"/>
                      <w:szCs w:val="24"/>
                    </w:rPr>
                    <w:t xml:space="preserve"> pay? Do these policies</w:t>
                  </w:r>
                  <w:r>
                    <w:rPr>
                      <w:rFonts w:ascii="Arial" w:hAnsi="Arial" w:cs="Arial"/>
                      <w:bCs/>
                      <w:sz w:val="24"/>
                      <w:szCs w:val="24"/>
                    </w:rPr>
                    <w:t xml:space="preserve"> </w:t>
                  </w:r>
                  <w:r w:rsidRPr="004A5963">
                    <w:rPr>
                      <w:rFonts w:ascii="Arial" w:hAnsi="Arial" w:cs="Arial"/>
                      <w:bCs/>
                      <w:sz w:val="24"/>
                      <w:szCs w:val="24"/>
                    </w:rPr>
                    <w:t>compare favorably with competitors’ and</w:t>
                  </w:r>
                  <w:r>
                    <w:rPr>
                      <w:rFonts w:ascii="Arial" w:hAnsi="Arial" w:cs="Arial"/>
                      <w:bCs/>
                      <w:sz w:val="24"/>
                      <w:szCs w:val="24"/>
                    </w:rPr>
                    <w:t xml:space="preserve"> </w:t>
                  </w:r>
                  <w:r w:rsidRPr="004A5963">
                    <w:rPr>
                      <w:rFonts w:ascii="Arial" w:hAnsi="Arial" w:cs="Arial"/>
                      <w:bCs/>
                      <w:sz w:val="24"/>
                      <w:szCs w:val="24"/>
                    </w:rPr>
                    <w:t>promote an environment that minimizes</w:t>
                  </w:r>
                  <w:r>
                    <w:rPr>
                      <w:rFonts w:ascii="Arial" w:hAnsi="Arial" w:cs="Arial"/>
                      <w:bCs/>
                      <w:sz w:val="24"/>
                      <w:szCs w:val="24"/>
                    </w:rPr>
                    <w:t xml:space="preserve"> </w:t>
                  </w:r>
                  <w:r w:rsidRPr="004A5963">
                    <w:rPr>
                      <w:rFonts w:ascii="Arial" w:hAnsi="Arial" w:cs="Arial"/>
                      <w:bCs/>
                      <w:sz w:val="24"/>
                      <w:szCs w:val="24"/>
                    </w:rPr>
                    <w:t>disenchantment and similar motivations to</w:t>
                  </w:r>
                  <w:r>
                    <w:rPr>
                      <w:rFonts w:ascii="Arial" w:hAnsi="Arial" w:cs="Arial"/>
                      <w:bCs/>
                      <w:sz w:val="24"/>
                      <w:szCs w:val="24"/>
                    </w:rPr>
                    <w:t xml:space="preserve"> </w:t>
                  </w:r>
                  <w:r w:rsidRPr="004A5963">
                    <w:rPr>
                      <w:rFonts w:ascii="Arial" w:hAnsi="Arial" w:cs="Arial"/>
                      <w:bCs/>
                      <w:sz w:val="24"/>
                      <w:szCs w:val="24"/>
                      <w:lang w:val="en-GB"/>
                    </w:rPr>
                    <w:t>commit fraud?</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A5963" w:rsidRDefault="004A5963" w:rsidP="004A5963">
                  <w:pPr>
                    <w:rPr>
                      <w:rFonts w:ascii="Arial" w:hAnsi="Arial" w:cs="Arial"/>
                      <w:bCs/>
                      <w:sz w:val="24"/>
                      <w:szCs w:val="24"/>
                    </w:rPr>
                  </w:pPr>
                  <w:r w:rsidRPr="004A5963">
                    <w:rPr>
                      <w:rFonts w:ascii="Arial" w:hAnsi="Arial" w:cs="Arial"/>
                      <w:bCs/>
                      <w:sz w:val="24"/>
                      <w:szCs w:val="24"/>
                    </w:rPr>
                    <w:t>As a feedback mechanism on its policies with</w:t>
                  </w:r>
                  <w:r>
                    <w:rPr>
                      <w:rFonts w:ascii="Arial" w:hAnsi="Arial" w:cs="Arial"/>
                      <w:bCs/>
                      <w:sz w:val="24"/>
                      <w:szCs w:val="24"/>
                    </w:rPr>
                    <w:t xml:space="preserve"> </w:t>
                  </w:r>
                  <w:r w:rsidRPr="004A5963">
                    <w:rPr>
                      <w:rFonts w:ascii="Arial" w:hAnsi="Arial" w:cs="Arial"/>
                      <w:bCs/>
                      <w:sz w:val="24"/>
                      <w:szCs w:val="24"/>
                    </w:rPr>
                    <w:t>respect to employee relations, does the</w:t>
                  </w:r>
                  <w:r>
                    <w:rPr>
                      <w:rFonts w:ascii="Arial" w:hAnsi="Arial" w:cs="Arial"/>
                      <w:bCs/>
                      <w:sz w:val="24"/>
                      <w:szCs w:val="24"/>
                    </w:rPr>
                    <w:t xml:space="preserve"> </w:t>
                  </w:r>
                  <w:r w:rsidRPr="004A5963">
                    <w:rPr>
                      <w:rFonts w:ascii="Arial" w:hAnsi="Arial" w:cs="Arial"/>
                      <w:bCs/>
                      <w:sz w:val="24"/>
                      <w:szCs w:val="24"/>
                    </w:rPr>
                    <w:t>organization conduct exit interviews of departing</w:t>
                  </w:r>
                  <w:r w:rsidRPr="004A5963">
                    <w:rPr>
                      <w:rFonts w:ascii="Arial" w:hAnsi="Arial" w:cs="Arial"/>
                      <w:bCs/>
                      <w:sz w:val="24"/>
                      <w:szCs w:val="24"/>
                      <w:lang w:val="en-GB"/>
                    </w:rPr>
                    <w:t>employees?</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Pr="004A5963" w:rsidRDefault="00091CFD" w:rsidP="00F10E87">
                  <w:pPr>
                    <w:rPr>
                      <w:rFonts w:ascii="Arial" w:hAnsi="Arial" w:cs="Arial"/>
                      <w:b/>
                      <w:sz w:val="24"/>
                      <w:szCs w:val="24"/>
                    </w:rPr>
                  </w:pPr>
                </w:p>
              </w:tc>
              <w:tc>
                <w:tcPr>
                  <w:tcW w:w="6027" w:type="dxa"/>
                </w:tcPr>
                <w:p w:rsidR="00091CFD" w:rsidRPr="004A5963" w:rsidRDefault="004A5963" w:rsidP="00091CFD">
                  <w:pPr>
                    <w:rPr>
                      <w:rFonts w:ascii="Arial" w:hAnsi="Arial" w:cs="Arial"/>
                      <w:b/>
                      <w:bCs/>
                      <w:sz w:val="24"/>
                      <w:szCs w:val="24"/>
                    </w:rPr>
                  </w:pPr>
                  <w:r w:rsidRPr="004A5963">
                    <w:rPr>
                      <w:rFonts w:ascii="Arial" w:hAnsi="Arial" w:cs="Arial"/>
                      <w:b/>
                      <w:bCs/>
                      <w:sz w:val="24"/>
                      <w:szCs w:val="24"/>
                      <w:lang w:val="en-GB"/>
                    </w:rPr>
                    <w:t>c. Management awareness</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A5963" w:rsidRDefault="004A5963" w:rsidP="004A5963">
                  <w:pPr>
                    <w:rPr>
                      <w:rFonts w:ascii="Arial" w:hAnsi="Arial" w:cs="Arial"/>
                      <w:bCs/>
                      <w:sz w:val="24"/>
                      <w:szCs w:val="24"/>
                    </w:rPr>
                  </w:pPr>
                  <w:r w:rsidRPr="004A5963">
                    <w:rPr>
                      <w:rFonts w:ascii="Arial" w:hAnsi="Arial" w:cs="Arial"/>
                      <w:bCs/>
                      <w:sz w:val="24"/>
                      <w:szCs w:val="24"/>
                    </w:rPr>
                    <w:t>Does management</w:t>
                  </w:r>
                  <w:r>
                    <w:rPr>
                      <w:rFonts w:ascii="Arial" w:hAnsi="Arial" w:cs="Arial"/>
                      <w:bCs/>
                      <w:sz w:val="24"/>
                      <w:szCs w:val="24"/>
                    </w:rPr>
                    <w:t xml:space="preserve"> </w:t>
                  </w:r>
                  <w:r w:rsidRPr="004A5963">
                    <w:rPr>
                      <w:rFonts w:ascii="Arial" w:hAnsi="Arial" w:cs="Arial"/>
                      <w:bCs/>
                      <w:sz w:val="24"/>
                      <w:szCs w:val="24"/>
                    </w:rPr>
                    <w:t>seem aware of the</w:t>
                  </w:r>
                  <w:r>
                    <w:rPr>
                      <w:rFonts w:ascii="Arial" w:hAnsi="Arial" w:cs="Arial"/>
                      <w:bCs/>
                      <w:sz w:val="24"/>
                      <w:szCs w:val="24"/>
                    </w:rPr>
                    <w:t xml:space="preserve"> </w:t>
                  </w:r>
                  <w:r w:rsidRPr="004A5963">
                    <w:rPr>
                      <w:rFonts w:ascii="Arial" w:hAnsi="Arial" w:cs="Arial"/>
                      <w:bCs/>
                      <w:sz w:val="24"/>
                      <w:szCs w:val="24"/>
                    </w:rPr>
                    <w:t>possibility of fraud</w:t>
                  </w:r>
                  <w:r>
                    <w:rPr>
                      <w:rFonts w:ascii="Arial" w:hAnsi="Arial" w:cs="Arial"/>
                      <w:bCs/>
                      <w:sz w:val="24"/>
                      <w:szCs w:val="24"/>
                    </w:rPr>
                    <w:t xml:space="preserve"> </w:t>
                  </w:r>
                  <w:r w:rsidRPr="004A5963">
                    <w:rPr>
                      <w:rFonts w:ascii="Arial" w:hAnsi="Arial" w:cs="Arial"/>
                      <w:bCs/>
                      <w:sz w:val="24"/>
                      <w:szCs w:val="24"/>
                    </w:rPr>
                    <w:t>and how it might</w:t>
                  </w:r>
                  <w:r>
                    <w:rPr>
                      <w:rFonts w:ascii="Arial" w:hAnsi="Arial" w:cs="Arial"/>
                      <w:bCs/>
                      <w:sz w:val="24"/>
                      <w:szCs w:val="24"/>
                    </w:rPr>
                    <w:t xml:space="preserve"> </w:t>
                  </w:r>
                  <w:r w:rsidRPr="004A5963">
                    <w:rPr>
                      <w:rFonts w:ascii="Arial" w:hAnsi="Arial" w:cs="Arial"/>
                      <w:bCs/>
                      <w:sz w:val="24"/>
                      <w:szCs w:val="24"/>
                    </w:rPr>
                    <w:t>be committed; i.e.</w:t>
                  </w:r>
                  <w:r>
                    <w:rPr>
                      <w:rFonts w:ascii="Arial" w:hAnsi="Arial" w:cs="Arial"/>
                      <w:bCs/>
                      <w:sz w:val="24"/>
                      <w:szCs w:val="24"/>
                    </w:rPr>
                    <w:t xml:space="preserve"> </w:t>
                  </w:r>
                  <w:r w:rsidRPr="004A5963">
                    <w:rPr>
                      <w:rFonts w:ascii="Arial" w:hAnsi="Arial" w:cs="Arial"/>
                      <w:bCs/>
                      <w:sz w:val="24"/>
                      <w:szCs w:val="24"/>
                    </w:rPr>
                    <w:t>does it see signs of</w:t>
                  </w:r>
                  <w:r>
                    <w:rPr>
                      <w:rFonts w:ascii="Arial" w:hAnsi="Arial" w:cs="Arial"/>
                      <w:bCs/>
                      <w:sz w:val="24"/>
                      <w:szCs w:val="24"/>
                    </w:rPr>
                    <w:t xml:space="preserve"> </w:t>
                  </w:r>
                  <w:r w:rsidRPr="004A5963">
                    <w:rPr>
                      <w:rFonts w:ascii="Arial" w:hAnsi="Arial" w:cs="Arial"/>
                      <w:bCs/>
                      <w:sz w:val="24"/>
                      <w:szCs w:val="24"/>
                    </w:rPr>
                    <w:t>potential fraud</w:t>
                  </w:r>
                  <w:r>
                    <w:rPr>
                      <w:rFonts w:ascii="Arial" w:hAnsi="Arial" w:cs="Arial"/>
                      <w:bCs/>
                      <w:sz w:val="24"/>
                      <w:szCs w:val="24"/>
                    </w:rPr>
                    <w:t xml:space="preserve"> </w:t>
                  </w:r>
                  <w:r w:rsidRPr="004A5963">
                    <w:rPr>
                      <w:rFonts w:ascii="Arial" w:hAnsi="Arial" w:cs="Arial"/>
                      <w:bCs/>
                      <w:sz w:val="24"/>
                      <w:szCs w:val="24"/>
                    </w:rPr>
                    <w:t>such as drug abuse</w:t>
                  </w:r>
                  <w:r>
                    <w:rPr>
                      <w:rFonts w:ascii="Arial" w:hAnsi="Arial" w:cs="Arial"/>
                      <w:bCs/>
                      <w:sz w:val="24"/>
                      <w:szCs w:val="24"/>
                    </w:rPr>
                    <w:t xml:space="preserve"> </w:t>
                  </w:r>
                  <w:r w:rsidRPr="004A5963">
                    <w:rPr>
                      <w:rFonts w:ascii="Arial" w:hAnsi="Arial" w:cs="Arial"/>
                      <w:bCs/>
                      <w:sz w:val="24"/>
                      <w:szCs w:val="24"/>
                    </w:rPr>
                    <w:t>by low-paid</w:t>
                  </w:r>
                  <w:r>
                    <w:rPr>
                      <w:rFonts w:ascii="Arial" w:hAnsi="Arial" w:cs="Arial"/>
                      <w:bCs/>
                      <w:sz w:val="24"/>
                      <w:szCs w:val="24"/>
                    </w:rPr>
                    <w:t xml:space="preserve"> </w:t>
                  </w:r>
                  <w:r w:rsidRPr="004A5963">
                    <w:rPr>
                      <w:rFonts w:ascii="Arial" w:hAnsi="Arial" w:cs="Arial"/>
                      <w:bCs/>
                      <w:sz w:val="24"/>
                      <w:szCs w:val="24"/>
                    </w:rPr>
                    <w:t>employees who</w:t>
                  </w:r>
                  <w:r>
                    <w:rPr>
                      <w:rFonts w:ascii="Arial" w:hAnsi="Arial" w:cs="Arial"/>
                      <w:bCs/>
                      <w:sz w:val="24"/>
                      <w:szCs w:val="24"/>
                    </w:rPr>
                    <w:t xml:space="preserve"> </w:t>
                  </w:r>
                  <w:r w:rsidRPr="004A5963">
                    <w:rPr>
                      <w:rFonts w:ascii="Arial" w:hAnsi="Arial" w:cs="Arial"/>
                      <w:bCs/>
                      <w:sz w:val="24"/>
                      <w:szCs w:val="24"/>
                    </w:rPr>
                    <w:t>suddenly seem to</w:t>
                  </w:r>
                  <w:r>
                    <w:rPr>
                      <w:rFonts w:ascii="Arial" w:hAnsi="Arial" w:cs="Arial"/>
                      <w:bCs/>
                      <w:sz w:val="24"/>
                      <w:szCs w:val="24"/>
                    </w:rPr>
                    <w:t xml:space="preserve"> </w:t>
                  </w:r>
                  <w:r w:rsidRPr="004A5963">
                    <w:rPr>
                      <w:rFonts w:ascii="Arial" w:hAnsi="Arial" w:cs="Arial"/>
                      <w:bCs/>
                      <w:sz w:val="24"/>
                      <w:szCs w:val="24"/>
                    </w:rPr>
                    <w:t>have acquired</w:t>
                  </w:r>
                  <w:r>
                    <w:rPr>
                      <w:rFonts w:ascii="Arial" w:hAnsi="Arial" w:cs="Arial"/>
                      <w:bCs/>
                      <w:sz w:val="24"/>
                      <w:szCs w:val="24"/>
                    </w:rPr>
                    <w:t xml:space="preserve"> </w:t>
                  </w:r>
                  <w:r w:rsidRPr="004A5963">
                    <w:rPr>
                      <w:rFonts w:ascii="Arial" w:hAnsi="Arial" w:cs="Arial"/>
                      <w:bCs/>
                      <w:sz w:val="24"/>
                      <w:szCs w:val="24"/>
                      <w:lang w:val="en-GB"/>
                    </w:rPr>
                    <w:t>wealth?</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rPr>
                <w:trHeight w:val="215"/>
              </w:trPr>
              <w:tc>
                <w:tcPr>
                  <w:tcW w:w="350" w:type="dxa"/>
                </w:tcPr>
                <w:p w:rsidR="00091CFD" w:rsidRPr="00A30653" w:rsidRDefault="00A30653" w:rsidP="00F10E87">
                  <w:pPr>
                    <w:rPr>
                      <w:rFonts w:ascii="Arial" w:hAnsi="Arial" w:cs="Arial"/>
                      <w:b/>
                      <w:sz w:val="24"/>
                      <w:szCs w:val="24"/>
                    </w:rPr>
                  </w:pPr>
                  <w:r w:rsidRPr="00A30653">
                    <w:rPr>
                      <w:rFonts w:ascii="Arial" w:hAnsi="Arial" w:cs="Arial"/>
                      <w:b/>
                      <w:sz w:val="24"/>
                      <w:szCs w:val="24"/>
                    </w:rPr>
                    <w:t>2</w:t>
                  </w:r>
                </w:p>
              </w:tc>
              <w:tc>
                <w:tcPr>
                  <w:tcW w:w="6027" w:type="dxa"/>
                </w:tcPr>
                <w:p w:rsidR="00091CFD" w:rsidRPr="004A5963" w:rsidRDefault="00A30653" w:rsidP="00CA7870">
                  <w:pPr>
                    <w:rPr>
                      <w:rFonts w:ascii="Arial" w:hAnsi="Arial" w:cs="Arial"/>
                      <w:bCs/>
                      <w:sz w:val="24"/>
                      <w:szCs w:val="24"/>
                    </w:rPr>
                  </w:pPr>
                  <w:r w:rsidRPr="00A30653">
                    <w:rPr>
                      <w:rFonts w:ascii="Arial" w:hAnsi="Arial" w:cs="Arial"/>
                      <w:b/>
                      <w:bCs/>
                      <w:sz w:val="24"/>
                      <w:szCs w:val="24"/>
                    </w:rPr>
                    <w:t>Does the</w:t>
                  </w:r>
                  <w:r w:rsidR="00CA7870">
                    <w:rPr>
                      <w:rFonts w:ascii="Arial" w:hAnsi="Arial" w:cs="Arial"/>
                      <w:b/>
                      <w:bCs/>
                      <w:sz w:val="24"/>
                      <w:szCs w:val="24"/>
                    </w:rPr>
                    <w:t xml:space="preserve"> </w:t>
                  </w:r>
                  <w:r w:rsidRPr="00A30653">
                    <w:rPr>
                      <w:rFonts w:ascii="Arial" w:hAnsi="Arial" w:cs="Arial"/>
                      <w:b/>
                      <w:bCs/>
                      <w:sz w:val="24"/>
                      <w:szCs w:val="24"/>
                    </w:rPr>
                    <w:t>organization have</w:t>
                  </w:r>
                  <w:r w:rsidR="00CA7870">
                    <w:rPr>
                      <w:rFonts w:ascii="Arial" w:hAnsi="Arial" w:cs="Arial"/>
                      <w:b/>
                      <w:bCs/>
                      <w:sz w:val="24"/>
                      <w:szCs w:val="24"/>
                    </w:rPr>
                    <w:t xml:space="preserve"> </w:t>
                  </w:r>
                  <w:r w:rsidRPr="00A30653">
                    <w:rPr>
                      <w:rFonts w:ascii="Arial" w:hAnsi="Arial" w:cs="Arial"/>
                      <w:b/>
                      <w:bCs/>
                      <w:sz w:val="24"/>
                      <w:szCs w:val="24"/>
                    </w:rPr>
                    <w:t>an adequate</w:t>
                  </w:r>
                  <w:r w:rsidR="00CA7870">
                    <w:rPr>
                      <w:rFonts w:ascii="Arial" w:hAnsi="Arial" w:cs="Arial"/>
                      <w:b/>
                      <w:bCs/>
                      <w:sz w:val="24"/>
                      <w:szCs w:val="24"/>
                    </w:rPr>
                    <w:t xml:space="preserve"> </w:t>
                  </w:r>
                  <w:r w:rsidRPr="00A30653">
                    <w:rPr>
                      <w:rFonts w:ascii="Arial" w:hAnsi="Arial" w:cs="Arial"/>
                      <w:b/>
                      <w:bCs/>
                      <w:sz w:val="24"/>
                      <w:szCs w:val="24"/>
                    </w:rPr>
                    <w:t>internal control</w:t>
                  </w:r>
                  <w:r w:rsidR="00CA7870">
                    <w:rPr>
                      <w:rFonts w:ascii="Arial" w:hAnsi="Arial" w:cs="Arial"/>
                      <w:b/>
                      <w:bCs/>
                      <w:sz w:val="24"/>
                      <w:szCs w:val="24"/>
                    </w:rPr>
                    <w:t xml:space="preserve"> </w:t>
                  </w:r>
                  <w:r w:rsidRPr="00A30653">
                    <w:rPr>
                      <w:rFonts w:ascii="Arial" w:hAnsi="Arial" w:cs="Arial"/>
                      <w:b/>
                      <w:bCs/>
                      <w:sz w:val="24"/>
                      <w:szCs w:val="24"/>
                      <w:lang w:val="en-GB"/>
                    </w:rPr>
                    <w:t>mechanism?</w:t>
                  </w:r>
                  <w:r w:rsidR="00CA7870">
                    <w:rPr>
                      <w:rFonts w:ascii="Arial" w:hAnsi="Arial" w:cs="Arial"/>
                      <w:b/>
                      <w:bCs/>
                      <w:sz w:val="24"/>
                      <w:szCs w:val="24"/>
                      <w:lang w:val="en-GB"/>
                    </w:rPr>
                    <w:t xml:space="preserve"> </w:t>
                  </w:r>
                  <w:r>
                    <w:rPr>
                      <w:rFonts w:ascii="Arial" w:hAnsi="Arial" w:cs="Arial"/>
                      <w:b/>
                      <w:bCs/>
                      <w:sz w:val="24"/>
                      <w:szCs w:val="24"/>
                      <w:lang w:val="en-GB"/>
                    </w:rPr>
                    <w:t>Specifically</w:t>
                  </w:r>
                  <w:r w:rsidR="00CA7870">
                    <w:rPr>
                      <w:rFonts w:ascii="Arial" w:hAnsi="Arial" w:cs="Arial"/>
                      <w:b/>
                      <w:bCs/>
                      <w:sz w:val="24"/>
                      <w:szCs w:val="24"/>
                      <w:lang w:val="en-GB"/>
                    </w:rPr>
                    <w:t>:</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A30653" w:rsidRDefault="00A30653" w:rsidP="00A30653">
                  <w:pPr>
                    <w:pStyle w:val="ListParagraph"/>
                    <w:numPr>
                      <w:ilvl w:val="0"/>
                      <w:numId w:val="26"/>
                    </w:numPr>
                    <w:rPr>
                      <w:rFonts w:ascii="Arial" w:hAnsi="Arial" w:cs="Arial"/>
                      <w:b/>
                      <w:bCs/>
                      <w:sz w:val="24"/>
                      <w:szCs w:val="24"/>
                    </w:rPr>
                  </w:pPr>
                  <w:r w:rsidRPr="00A30653">
                    <w:rPr>
                      <w:rFonts w:ascii="Arial" w:hAnsi="Arial" w:cs="Arial"/>
                      <w:b/>
                      <w:bCs/>
                      <w:sz w:val="24"/>
                      <w:szCs w:val="24"/>
                    </w:rPr>
                    <w:t>Fraud integral</w:t>
                  </w:r>
                  <w:r>
                    <w:rPr>
                      <w:rFonts w:ascii="Arial" w:hAnsi="Arial" w:cs="Arial"/>
                      <w:b/>
                      <w:bCs/>
                      <w:sz w:val="24"/>
                      <w:szCs w:val="24"/>
                    </w:rPr>
                    <w:t xml:space="preserve"> </w:t>
                  </w:r>
                  <w:r w:rsidRPr="00A30653">
                    <w:rPr>
                      <w:rFonts w:ascii="Arial" w:hAnsi="Arial" w:cs="Arial"/>
                      <w:b/>
                      <w:bCs/>
                      <w:sz w:val="24"/>
                      <w:szCs w:val="24"/>
                    </w:rPr>
                    <w:t>to internal</w:t>
                  </w:r>
                  <w:r w:rsidR="00CA7870">
                    <w:rPr>
                      <w:rFonts w:ascii="Arial" w:hAnsi="Arial" w:cs="Arial"/>
                      <w:b/>
                      <w:bCs/>
                      <w:sz w:val="24"/>
                      <w:szCs w:val="24"/>
                    </w:rPr>
                    <w:t xml:space="preserve"> </w:t>
                  </w:r>
                  <w:r w:rsidRPr="00A30653">
                    <w:rPr>
                      <w:rFonts w:ascii="Arial" w:hAnsi="Arial" w:cs="Arial"/>
                      <w:b/>
                      <w:bCs/>
                      <w:sz w:val="24"/>
                      <w:szCs w:val="24"/>
                    </w:rPr>
                    <w:t>controls</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A30653" w:rsidRPr="00A30653" w:rsidRDefault="00A30653" w:rsidP="00A30653">
                  <w:pPr>
                    <w:rPr>
                      <w:rFonts w:ascii="Arial" w:hAnsi="Arial" w:cs="Arial"/>
                      <w:bCs/>
                      <w:sz w:val="24"/>
                      <w:szCs w:val="24"/>
                    </w:rPr>
                  </w:pPr>
                  <w:r w:rsidRPr="00A30653">
                    <w:rPr>
                      <w:rFonts w:ascii="Arial" w:hAnsi="Arial" w:cs="Arial"/>
                      <w:bCs/>
                      <w:sz w:val="24"/>
                      <w:szCs w:val="24"/>
                    </w:rPr>
                    <w:t>Does the</w:t>
                  </w:r>
                  <w:r w:rsidR="00CA7870">
                    <w:rPr>
                      <w:rFonts w:ascii="Arial" w:hAnsi="Arial" w:cs="Arial"/>
                      <w:bCs/>
                      <w:sz w:val="24"/>
                      <w:szCs w:val="24"/>
                    </w:rPr>
                    <w:t xml:space="preserve"> </w:t>
                  </w:r>
                  <w:r w:rsidRPr="00A30653">
                    <w:rPr>
                      <w:rFonts w:ascii="Arial" w:hAnsi="Arial" w:cs="Arial"/>
                      <w:bCs/>
                      <w:sz w:val="24"/>
                      <w:szCs w:val="24"/>
                    </w:rPr>
                    <w:t>organization’s</w:t>
                  </w:r>
                  <w:r w:rsidR="00CA7870">
                    <w:rPr>
                      <w:rFonts w:ascii="Arial" w:hAnsi="Arial" w:cs="Arial"/>
                      <w:bCs/>
                      <w:sz w:val="24"/>
                      <w:szCs w:val="24"/>
                    </w:rPr>
                    <w:t xml:space="preserve"> </w:t>
                  </w:r>
                  <w:r w:rsidRPr="00A30653">
                    <w:rPr>
                      <w:rFonts w:ascii="Arial" w:hAnsi="Arial" w:cs="Arial"/>
                      <w:bCs/>
                      <w:sz w:val="24"/>
                      <w:szCs w:val="24"/>
                    </w:rPr>
                    <w:t>internal control</w:t>
                  </w:r>
                  <w:r w:rsidR="00CA7870">
                    <w:rPr>
                      <w:rFonts w:ascii="Arial" w:hAnsi="Arial" w:cs="Arial"/>
                      <w:bCs/>
                      <w:sz w:val="24"/>
                      <w:szCs w:val="24"/>
                    </w:rPr>
                    <w:t xml:space="preserve"> </w:t>
                  </w:r>
                  <w:r w:rsidRPr="00A30653">
                    <w:rPr>
                      <w:rFonts w:ascii="Arial" w:hAnsi="Arial" w:cs="Arial"/>
                      <w:bCs/>
                      <w:sz w:val="24"/>
                      <w:szCs w:val="24"/>
                    </w:rPr>
                    <w:t>mechanism</w:t>
                  </w:r>
                </w:p>
                <w:p w:rsidR="00091CFD" w:rsidRDefault="00A30653" w:rsidP="00CA7870">
                  <w:pPr>
                    <w:rPr>
                      <w:rFonts w:ascii="Arial" w:hAnsi="Arial" w:cs="Arial"/>
                      <w:b/>
                      <w:bCs/>
                      <w:sz w:val="24"/>
                      <w:szCs w:val="24"/>
                    </w:rPr>
                  </w:pPr>
                  <w:r w:rsidRPr="00A30653">
                    <w:rPr>
                      <w:rFonts w:ascii="Arial" w:hAnsi="Arial" w:cs="Arial"/>
                      <w:bCs/>
                      <w:sz w:val="24"/>
                      <w:szCs w:val="24"/>
                    </w:rPr>
                    <w:t>express an</w:t>
                  </w:r>
                  <w:r w:rsidR="00CA7870">
                    <w:rPr>
                      <w:rFonts w:ascii="Arial" w:hAnsi="Arial" w:cs="Arial"/>
                      <w:bCs/>
                      <w:sz w:val="24"/>
                      <w:szCs w:val="24"/>
                    </w:rPr>
                    <w:t xml:space="preserve"> </w:t>
                  </w:r>
                  <w:r w:rsidRPr="00A30653">
                    <w:rPr>
                      <w:rFonts w:ascii="Arial" w:hAnsi="Arial" w:cs="Arial"/>
                      <w:bCs/>
                      <w:sz w:val="24"/>
                      <w:szCs w:val="24"/>
                    </w:rPr>
                    <w:t>unambiguous</w:t>
                  </w:r>
                  <w:r w:rsidR="00CA7870">
                    <w:rPr>
                      <w:rFonts w:ascii="Arial" w:hAnsi="Arial" w:cs="Arial"/>
                      <w:bCs/>
                      <w:sz w:val="24"/>
                      <w:szCs w:val="24"/>
                    </w:rPr>
                    <w:t xml:space="preserve"> </w:t>
                  </w:r>
                  <w:r w:rsidRPr="00A30653">
                    <w:rPr>
                      <w:rFonts w:ascii="Arial" w:hAnsi="Arial" w:cs="Arial"/>
                      <w:bCs/>
                      <w:sz w:val="24"/>
                      <w:szCs w:val="24"/>
                      <w:lang w:val="en-GB"/>
                    </w:rPr>
                    <w:t>need to prevent fraud</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Default="00A30653" w:rsidP="00CA7870">
                  <w:pPr>
                    <w:rPr>
                      <w:rFonts w:ascii="Arial" w:hAnsi="Arial" w:cs="Arial"/>
                      <w:b/>
                      <w:bCs/>
                      <w:sz w:val="24"/>
                      <w:szCs w:val="24"/>
                    </w:rPr>
                  </w:pPr>
                  <w:r w:rsidRPr="00A30653">
                    <w:rPr>
                      <w:rFonts w:ascii="Arial" w:hAnsi="Arial" w:cs="Arial"/>
                      <w:b/>
                      <w:bCs/>
                      <w:sz w:val="24"/>
                      <w:szCs w:val="24"/>
                    </w:rPr>
                    <w:t>b. Control over</w:t>
                  </w:r>
                  <w:r w:rsidR="00CA7870">
                    <w:rPr>
                      <w:rFonts w:ascii="Arial" w:hAnsi="Arial" w:cs="Arial"/>
                      <w:b/>
                      <w:bCs/>
                      <w:sz w:val="24"/>
                      <w:szCs w:val="24"/>
                    </w:rPr>
                    <w:t xml:space="preserve"> </w:t>
                  </w:r>
                  <w:r w:rsidRPr="00A30653">
                    <w:rPr>
                      <w:rFonts w:ascii="Arial" w:hAnsi="Arial" w:cs="Arial"/>
                      <w:b/>
                      <w:bCs/>
                      <w:sz w:val="24"/>
                      <w:szCs w:val="24"/>
                    </w:rPr>
                    <w:t>physical and</w:t>
                  </w:r>
                  <w:r w:rsidR="00CA7870">
                    <w:rPr>
                      <w:rFonts w:ascii="Arial" w:hAnsi="Arial" w:cs="Arial"/>
                      <w:b/>
                      <w:bCs/>
                      <w:sz w:val="24"/>
                      <w:szCs w:val="24"/>
                    </w:rPr>
                    <w:t xml:space="preserve"> </w:t>
                  </w:r>
                  <w:r w:rsidRPr="00A30653">
                    <w:rPr>
                      <w:rFonts w:ascii="Arial" w:hAnsi="Arial" w:cs="Arial"/>
                      <w:b/>
                      <w:bCs/>
                      <w:sz w:val="24"/>
                      <w:szCs w:val="24"/>
                      <w:lang w:val="en-GB"/>
                    </w:rPr>
                    <w:t>logical access</w:t>
                  </w:r>
                </w:p>
              </w:tc>
              <w:tc>
                <w:tcPr>
                  <w:tcW w:w="644" w:type="dxa"/>
                </w:tcPr>
                <w:p w:rsidR="00091CFD" w:rsidRDefault="00091CFD" w:rsidP="00F10E87">
                  <w:pPr>
                    <w:rPr>
                      <w:rFonts w:ascii="Arial" w:hAnsi="Arial" w:cs="Arial"/>
                      <w:sz w:val="24"/>
                      <w:szCs w:val="24"/>
                    </w:rPr>
                  </w:pPr>
                </w:p>
              </w:tc>
              <w:tc>
                <w:tcPr>
                  <w:tcW w:w="536" w:type="dxa"/>
                </w:tcPr>
                <w:p w:rsidR="00091CFD" w:rsidRDefault="00091CFD" w:rsidP="00F10E87">
                  <w:pPr>
                    <w:rPr>
                      <w:rFonts w:ascii="Arial" w:hAnsi="Arial" w:cs="Arial"/>
                      <w:sz w:val="24"/>
                      <w:szCs w:val="24"/>
                    </w:rPr>
                  </w:pPr>
                </w:p>
              </w:tc>
              <w:tc>
                <w:tcPr>
                  <w:tcW w:w="630" w:type="dxa"/>
                </w:tcPr>
                <w:p w:rsidR="00091CFD" w:rsidRDefault="00091CFD" w:rsidP="00F10E87">
                  <w:pPr>
                    <w:rPr>
                      <w:rFonts w:ascii="Arial" w:hAnsi="Arial" w:cs="Arial"/>
                      <w:sz w:val="24"/>
                      <w:szCs w:val="24"/>
                    </w:rPr>
                  </w:pPr>
                </w:p>
              </w:tc>
              <w:tc>
                <w:tcPr>
                  <w:tcW w:w="603" w:type="dxa"/>
                </w:tcPr>
                <w:p w:rsidR="00091CFD"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05351" w:rsidRDefault="00A30653" w:rsidP="00CA7870">
                  <w:pPr>
                    <w:rPr>
                      <w:rFonts w:ascii="Arial" w:hAnsi="Arial" w:cs="Arial"/>
                      <w:bCs/>
                      <w:sz w:val="24"/>
                      <w:szCs w:val="24"/>
                    </w:rPr>
                  </w:pPr>
                  <w:r w:rsidRPr="00405351">
                    <w:rPr>
                      <w:rFonts w:ascii="Arial" w:hAnsi="Arial" w:cs="Arial"/>
                      <w:bCs/>
                      <w:sz w:val="24"/>
                      <w:szCs w:val="24"/>
                    </w:rPr>
                    <w:t>Does the</w:t>
                  </w:r>
                  <w:r w:rsidR="00CA7870">
                    <w:rPr>
                      <w:rFonts w:ascii="Arial" w:hAnsi="Arial" w:cs="Arial"/>
                      <w:bCs/>
                      <w:sz w:val="24"/>
                      <w:szCs w:val="24"/>
                    </w:rPr>
                    <w:t xml:space="preserve"> </w:t>
                  </w:r>
                  <w:r w:rsidRPr="00405351">
                    <w:rPr>
                      <w:rFonts w:ascii="Arial" w:hAnsi="Arial" w:cs="Arial"/>
                      <w:bCs/>
                      <w:sz w:val="24"/>
                      <w:szCs w:val="24"/>
                    </w:rPr>
                    <w:t>organization take</w:t>
                  </w:r>
                  <w:r w:rsidR="00CA7870">
                    <w:rPr>
                      <w:rFonts w:ascii="Arial" w:hAnsi="Arial" w:cs="Arial"/>
                      <w:bCs/>
                      <w:sz w:val="24"/>
                      <w:szCs w:val="24"/>
                    </w:rPr>
                    <w:t xml:space="preserve"> </w:t>
                  </w:r>
                  <w:r w:rsidRPr="00405351">
                    <w:rPr>
                      <w:rFonts w:ascii="Arial" w:hAnsi="Arial" w:cs="Arial"/>
                      <w:bCs/>
                      <w:sz w:val="24"/>
                      <w:szCs w:val="24"/>
                    </w:rPr>
                    <w:t>precautionary</w:t>
                  </w:r>
                  <w:r w:rsidR="00CA7870">
                    <w:rPr>
                      <w:rFonts w:ascii="Arial" w:hAnsi="Arial" w:cs="Arial"/>
                      <w:bCs/>
                      <w:sz w:val="24"/>
                      <w:szCs w:val="24"/>
                    </w:rPr>
                    <w:t xml:space="preserve"> </w:t>
                  </w:r>
                  <w:r w:rsidRPr="00405351">
                    <w:rPr>
                      <w:rFonts w:ascii="Arial" w:hAnsi="Arial" w:cs="Arial"/>
                      <w:bCs/>
                      <w:sz w:val="24"/>
                      <w:szCs w:val="24"/>
                    </w:rPr>
                    <w:t xml:space="preserve">fraud </w:t>
                  </w:r>
                  <w:r w:rsidR="00CA7870">
                    <w:rPr>
                      <w:rFonts w:ascii="Arial" w:hAnsi="Arial" w:cs="Arial"/>
                      <w:bCs/>
                      <w:sz w:val="24"/>
                      <w:szCs w:val="24"/>
                    </w:rPr>
                    <w:t>p</w:t>
                  </w:r>
                  <w:r w:rsidRPr="00405351">
                    <w:rPr>
                      <w:rFonts w:ascii="Arial" w:hAnsi="Arial" w:cs="Arial"/>
                      <w:bCs/>
                      <w:sz w:val="24"/>
                      <w:szCs w:val="24"/>
                    </w:rPr>
                    <w:t>revention</w:t>
                  </w:r>
                  <w:r w:rsidR="00CA7870">
                    <w:rPr>
                      <w:rFonts w:ascii="Arial" w:hAnsi="Arial" w:cs="Arial"/>
                      <w:bCs/>
                      <w:sz w:val="24"/>
                      <w:szCs w:val="24"/>
                    </w:rPr>
                    <w:t xml:space="preserve"> </w:t>
                  </w:r>
                  <w:r w:rsidRPr="00405351">
                    <w:rPr>
                      <w:rFonts w:ascii="Arial" w:hAnsi="Arial" w:cs="Arial"/>
                      <w:bCs/>
                      <w:sz w:val="24"/>
                      <w:szCs w:val="24"/>
                    </w:rPr>
                    <w:t>measures such as</w:t>
                  </w:r>
                  <w:r w:rsidR="00CA7870">
                    <w:rPr>
                      <w:rFonts w:ascii="Arial" w:hAnsi="Arial" w:cs="Arial"/>
                      <w:bCs/>
                      <w:sz w:val="24"/>
                      <w:szCs w:val="24"/>
                    </w:rPr>
                    <w:t xml:space="preserve"> </w:t>
                  </w:r>
                  <w:r w:rsidRPr="00405351">
                    <w:rPr>
                      <w:rFonts w:ascii="Arial" w:hAnsi="Arial" w:cs="Arial"/>
                      <w:bCs/>
                      <w:sz w:val="24"/>
                      <w:szCs w:val="24"/>
                    </w:rPr>
                    <w:t>locking doors,</w:t>
                  </w:r>
                  <w:r w:rsidR="00CA7870">
                    <w:rPr>
                      <w:rFonts w:ascii="Arial" w:hAnsi="Arial" w:cs="Arial"/>
                      <w:bCs/>
                      <w:sz w:val="24"/>
                      <w:szCs w:val="24"/>
                    </w:rPr>
                    <w:t xml:space="preserve"> </w:t>
                  </w:r>
                  <w:r w:rsidRPr="00405351">
                    <w:rPr>
                      <w:rFonts w:ascii="Arial" w:hAnsi="Arial" w:cs="Arial"/>
                      <w:bCs/>
                      <w:sz w:val="24"/>
                      <w:szCs w:val="24"/>
                    </w:rPr>
                    <w:t>desks and cabinets</w:t>
                  </w:r>
                  <w:r w:rsidR="00CA7870">
                    <w:rPr>
                      <w:rFonts w:ascii="Arial" w:hAnsi="Arial" w:cs="Arial"/>
                      <w:bCs/>
                      <w:sz w:val="24"/>
                      <w:szCs w:val="24"/>
                    </w:rPr>
                    <w:t xml:space="preserve"> </w:t>
                  </w:r>
                  <w:r w:rsidRPr="00405351">
                    <w:rPr>
                      <w:rFonts w:ascii="Arial" w:hAnsi="Arial" w:cs="Arial"/>
                      <w:bCs/>
                      <w:sz w:val="24"/>
                      <w:szCs w:val="24"/>
                    </w:rPr>
                    <w:t>when left</w:t>
                  </w:r>
                  <w:r w:rsidR="00CA7870">
                    <w:rPr>
                      <w:rFonts w:ascii="Arial" w:hAnsi="Arial" w:cs="Arial"/>
                      <w:bCs/>
                      <w:sz w:val="24"/>
                      <w:szCs w:val="24"/>
                    </w:rPr>
                    <w:t xml:space="preserve"> </w:t>
                  </w:r>
                  <w:r w:rsidRPr="00405351">
                    <w:rPr>
                      <w:rFonts w:ascii="Arial" w:hAnsi="Arial" w:cs="Arial"/>
                      <w:bCs/>
                      <w:sz w:val="24"/>
                      <w:szCs w:val="24"/>
                    </w:rPr>
                    <w:t>unattended,</w:t>
                  </w:r>
                  <w:r w:rsidR="00CA7870">
                    <w:rPr>
                      <w:rFonts w:ascii="Arial" w:hAnsi="Arial" w:cs="Arial"/>
                      <w:bCs/>
                      <w:sz w:val="24"/>
                      <w:szCs w:val="24"/>
                    </w:rPr>
                    <w:t xml:space="preserve"> </w:t>
                  </w:r>
                  <w:r w:rsidRPr="00405351">
                    <w:rPr>
                      <w:rFonts w:ascii="Arial" w:hAnsi="Arial" w:cs="Arial"/>
                      <w:bCs/>
                      <w:sz w:val="24"/>
                      <w:szCs w:val="24"/>
                    </w:rPr>
                    <w:t>especially in</w:t>
                  </w:r>
                  <w:r w:rsidR="00CA7870">
                    <w:rPr>
                      <w:rFonts w:ascii="Arial" w:hAnsi="Arial" w:cs="Arial"/>
                      <w:bCs/>
                      <w:sz w:val="24"/>
                      <w:szCs w:val="24"/>
                    </w:rPr>
                    <w:t xml:space="preserve"> </w:t>
                  </w:r>
                  <w:r w:rsidRPr="00405351">
                    <w:rPr>
                      <w:rFonts w:ascii="Arial" w:hAnsi="Arial" w:cs="Arial"/>
                      <w:bCs/>
                      <w:sz w:val="24"/>
                      <w:szCs w:val="24"/>
                    </w:rPr>
                    <w:t>sensitive</w:t>
                  </w:r>
                  <w:r w:rsidR="00CA7870">
                    <w:rPr>
                      <w:rFonts w:ascii="Arial" w:hAnsi="Arial" w:cs="Arial"/>
                      <w:bCs/>
                      <w:sz w:val="24"/>
                      <w:szCs w:val="24"/>
                    </w:rPr>
                    <w:t xml:space="preserve"> </w:t>
                  </w:r>
                  <w:r w:rsidRPr="00405351">
                    <w:rPr>
                      <w:rFonts w:ascii="Arial" w:hAnsi="Arial" w:cs="Arial"/>
                      <w:bCs/>
                      <w:sz w:val="24"/>
                      <w:szCs w:val="24"/>
                    </w:rPr>
                    <w:t>departments that</w:t>
                  </w:r>
                  <w:r w:rsidR="00CA7870">
                    <w:rPr>
                      <w:rFonts w:ascii="Arial" w:hAnsi="Arial" w:cs="Arial"/>
                      <w:bCs/>
                      <w:sz w:val="24"/>
                      <w:szCs w:val="24"/>
                    </w:rPr>
                    <w:t xml:space="preserve"> </w:t>
                  </w:r>
                  <w:r w:rsidRPr="00405351">
                    <w:rPr>
                      <w:rFonts w:ascii="Arial" w:hAnsi="Arial" w:cs="Arial"/>
                      <w:bCs/>
                      <w:sz w:val="24"/>
                      <w:szCs w:val="24"/>
                    </w:rPr>
                    <w:t>hold valuable</w:t>
                  </w:r>
                  <w:r w:rsidR="00CA7870">
                    <w:rPr>
                      <w:rFonts w:ascii="Arial" w:hAnsi="Arial" w:cs="Arial"/>
                      <w:bCs/>
                      <w:sz w:val="24"/>
                      <w:szCs w:val="24"/>
                    </w:rPr>
                    <w:t xml:space="preserve"> </w:t>
                  </w:r>
                  <w:r w:rsidRPr="00405351">
                    <w:rPr>
                      <w:rFonts w:ascii="Arial" w:hAnsi="Arial" w:cs="Arial"/>
                      <w:bCs/>
                      <w:sz w:val="24"/>
                      <w:szCs w:val="24"/>
                    </w:rPr>
                    <w:t>assets and files</w:t>
                  </w:r>
                  <w:r w:rsidR="00CA7870">
                    <w:rPr>
                      <w:rFonts w:ascii="Arial" w:hAnsi="Arial" w:cs="Arial"/>
                      <w:bCs/>
                      <w:sz w:val="24"/>
                      <w:szCs w:val="24"/>
                    </w:rPr>
                    <w:t xml:space="preserve"> </w:t>
                  </w:r>
                  <w:r w:rsidRPr="00405351">
                    <w:rPr>
                      <w:rFonts w:ascii="Arial" w:hAnsi="Arial" w:cs="Arial"/>
                      <w:bCs/>
                      <w:sz w:val="24"/>
                      <w:szCs w:val="24"/>
                    </w:rPr>
                    <w:t>and documents</w:t>
                  </w:r>
                  <w:r w:rsidR="00CA7870">
                    <w:rPr>
                      <w:rFonts w:ascii="Arial" w:hAnsi="Arial" w:cs="Arial"/>
                      <w:bCs/>
                      <w:sz w:val="24"/>
                      <w:szCs w:val="24"/>
                    </w:rPr>
                    <w:t xml:space="preserve"> </w:t>
                  </w:r>
                  <w:r w:rsidRPr="00405351">
                    <w:rPr>
                      <w:rFonts w:ascii="Arial" w:hAnsi="Arial" w:cs="Arial"/>
                      <w:bCs/>
                      <w:sz w:val="24"/>
                      <w:szCs w:val="24"/>
                    </w:rPr>
                    <w:t>related to</w:t>
                  </w:r>
                  <w:r w:rsidR="00CA7870">
                    <w:rPr>
                      <w:rFonts w:ascii="Arial" w:hAnsi="Arial" w:cs="Arial"/>
                      <w:bCs/>
                      <w:sz w:val="24"/>
                      <w:szCs w:val="24"/>
                    </w:rPr>
                    <w:t xml:space="preserve"> </w:t>
                  </w:r>
                  <w:r w:rsidRPr="00405351">
                    <w:rPr>
                      <w:rFonts w:ascii="Arial" w:hAnsi="Arial" w:cs="Arial"/>
                      <w:bCs/>
                      <w:sz w:val="24"/>
                      <w:szCs w:val="24"/>
                    </w:rPr>
                    <w:t>personnel, payroll,</w:t>
                  </w:r>
                  <w:r w:rsidR="00CA7870">
                    <w:rPr>
                      <w:rFonts w:ascii="Arial" w:hAnsi="Arial" w:cs="Arial"/>
                      <w:bCs/>
                      <w:sz w:val="24"/>
                      <w:szCs w:val="24"/>
                    </w:rPr>
                    <w:t xml:space="preserve"> </w:t>
                  </w:r>
                  <w:r w:rsidRPr="00405351">
                    <w:rPr>
                      <w:rFonts w:ascii="Arial" w:hAnsi="Arial" w:cs="Arial"/>
                      <w:bCs/>
                      <w:sz w:val="24"/>
                      <w:szCs w:val="24"/>
                    </w:rPr>
                    <w:t>cheques, customer</w:t>
                  </w:r>
                  <w:r w:rsidR="00CA7870">
                    <w:rPr>
                      <w:rFonts w:ascii="Arial" w:hAnsi="Arial" w:cs="Arial"/>
                      <w:bCs/>
                      <w:sz w:val="24"/>
                      <w:szCs w:val="24"/>
                    </w:rPr>
                    <w:t xml:space="preserve"> </w:t>
                  </w:r>
                  <w:r w:rsidRPr="00405351">
                    <w:rPr>
                      <w:rFonts w:ascii="Arial" w:hAnsi="Arial" w:cs="Arial"/>
                      <w:bCs/>
                      <w:sz w:val="24"/>
                      <w:szCs w:val="24"/>
                      <w:lang w:val="en-GB"/>
                    </w:rPr>
                    <w:t>and vendor lists,</w:t>
                  </w:r>
                  <w:r w:rsidR="00405351" w:rsidRPr="00405351">
                    <w:rPr>
                      <w:rFonts w:ascii="Calibri" w:hAnsi="Calibri" w:cs="Calibri"/>
                    </w:rPr>
                    <w:t xml:space="preserve"> </w:t>
                  </w:r>
                  <w:r w:rsidR="00405351" w:rsidRPr="00405351">
                    <w:rPr>
                      <w:rFonts w:ascii="Arial" w:hAnsi="Arial" w:cs="Arial"/>
                      <w:bCs/>
                      <w:sz w:val="24"/>
                      <w:szCs w:val="24"/>
                    </w:rPr>
                    <w:t>corporate</w:t>
                  </w:r>
                  <w:r w:rsidR="00CA7870">
                    <w:rPr>
                      <w:rFonts w:ascii="Arial" w:hAnsi="Arial" w:cs="Arial"/>
                      <w:bCs/>
                      <w:sz w:val="24"/>
                      <w:szCs w:val="24"/>
                    </w:rPr>
                    <w:t xml:space="preserve"> </w:t>
                  </w:r>
                  <w:r w:rsidR="00405351" w:rsidRPr="00405351">
                    <w:rPr>
                      <w:rFonts w:ascii="Arial" w:hAnsi="Arial" w:cs="Arial"/>
                      <w:bCs/>
                      <w:sz w:val="24"/>
                      <w:szCs w:val="24"/>
                    </w:rPr>
                    <w:t>strategies,</w:t>
                  </w:r>
                  <w:r w:rsidR="00CA7870">
                    <w:rPr>
                      <w:rFonts w:ascii="Arial" w:hAnsi="Arial" w:cs="Arial"/>
                      <w:bCs/>
                      <w:sz w:val="24"/>
                      <w:szCs w:val="24"/>
                    </w:rPr>
                    <w:t xml:space="preserve"> </w:t>
                  </w:r>
                  <w:r w:rsidR="00405351" w:rsidRPr="00405351">
                    <w:rPr>
                      <w:rFonts w:ascii="Arial" w:hAnsi="Arial" w:cs="Arial"/>
                      <w:bCs/>
                      <w:sz w:val="24"/>
                      <w:szCs w:val="24"/>
                    </w:rPr>
                    <w:t>marketing plans,</w:t>
                  </w:r>
                  <w:r w:rsidR="00405351" w:rsidRPr="00405351">
                    <w:rPr>
                      <w:rFonts w:ascii="Arial" w:hAnsi="Arial" w:cs="Arial"/>
                      <w:bCs/>
                      <w:sz w:val="24"/>
                      <w:szCs w:val="24"/>
                      <w:lang w:val="en-GB"/>
                    </w:rPr>
                    <w:t>and research?</w:t>
                  </w:r>
                </w:p>
              </w:tc>
              <w:tc>
                <w:tcPr>
                  <w:tcW w:w="644" w:type="dxa"/>
                </w:tcPr>
                <w:p w:rsidR="00091CFD" w:rsidRPr="00405351" w:rsidRDefault="00091CFD" w:rsidP="00F10E87">
                  <w:pPr>
                    <w:rPr>
                      <w:rFonts w:ascii="Arial" w:hAnsi="Arial" w:cs="Arial"/>
                      <w:sz w:val="24"/>
                      <w:szCs w:val="24"/>
                    </w:rPr>
                  </w:pPr>
                </w:p>
              </w:tc>
              <w:tc>
                <w:tcPr>
                  <w:tcW w:w="536" w:type="dxa"/>
                </w:tcPr>
                <w:p w:rsidR="00091CFD" w:rsidRPr="00405351" w:rsidRDefault="00091CFD" w:rsidP="00F10E87">
                  <w:pPr>
                    <w:rPr>
                      <w:rFonts w:ascii="Arial" w:hAnsi="Arial" w:cs="Arial"/>
                      <w:sz w:val="24"/>
                      <w:szCs w:val="24"/>
                    </w:rPr>
                  </w:pPr>
                </w:p>
              </w:tc>
              <w:tc>
                <w:tcPr>
                  <w:tcW w:w="630" w:type="dxa"/>
                </w:tcPr>
                <w:p w:rsidR="00091CFD" w:rsidRPr="00405351" w:rsidRDefault="00091CFD" w:rsidP="00F10E87">
                  <w:pPr>
                    <w:rPr>
                      <w:rFonts w:ascii="Arial" w:hAnsi="Arial" w:cs="Arial"/>
                      <w:sz w:val="24"/>
                      <w:szCs w:val="24"/>
                    </w:rPr>
                  </w:pPr>
                </w:p>
              </w:tc>
              <w:tc>
                <w:tcPr>
                  <w:tcW w:w="603" w:type="dxa"/>
                </w:tcPr>
                <w:p w:rsidR="00091CFD" w:rsidRPr="00405351"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05351" w:rsidRDefault="00405351" w:rsidP="00CA7870">
                  <w:pPr>
                    <w:rPr>
                      <w:rFonts w:ascii="Arial" w:hAnsi="Arial" w:cs="Arial"/>
                      <w:bCs/>
                      <w:sz w:val="24"/>
                      <w:szCs w:val="24"/>
                    </w:rPr>
                  </w:pPr>
                  <w:r w:rsidRPr="00405351">
                    <w:rPr>
                      <w:rFonts w:ascii="Arial" w:hAnsi="Arial" w:cs="Arial"/>
                      <w:bCs/>
                      <w:sz w:val="24"/>
                      <w:szCs w:val="24"/>
                    </w:rPr>
                    <w:t>As per</w:t>
                  </w:r>
                  <w:r w:rsidR="00CA7870">
                    <w:rPr>
                      <w:rFonts w:ascii="Arial" w:hAnsi="Arial" w:cs="Arial"/>
                      <w:bCs/>
                      <w:sz w:val="24"/>
                      <w:szCs w:val="24"/>
                    </w:rPr>
                    <w:t xml:space="preserve"> </w:t>
                  </w:r>
                  <w:r w:rsidRPr="00405351">
                    <w:rPr>
                      <w:rFonts w:ascii="Arial" w:hAnsi="Arial" w:cs="Arial"/>
                      <w:bCs/>
                      <w:sz w:val="24"/>
                      <w:szCs w:val="24"/>
                    </w:rPr>
                    <w:t>organizational</w:t>
                  </w:r>
                  <w:r w:rsidR="00CA7870">
                    <w:rPr>
                      <w:rFonts w:ascii="Arial" w:hAnsi="Arial" w:cs="Arial"/>
                      <w:bCs/>
                      <w:sz w:val="24"/>
                      <w:szCs w:val="24"/>
                    </w:rPr>
                    <w:t xml:space="preserve"> </w:t>
                  </w:r>
                  <w:r w:rsidRPr="00405351">
                    <w:rPr>
                      <w:rFonts w:ascii="Arial" w:hAnsi="Arial" w:cs="Arial"/>
                      <w:bCs/>
                      <w:sz w:val="24"/>
                      <w:szCs w:val="24"/>
                    </w:rPr>
                    <w:t>policy, are</w:t>
                  </w:r>
                  <w:r w:rsidR="00CA7870">
                    <w:rPr>
                      <w:rFonts w:ascii="Arial" w:hAnsi="Arial" w:cs="Arial"/>
                      <w:bCs/>
                      <w:sz w:val="24"/>
                      <w:szCs w:val="24"/>
                    </w:rPr>
                    <w:t xml:space="preserve"> </w:t>
                  </w:r>
                  <w:r w:rsidRPr="00405351">
                    <w:rPr>
                      <w:rFonts w:ascii="Arial" w:hAnsi="Arial" w:cs="Arial"/>
                      <w:bCs/>
                      <w:sz w:val="24"/>
                      <w:szCs w:val="24"/>
                    </w:rPr>
                    <w:t>passwords and IDs</w:t>
                  </w:r>
                  <w:r w:rsidR="00CA7870">
                    <w:rPr>
                      <w:rFonts w:ascii="Arial" w:hAnsi="Arial" w:cs="Arial"/>
                      <w:bCs/>
                      <w:sz w:val="24"/>
                      <w:szCs w:val="24"/>
                    </w:rPr>
                    <w:t xml:space="preserve"> </w:t>
                  </w:r>
                  <w:r w:rsidRPr="00405351">
                    <w:rPr>
                      <w:rFonts w:ascii="Arial" w:hAnsi="Arial" w:cs="Arial"/>
                      <w:bCs/>
                      <w:sz w:val="24"/>
                      <w:szCs w:val="24"/>
                    </w:rPr>
                    <w:t>required to access</w:t>
                  </w:r>
                  <w:r w:rsidR="00CA7870">
                    <w:rPr>
                      <w:rFonts w:ascii="Arial" w:hAnsi="Arial" w:cs="Arial"/>
                      <w:bCs/>
                      <w:sz w:val="24"/>
                      <w:szCs w:val="24"/>
                    </w:rPr>
                    <w:t xml:space="preserve"> </w:t>
                  </w:r>
                  <w:r w:rsidRPr="00405351">
                    <w:rPr>
                      <w:rFonts w:ascii="Arial" w:hAnsi="Arial" w:cs="Arial"/>
                      <w:bCs/>
                      <w:sz w:val="24"/>
                      <w:szCs w:val="24"/>
                    </w:rPr>
                    <w:t>general</w:t>
                  </w:r>
                  <w:r w:rsidR="00CA7870">
                    <w:rPr>
                      <w:rFonts w:ascii="Arial" w:hAnsi="Arial" w:cs="Arial"/>
                      <w:bCs/>
                      <w:sz w:val="24"/>
                      <w:szCs w:val="24"/>
                    </w:rPr>
                    <w:t xml:space="preserve"> </w:t>
                  </w:r>
                  <w:r w:rsidRPr="00405351">
                    <w:rPr>
                      <w:rFonts w:ascii="Arial" w:hAnsi="Arial" w:cs="Arial"/>
                      <w:bCs/>
                      <w:sz w:val="24"/>
                      <w:szCs w:val="24"/>
                      <w:lang w:val="en-GB"/>
                    </w:rPr>
                    <w:t>computers?</w:t>
                  </w:r>
                </w:p>
              </w:tc>
              <w:tc>
                <w:tcPr>
                  <w:tcW w:w="644" w:type="dxa"/>
                </w:tcPr>
                <w:p w:rsidR="00091CFD" w:rsidRPr="00405351" w:rsidRDefault="00091CFD" w:rsidP="00F10E87">
                  <w:pPr>
                    <w:rPr>
                      <w:rFonts w:ascii="Arial" w:hAnsi="Arial" w:cs="Arial"/>
                      <w:sz w:val="24"/>
                      <w:szCs w:val="24"/>
                    </w:rPr>
                  </w:pPr>
                </w:p>
              </w:tc>
              <w:tc>
                <w:tcPr>
                  <w:tcW w:w="536" w:type="dxa"/>
                </w:tcPr>
                <w:p w:rsidR="00091CFD" w:rsidRPr="00405351" w:rsidRDefault="00091CFD" w:rsidP="00F10E87">
                  <w:pPr>
                    <w:rPr>
                      <w:rFonts w:ascii="Arial" w:hAnsi="Arial" w:cs="Arial"/>
                      <w:sz w:val="24"/>
                      <w:szCs w:val="24"/>
                    </w:rPr>
                  </w:pPr>
                </w:p>
              </w:tc>
              <w:tc>
                <w:tcPr>
                  <w:tcW w:w="630" w:type="dxa"/>
                </w:tcPr>
                <w:p w:rsidR="00091CFD" w:rsidRPr="00405351" w:rsidRDefault="00091CFD" w:rsidP="00F10E87">
                  <w:pPr>
                    <w:rPr>
                      <w:rFonts w:ascii="Arial" w:hAnsi="Arial" w:cs="Arial"/>
                      <w:sz w:val="24"/>
                      <w:szCs w:val="24"/>
                    </w:rPr>
                  </w:pPr>
                </w:p>
              </w:tc>
              <w:tc>
                <w:tcPr>
                  <w:tcW w:w="603" w:type="dxa"/>
                </w:tcPr>
                <w:p w:rsidR="00091CFD" w:rsidRPr="00405351"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05351" w:rsidRDefault="00405351" w:rsidP="00CA7870">
                  <w:pPr>
                    <w:rPr>
                      <w:rFonts w:ascii="Arial" w:hAnsi="Arial" w:cs="Arial"/>
                      <w:bCs/>
                      <w:sz w:val="24"/>
                      <w:szCs w:val="24"/>
                    </w:rPr>
                  </w:pPr>
                  <w:r w:rsidRPr="00405351">
                    <w:rPr>
                      <w:rFonts w:ascii="Arial" w:hAnsi="Arial" w:cs="Arial"/>
                      <w:bCs/>
                      <w:sz w:val="24"/>
                      <w:szCs w:val="24"/>
                    </w:rPr>
                    <w:t>Does the</w:t>
                  </w:r>
                  <w:r w:rsidR="00CA7870">
                    <w:rPr>
                      <w:rFonts w:ascii="Arial" w:hAnsi="Arial" w:cs="Arial"/>
                      <w:bCs/>
                      <w:sz w:val="24"/>
                      <w:szCs w:val="24"/>
                    </w:rPr>
                    <w:t xml:space="preserve"> </w:t>
                  </w:r>
                  <w:r w:rsidRPr="00405351">
                    <w:rPr>
                      <w:rFonts w:ascii="Arial" w:hAnsi="Arial" w:cs="Arial"/>
                      <w:bCs/>
                      <w:sz w:val="24"/>
                      <w:szCs w:val="24"/>
                    </w:rPr>
                    <w:t>computer system</w:t>
                  </w:r>
                  <w:r w:rsidR="00CA7870">
                    <w:rPr>
                      <w:rFonts w:ascii="Arial" w:hAnsi="Arial" w:cs="Arial"/>
                      <w:bCs/>
                      <w:sz w:val="24"/>
                      <w:szCs w:val="24"/>
                    </w:rPr>
                    <w:t xml:space="preserve"> </w:t>
                  </w:r>
                  <w:r w:rsidRPr="00405351">
                    <w:rPr>
                      <w:rFonts w:ascii="Arial" w:hAnsi="Arial" w:cs="Arial"/>
                      <w:bCs/>
                      <w:sz w:val="24"/>
                      <w:szCs w:val="24"/>
                    </w:rPr>
                    <w:t>require additional</w:t>
                  </w:r>
                  <w:r w:rsidR="00CA7870">
                    <w:rPr>
                      <w:rFonts w:ascii="Arial" w:hAnsi="Arial" w:cs="Arial"/>
                      <w:bCs/>
                      <w:sz w:val="24"/>
                      <w:szCs w:val="24"/>
                    </w:rPr>
                    <w:t xml:space="preserve"> </w:t>
                  </w:r>
                  <w:r w:rsidRPr="00405351">
                    <w:rPr>
                      <w:rFonts w:ascii="Arial" w:hAnsi="Arial" w:cs="Arial"/>
                      <w:bCs/>
                      <w:sz w:val="24"/>
                      <w:szCs w:val="24"/>
                    </w:rPr>
                    <w:t>access information</w:t>
                  </w:r>
                  <w:r w:rsidR="00CA7870">
                    <w:rPr>
                      <w:rFonts w:ascii="Arial" w:hAnsi="Arial" w:cs="Arial"/>
                      <w:bCs/>
                      <w:sz w:val="24"/>
                      <w:szCs w:val="24"/>
                    </w:rPr>
                    <w:t xml:space="preserve"> </w:t>
                  </w:r>
                  <w:r w:rsidRPr="00405351">
                    <w:rPr>
                      <w:rFonts w:ascii="Arial" w:hAnsi="Arial" w:cs="Arial"/>
                      <w:bCs/>
                      <w:sz w:val="24"/>
                      <w:szCs w:val="24"/>
                    </w:rPr>
                    <w:t>for sensitive files</w:t>
                  </w:r>
                  <w:r w:rsidR="00CA7870">
                    <w:rPr>
                      <w:rFonts w:ascii="Arial" w:hAnsi="Arial" w:cs="Arial"/>
                      <w:bCs/>
                      <w:sz w:val="24"/>
                      <w:szCs w:val="24"/>
                    </w:rPr>
                    <w:t xml:space="preserve"> </w:t>
                  </w:r>
                  <w:r w:rsidRPr="00405351">
                    <w:rPr>
                      <w:rFonts w:ascii="Arial" w:hAnsi="Arial" w:cs="Arial"/>
                      <w:bCs/>
                      <w:sz w:val="24"/>
                      <w:szCs w:val="24"/>
                    </w:rPr>
                    <w:t>and applications?</w:t>
                  </w:r>
                  <w:r w:rsidR="00CA7870">
                    <w:rPr>
                      <w:rFonts w:ascii="Arial" w:hAnsi="Arial" w:cs="Arial"/>
                      <w:bCs/>
                      <w:sz w:val="24"/>
                      <w:szCs w:val="24"/>
                    </w:rPr>
                    <w:t xml:space="preserve"> </w:t>
                  </w:r>
                  <w:r w:rsidRPr="00405351">
                    <w:rPr>
                      <w:rFonts w:ascii="Arial" w:hAnsi="Arial" w:cs="Arial"/>
                      <w:bCs/>
                      <w:sz w:val="24"/>
                      <w:szCs w:val="24"/>
                    </w:rPr>
                    <w:t>For instance, does</w:t>
                  </w:r>
                  <w:r w:rsidR="00CA7870">
                    <w:rPr>
                      <w:rFonts w:ascii="Arial" w:hAnsi="Arial" w:cs="Arial"/>
                      <w:bCs/>
                      <w:sz w:val="24"/>
                      <w:szCs w:val="24"/>
                    </w:rPr>
                    <w:t xml:space="preserve"> </w:t>
                  </w:r>
                  <w:r w:rsidRPr="00405351">
                    <w:rPr>
                      <w:rFonts w:ascii="Arial" w:hAnsi="Arial" w:cs="Arial"/>
                      <w:bCs/>
                      <w:sz w:val="24"/>
                      <w:szCs w:val="24"/>
                    </w:rPr>
                    <w:t>each user ID have</w:t>
                  </w:r>
                  <w:r w:rsidR="00CA7870">
                    <w:rPr>
                      <w:rFonts w:ascii="Arial" w:hAnsi="Arial" w:cs="Arial"/>
                      <w:bCs/>
                      <w:sz w:val="24"/>
                      <w:szCs w:val="24"/>
                    </w:rPr>
                    <w:t xml:space="preserve"> </w:t>
                  </w:r>
                  <w:r w:rsidRPr="00405351">
                    <w:rPr>
                      <w:rFonts w:ascii="Arial" w:hAnsi="Arial" w:cs="Arial"/>
                      <w:bCs/>
                      <w:sz w:val="24"/>
                      <w:szCs w:val="24"/>
                    </w:rPr>
                    <w:t>limited access and</w:t>
                  </w:r>
                  <w:r w:rsidR="00CA7870">
                    <w:rPr>
                      <w:rFonts w:ascii="Arial" w:hAnsi="Arial" w:cs="Arial"/>
                      <w:bCs/>
                      <w:sz w:val="24"/>
                      <w:szCs w:val="24"/>
                    </w:rPr>
                    <w:t xml:space="preserve"> </w:t>
                  </w:r>
                  <w:r w:rsidRPr="00405351">
                    <w:rPr>
                      <w:rFonts w:ascii="Arial" w:hAnsi="Arial" w:cs="Arial"/>
                      <w:bCs/>
                      <w:sz w:val="24"/>
                      <w:szCs w:val="24"/>
                    </w:rPr>
                    <w:t>are there</w:t>
                  </w:r>
                  <w:r w:rsidR="00CA7870">
                    <w:rPr>
                      <w:rFonts w:ascii="Arial" w:hAnsi="Arial" w:cs="Arial"/>
                      <w:bCs/>
                      <w:sz w:val="24"/>
                      <w:szCs w:val="24"/>
                    </w:rPr>
                    <w:t xml:space="preserve"> </w:t>
                  </w:r>
                  <w:r w:rsidRPr="00405351">
                    <w:rPr>
                      <w:rFonts w:ascii="Arial" w:hAnsi="Arial" w:cs="Arial"/>
                      <w:bCs/>
                      <w:sz w:val="24"/>
                      <w:szCs w:val="24"/>
                    </w:rPr>
                    <w:t>additional</w:t>
                  </w:r>
                  <w:r w:rsidR="00CA7870">
                    <w:rPr>
                      <w:rFonts w:ascii="Arial" w:hAnsi="Arial" w:cs="Arial"/>
                      <w:bCs/>
                      <w:sz w:val="24"/>
                      <w:szCs w:val="24"/>
                    </w:rPr>
                    <w:t xml:space="preserve"> </w:t>
                  </w:r>
                  <w:r w:rsidRPr="00405351">
                    <w:rPr>
                      <w:rFonts w:ascii="Arial" w:hAnsi="Arial" w:cs="Arial"/>
                      <w:bCs/>
                      <w:sz w:val="24"/>
                      <w:szCs w:val="24"/>
                    </w:rPr>
                    <w:t>requirements such</w:t>
                  </w:r>
                  <w:r w:rsidR="00CA7870">
                    <w:rPr>
                      <w:rFonts w:ascii="Arial" w:hAnsi="Arial" w:cs="Arial"/>
                      <w:bCs/>
                      <w:sz w:val="24"/>
                      <w:szCs w:val="24"/>
                    </w:rPr>
                    <w:t xml:space="preserve"> </w:t>
                  </w:r>
                  <w:r w:rsidRPr="00405351">
                    <w:rPr>
                      <w:rFonts w:ascii="Arial" w:hAnsi="Arial" w:cs="Arial"/>
                      <w:bCs/>
                      <w:sz w:val="24"/>
                      <w:szCs w:val="24"/>
                    </w:rPr>
                    <w:t>as biometrics,</w:t>
                  </w:r>
                  <w:r w:rsidR="00CA7870">
                    <w:rPr>
                      <w:rFonts w:ascii="Arial" w:hAnsi="Arial" w:cs="Arial"/>
                      <w:bCs/>
                      <w:sz w:val="24"/>
                      <w:szCs w:val="24"/>
                    </w:rPr>
                    <w:t xml:space="preserve"> </w:t>
                  </w:r>
                  <w:r w:rsidRPr="00405351">
                    <w:rPr>
                      <w:rFonts w:ascii="Arial" w:hAnsi="Arial" w:cs="Arial"/>
                      <w:bCs/>
                      <w:sz w:val="24"/>
                      <w:szCs w:val="24"/>
                    </w:rPr>
                    <w:t>smart cards and</w:t>
                  </w:r>
                  <w:r w:rsidR="00CA7870">
                    <w:rPr>
                      <w:rFonts w:ascii="Arial" w:hAnsi="Arial" w:cs="Arial"/>
                      <w:bCs/>
                      <w:sz w:val="24"/>
                      <w:szCs w:val="24"/>
                    </w:rPr>
                    <w:t xml:space="preserve"> </w:t>
                  </w:r>
                  <w:r w:rsidRPr="00405351">
                    <w:rPr>
                      <w:rFonts w:ascii="Arial" w:hAnsi="Arial" w:cs="Arial"/>
                      <w:bCs/>
                      <w:sz w:val="24"/>
                      <w:szCs w:val="24"/>
                    </w:rPr>
                    <w:t>temporary PINs</w:t>
                  </w:r>
                  <w:r w:rsidR="00CA7870">
                    <w:rPr>
                      <w:rFonts w:ascii="Arial" w:hAnsi="Arial" w:cs="Arial"/>
                      <w:bCs/>
                      <w:sz w:val="24"/>
                      <w:szCs w:val="24"/>
                    </w:rPr>
                    <w:t xml:space="preserve"> </w:t>
                  </w:r>
                  <w:r w:rsidRPr="00405351">
                    <w:rPr>
                      <w:rFonts w:ascii="Arial" w:hAnsi="Arial" w:cs="Arial"/>
                      <w:bCs/>
                      <w:sz w:val="24"/>
                      <w:szCs w:val="24"/>
                      <w:lang w:val="en-GB"/>
                    </w:rPr>
                    <w:t>for remote access?</w:t>
                  </w:r>
                </w:p>
              </w:tc>
              <w:tc>
                <w:tcPr>
                  <w:tcW w:w="644" w:type="dxa"/>
                </w:tcPr>
                <w:p w:rsidR="00091CFD" w:rsidRPr="00405351" w:rsidRDefault="00091CFD" w:rsidP="00F10E87">
                  <w:pPr>
                    <w:rPr>
                      <w:rFonts w:ascii="Arial" w:hAnsi="Arial" w:cs="Arial"/>
                      <w:sz w:val="24"/>
                      <w:szCs w:val="24"/>
                    </w:rPr>
                  </w:pPr>
                </w:p>
              </w:tc>
              <w:tc>
                <w:tcPr>
                  <w:tcW w:w="536" w:type="dxa"/>
                </w:tcPr>
                <w:p w:rsidR="00091CFD" w:rsidRPr="00405351" w:rsidRDefault="00091CFD" w:rsidP="00F10E87">
                  <w:pPr>
                    <w:rPr>
                      <w:rFonts w:ascii="Arial" w:hAnsi="Arial" w:cs="Arial"/>
                      <w:sz w:val="24"/>
                      <w:szCs w:val="24"/>
                    </w:rPr>
                  </w:pPr>
                </w:p>
              </w:tc>
              <w:tc>
                <w:tcPr>
                  <w:tcW w:w="630" w:type="dxa"/>
                </w:tcPr>
                <w:p w:rsidR="00091CFD" w:rsidRPr="00405351" w:rsidRDefault="00091CFD" w:rsidP="00F10E87">
                  <w:pPr>
                    <w:rPr>
                      <w:rFonts w:ascii="Arial" w:hAnsi="Arial" w:cs="Arial"/>
                      <w:sz w:val="24"/>
                      <w:szCs w:val="24"/>
                    </w:rPr>
                  </w:pPr>
                </w:p>
              </w:tc>
              <w:tc>
                <w:tcPr>
                  <w:tcW w:w="603" w:type="dxa"/>
                </w:tcPr>
                <w:p w:rsidR="00091CFD" w:rsidRPr="00405351"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05351" w:rsidRDefault="00405351" w:rsidP="00CA7870">
                  <w:pPr>
                    <w:rPr>
                      <w:rFonts w:ascii="Arial" w:hAnsi="Arial" w:cs="Arial"/>
                      <w:bCs/>
                      <w:sz w:val="24"/>
                      <w:szCs w:val="24"/>
                    </w:rPr>
                  </w:pPr>
                  <w:r w:rsidRPr="00405351">
                    <w:rPr>
                      <w:rFonts w:ascii="Arial" w:hAnsi="Arial" w:cs="Arial"/>
                      <w:bCs/>
                      <w:sz w:val="24"/>
                      <w:szCs w:val="24"/>
                    </w:rPr>
                    <w:t>Does the</w:t>
                  </w:r>
                  <w:r w:rsidR="00CA7870">
                    <w:rPr>
                      <w:rFonts w:ascii="Arial" w:hAnsi="Arial" w:cs="Arial"/>
                      <w:bCs/>
                      <w:sz w:val="24"/>
                      <w:szCs w:val="24"/>
                    </w:rPr>
                    <w:t xml:space="preserve"> </w:t>
                  </w:r>
                  <w:r w:rsidRPr="00405351">
                    <w:rPr>
                      <w:rFonts w:ascii="Arial" w:hAnsi="Arial" w:cs="Arial"/>
                      <w:bCs/>
                      <w:sz w:val="24"/>
                      <w:szCs w:val="24"/>
                    </w:rPr>
                    <w:t>organization</w:t>
                  </w:r>
                  <w:r w:rsidR="00CA7870">
                    <w:rPr>
                      <w:rFonts w:ascii="Arial" w:hAnsi="Arial" w:cs="Arial"/>
                      <w:bCs/>
                      <w:sz w:val="24"/>
                      <w:szCs w:val="24"/>
                    </w:rPr>
                    <w:t xml:space="preserve"> </w:t>
                  </w:r>
                  <w:r w:rsidRPr="00405351">
                    <w:rPr>
                      <w:rFonts w:ascii="Arial" w:hAnsi="Arial" w:cs="Arial"/>
                      <w:bCs/>
                      <w:sz w:val="24"/>
                      <w:szCs w:val="24"/>
                    </w:rPr>
                    <w:t>ensure that access</w:t>
                  </w:r>
                  <w:r w:rsidR="00CA7870">
                    <w:rPr>
                      <w:rFonts w:ascii="Arial" w:hAnsi="Arial" w:cs="Arial"/>
                      <w:bCs/>
                      <w:sz w:val="24"/>
                      <w:szCs w:val="24"/>
                    </w:rPr>
                    <w:t xml:space="preserve"> </w:t>
                  </w:r>
                  <w:r w:rsidRPr="00405351">
                    <w:rPr>
                      <w:rFonts w:ascii="Arial" w:hAnsi="Arial" w:cs="Arial"/>
                      <w:bCs/>
                      <w:sz w:val="24"/>
                      <w:szCs w:val="24"/>
                    </w:rPr>
                    <w:t>is restricted</w:t>
                  </w:r>
                  <w:r w:rsidR="00CA7870">
                    <w:rPr>
                      <w:rFonts w:ascii="Arial" w:hAnsi="Arial" w:cs="Arial"/>
                      <w:bCs/>
                      <w:sz w:val="24"/>
                      <w:szCs w:val="24"/>
                    </w:rPr>
                    <w:t xml:space="preserve"> </w:t>
                  </w:r>
                  <w:r w:rsidRPr="00405351">
                    <w:rPr>
                      <w:rFonts w:ascii="Arial" w:hAnsi="Arial" w:cs="Arial"/>
                      <w:bCs/>
                      <w:sz w:val="24"/>
                      <w:szCs w:val="24"/>
                    </w:rPr>
                    <w:t>to</w:t>
                  </w:r>
                  <w:r w:rsidR="00CA7870">
                    <w:rPr>
                      <w:rFonts w:ascii="Arial" w:hAnsi="Arial" w:cs="Arial"/>
                      <w:bCs/>
                      <w:sz w:val="24"/>
                      <w:szCs w:val="24"/>
                    </w:rPr>
                    <w:t xml:space="preserve"> </w:t>
                  </w:r>
                  <w:r w:rsidRPr="00405351">
                    <w:rPr>
                      <w:rFonts w:ascii="Arial" w:hAnsi="Arial" w:cs="Arial"/>
                      <w:bCs/>
                      <w:sz w:val="24"/>
                      <w:szCs w:val="24"/>
                    </w:rPr>
                    <w:t>those who need it</w:t>
                  </w:r>
                  <w:r w:rsidR="00CA7870">
                    <w:rPr>
                      <w:rFonts w:ascii="Arial" w:hAnsi="Arial" w:cs="Arial"/>
                      <w:bCs/>
                      <w:sz w:val="24"/>
                      <w:szCs w:val="24"/>
                    </w:rPr>
                    <w:t xml:space="preserve"> </w:t>
                  </w:r>
                  <w:r w:rsidRPr="00405351">
                    <w:rPr>
                      <w:rFonts w:ascii="Arial" w:hAnsi="Arial" w:cs="Arial"/>
                      <w:bCs/>
                      <w:sz w:val="24"/>
                      <w:szCs w:val="24"/>
                    </w:rPr>
                    <w:t>to perform their</w:t>
                  </w:r>
                  <w:r w:rsidR="00CA7870">
                    <w:rPr>
                      <w:rFonts w:ascii="Arial" w:hAnsi="Arial" w:cs="Arial"/>
                      <w:bCs/>
                      <w:sz w:val="24"/>
                      <w:szCs w:val="24"/>
                    </w:rPr>
                    <w:t xml:space="preserve"> </w:t>
                  </w:r>
                  <w:r w:rsidRPr="00405351">
                    <w:rPr>
                      <w:rFonts w:ascii="Arial" w:hAnsi="Arial" w:cs="Arial"/>
                      <w:bCs/>
                      <w:sz w:val="24"/>
                      <w:szCs w:val="24"/>
                    </w:rPr>
                    <w:t>jobs and prohibit</w:t>
                  </w:r>
                  <w:r w:rsidR="00CA7870">
                    <w:rPr>
                      <w:rFonts w:ascii="Arial" w:hAnsi="Arial" w:cs="Arial"/>
                      <w:bCs/>
                      <w:sz w:val="24"/>
                      <w:szCs w:val="24"/>
                    </w:rPr>
                    <w:t xml:space="preserve"> </w:t>
                  </w:r>
                  <w:r w:rsidRPr="00405351">
                    <w:rPr>
                      <w:rFonts w:ascii="Arial" w:hAnsi="Arial" w:cs="Arial"/>
                      <w:bCs/>
                      <w:sz w:val="24"/>
                      <w:szCs w:val="24"/>
                    </w:rPr>
                    <w:t>the loaning of keys</w:t>
                  </w:r>
                  <w:r w:rsidR="00CA7870">
                    <w:rPr>
                      <w:rFonts w:ascii="Arial" w:hAnsi="Arial" w:cs="Arial"/>
                      <w:bCs/>
                      <w:sz w:val="24"/>
                      <w:szCs w:val="24"/>
                    </w:rPr>
                    <w:t xml:space="preserve"> </w:t>
                  </w:r>
                  <w:r w:rsidRPr="00405351">
                    <w:rPr>
                      <w:rFonts w:ascii="Arial" w:hAnsi="Arial" w:cs="Arial"/>
                      <w:bCs/>
                      <w:sz w:val="24"/>
                      <w:szCs w:val="24"/>
                      <w:lang w:val="en-GB"/>
                    </w:rPr>
                    <w:t>to or the sharing</w:t>
                  </w:r>
                  <w:r w:rsidRPr="00405351">
                    <w:rPr>
                      <w:rFonts w:ascii="Arial" w:hAnsi="Arial" w:cs="Arial"/>
                      <w:bCs/>
                      <w:sz w:val="24"/>
                      <w:szCs w:val="24"/>
                    </w:rPr>
                    <w:t>of passwords</w:t>
                  </w:r>
                  <w:r w:rsidR="00CA7870">
                    <w:rPr>
                      <w:rFonts w:ascii="Arial" w:hAnsi="Arial" w:cs="Arial"/>
                      <w:bCs/>
                      <w:sz w:val="24"/>
                      <w:szCs w:val="24"/>
                    </w:rPr>
                    <w:t xml:space="preserve"> </w:t>
                  </w:r>
                  <w:r w:rsidRPr="00405351">
                    <w:rPr>
                      <w:rFonts w:ascii="Arial" w:hAnsi="Arial" w:cs="Arial"/>
                      <w:bCs/>
                      <w:sz w:val="24"/>
                      <w:szCs w:val="24"/>
                    </w:rPr>
                    <w:t>with</w:t>
                  </w:r>
                  <w:r w:rsidR="00CA7870">
                    <w:rPr>
                      <w:rFonts w:ascii="Arial" w:hAnsi="Arial" w:cs="Arial"/>
                      <w:bCs/>
                      <w:sz w:val="24"/>
                      <w:szCs w:val="24"/>
                    </w:rPr>
                    <w:t xml:space="preserve"> u</w:t>
                  </w:r>
                  <w:r w:rsidRPr="00405351">
                    <w:rPr>
                      <w:rFonts w:ascii="Arial" w:hAnsi="Arial" w:cs="Arial"/>
                      <w:bCs/>
                      <w:sz w:val="24"/>
                      <w:szCs w:val="24"/>
                    </w:rPr>
                    <w:t>nauthorized</w:t>
                  </w:r>
                  <w:r w:rsidR="00CA7870">
                    <w:rPr>
                      <w:rFonts w:ascii="Arial" w:hAnsi="Arial" w:cs="Arial"/>
                      <w:bCs/>
                      <w:sz w:val="24"/>
                      <w:szCs w:val="24"/>
                    </w:rPr>
                    <w:t xml:space="preserve"> </w:t>
                  </w:r>
                  <w:r w:rsidRPr="00405351">
                    <w:rPr>
                      <w:rFonts w:ascii="Arial" w:hAnsi="Arial" w:cs="Arial"/>
                      <w:bCs/>
                      <w:sz w:val="24"/>
                      <w:szCs w:val="24"/>
                    </w:rPr>
                    <w:t>employees who do</w:t>
                  </w:r>
                  <w:r w:rsidR="00CA7870">
                    <w:rPr>
                      <w:rFonts w:ascii="Arial" w:hAnsi="Arial" w:cs="Arial"/>
                      <w:bCs/>
                      <w:sz w:val="24"/>
                      <w:szCs w:val="24"/>
                    </w:rPr>
                    <w:t xml:space="preserve"> </w:t>
                  </w:r>
                  <w:r w:rsidRPr="00405351">
                    <w:rPr>
                      <w:rFonts w:ascii="Arial" w:hAnsi="Arial" w:cs="Arial"/>
                      <w:bCs/>
                      <w:sz w:val="24"/>
                      <w:szCs w:val="24"/>
                      <w:lang w:val="en-GB"/>
                    </w:rPr>
                    <w:t>not have access?</w:t>
                  </w:r>
                </w:p>
              </w:tc>
              <w:tc>
                <w:tcPr>
                  <w:tcW w:w="644" w:type="dxa"/>
                </w:tcPr>
                <w:p w:rsidR="00091CFD" w:rsidRPr="00405351" w:rsidRDefault="00091CFD" w:rsidP="00F10E87">
                  <w:pPr>
                    <w:rPr>
                      <w:rFonts w:ascii="Arial" w:hAnsi="Arial" w:cs="Arial"/>
                      <w:sz w:val="24"/>
                      <w:szCs w:val="24"/>
                    </w:rPr>
                  </w:pPr>
                </w:p>
              </w:tc>
              <w:tc>
                <w:tcPr>
                  <w:tcW w:w="536" w:type="dxa"/>
                </w:tcPr>
                <w:p w:rsidR="00091CFD" w:rsidRPr="00405351" w:rsidRDefault="00091CFD" w:rsidP="00F10E87">
                  <w:pPr>
                    <w:rPr>
                      <w:rFonts w:ascii="Arial" w:hAnsi="Arial" w:cs="Arial"/>
                      <w:sz w:val="24"/>
                      <w:szCs w:val="24"/>
                    </w:rPr>
                  </w:pPr>
                </w:p>
              </w:tc>
              <w:tc>
                <w:tcPr>
                  <w:tcW w:w="630" w:type="dxa"/>
                </w:tcPr>
                <w:p w:rsidR="00091CFD" w:rsidRPr="00405351" w:rsidRDefault="00091CFD" w:rsidP="00F10E87">
                  <w:pPr>
                    <w:rPr>
                      <w:rFonts w:ascii="Arial" w:hAnsi="Arial" w:cs="Arial"/>
                      <w:sz w:val="24"/>
                      <w:szCs w:val="24"/>
                    </w:rPr>
                  </w:pPr>
                </w:p>
              </w:tc>
              <w:tc>
                <w:tcPr>
                  <w:tcW w:w="603" w:type="dxa"/>
                </w:tcPr>
                <w:p w:rsidR="00091CFD" w:rsidRPr="00405351"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05351" w:rsidRDefault="00405351" w:rsidP="00107A1B">
                  <w:pPr>
                    <w:rPr>
                      <w:rFonts w:ascii="Arial" w:hAnsi="Arial" w:cs="Arial"/>
                      <w:bCs/>
                      <w:sz w:val="24"/>
                      <w:szCs w:val="24"/>
                    </w:rPr>
                  </w:pPr>
                  <w:r w:rsidRPr="00405351">
                    <w:rPr>
                      <w:rFonts w:ascii="Arial" w:hAnsi="Arial" w:cs="Arial"/>
                      <w:bCs/>
                      <w:sz w:val="24"/>
                      <w:szCs w:val="24"/>
                    </w:rPr>
                    <w:t>Are there</w:t>
                  </w:r>
                  <w:r w:rsidR="00107A1B">
                    <w:rPr>
                      <w:rFonts w:ascii="Arial" w:hAnsi="Arial" w:cs="Arial"/>
                      <w:bCs/>
                      <w:sz w:val="24"/>
                      <w:szCs w:val="24"/>
                    </w:rPr>
                    <w:t xml:space="preserve"> </w:t>
                  </w:r>
                  <w:r w:rsidRPr="00405351">
                    <w:rPr>
                      <w:rFonts w:ascii="Arial" w:hAnsi="Arial" w:cs="Arial"/>
                      <w:bCs/>
                      <w:sz w:val="24"/>
                      <w:szCs w:val="24"/>
                    </w:rPr>
                    <w:t>additional</w:t>
                  </w:r>
                  <w:r w:rsidR="00107A1B">
                    <w:rPr>
                      <w:rFonts w:ascii="Arial" w:hAnsi="Arial" w:cs="Arial"/>
                      <w:bCs/>
                      <w:sz w:val="24"/>
                      <w:szCs w:val="24"/>
                    </w:rPr>
                    <w:t xml:space="preserve"> </w:t>
                  </w:r>
                  <w:r w:rsidRPr="00405351">
                    <w:rPr>
                      <w:rFonts w:ascii="Arial" w:hAnsi="Arial" w:cs="Arial"/>
                      <w:bCs/>
                      <w:sz w:val="24"/>
                      <w:szCs w:val="24"/>
                    </w:rPr>
                    <w:t>computer security</w:t>
                  </w:r>
                  <w:r w:rsidR="00107A1B">
                    <w:rPr>
                      <w:rFonts w:ascii="Arial" w:hAnsi="Arial" w:cs="Arial"/>
                      <w:bCs/>
                      <w:sz w:val="24"/>
                      <w:szCs w:val="24"/>
                    </w:rPr>
                    <w:t xml:space="preserve"> </w:t>
                  </w:r>
                  <w:r w:rsidRPr="00405351">
                    <w:rPr>
                      <w:rFonts w:ascii="Arial" w:hAnsi="Arial" w:cs="Arial"/>
                      <w:bCs/>
                      <w:sz w:val="24"/>
                      <w:szCs w:val="24"/>
                    </w:rPr>
                    <w:t>and electronic</w:t>
                  </w:r>
                  <w:r w:rsidR="00107A1B">
                    <w:rPr>
                      <w:rFonts w:ascii="Arial" w:hAnsi="Arial" w:cs="Arial"/>
                      <w:bCs/>
                      <w:sz w:val="24"/>
                      <w:szCs w:val="24"/>
                    </w:rPr>
                    <w:t xml:space="preserve"> </w:t>
                  </w:r>
                  <w:r w:rsidRPr="00405351">
                    <w:rPr>
                      <w:rFonts w:ascii="Arial" w:hAnsi="Arial" w:cs="Arial"/>
                      <w:bCs/>
                      <w:sz w:val="24"/>
                      <w:szCs w:val="24"/>
                    </w:rPr>
                    <w:t>surveillance</w:t>
                  </w:r>
                  <w:r w:rsidR="00107A1B">
                    <w:rPr>
                      <w:rFonts w:ascii="Arial" w:hAnsi="Arial" w:cs="Arial"/>
                      <w:bCs/>
                      <w:sz w:val="24"/>
                      <w:szCs w:val="24"/>
                    </w:rPr>
                    <w:t xml:space="preserve"> </w:t>
                  </w:r>
                  <w:r w:rsidRPr="00405351">
                    <w:rPr>
                      <w:rFonts w:ascii="Arial" w:hAnsi="Arial" w:cs="Arial"/>
                      <w:bCs/>
                      <w:sz w:val="24"/>
                      <w:szCs w:val="24"/>
                    </w:rPr>
                    <w:t>systems for</w:t>
                  </w:r>
                  <w:r w:rsidR="00107A1B">
                    <w:rPr>
                      <w:rFonts w:ascii="Arial" w:hAnsi="Arial" w:cs="Arial"/>
                      <w:bCs/>
                      <w:sz w:val="24"/>
                      <w:szCs w:val="24"/>
                    </w:rPr>
                    <w:t xml:space="preserve"> </w:t>
                  </w:r>
                  <w:r w:rsidRPr="00405351">
                    <w:rPr>
                      <w:rFonts w:ascii="Arial" w:hAnsi="Arial" w:cs="Arial"/>
                      <w:bCs/>
                      <w:sz w:val="24"/>
                      <w:szCs w:val="24"/>
                      <w:lang w:val="en-GB"/>
                    </w:rPr>
                    <w:t>sensitive areas?</w:t>
                  </w:r>
                </w:p>
              </w:tc>
              <w:tc>
                <w:tcPr>
                  <w:tcW w:w="644" w:type="dxa"/>
                </w:tcPr>
                <w:p w:rsidR="00091CFD" w:rsidRPr="00405351" w:rsidRDefault="00091CFD" w:rsidP="00F10E87">
                  <w:pPr>
                    <w:rPr>
                      <w:rFonts w:ascii="Arial" w:hAnsi="Arial" w:cs="Arial"/>
                      <w:sz w:val="24"/>
                      <w:szCs w:val="24"/>
                    </w:rPr>
                  </w:pPr>
                </w:p>
              </w:tc>
              <w:tc>
                <w:tcPr>
                  <w:tcW w:w="536" w:type="dxa"/>
                </w:tcPr>
                <w:p w:rsidR="00091CFD" w:rsidRPr="00405351" w:rsidRDefault="00091CFD" w:rsidP="00F10E87">
                  <w:pPr>
                    <w:rPr>
                      <w:rFonts w:ascii="Arial" w:hAnsi="Arial" w:cs="Arial"/>
                      <w:sz w:val="24"/>
                      <w:szCs w:val="24"/>
                    </w:rPr>
                  </w:pPr>
                </w:p>
              </w:tc>
              <w:tc>
                <w:tcPr>
                  <w:tcW w:w="630" w:type="dxa"/>
                </w:tcPr>
                <w:p w:rsidR="00091CFD" w:rsidRPr="00405351" w:rsidRDefault="00091CFD" w:rsidP="00F10E87">
                  <w:pPr>
                    <w:rPr>
                      <w:rFonts w:ascii="Arial" w:hAnsi="Arial" w:cs="Arial"/>
                      <w:sz w:val="24"/>
                      <w:szCs w:val="24"/>
                    </w:rPr>
                  </w:pPr>
                </w:p>
              </w:tc>
              <w:tc>
                <w:tcPr>
                  <w:tcW w:w="603" w:type="dxa"/>
                </w:tcPr>
                <w:p w:rsidR="00091CFD" w:rsidRPr="00405351" w:rsidRDefault="00091CFD" w:rsidP="00F10E87">
                  <w:pPr>
                    <w:rPr>
                      <w:rFonts w:ascii="Arial" w:hAnsi="Arial" w:cs="Arial"/>
                      <w:sz w:val="24"/>
                      <w:szCs w:val="24"/>
                    </w:rPr>
                  </w:pPr>
                </w:p>
              </w:tc>
            </w:tr>
            <w:tr w:rsidR="00091CFD" w:rsidTr="00CA7870">
              <w:tc>
                <w:tcPr>
                  <w:tcW w:w="350" w:type="dxa"/>
                </w:tcPr>
                <w:p w:rsidR="00091CFD" w:rsidRDefault="00091CFD" w:rsidP="00F10E87">
                  <w:pPr>
                    <w:rPr>
                      <w:rFonts w:ascii="Arial" w:hAnsi="Arial" w:cs="Arial"/>
                      <w:sz w:val="24"/>
                      <w:szCs w:val="24"/>
                    </w:rPr>
                  </w:pPr>
                </w:p>
              </w:tc>
              <w:tc>
                <w:tcPr>
                  <w:tcW w:w="6027" w:type="dxa"/>
                </w:tcPr>
                <w:p w:rsidR="00091CFD" w:rsidRPr="00405351" w:rsidRDefault="00405351" w:rsidP="00107A1B">
                  <w:pPr>
                    <w:rPr>
                      <w:rFonts w:ascii="Arial" w:hAnsi="Arial" w:cs="Arial"/>
                      <w:bCs/>
                      <w:sz w:val="24"/>
                      <w:szCs w:val="24"/>
                    </w:rPr>
                  </w:pPr>
                  <w:r w:rsidRPr="00405351">
                    <w:rPr>
                      <w:rFonts w:ascii="Arial" w:hAnsi="Arial" w:cs="Arial"/>
                      <w:bCs/>
                      <w:sz w:val="24"/>
                      <w:szCs w:val="24"/>
                    </w:rPr>
                    <w:t>Does the</w:t>
                  </w:r>
                  <w:r w:rsidR="00107A1B">
                    <w:rPr>
                      <w:rFonts w:ascii="Arial" w:hAnsi="Arial" w:cs="Arial"/>
                      <w:bCs/>
                      <w:sz w:val="24"/>
                      <w:szCs w:val="24"/>
                    </w:rPr>
                    <w:t xml:space="preserve"> </w:t>
                  </w:r>
                  <w:r w:rsidRPr="00405351">
                    <w:rPr>
                      <w:rFonts w:ascii="Arial" w:hAnsi="Arial" w:cs="Arial"/>
                      <w:bCs/>
                      <w:sz w:val="24"/>
                      <w:szCs w:val="24"/>
                    </w:rPr>
                    <w:t>organization</w:t>
                  </w:r>
                  <w:r w:rsidR="00107A1B">
                    <w:rPr>
                      <w:rFonts w:ascii="Arial" w:hAnsi="Arial" w:cs="Arial"/>
                      <w:bCs/>
                      <w:sz w:val="24"/>
                      <w:szCs w:val="24"/>
                    </w:rPr>
                    <w:t xml:space="preserve"> </w:t>
                  </w:r>
                  <w:r w:rsidRPr="00405351">
                    <w:rPr>
                      <w:rFonts w:ascii="Arial" w:hAnsi="Arial" w:cs="Arial"/>
                      <w:bCs/>
                      <w:sz w:val="24"/>
                      <w:szCs w:val="24"/>
                    </w:rPr>
                    <w:t>appear to have</w:t>
                  </w:r>
                  <w:r w:rsidR="00107A1B">
                    <w:rPr>
                      <w:rFonts w:ascii="Arial" w:hAnsi="Arial" w:cs="Arial"/>
                      <w:bCs/>
                      <w:sz w:val="24"/>
                      <w:szCs w:val="24"/>
                    </w:rPr>
                    <w:t xml:space="preserve"> </w:t>
                  </w:r>
                  <w:r w:rsidRPr="00405351">
                    <w:rPr>
                      <w:rFonts w:ascii="Arial" w:hAnsi="Arial" w:cs="Arial"/>
                      <w:bCs/>
                      <w:sz w:val="24"/>
                      <w:szCs w:val="24"/>
                    </w:rPr>
                    <w:t xml:space="preserve">sufficient </w:t>
                  </w:r>
                  <w:r w:rsidR="00107A1B">
                    <w:rPr>
                      <w:rFonts w:ascii="Arial" w:hAnsi="Arial" w:cs="Arial"/>
                      <w:bCs/>
                      <w:sz w:val="24"/>
                      <w:szCs w:val="24"/>
                    </w:rPr>
                    <w:t>i</w:t>
                  </w:r>
                  <w:r w:rsidRPr="00405351">
                    <w:rPr>
                      <w:rFonts w:ascii="Arial" w:hAnsi="Arial" w:cs="Arial"/>
                      <w:bCs/>
                      <w:sz w:val="24"/>
                      <w:szCs w:val="24"/>
                    </w:rPr>
                    <w:t>nternal</w:t>
                  </w:r>
                  <w:r w:rsidR="00107A1B">
                    <w:rPr>
                      <w:rFonts w:ascii="Arial" w:hAnsi="Arial" w:cs="Arial"/>
                      <w:bCs/>
                      <w:sz w:val="24"/>
                      <w:szCs w:val="24"/>
                    </w:rPr>
                    <w:t xml:space="preserve"> </w:t>
                  </w:r>
                  <w:r w:rsidRPr="00405351">
                    <w:rPr>
                      <w:rFonts w:ascii="Arial" w:hAnsi="Arial" w:cs="Arial"/>
                      <w:bCs/>
                      <w:sz w:val="24"/>
                      <w:szCs w:val="24"/>
                    </w:rPr>
                    <w:t>controls to an</w:t>
                  </w:r>
                  <w:r w:rsidR="00107A1B">
                    <w:rPr>
                      <w:rFonts w:ascii="Arial" w:hAnsi="Arial" w:cs="Arial"/>
                      <w:bCs/>
                      <w:sz w:val="24"/>
                      <w:szCs w:val="24"/>
                    </w:rPr>
                    <w:t xml:space="preserve"> </w:t>
                  </w:r>
                  <w:r w:rsidRPr="00405351">
                    <w:rPr>
                      <w:rFonts w:ascii="Arial" w:hAnsi="Arial" w:cs="Arial"/>
                      <w:bCs/>
                      <w:sz w:val="24"/>
                      <w:szCs w:val="24"/>
                    </w:rPr>
                    <w:t>unbiased</w:t>
                  </w:r>
                  <w:r w:rsidRPr="00405351">
                    <w:rPr>
                      <w:rFonts w:ascii="Arial" w:hAnsi="Arial" w:cs="Arial"/>
                      <w:bCs/>
                      <w:sz w:val="24"/>
                      <w:szCs w:val="24"/>
                      <w:lang w:val="en-GB"/>
                    </w:rPr>
                    <w:t>observer?</w:t>
                  </w:r>
                </w:p>
              </w:tc>
              <w:tc>
                <w:tcPr>
                  <w:tcW w:w="644" w:type="dxa"/>
                </w:tcPr>
                <w:p w:rsidR="00091CFD" w:rsidRPr="00405351" w:rsidRDefault="00091CFD" w:rsidP="00F10E87">
                  <w:pPr>
                    <w:rPr>
                      <w:rFonts w:ascii="Arial" w:hAnsi="Arial" w:cs="Arial"/>
                      <w:sz w:val="24"/>
                      <w:szCs w:val="24"/>
                    </w:rPr>
                  </w:pPr>
                </w:p>
              </w:tc>
              <w:tc>
                <w:tcPr>
                  <w:tcW w:w="536" w:type="dxa"/>
                </w:tcPr>
                <w:p w:rsidR="00091CFD" w:rsidRPr="00405351" w:rsidRDefault="00091CFD" w:rsidP="00F10E87">
                  <w:pPr>
                    <w:rPr>
                      <w:rFonts w:ascii="Arial" w:hAnsi="Arial" w:cs="Arial"/>
                      <w:sz w:val="24"/>
                      <w:szCs w:val="24"/>
                    </w:rPr>
                  </w:pPr>
                </w:p>
              </w:tc>
              <w:tc>
                <w:tcPr>
                  <w:tcW w:w="630" w:type="dxa"/>
                </w:tcPr>
                <w:p w:rsidR="00091CFD" w:rsidRPr="00405351" w:rsidRDefault="00091CFD" w:rsidP="00F10E87">
                  <w:pPr>
                    <w:rPr>
                      <w:rFonts w:ascii="Arial" w:hAnsi="Arial" w:cs="Arial"/>
                      <w:sz w:val="24"/>
                      <w:szCs w:val="24"/>
                    </w:rPr>
                  </w:pPr>
                </w:p>
              </w:tc>
              <w:tc>
                <w:tcPr>
                  <w:tcW w:w="603" w:type="dxa"/>
                </w:tcPr>
                <w:p w:rsidR="00091CFD" w:rsidRPr="00405351" w:rsidRDefault="00091CFD"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405351">
                  <w:pPr>
                    <w:rPr>
                      <w:rFonts w:ascii="Arial" w:hAnsi="Arial" w:cs="Arial"/>
                      <w:bCs/>
                      <w:sz w:val="24"/>
                      <w:szCs w:val="24"/>
                    </w:rPr>
                  </w:pPr>
                  <w:r w:rsidRPr="00405351">
                    <w:rPr>
                      <w:rFonts w:ascii="Arial" w:hAnsi="Arial" w:cs="Arial"/>
                      <w:b/>
                      <w:bCs/>
                      <w:sz w:val="24"/>
                      <w:szCs w:val="24"/>
                      <w:lang w:val="en-GB"/>
                    </w:rPr>
                    <w:t>c. Job descriptions</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Does the organization have written and specific</w:t>
                  </w:r>
                  <w:r w:rsidR="00107A1B">
                    <w:rPr>
                      <w:rFonts w:ascii="Arial" w:hAnsi="Arial" w:cs="Arial"/>
                      <w:bCs/>
                      <w:sz w:val="24"/>
                      <w:szCs w:val="24"/>
                    </w:rPr>
                    <w:t xml:space="preserve"> </w:t>
                  </w:r>
                  <w:r w:rsidRPr="00405351">
                    <w:rPr>
                      <w:rFonts w:ascii="Arial" w:hAnsi="Arial" w:cs="Arial"/>
                      <w:bCs/>
                      <w:sz w:val="24"/>
                      <w:szCs w:val="24"/>
                      <w:lang w:val="en-GB"/>
                    </w:rPr>
                    <w:t>job descriptions?</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405351">
                  <w:pPr>
                    <w:rPr>
                      <w:rFonts w:ascii="Arial" w:hAnsi="Arial" w:cs="Arial"/>
                      <w:bCs/>
                      <w:sz w:val="24"/>
                      <w:szCs w:val="24"/>
                    </w:rPr>
                  </w:pPr>
                  <w:r w:rsidRPr="00405351">
                    <w:rPr>
                      <w:rFonts w:ascii="Arial" w:hAnsi="Arial" w:cs="Arial"/>
                      <w:bCs/>
                      <w:sz w:val="24"/>
                      <w:szCs w:val="24"/>
                      <w:lang w:val="en-GB"/>
                    </w:rPr>
                    <w:t>Do employees and managers adhere to them?</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Does the company have an organization chart that</w:t>
                  </w:r>
                  <w:r w:rsidR="00107A1B">
                    <w:rPr>
                      <w:rFonts w:ascii="Arial" w:hAnsi="Arial" w:cs="Arial"/>
                      <w:bCs/>
                      <w:sz w:val="24"/>
                      <w:szCs w:val="24"/>
                    </w:rPr>
                    <w:t xml:space="preserve"> </w:t>
                  </w:r>
                  <w:r w:rsidRPr="00405351">
                    <w:rPr>
                      <w:rFonts w:ascii="Arial" w:hAnsi="Arial" w:cs="Arial"/>
                      <w:bCs/>
                      <w:sz w:val="24"/>
                      <w:szCs w:val="24"/>
                    </w:rPr>
                    <w:t>reflects and is consistent with the employee job</w:t>
                  </w:r>
                  <w:r w:rsidR="00107A1B">
                    <w:rPr>
                      <w:rFonts w:ascii="Arial" w:hAnsi="Arial" w:cs="Arial"/>
                      <w:bCs/>
                      <w:sz w:val="24"/>
                      <w:szCs w:val="24"/>
                    </w:rPr>
                    <w:t xml:space="preserve"> </w:t>
                  </w:r>
                  <w:r w:rsidRPr="00405351">
                    <w:rPr>
                      <w:rFonts w:ascii="Arial" w:hAnsi="Arial" w:cs="Arial"/>
                      <w:bCs/>
                      <w:sz w:val="24"/>
                      <w:szCs w:val="24"/>
                      <w:lang w:val="en-GB"/>
                    </w:rPr>
                    <w:t>descriptions?</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 xml:space="preserve">Are incompatible duties segregated; that </w:t>
                  </w:r>
                  <w:r w:rsidR="00107A1B" w:rsidRPr="00405351">
                    <w:rPr>
                      <w:rFonts w:ascii="Arial" w:hAnsi="Arial" w:cs="Arial"/>
                      <w:bCs/>
                      <w:sz w:val="24"/>
                      <w:szCs w:val="24"/>
                    </w:rPr>
                    <w:t>is, handling</w:t>
                  </w:r>
                  <w:r w:rsidRPr="00405351">
                    <w:rPr>
                      <w:rFonts w:ascii="Arial" w:hAnsi="Arial" w:cs="Arial"/>
                      <w:bCs/>
                      <w:sz w:val="24"/>
                      <w:szCs w:val="24"/>
                    </w:rPr>
                    <w:t xml:space="preserve"> of valuable assets, especially cash and</w:t>
                  </w:r>
                  <w:r w:rsidR="00107A1B">
                    <w:rPr>
                      <w:rFonts w:ascii="Arial" w:hAnsi="Arial" w:cs="Arial"/>
                      <w:bCs/>
                      <w:sz w:val="24"/>
                      <w:szCs w:val="24"/>
                    </w:rPr>
                    <w:t xml:space="preserve"> </w:t>
                  </w:r>
                  <w:r w:rsidRPr="00405351">
                    <w:rPr>
                      <w:rFonts w:ascii="Arial" w:hAnsi="Arial" w:cs="Arial"/>
                      <w:bCs/>
                      <w:sz w:val="24"/>
                      <w:szCs w:val="24"/>
                      <w:lang w:val="en-GB"/>
                    </w:rPr>
                    <w:t xml:space="preserve">related </w:t>
                  </w:r>
                  <w:r w:rsidR="00107A1B">
                    <w:rPr>
                      <w:rFonts w:ascii="Arial" w:hAnsi="Arial" w:cs="Arial"/>
                      <w:bCs/>
                      <w:sz w:val="24"/>
                      <w:szCs w:val="24"/>
                      <w:lang w:val="en-GB"/>
                    </w:rPr>
                    <w:t>r</w:t>
                  </w:r>
                  <w:r w:rsidRPr="00405351">
                    <w:rPr>
                      <w:rFonts w:ascii="Arial" w:hAnsi="Arial" w:cs="Arial"/>
                      <w:bCs/>
                      <w:sz w:val="24"/>
                      <w:szCs w:val="24"/>
                      <w:lang w:val="en-GB"/>
                    </w:rPr>
                    <w:t>ecords?</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Is the purchasing function properly segregated; for</w:t>
                  </w:r>
                  <w:r w:rsidR="00107A1B">
                    <w:rPr>
                      <w:rFonts w:ascii="Arial" w:hAnsi="Arial" w:cs="Arial"/>
                      <w:bCs/>
                      <w:sz w:val="24"/>
                      <w:szCs w:val="24"/>
                    </w:rPr>
                    <w:t xml:space="preserve"> </w:t>
                  </w:r>
                  <w:r w:rsidRPr="00405351">
                    <w:rPr>
                      <w:rFonts w:ascii="Arial" w:hAnsi="Arial" w:cs="Arial"/>
                      <w:bCs/>
                      <w:sz w:val="24"/>
                      <w:szCs w:val="24"/>
                    </w:rPr>
                    <w:t>example, to ensure that one individual cannot</w:t>
                  </w:r>
                  <w:r w:rsidR="00107A1B">
                    <w:rPr>
                      <w:rFonts w:ascii="Arial" w:hAnsi="Arial" w:cs="Arial"/>
                      <w:bCs/>
                      <w:sz w:val="24"/>
                      <w:szCs w:val="24"/>
                    </w:rPr>
                    <w:t xml:space="preserve"> </w:t>
                  </w:r>
                  <w:r w:rsidRPr="00405351">
                    <w:rPr>
                      <w:rFonts w:ascii="Arial" w:hAnsi="Arial" w:cs="Arial"/>
                      <w:bCs/>
                      <w:sz w:val="24"/>
                      <w:szCs w:val="24"/>
                    </w:rPr>
                    <w:t>requisition goods or services, approve and make</w:t>
                  </w:r>
                  <w:r w:rsidR="00107A1B">
                    <w:rPr>
                      <w:rFonts w:ascii="Arial" w:hAnsi="Arial" w:cs="Arial"/>
                      <w:bCs/>
                      <w:sz w:val="24"/>
                      <w:szCs w:val="24"/>
                    </w:rPr>
                    <w:t xml:space="preserve"> </w:t>
                  </w:r>
                  <w:r w:rsidRPr="00405351">
                    <w:rPr>
                      <w:rFonts w:ascii="Arial" w:hAnsi="Arial" w:cs="Arial"/>
                      <w:bCs/>
                      <w:sz w:val="24"/>
                      <w:szCs w:val="24"/>
                    </w:rPr>
                    <w:t>the related payment, and access accounts payable</w:t>
                  </w:r>
                  <w:r w:rsidR="00107A1B">
                    <w:rPr>
                      <w:rFonts w:ascii="Arial" w:hAnsi="Arial" w:cs="Arial"/>
                      <w:bCs/>
                      <w:sz w:val="24"/>
                      <w:szCs w:val="24"/>
                    </w:rPr>
                    <w:t xml:space="preserve"> </w:t>
                  </w:r>
                  <w:r w:rsidRPr="00405351">
                    <w:rPr>
                      <w:rFonts w:ascii="Arial" w:hAnsi="Arial" w:cs="Arial"/>
                      <w:bCs/>
                      <w:sz w:val="24"/>
                      <w:szCs w:val="24"/>
                      <w:lang w:val="en-GB"/>
                    </w:rPr>
                    <w:t>records?</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Are especially sensitive duties duplicated; that is,</w:t>
                  </w:r>
                  <w:r w:rsidR="00107A1B">
                    <w:rPr>
                      <w:rFonts w:ascii="Arial" w:hAnsi="Arial" w:cs="Arial"/>
                      <w:bCs/>
                      <w:sz w:val="24"/>
                      <w:szCs w:val="24"/>
                    </w:rPr>
                    <w:t xml:space="preserve"> </w:t>
                  </w:r>
                  <w:r w:rsidRPr="00405351">
                    <w:rPr>
                      <w:rFonts w:ascii="Arial" w:hAnsi="Arial" w:cs="Arial"/>
                      <w:bCs/>
                      <w:sz w:val="24"/>
                      <w:szCs w:val="24"/>
                    </w:rPr>
                    <w:t>the double-signing of checks over a specified</w:t>
                  </w:r>
                  <w:r w:rsidR="00107A1B">
                    <w:rPr>
                      <w:rFonts w:ascii="Arial" w:hAnsi="Arial" w:cs="Arial"/>
                      <w:bCs/>
                      <w:sz w:val="24"/>
                      <w:szCs w:val="24"/>
                    </w:rPr>
                    <w:t xml:space="preserve"> </w:t>
                  </w:r>
                  <w:r w:rsidRPr="00405351">
                    <w:rPr>
                      <w:rFonts w:ascii="Arial" w:hAnsi="Arial" w:cs="Arial"/>
                      <w:bCs/>
                      <w:sz w:val="24"/>
                      <w:szCs w:val="24"/>
                      <w:lang w:val="en-GB"/>
                    </w:rPr>
                    <w:t>amount?</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Do job descriptions specify that annual vacations</w:t>
                  </w:r>
                  <w:r w:rsidR="00107A1B">
                    <w:rPr>
                      <w:rFonts w:ascii="Arial" w:hAnsi="Arial" w:cs="Arial"/>
                      <w:bCs/>
                      <w:sz w:val="24"/>
                      <w:szCs w:val="24"/>
                    </w:rPr>
                    <w:t xml:space="preserve"> </w:t>
                  </w:r>
                  <w:r w:rsidRPr="00405351">
                    <w:rPr>
                      <w:rFonts w:ascii="Arial" w:hAnsi="Arial" w:cs="Arial"/>
                      <w:bCs/>
                      <w:sz w:val="24"/>
                      <w:szCs w:val="24"/>
                      <w:lang w:val="en-GB"/>
                    </w:rPr>
                    <w:t>must be taken?</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Overall, has the process of formulating job</w:t>
                  </w:r>
                  <w:r w:rsidR="00107A1B">
                    <w:rPr>
                      <w:rFonts w:ascii="Arial" w:hAnsi="Arial" w:cs="Arial"/>
                      <w:bCs/>
                      <w:sz w:val="24"/>
                      <w:szCs w:val="24"/>
                    </w:rPr>
                    <w:t xml:space="preserve"> </w:t>
                  </w:r>
                  <w:r w:rsidRPr="00405351">
                    <w:rPr>
                      <w:rFonts w:ascii="Arial" w:hAnsi="Arial" w:cs="Arial"/>
                      <w:bCs/>
                      <w:sz w:val="24"/>
                      <w:szCs w:val="24"/>
                    </w:rPr>
                    <w:t>descriptions been an integrated one, giving</w:t>
                  </w:r>
                  <w:r w:rsidR="00107A1B">
                    <w:rPr>
                      <w:rFonts w:ascii="Arial" w:hAnsi="Arial" w:cs="Arial"/>
                      <w:bCs/>
                      <w:sz w:val="24"/>
                      <w:szCs w:val="24"/>
                    </w:rPr>
                    <w:t xml:space="preserve"> </w:t>
                  </w:r>
                  <w:r w:rsidRPr="00405351">
                    <w:rPr>
                      <w:rFonts w:ascii="Arial" w:hAnsi="Arial" w:cs="Arial"/>
                      <w:bCs/>
                      <w:sz w:val="24"/>
                      <w:szCs w:val="24"/>
                    </w:rPr>
                    <w:t>adequate consideration to the importance of</w:t>
                  </w:r>
                  <w:r w:rsidR="00107A1B">
                    <w:rPr>
                      <w:rFonts w:ascii="Arial" w:hAnsi="Arial" w:cs="Arial"/>
                      <w:bCs/>
                      <w:sz w:val="24"/>
                      <w:szCs w:val="24"/>
                    </w:rPr>
                    <w:t xml:space="preserve"> </w:t>
                  </w:r>
                  <w:r w:rsidRPr="00405351">
                    <w:rPr>
                      <w:rFonts w:ascii="Arial" w:hAnsi="Arial" w:cs="Arial"/>
                      <w:bCs/>
                      <w:sz w:val="24"/>
                      <w:szCs w:val="24"/>
                      <w:lang w:val="en-GB"/>
                    </w:rPr>
                    <w:t>fraud prevention?</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
                      <w:bCs/>
                      <w:sz w:val="24"/>
                      <w:szCs w:val="24"/>
                    </w:rPr>
                  </w:pPr>
                  <w:r w:rsidRPr="00405351">
                    <w:rPr>
                      <w:rFonts w:ascii="Arial" w:hAnsi="Arial" w:cs="Arial"/>
                      <w:b/>
                      <w:bCs/>
                      <w:sz w:val="24"/>
                      <w:szCs w:val="24"/>
                      <w:lang w:val="en-GB"/>
                    </w:rPr>
                    <w:t xml:space="preserve">d. Regular accounting reconciliations and </w:t>
                  </w:r>
                  <w:r w:rsidR="00107A1B">
                    <w:rPr>
                      <w:rFonts w:ascii="Arial" w:hAnsi="Arial" w:cs="Arial"/>
                      <w:b/>
                      <w:bCs/>
                      <w:sz w:val="24"/>
                      <w:szCs w:val="24"/>
                      <w:lang w:val="en-GB"/>
                    </w:rPr>
                    <w:t>a</w:t>
                  </w:r>
                  <w:r w:rsidRPr="00405351">
                    <w:rPr>
                      <w:rFonts w:ascii="Arial" w:hAnsi="Arial" w:cs="Arial"/>
                      <w:b/>
                      <w:bCs/>
                      <w:sz w:val="24"/>
                      <w:szCs w:val="24"/>
                      <w:lang w:val="en-GB"/>
                    </w:rPr>
                    <w:t>nalyses</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Are bank</w:t>
                  </w:r>
                  <w:r w:rsidR="00107A1B">
                    <w:rPr>
                      <w:rFonts w:ascii="Arial" w:hAnsi="Arial" w:cs="Arial"/>
                      <w:bCs/>
                      <w:sz w:val="24"/>
                      <w:szCs w:val="24"/>
                    </w:rPr>
                    <w:t xml:space="preserve"> </w:t>
                  </w:r>
                  <w:r w:rsidRPr="00405351">
                    <w:rPr>
                      <w:rFonts w:ascii="Arial" w:hAnsi="Arial" w:cs="Arial"/>
                      <w:bCs/>
                      <w:sz w:val="24"/>
                      <w:szCs w:val="24"/>
                    </w:rPr>
                    <w:t>reconciliations</w:t>
                  </w:r>
                  <w:r w:rsidR="00107A1B">
                    <w:rPr>
                      <w:rFonts w:ascii="Arial" w:hAnsi="Arial" w:cs="Arial"/>
                      <w:bCs/>
                      <w:sz w:val="24"/>
                      <w:szCs w:val="24"/>
                    </w:rPr>
                    <w:t xml:space="preserve"> </w:t>
                  </w:r>
                  <w:r w:rsidRPr="00405351">
                    <w:rPr>
                      <w:rFonts w:ascii="Arial" w:hAnsi="Arial" w:cs="Arial"/>
                      <w:bCs/>
                      <w:sz w:val="24"/>
                      <w:szCs w:val="24"/>
                    </w:rPr>
                    <w:t>carried out for all</w:t>
                  </w:r>
                  <w:r w:rsidR="00107A1B">
                    <w:rPr>
                      <w:rFonts w:ascii="Arial" w:hAnsi="Arial" w:cs="Arial"/>
                      <w:bCs/>
                      <w:sz w:val="24"/>
                      <w:szCs w:val="24"/>
                    </w:rPr>
                    <w:t xml:space="preserve"> </w:t>
                  </w:r>
                  <w:r w:rsidRPr="00405351">
                    <w:rPr>
                      <w:rFonts w:ascii="Arial" w:hAnsi="Arial" w:cs="Arial"/>
                      <w:bCs/>
                      <w:sz w:val="24"/>
                      <w:szCs w:val="24"/>
                      <w:lang w:val="en-GB"/>
                    </w:rPr>
                    <w:t>accounts?</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Are accounts</w:t>
                  </w:r>
                  <w:r w:rsidR="00107A1B">
                    <w:rPr>
                      <w:rFonts w:ascii="Arial" w:hAnsi="Arial" w:cs="Arial"/>
                      <w:bCs/>
                      <w:sz w:val="24"/>
                      <w:szCs w:val="24"/>
                    </w:rPr>
                    <w:t xml:space="preserve"> </w:t>
                  </w:r>
                  <w:r w:rsidRPr="00405351">
                    <w:rPr>
                      <w:rFonts w:ascii="Arial" w:hAnsi="Arial" w:cs="Arial"/>
                      <w:bCs/>
                      <w:sz w:val="24"/>
                      <w:szCs w:val="24"/>
                    </w:rPr>
                    <w:t>receivable being</w:t>
                  </w:r>
                  <w:r w:rsidR="00107A1B">
                    <w:rPr>
                      <w:rFonts w:ascii="Arial" w:hAnsi="Arial" w:cs="Arial"/>
                      <w:bCs/>
                      <w:sz w:val="24"/>
                      <w:szCs w:val="24"/>
                    </w:rPr>
                    <w:t xml:space="preserve"> </w:t>
                  </w:r>
                  <w:r w:rsidRPr="00405351">
                    <w:rPr>
                      <w:rFonts w:ascii="Arial" w:hAnsi="Arial" w:cs="Arial"/>
                      <w:bCs/>
                      <w:sz w:val="24"/>
                      <w:szCs w:val="24"/>
                    </w:rPr>
                    <w:t>reconciled month</w:t>
                  </w:r>
                  <w:r w:rsidR="00107A1B">
                    <w:rPr>
                      <w:rFonts w:ascii="Arial" w:hAnsi="Arial" w:cs="Arial"/>
                      <w:bCs/>
                      <w:sz w:val="24"/>
                      <w:szCs w:val="24"/>
                    </w:rPr>
                    <w:t xml:space="preserve"> </w:t>
                  </w:r>
                  <w:r w:rsidRPr="00405351">
                    <w:rPr>
                      <w:rFonts w:ascii="Arial" w:hAnsi="Arial" w:cs="Arial"/>
                      <w:bCs/>
                      <w:sz w:val="24"/>
                      <w:szCs w:val="24"/>
                    </w:rPr>
                    <w:t>to month, and</w:t>
                  </w:r>
                  <w:r w:rsidR="00107A1B">
                    <w:rPr>
                      <w:rFonts w:ascii="Arial" w:hAnsi="Arial" w:cs="Arial"/>
                      <w:bCs/>
                      <w:sz w:val="24"/>
                      <w:szCs w:val="24"/>
                    </w:rPr>
                    <w:t xml:space="preserve"> </w:t>
                  </w:r>
                  <w:r w:rsidRPr="00405351">
                    <w:rPr>
                      <w:rFonts w:ascii="Arial" w:hAnsi="Arial" w:cs="Arial"/>
                      <w:bCs/>
                      <w:sz w:val="24"/>
                      <w:szCs w:val="24"/>
                    </w:rPr>
                    <w:t>general ledger to</w:t>
                  </w:r>
                  <w:r w:rsidR="00107A1B">
                    <w:rPr>
                      <w:rFonts w:ascii="Arial" w:hAnsi="Arial" w:cs="Arial"/>
                      <w:bCs/>
                      <w:sz w:val="24"/>
                      <w:szCs w:val="24"/>
                    </w:rPr>
                    <w:t xml:space="preserve"> </w:t>
                  </w:r>
                  <w:r w:rsidRPr="00405351">
                    <w:rPr>
                      <w:rFonts w:ascii="Arial" w:hAnsi="Arial" w:cs="Arial"/>
                      <w:bCs/>
                      <w:sz w:val="24"/>
                      <w:szCs w:val="24"/>
                      <w:lang w:val="en-GB"/>
                    </w:rPr>
                    <w:t>sub-ledger?</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107A1B">
                  <w:pPr>
                    <w:rPr>
                      <w:rFonts w:ascii="Arial" w:hAnsi="Arial" w:cs="Arial"/>
                      <w:bCs/>
                      <w:sz w:val="24"/>
                      <w:szCs w:val="24"/>
                    </w:rPr>
                  </w:pPr>
                  <w:r w:rsidRPr="00405351">
                    <w:rPr>
                      <w:rFonts w:ascii="Arial" w:hAnsi="Arial" w:cs="Arial"/>
                      <w:bCs/>
                      <w:sz w:val="24"/>
                      <w:szCs w:val="24"/>
                    </w:rPr>
                    <w:t>Are accounts</w:t>
                  </w:r>
                  <w:r w:rsidR="00107A1B">
                    <w:rPr>
                      <w:rFonts w:ascii="Arial" w:hAnsi="Arial" w:cs="Arial"/>
                      <w:bCs/>
                      <w:sz w:val="24"/>
                      <w:szCs w:val="24"/>
                    </w:rPr>
                    <w:t xml:space="preserve"> </w:t>
                  </w:r>
                  <w:r w:rsidRPr="00405351">
                    <w:rPr>
                      <w:rFonts w:ascii="Arial" w:hAnsi="Arial" w:cs="Arial"/>
                      <w:bCs/>
                      <w:sz w:val="24"/>
                      <w:szCs w:val="24"/>
                    </w:rPr>
                    <w:t>payable being</w:t>
                  </w:r>
                  <w:r w:rsidR="00107A1B">
                    <w:rPr>
                      <w:rFonts w:ascii="Arial" w:hAnsi="Arial" w:cs="Arial"/>
                      <w:bCs/>
                      <w:sz w:val="24"/>
                      <w:szCs w:val="24"/>
                    </w:rPr>
                    <w:t xml:space="preserve"> </w:t>
                  </w:r>
                  <w:r w:rsidRPr="00405351">
                    <w:rPr>
                      <w:rFonts w:ascii="Arial" w:hAnsi="Arial" w:cs="Arial"/>
                      <w:bCs/>
                      <w:sz w:val="24"/>
                      <w:szCs w:val="24"/>
                      <w:lang w:val="en-GB"/>
                    </w:rPr>
                    <w:t>reconciled month</w:t>
                  </w:r>
                  <w:r w:rsidR="00107A1B">
                    <w:rPr>
                      <w:rFonts w:ascii="Arial" w:hAnsi="Arial" w:cs="Arial"/>
                      <w:bCs/>
                      <w:sz w:val="24"/>
                      <w:szCs w:val="24"/>
                      <w:lang w:val="en-GB"/>
                    </w:rPr>
                    <w:t xml:space="preserve"> </w:t>
                  </w:r>
                  <w:r w:rsidRPr="00405351">
                    <w:rPr>
                      <w:rFonts w:ascii="Arial" w:hAnsi="Arial" w:cs="Arial"/>
                      <w:bCs/>
                      <w:sz w:val="24"/>
                      <w:szCs w:val="24"/>
                    </w:rPr>
                    <w:t xml:space="preserve">to </w:t>
                  </w:r>
                  <w:r w:rsidR="00107A1B">
                    <w:rPr>
                      <w:rFonts w:ascii="Arial" w:hAnsi="Arial" w:cs="Arial"/>
                      <w:bCs/>
                      <w:sz w:val="24"/>
                      <w:szCs w:val="24"/>
                    </w:rPr>
                    <w:t>m</w:t>
                  </w:r>
                  <w:r w:rsidRPr="00405351">
                    <w:rPr>
                      <w:rFonts w:ascii="Arial" w:hAnsi="Arial" w:cs="Arial"/>
                      <w:bCs/>
                      <w:sz w:val="24"/>
                      <w:szCs w:val="24"/>
                    </w:rPr>
                    <w:t>onth, and</w:t>
                  </w:r>
                  <w:r w:rsidR="00107A1B">
                    <w:rPr>
                      <w:rFonts w:ascii="Arial" w:hAnsi="Arial" w:cs="Arial"/>
                      <w:bCs/>
                      <w:sz w:val="24"/>
                      <w:szCs w:val="24"/>
                    </w:rPr>
                    <w:t xml:space="preserve"> </w:t>
                  </w:r>
                  <w:r w:rsidRPr="00405351">
                    <w:rPr>
                      <w:rFonts w:ascii="Arial" w:hAnsi="Arial" w:cs="Arial"/>
                      <w:bCs/>
                      <w:sz w:val="24"/>
                      <w:szCs w:val="24"/>
                    </w:rPr>
                    <w:t>general ledger to</w:t>
                  </w:r>
                  <w:r w:rsidR="00107A1B">
                    <w:rPr>
                      <w:rFonts w:ascii="Arial" w:hAnsi="Arial" w:cs="Arial"/>
                      <w:bCs/>
                      <w:sz w:val="24"/>
                      <w:szCs w:val="24"/>
                    </w:rPr>
                    <w:t xml:space="preserve"> </w:t>
                  </w:r>
                  <w:r w:rsidRPr="00405351">
                    <w:rPr>
                      <w:rFonts w:ascii="Arial" w:hAnsi="Arial" w:cs="Arial"/>
                      <w:bCs/>
                      <w:sz w:val="24"/>
                      <w:szCs w:val="24"/>
                      <w:lang w:val="en-GB"/>
                    </w:rPr>
                    <w:t>sub-ledger?</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726BF5">
                  <w:pPr>
                    <w:rPr>
                      <w:rFonts w:ascii="Arial" w:hAnsi="Arial" w:cs="Arial"/>
                      <w:bCs/>
                      <w:sz w:val="24"/>
                      <w:szCs w:val="24"/>
                    </w:rPr>
                  </w:pPr>
                  <w:r w:rsidRPr="00405351">
                    <w:rPr>
                      <w:rFonts w:ascii="Arial" w:hAnsi="Arial" w:cs="Arial"/>
                      <w:bCs/>
                      <w:sz w:val="24"/>
                      <w:szCs w:val="24"/>
                    </w:rPr>
                    <w:t>Is there variance</w:t>
                  </w:r>
                  <w:r w:rsidR="00107A1B">
                    <w:rPr>
                      <w:rFonts w:ascii="Arial" w:hAnsi="Arial" w:cs="Arial"/>
                      <w:bCs/>
                      <w:sz w:val="24"/>
                      <w:szCs w:val="24"/>
                    </w:rPr>
                    <w:t xml:space="preserve"> </w:t>
                  </w:r>
                  <w:r w:rsidRPr="00405351">
                    <w:rPr>
                      <w:rFonts w:ascii="Arial" w:hAnsi="Arial" w:cs="Arial"/>
                      <w:bCs/>
                      <w:sz w:val="24"/>
                      <w:szCs w:val="24"/>
                    </w:rPr>
                    <w:t>analysis of general</w:t>
                  </w:r>
                  <w:r w:rsidR="00107A1B">
                    <w:rPr>
                      <w:rFonts w:ascii="Arial" w:hAnsi="Arial" w:cs="Arial"/>
                      <w:bCs/>
                      <w:sz w:val="24"/>
                      <w:szCs w:val="24"/>
                    </w:rPr>
                    <w:t xml:space="preserve"> </w:t>
                  </w:r>
                  <w:r w:rsidRPr="00405351">
                    <w:rPr>
                      <w:rFonts w:ascii="Arial" w:hAnsi="Arial" w:cs="Arial"/>
                      <w:bCs/>
                      <w:sz w:val="24"/>
                      <w:szCs w:val="24"/>
                    </w:rPr>
                    <w:t>ledger accounts</w:t>
                  </w:r>
                  <w:r w:rsidR="00726BF5">
                    <w:rPr>
                      <w:rFonts w:ascii="Arial" w:hAnsi="Arial" w:cs="Arial"/>
                      <w:bCs/>
                      <w:sz w:val="24"/>
                      <w:szCs w:val="24"/>
                    </w:rPr>
                    <w:t xml:space="preserve"> s</w:t>
                  </w:r>
                  <w:r w:rsidRPr="00405351">
                    <w:rPr>
                      <w:rFonts w:ascii="Arial" w:hAnsi="Arial" w:cs="Arial"/>
                      <w:bCs/>
                      <w:sz w:val="24"/>
                      <w:szCs w:val="24"/>
                    </w:rPr>
                    <w:t>uch as budget to</w:t>
                  </w:r>
                  <w:r w:rsidR="00107A1B">
                    <w:rPr>
                      <w:rFonts w:ascii="Arial" w:hAnsi="Arial" w:cs="Arial"/>
                      <w:bCs/>
                      <w:sz w:val="24"/>
                      <w:szCs w:val="24"/>
                    </w:rPr>
                    <w:t xml:space="preserve"> </w:t>
                  </w:r>
                  <w:r w:rsidRPr="00405351">
                    <w:rPr>
                      <w:rFonts w:ascii="Arial" w:hAnsi="Arial" w:cs="Arial"/>
                      <w:bCs/>
                      <w:sz w:val="24"/>
                      <w:szCs w:val="24"/>
                    </w:rPr>
                    <w:t>actual and current</w:t>
                  </w:r>
                  <w:r w:rsidR="00107A1B">
                    <w:rPr>
                      <w:rFonts w:ascii="Arial" w:hAnsi="Arial" w:cs="Arial"/>
                      <w:bCs/>
                      <w:sz w:val="24"/>
                      <w:szCs w:val="24"/>
                    </w:rPr>
                    <w:t xml:space="preserve"> </w:t>
                  </w:r>
                  <w:r w:rsidRPr="00405351">
                    <w:rPr>
                      <w:rFonts w:ascii="Arial" w:hAnsi="Arial" w:cs="Arial"/>
                      <w:bCs/>
                      <w:sz w:val="24"/>
                      <w:szCs w:val="24"/>
                    </w:rPr>
                    <w:t>year to previous</w:t>
                  </w:r>
                  <w:r w:rsidR="00107A1B">
                    <w:rPr>
                      <w:rFonts w:ascii="Arial" w:hAnsi="Arial" w:cs="Arial"/>
                      <w:bCs/>
                      <w:sz w:val="24"/>
                      <w:szCs w:val="24"/>
                    </w:rPr>
                    <w:t xml:space="preserve"> </w:t>
                  </w:r>
                  <w:r w:rsidRPr="00405351">
                    <w:rPr>
                      <w:rFonts w:ascii="Arial" w:hAnsi="Arial" w:cs="Arial"/>
                      <w:bCs/>
                      <w:sz w:val="24"/>
                      <w:szCs w:val="24"/>
                      <w:lang w:val="en-GB"/>
                    </w:rPr>
                    <w:t>year?</w:t>
                  </w:r>
                </w:p>
              </w:tc>
              <w:tc>
                <w:tcPr>
                  <w:tcW w:w="644" w:type="dxa"/>
                </w:tcPr>
                <w:p w:rsidR="00405351" w:rsidRPr="00405351" w:rsidRDefault="00405351" w:rsidP="00F10E87">
                  <w:pPr>
                    <w:rPr>
                      <w:rFonts w:ascii="Arial" w:hAnsi="Arial" w:cs="Arial"/>
                      <w:sz w:val="24"/>
                      <w:szCs w:val="24"/>
                    </w:rPr>
                  </w:pPr>
                </w:p>
              </w:tc>
              <w:tc>
                <w:tcPr>
                  <w:tcW w:w="536" w:type="dxa"/>
                </w:tcPr>
                <w:p w:rsidR="00405351" w:rsidRPr="00405351" w:rsidRDefault="00405351" w:rsidP="00F10E87">
                  <w:pPr>
                    <w:rPr>
                      <w:rFonts w:ascii="Arial" w:hAnsi="Arial" w:cs="Arial"/>
                      <w:sz w:val="24"/>
                      <w:szCs w:val="24"/>
                    </w:rPr>
                  </w:pPr>
                </w:p>
              </w:tc>
              <w:tc>
                <w:tcPr>
                  <w:tcW w:w="630" w:type="dxa"/>
                </w:tcPr>
                <w:p w:rsidR="00405351" w:rsidRPr="00405351" w:rsidRDefault="00405351" w:rsidP="00F10E87">
                  <w:pPr>
                    <w:rPr>
                      <w:rFonts w:ascii="Arial" w:hAnsi="Arial" w:cs="Arial"/>
                      <w:sz w:val="24"/>
                      <w:szCs w:val="24"/>
                    </w:rPr>
                  </w:pPr>
                </w:p>
              </w:tc>
              <w:tc>
                <w:tcPr>
                  <w:tcW w:w="603" w:type="dxa"/>
                </w:tcPr>
                <w:p w:rsidR="00405351" w:rsidRP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726BF5">
                  <w:pPr>
                    <w:rPr>
                      <w:rFonts w:ascii="Arial" w:hAnsi="Arial" w:cs="Arial"/>
                      <w:bCs/>
                      <w:sz w:val="24"/>
                      <w:szCs w:val="24"/>
                    </w:rPr>
                  </w:pPr>
                  <w:r w:rsidRPr="00405351">
                    <w:rPr>
                      <w:rFonts w:ascii="Arial" w:hAnsi="Arial" w:cs="Arial"/>
                      <w:bCs/>
                      <w:sz w:val="24"/>
                      <w:szCs w:val="24"/>
                    </w:rPr>
                    <w:t>Is there vertical</w:t>
                  </w:r>
                  <w:r w:rsidR="00726BF5">
                    <w:rPr>
                      <w:rFonts w:ascii="Arial" w:hAnsi="Arial" w:cs="Arial"/>
                      <w:bCs/>
                      <w:sz w:val="24"/>
                      <w:szCs w:val="24"/>
                    </w:rPr>
                    <w:t xml:space="preserve"> </w:t>
                  </w:r>
                  <w:r w:rsidRPr="00405351">
                    <w:rPr>
                      <w:rFonts w:ascii="Arial" w:hAnsi="Arial" w:cs="Arial"/>
                      <w:bCs/>
                      <w:sz w:val="24"/>
                      <w:szCs w:val="24"/>
                    </w:rPr>
                    <w:t>analysis of profit</w:t>
                  </w:r>
                  <w:r w:rsidR="00726BF5">
                    <w:rPr>
                      <w:rFonts w:ascii="Arial" w:hAnsi="Arial" w:cs="Arial"/>
                      <w:bCs/>
                      <w:sz w:val="24"/>
                      <w:szCs w:val="24"/>
                    </w:rPr>
                    <w:t xml:space="preserve"> </w:t>
                  </w:r>
                  <w:r w:rsidRPr="00405351">
                    <w:rPr>
                      <w:rFonts w:ascii="Arial" w:hAnsi="Arial" w:cs="Arial"/>
                      <w:bCs/>
                      <w:sz w:val="24"/>
                      <w:szCs w:val="24"/>
                    </w:rPr>
                    <w:t>and loss accounts</w:t>
                  </w:r>
                  <w:r w:rsidR="00726BF5">
                    <w:rPr>
                      <w:rFonts w:ascii="Arial" w:hAnsi="Arial" w:cs="Arial"/>
                      <w:bCs/>
                      <w:sz w:val="24"/>
                      <w:szCs w:val="24"/>
                    </w:rPr>
                    <w:t xml:space="preserve"> </w:t>
                  </w:r>
                  <w:r w:rsidRPr="00405351">
                    <w:rPr>
                      <w:rFonts w:ascii="Arial" w:hAnsi="Arial" w:cs="Arial"/>
                      <w:bCs/>
                      <w:sz w:val="24"/>
                      <w:szCs w:val="24"/>
                    </w:rPr>
                    <w:t>i.e. profit/loss as a</w:t>
                  </w:r>
                  <w:r w:rsidR="00726BF5">
                    <w:rPr>
                      <w:rFonts w:ascii="Arial" w:hAnsi="Arial" w:cs="Arial"/>
                      <w:bCs/>
                      <w:sz w:val="24"/>
                      <w:szCs w:val="24"/>
                    </w:rPr>
                    <w:t xml:space="preserve"> </w:t>
                  </w:r>
                  <w:r w:rsidRPr="00405351">
                    <w:rPr>
                      <w:rFonts w:ascii="Arial" w:hAnsi="Arial" w:cs="Arial"/>
                      <w:bCs/>
                      <w:sz w:val="24"/>
                      <w:szCs w:val="24"/>
                    </w:rPr>
                    <w:t>percentage of</w:t>
                  </w:r>
                  <w:r w:rsidR="00726BF5">
                    <w:rPr>
                      <w:rFonts w:ascii="Arial" w:hAnsi="Arial" w:cs="Arial"/>
                      <w:bCs/>
                      <w:sz w:val="24"/>
                      <w:szCs w:val="24"/>
                    </w:rPr>
                    <w:t xml:space="preserve"> </w:t>
                  </w:r>
                  <w:r w:rsidRPr="00405351">
                    <w:rPr>
                      <w:rFonts w:ascii="Arial" w:hAnsi="Arial" w:cs="Arial"/>
                      <w:bCs/>
                      <w:sz w:val="24"/>
                      <w:szCs w:val="24"/>
                    </w:rPr>
                    <w:t>sales, and against</w:t>
                  </w:r>
                  <w:r w:rsidR="00726BF5">
                    <w:rPr>
                      <w:rFonts w:ascii="Arial" w:hAnsi="Arial" w:cs="Arial"/>
                      <w:bCs/>
                      <w:sz w:val="24"/>
                      <w:szCs w:val="24"/>
                    </w:rPr>
                    <w:t xml:space="preserve"> </w:t>
                  </w:r>
                  <w:r w:rsidRPr="00405351">
                    <w:rPr>
                      <w:rFonts w:ascii="Arial" w:hAnsi="Arial" w:cs="Arial"/>
                      <w:bCs/>
                      <w:sz w:val="24"/>
                      <w:szCs w:val="24"/>
                    </w:rPr>
                    <w:t>historical or</w:t>
                  </w:r>
                  <w:r w:rsidR="00726BF5">
                    <w:rPr>
                      <w:rFonts w:ascii="Arial" w:hAnsi="Arial" w:cs="Arial"/>
                      <w:bCs/>
                      <w:sz w:val="24"/>
                      <w:szCs w:val="24"/>
                    </w:rPr>
                    <w:t xml:space="preserve"> </w:t>
                  </w:r>
                  <w:r w:rsidRPr="00405351">
                    <w:rPr>
                      <w:rFonts w:ascii="Arial" w:hAnsi="Arial" w:cs="Arial"/>
                      <w:bCs/>
                      <w:sz w:val="24"/>
                      <w:szCs w:val="24"/>
                    </w:rPr>
                    <w:t>budgeted</w:t>
                  </w:r>
                  <w:r w:rsidR="00726BF5">
                    <w:rPr>
                      <w:rFonts w:ascii="Arial" w:hAnsi="Arial" w:cs="Arial"/>
                      <w:bCs/>
                      <w:sz w:val="24"/>
                      <w:szCs w:val="24"/>
                    </w:rPr>
                    <w:t xml:space="preserve"> </w:t>
                  </w:r>
                  <w:r w:rsidRPr="00405351">
                    <w:rPr>
                      <w:rFonts w:ascii="Arial" w:hAnsi="Arial" w:cs="Arial"/>
                      <w:bCs/>
                      <w:sz w:val="24"/>
                      <w:szCs w:val="24"/>
                      <w:lang w:val="en-GB"/>
                    </w:rPr>
                    <w:t>amounts?</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726BF5">
                  <w:pPr>
                    <w:rPr>
                      <w:rFonts w:ascii="Arial" w:hAnsi="Arial" w:cs="Arial"/>
                      <w:bCs/>
                      <w:sz w:val="24"/>
                      <w:szCs w:val="24"/>
                    </w:rPr>
                  </w:pPr>
                  <w:r w:rsidRPr="00405351">
                    <w:rPr>
                      <w:rFonts w:ascii="Arial" w:hAnsi="Arial" w:cs="Arial"/>
                      <w:bCs/>
                      <w:sz w:val="24"/>
                      <w:szCs w:val="24"/>
                    </w:rPr>
                    <w:t>Has there been a</w:t>
                  </w:r>
                  <w:r w:rsidR="00726BF5">
                    <w:rPr>
                      <w:rFonts w:ascii="Arial" w:hAnsi="Arial" w:cs="Arial"/>
                      <w:bCs/>
                      <w:sz w:val="24"/>
                      <w:szCs w:val="24"/>
                    </w:rPr>
                    <w:t xml:space="preserve"> </w:t>
                  </w:r>
                  <w:r w:rsidRPr="00405351">
                    <w:rPr>
                      <w:rFonts w:ascii="Arial" w:hAnsi="Arial" w:cs="Arial"/>
                      <w:bCs/>
                      <w:sz w:val="24"/>
                      <w:szCs w:val="24"/>
                    </w:rPr>
                    <w:t>detailed analysis</w:t>
                  </w:r>
                  <w:r w:rsidR="00726BF5">
                    <w:rPr>
                      <w:rFonts w:ascii="Arial" w:hAnsi="Arial" w:cs="Arial"/>
                      <w:bCs/>
                      <w:sz w:val="24"/>
                      <w:szCs w:val="24"/>
                    </w:rPr>
                    <w:t xml:space="preserve"> </w:t>
                  </w:r>
                  <w:r w:rsidRPr="00405351">
                    <w:rPr>
                      <w:rFonts w:ascii="Arial" w:hAnsi="Arial" w:cs="Arial"/>
                      <w:bCs/>
                      <w:sz w:val="24"/>
                      <w:szCs w:val="24"/>
                    </w:rPr>
                    <w:t>of sales and major</w:t>
                  </w:r>
                  <w:r w:rsidR="00726BF5">
                    <w:rPr>
                      <w:rFonts w:ascii="Arial" w:hAnsi="Arial" w:cs="Arial"/>
                      <w:bCs/>
                      <w:sz w:val="24"/>
                      <w:szCs w:val="24"/>
                    </w:rPr>
                    <w:t xml:space="preserve"> </w:t>
                  </w:r>
                  <w:r w:rsidRPr="00405351">
                    <w:rPr>
                      <w:rFonts w:ascii="Arial" w:hAnsi="Arial" w:cs="Arial"/>
                      <w:bCs/>
                      <w:sz w:val="24"/>
                      <w:szCs w:val="24"/>
                    </w:rPr>
                    <w:t>expenses by</w:t>
                  </w:r>
                  <w:r w:rsidR="00726BF5">
                    <w:rPr>
                      <w:rFonts w:ascii="Arial" w:hAnsi="Arial" w:cs="Arial"/>
                      <w:bCs/>
                      <w:sz w:val="24"/>
                      <w:szCs w:val="24"/>
                    </w:rPr>
                    <w:t xml:space="preserve"> </w:t>
                  </w:r>
                  <w:r w:rsidRPr="00405351">
                    <w:rPr>
                      <w:rFonts w:ascii="Arial" w:hAnsi="Arial" w:cs="Arial"/>
                      <w:bCs/>
                      <w:sz w:val="24"/>
                      <w:szCs w:val="24"/>
                    </w:rPr>
                    <w:t>product line and</w:t>
                  </w:r>
                  <w:r w:rsidR="00726BF5">
                    <w:rPr>
                      <w:rFonts w:ascii="Arial" w:hAnsi="Arial" w:cs="Arial"/>
                      <w:bCs/>
                      <w:sz w:val="24"/>
                      <w:szCs w:val="24"/>
                    </w:rPr>
                    <w:t xml:space="preserve"> </w:t>
                  </w:r>
                  <w:r w:rsidRPr="00405351">
                    <w:rPr>
                      <w:rFonts w:ascii="Arial" w:hAnsi="Arial" w:cs="Arial"/>
                      <w:bCs/>
                      <w:sz w:val="24"/>
                      <w:szCs w:val="24"/>
                    </w:rPr>
                    <w:t>geographic</w:t>
                  </w:r>
                  <w:r w:rsidR="00726BF5">
                    <w:rPr>
                      <w:rFonts w:ascii="Arial" w:hAnsi="Arial" w:cs="Arial"/>
                      <w:bCs/>
                      <w:sz w:val="24"/>
                      <w:szCs w:val="24"/>
                    </w:rPr>
                    <w:t xml:space="preserve"> </w:t>
                  </w:r>
                  <w:r w:rsidRPr="00405351">
                    <w:rPr>
                      <w:rFonts w:ascii="Arial" w:hAnsi="Arial" w:cs="Arial"/>
                      <w:bCs/>
                      <w:sz w:val="24"/>
                      <w:szCs w:val="24"/>
                      <w:lang w:val="en-GB"/>
                    </w:rPr>
                    <w:t>territory?</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405351">
                  <w:pPr>
                    <w:rPr>
                      <w:rFonts w:ascii="Arial" w:hAnsi="Arial" w:cs="Arial"/>
                      <w:b/>
                      <w:bCs/>
                      <w:sz w:val="24"/>
                      <w:szCs w:val="24"/>
                    </w:rPr>
                  </w:pPr>
                  <w:r w:rsidRPr="00405351">
                    <w:rPr>
                      <w:rFonts w:ascii="Arial" w:hAnsi="Arial" w:cs="Arial"/>
                      <w:b/>
                      <w:bCs/>
                      <w:sz w:val="24"/>
                      <w:szCs w:val="24"/>
                      <w:lang w:val="en-GB"/>
                    </w:rPr>
                    <w:t>e. Supervision</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405351" w:rsidP="00726BF5">
                  <w:pPr>
                    <w:rPr>
                      <w:rFonts w:ascii="Arial" w:hAnsi="Arial" w:cs="Arial"/>
                      <w:bCs/>
                      <w:sz w:val="24"/>
                      <w:szCs w:val="24"/>
                    </w:rPr>
                  </w:pPr>
                  <w:r w:rsidRPr="00CA7870">
                    <w:rPr>
                      <w:rFonts w:ascii="Arial" w:hAnsi="Arial" w:cs="Arial"/>
                      <w:bCs/>
                      <w:sz w:val="24"/>
                      <w:szCs w:val="24"/>
                    </w:rPr>
                    <w:t>Do supervisors and managers have adequate fraud</w:t>
                  </w:r>
                  <w:r w:rsidR="00726BF5">
                    <w:rPr>
                      <w:rFonts w:ascii="Arial" w:hAnsi="Arial" w:cs="Arial"/>
                      <w:bCs/>
                      <w:sz w:val="24"/>
                      <w:szCs w:val="24"/>
                    </w:rPr>
                    <w:t xml:space="preserve"> </w:t>
                  </w:r>
                  <w:r w:rsidRPr="00CA7870">
                    <w:rPr>
                      <w:rFonts w:ascii="Arial" w:hAnsi="Arial" w:cs="Arial"/>
                      <w:bCs/>
                      <w:sz w:val="24"/>
                      <w:szCs w:val="24"/>
                    </w:rPr>
                    <w:t>awareness; that is, are they alert to the possibility</w:t>
                  </w:r>
                  <w:r w:rsidR="00726BF5">
                    <w:rPr>
                      <w:rFonts w:ascii="Arial" w:hAnsi="Arial" w:cs="Arial"/>
                      <w:bCs/>
                      <w:sz w:val="24"/>
                      <w:szCs w:val="24"/>
                    </w:rPr>
                    <w:t xml:space="preserve"> </w:t>
                  </w:r>
                  <w:r w:rsidRPr="00CA7870">
                    <w:rPr>
                      <w:rFonts w:ascii="Arial" w:hAnsi="Arial" w:cs="Arial"/>
                      <w:bCs/>
                      <w:sz w:val="24"/>
                      <w:szCs w:val="24"/>
                    </w:rPr>
                    <w:t>of fraud whenever an unusual or exceptional</w:t>
                  </w:r>
                  <w:r w:rsidR="00726BF5">
                    <w:rPr>
                      <w:rFonts w:ascii="Arial" w:hAnsi="Arial" w:cs="Arial"/>
                      <w:bCs/>
                      <w:sz w:val="24"/>
                      <w:szCs w:val="24"/>
                    </w:rPr>
                    <w:t xml:space="preserve"> </w:t>
                  </w:r>
                  <w:r w:rsidRPr="00CA7870">
                    <w:rPr>
                      <w:rFonts w:ascii="Arial" w:hAnsi="Arial" w:cs="Arial"/>
                      <w:bCs/>
                      <w:sz w:val="24"/>
                      <w:szCs w:val="24"/>
                    </w:rPr>
                    <w:t>situation occurs, such as when a supplier or</w:t>
                  </w:r>
                  <w:r w:rsidR="00726BF5">
                    <w:rPr>
                      <w:rFonts w:ascii="Arial" w:hAnsi="Arial" w:cs="Arial"/>
                      <w:bCs/>
                      <w:sz w:val="24"/>
                      <w:szCs w:val="24"/>
                    </w:rPr>
                    <w:t xml:space="preserve"> </w:t>
                  </w:r>
                  <w:r w:rsidRPr="00CA7870">
                    <w:rPr>
                      <w:rFonts w:ascii="Arial" w:hAnsi="Arial" w:cs="Arial"/>
                      <w:bCs/>
                      <w:sz w:val="24"/>
                      <w:szCs w:val="24"/>
                      <w:lang w:val="en-GB"/>
                    </w:rPr>
                    <w:t xml:space="preserve">customer </w:t>
                  </w:r>
                  <w:r w:rsidR="00726BF5" w:rsidRPr="00CA7870">
                    <w:rPr>
                      <w:rFonts w:ascii="Arial" w:hAnsi="Arial" w:cs="Arial"/>
                      <w:bCs/>
                      <w:sz w:val="24"/>
                      <w:szCs w:val="24"/>
                      <w:lang w:val="en-GB"/>
                    </w:rPr>
                    <w:t>complains</w:t>
                  </w:r>
                  <w:r w:rsidRPr="00CA7870">
                    <w:rPr>
                      <w:rFonts w:ascii="Arial" w:hAnsi="Arial" w:cs="Arial"/>
                      <w:bCs/>
                      <w:sz w:val="24"/>
                      <w:szCs w:val="24"/>
                      <w:lang w:val="en-GB"/>
                    </w:rPr>
                    <w:t xml:space="preserve"> about its account?</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405351" w:rsidP="00726BF5">
                  <w:pPr>
                    <w:rPr>
                      <w:rFonts w:ascii="Arial" w:hAnsi="Arial" w:cs="Arial"/>
                      <w:bCs/>
                      <w:sz w:val="24"/>
                      <w:szCs w:val="24"/>
                    </w:rPr>
                  </w:pPr>
                  <w:r w:rsidRPr="00CA7870">
                    <w:rPr>
                      <w:rFonts w:ascii="Arial" w:hAnsi="Arial" w:cs="Arial"/>
                      <w:bCs/>
                      <w:sz w:val="24"/>
                      <w:szCs w:val="24"/>
                    </w:rPr>
                    <w:t>Do supervisors and managers diligently review the</w:t>
                  </w:r>
                  <w:r w:rsidR="00726BF5">
                    <w:rPr>
                      <w:rFonts w:ascii="Arial" w:hAnsi="Arial" w:cs="Arial"/>
                      <w:bCs/>
                      <w:sz w:val="24"/>
                      <w:szCs w:val="24"/>
                    </w:rPr>
                    <w:t xml:space="preserve"> </w:t>
                  </w:r>
                  <w:r w:rsidRPr="00CA7870">
                    <w:rPr>
                      <w:rFonts w:ascii="Arial" w:hAnsi="Arial" w:cs="Arial"/>
                      <w:bCs/>
                      <w:sz w:val="24"/>
                      <w:szCs w:val="24"/>
                    </w:rPr>
                    <w:t>work of their subordinates; for example, accounting</w:t>
                  </w:r>
                  <w:r w:rsidR="00726BF5">
                    <w:rPr>
                      <w:rFonts w:ascii="Arial" w:hAnsi="Arial" w:cs="Arial"/>
                      <w:bCs/>
                      <w:sz w:val="24"/>
                      <w:szCs w:val="24"/>
                    </w:rPr>
                    <w:t xml:space="preserve"> </w:t>
                  </w:r>
                  <w:r w:rsidRPr="00CA7870">
                    <w:rPr>
                      <w:rFonts w:ascii="Arial" w:hAnsi="Arial" w:cs="Arial"/>
                      <w:bCs/>
                      <w:sz w:val="24"/>
                      <w:szCs w:val="24"/>
                    </w:rPr>
                    <w:t>reconciliations, and, where appropriate, even have</w:t>
                  </w:r>
                  <w:r w:rsidRPr="00CA7870">
                    <w:rPr>
                      <w:rFonts w:ascii="Arial" w:hAnsi="Arial" w:cs="Arial"/>
                      <w:bCs/>
                      <w:sz w:val="24"/>
                      <w:szCs w:val="24"/>
                      <w:lang w:val="en-GB"/>
                    </w:rPr>
                    <w:t xml:space="preserve">the employee </w:t>
                  </w:r>
                  <w:r w:rsidR="00726BF5" w:rsidRPr="00CA7870">
                    <w:rPr>
                      <w:rFonts w:ascii="Arial" w:hAnsi="Arial" w:cs="Arial"/>
                      <w:bCs/>
                      <w:sz w:val="24"/>
                      <w:szCs w:val="24"/>
                      <w:lang w:val="en-GB"/>
                    </w:rPr>
                    <w:t>perform</w:t>
                  </w:r>
                  <w:r w:rsidRPr="00CA7870">
                    <w:rPr>
                      <w:rFonts w:ascii="Arial" w:hAnsi="Arial" w:cs="Arial"/>
                      <w:bCs/>
                      <w:sz w:val="24"/>
                      <w:szCs w:val="24"/>
                      <w:lang w:val="en-GB"/>
                    </w:rPr>
                    <w:t xml:space="preserve"> the work?</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405351" w:rsidP="00726BF5">
                  <w:pPr>
                    <w:rPr>
                      <w:rFonts w:ascii="Arial" w:hAnsi="Arial" w:cs="Arial"/>
                      <w:bCs/>
                      <w:sz w:val="24"/>
                      <w:szCs w:val="24"/>
                    </w:rPr>
                  </w:pPr>
                  <w:r w:rsidRPr="00CA7870">
                    <w:rPr>
                      <w:rFonts w:ascii="Arial" w:hAnsi="Arial" w:cs="Arial"/>
                      <w:bCs/>
                      <w:sz w:val="24"/>
                      <w:szCs w:val="24"/>
                    </w:rPr>
                    <w:t>For smaller businesses or where division of duties</w:t>
                  </w:r>
                  <w:r w:rsidR="00726BF5">
                    <w:rPr>
                      <w:rFonts w:ascii="Arial" w:hAnsi="Arial" w:cs="Arial"/>
                      <w:bCs/>
                      <w:sz w:val="24"/>
                      <w:szCs w:val="24"/>
                    </w:rPr>
                    <w:t xml:space="preserve"> </w:t>
                  </w:r>
                  <w:r w:rsidRPr="00CA7870">
                    <w:rPr>
                      <w:rFonts w:ascii="Arial" w:hAnsi="Arial" w:cs="Arial"/>
                      <w:bCs/>
                      <w:sz w:val="24"/>
                      <w:szCs w:val="24"/>
                    </w:rPr>
                    <w:t>is not possible, is close supervision in place so as</w:t>
                  </w:r>
                  <w:r w:rsidR="00726BF5">
                    <w:rPr>
                      <w:rFonts w:ascii="Arial" w:hAnsi="Arial" w:cs="Arial"/>
                      <w:bCs/>
                      <w:sz w:val="24"/>
                      <w:szCs w:val="24"/>
                    </w:rPr>
                    <w:t xml:space="preserve"> </w:t>
                  </w:r>
                  <w:r w:rsidRPr="00CA7870">
                    <w:rPr>
                      <w:rFonts w:ascii="Arial" w:hAnsi="Arial" w:cs="Arial"/>
                      <w:bCs/>
                      <w:sz w:val="24"/>
                      <w:szCs w:val="24"/>
                      <w:lang w:val="en-GB"/>
                    </w:rPr>
                    <w:t>to compensate for the lack of segregation?</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405351" w:rsidP="00726BF5">
                  <w:pPr>
                    <w:rPr>
                      <w:rFonts w:ascii="Arial" w:hAnsi="Arial" w:cs="Arial"/>
                      <w:bCs/>
                      <w:sz w:val="24"/>
                      <w:szCs w:val="24"/>
                    </w:rPr>
                  </w:pPr>
                  <w:r w:rsidRPr="00CA7870">
                    <w:rPr>
                      <w:rFonts w:ascii="Arial" w:hAnsi="Arial" w:cs="Arial"/>
                      <w:bCs/>
                      <w:sz w:val="24"/>
                      <w:szCs w:val="24"/>
                    </w:rPr>
                    <w:t>Is supervisory or management override (a manager</w:t>
                  </w:r>
                  <w:r w:rsidR="00726BF5">
                    <w:rPr>
                      <w:rFonts w:ascii="Arial" w:hAnsi="Arial" w:cs="Arial"/>
                      <w:bCs/>
                      <w:sz w:val="24"/>
                      <w:szCs w:val="24"/>
                    </w:rPr>
                    <w:t xml:space="preserve"> </w:t>
                  </w:r>
                  <w:r w:rsidRPr="00CA7870">
                    <w:rPr>
                      <w:rFonts w:ascii="Arial" w:hAnsi="Arial" w:cs="Arial"/>
                      <w:bCs/>
                      <w:sz w:val="24"/>
                      <w:szCs w:val="24"/>
                    </w:rPr>
                    <w:t>or supervisor taking charge of, altering or otherwise</w:t>
                  </w:r>
                  <w:r w:rsidR="00726BF5">
                    <w:rPr>
                      <w:rFonts w:ascii="Arial" w:hAnsi="Arial" w:cs="Arial"/>
                      <w:bCs/>
                      <w:sz w:val="24"/>
                      <w:szCs w:val="24"/>
                    </w:rPr>
                    <w:t xml:space="preserve"> </w:t>
                  </w:r>
                  <w:r w:rsidRPr="00CA7870">
                    <w:rPr>
                      <w:rFonts w:ascii="Arial" w:hAnsi="Arial" w:cs="Arial"/>
                      <w:bCs/>
                      <w:sz w:val="24"/>
                      <w:szCs w:val="24"/>
                    </w:rPr>
                    <w:t>interfering in the work of a subordinate) prohibited,</w:t>
                  </w:r>
                  <w:r w:rsidR="00726BF5">
                    <w:rPr>
                      <w:rFonts w:ascii="Arial" w:hAnsi="Arial" w:cs="Arial"/>
                      <w:bCs/>
                      <w:sz w:val="24"/>
                      <w:szCs w:val="24"/>
                    </w:rPr>
                    <w:t xml:space="preserve"> </w:t>
                  </w:r>
                  <w:r w:rsidRPr="00CA7870">
                    <w:rPr>
                      <w:rFonts w:ascii="Arial" w:hAnsi="Arial" w:cs="Arial"/>
                      <w:bCs/>
                      <w:sz w:val="24"/>
                      <w:szCs w:val="24"/>
                    </w:rPr>
                    <w:t>and are others in the hierarchy alert to this situation</w:t>
                  </w:r>
                  <w:r w:rsidR="00726BF5">
                    <w:rPr>
                      <w:rFonts w:ascii="Arial" w:hAnsi="Arial" w:cs="Arial"/>
                      <w:bCs/>
                      <w:sz w:val="24"/>
                      <w:szCs w:val="24"/>
                    </w:rPr>
                    <w:t xml:space="preserve"> </w:t>
                  </w:r>
                  <w:r w:rsidRPr="00CA7870">
                    <w:rPr>
                      <w:rFonts w:ascii="Arial" w:hAnsi="Arial" w:cs="Arial"/>
                      <w:bCs/>
                      <w:sz w:val="24"/>
                      <w:szCs w:val="24"/>
                      <w:lang w:val="en-GB"/>
                    </w:rPr>
                    <w:t>as a fraud red flag?</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CA7870" w:rsidP="00405351">
                  <w:pPr>
                    <w:rPr>
                      <w:rFonts w:ascii="Arial" w:hAnsi="Arial" w:cs="Arial"/>
                      <w:b/>
                      <w:bCs/>
                      <w:sz w:val="24"/>
                      <w:szCs w:val="24"/>
                    </w:rPr>
                  </w:pPr>
                  <w:r w:rsidRPr="00CA7870">
                    <w:rPr>
                      <w:rFonts w:ascii="Arial" w:hAnsi="Arial" w:cs="Arial"/>
                      <w:b/>
                      <w:bCs/>
                      <w:sz w:val="24"/>
                      <w:szCs w:val="24"/>
                      <w:lang w:val="en-GB"/>
                    </w:rPr>
                    <w:t>f. Audit</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CA7870" w:rsidP="00726BF5">
                  <w:pPr>
                    <w:rPr>
                      <w:rFonts w:ascii="Arial" w:hAnsi="Arial" w:cs="Arial"/>
                      <w:bCs/>
                      <w:sz w:val="24"/>
                      <w:szCs w:val="24"/>
                    </w:rPr>
                  </w:pPr>
                  <w:r w:rsidRPr="00CA7870">
                    <w:rPr>
                      <w:rFonts w:ascii="Arial" w:hAnsi="Arial" w:cs="Arial"/>
                      <w:bCs/>
                      <w:sz w:val="24"/>
                      <w:szCs w:val="24"/>
                    </w:rPr>
                    <w:t>Does the</w:t>
                  </w:r>
                  <w:r w:rsidR="00726BF5">
                    <w:rPr>
                      <w:rFonts w:ascii="Arial" w:hAnsi="Arial" w:cs="Arial"/>
                      <w:bCs/>
                      <w:sz w:val="24"/>
                      <w:szCs w:val="24"/>
                    </w:rPr>
                    <w:t xml:space="preserve"> </w:t>
                  </w:r>
                  <w:r w:rsidRPr="00CA7870">
                    <w:rPr>
                      <w:rFonts w:ascii="Arial" w:hAnsi="Arial" w:cs="Arial"/>
                      <w:bCs/>
                      <w:sz w:val="24"/>
                      <w:szCs w:val="24"/>
                    </w:rPr>
                    <w:t>organization have</w:t>
                  </w:r>
                  <w:r w:rsidR="00726BF5">
                    <w:rPr>
                      <w:rFonts w:ascii="Arial" w:hAnsi="Arial" w:cs="Arial"/>
                      <w:bCs/>
                      <w:sz w:val="24"/>
                      <w:szCs w:val="24"/>
                    </w:rPr>
                    <w:t xml:space="preserve"> </w:t>
                  </w:r>
                  <w:r w:rsidRPr="00CA7870">
                    <w:rPr>
                      <w:rFonts w:ascii="Arial" w:hAnsi="Arial" w:cs="Arial"/>
                      <w:bCs/>
                      <w:sz w:val="24"/>
                      <w:szCs w:val="24"/>
                    </w:rPr>
                    <w:t>an internal audit</w:t>
                  </w:r>
                  <w:r w:rsidR="00726BF5">
                    <w:rPr>
                      <w:rFonts w:ascii="Arial" w:hAnsi="Arial" w:cs="Arial"/>
                      <w:bCs/>
                      <w:sz w:val="24"/>
                      <w:szCs w:val="24"/>
                    </w:rPr>
                    <w:t xml:space="preserve"> </w:t>
                  </w:r>
                  <w:r w:rsidRPr="00CA7870">
                    <w:rPr>
                      <w:rFonts w:ascii="Arial" w:hAnsi="Arial" w:cs="Arial"/>
                      <w:bCs/>
                      <w:sz w:val="24"/>
                      <w:szCs w:val="24"/>
                      <w:lang w:val="en-GB"/>
                    </w:rPr>
                    <w:t>function?</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CA7870" w:rsidP="00726BF5">
                  <w:pPr>
                    <w:rPr>
                      <w:rFonts w:ascii="Arial" w:hAnsi="Arial" w:cs="Arial"/>
                      <w:bCs/>
                      <w:sz w:val="24"/>
                      <w:szCs w:val="24"/>
                    </w:rPr>
                  </w:pPr>
                  <w:r w:rsidRPr="00CA7870">
                    <w:rPr>
                      <w:rFonts w:ascii="Arial" w:hAnsi="Arial" w:cs="Arial"/>
                      <w:bCs/>
                      <w:sz w:val="24"/>
                      <w:szCs w:val="24"/>
                    </w:rPr>
                    <w:t>Does the internal</w:t>
                  </w:r>
                  <w:r w:rsidR="00726BF5">
                    <w:rPr>
                      <w:rFonts w:ascii="Arial" w:hAnsi="Arial" w:cs="Arial"/>
                      <w:bCs/>
                      <w:sz w:val="24"/>
                      <w:szCs w:val="24"/>
                    </w:rPr>
                    <w:t xml:space="preserve"> </w:t>
                  </w:r>
                  <w:r w:rsidRPr="00CA7870">
                    <w:rPr>
                      <w:rFonts w:ascii="Arial" w:hAnsi="Arial" w:cs="Arial"/>
                      <w:bCs/>
                      <w:sz w:val="24"/>
                      <w:szCs w:val="24"/>
                    </w:rPr>
                    <w:t>audit function</w:t>
                  </w:r>
                  <w:r w:rsidR="00726BF5">
                    <w:rPr>
                      <w:rFonts w:ascii="Arial" w:hAnsi="Arial" w:cs="Arial"/>
                      <w:bCs/>
                      <w:sz w:val="24"/>
                      <w:szCs w:val="24"/>
                    </w:rPr>
                    <w:t xml:space="preserve"> </w:t>
                  </w:r>
                  <w:r w:rsidRPr="00CA7870">
                    <w:rPr>
                      <w:rFonts w:ascii="Arial" w:hAnsi="Arial" w:cs="Arial"/>
                      <w:bCs/>
                      <w:sz w:val="24"/>
                      <w:szCs w:val="24"/>
                    </w:rPr>
                    <w:t>regularly monitor</w:t>
                  </w:r>
                  <w:r w:rsidR="00726BF5">
                    <w:rPr>
                      <w:rFonts w:ascii="Arial" w:hAnsi="Arial" w:cs="Arial"/>
                      <w:bCs/>
                      <w:sz w:val="24"/>
                      <w:szCs w:val="24"/>
                    </w:rPr>
                    <w:t xml:space="preserve"> </w:t>
                  </w:r>
                  <w:r w:rsidRPr="00CA7870">
                    <w:rPr>
                      <w:rFonts w:ascii="Arial" w:hAnsi="Arial" w:cs="Arial"/>
                      <w:bCs/>
                      <w:sz w:val="24"/>
                      <w:szCs w:val="24"/>
                    </w:rPr>
                    <w:t>and perform</w:t>
                  </w:r>
                  <w:r w:rsidR="00726BF5">
                    <w:rPr>
                      <w:rFonts w:ascii="Arial" w:hAnsi="Arial" w:cs="Arial"/>
                      <w:bCs/>
                      <w:sz w:val="24"/>
                      <w:szCs w:val="24"/>
                    </w:rPr>
                    <w:t xml:space="preserve"> </w:t>
                  </w:r>
                  <w:r w:rsidRPr="00CA7870">
                    <w:rPr>
                      <w:rFonts w:ascii="Arial" w:hAnsi="Arial" w:cs="Arial"/>
                      <w:bCs/>
                      <w:sz w:val="24"/>
                      <w:szCs w:val="24"/>
                    </w:rPr>
                    <w:t>checks to ensure</w:t>
                  </w:r>
                  <w:r w:rsidR="00726BF5">
                    <w:rPr>
                      <w:rFonts w:ascii="Arial" w:hAnsi="Arial" w:cs="Arial"/>
                      <w:bCs/>
                      <w:sz w:val="24"/>
                      <w:szCs w:val="24"/>
                    </w:rPr>
                    <w:t xml:space="preserve"> </w:t>
                  </w:r>
                  <w:r w:rsidRPr="00CA7870">
                    <w:rPr>
                      <w:rFonts w:ascii="Arial" w:hAnsi="Arial" w:cs="Arial"/>
                      <w:bCs/>
                      <w:sz w:val="24"/>
                      <w:szCs w:val="24"/>
                    </w:rPr>
                    <w:t>the effective</w:t>
                  </w:r>
                  <w:r w:rsidR="00726BF5">
                    <w:rPr>
                      <w:rFonts w:ascii="Arial" w:hAnsi="Arial" w:cs="Arial"/>
                      <w:bCs/>
                      <w:sz w:val="24"/>
                      <w:szCs w:val="24"/>
                    </w:rPr>
                    <w:t xml:space="preserve"> </w:t>
                  </w:r>
                  <w:r w:rsidRPr="00CA7870">
                    <w:rPr>
                      <w:rFonts w:ascii="Arial" w:hAnsi="Arial" w:cs="Arial"/>
                      <w:bCs/>
                      <w:sz w:val="24"/>
                      <w:szCs w:val="24"/>
                    </w:rPr>
                    <w:t xml:space="preserve">performance </w:t>
                  </w:r>
                  <w:r w:rsidR="00726BF5">
                    <w:rPr>
                      <w:rFonts w:ascii="Arial" w:hAnsi="Arial" w:cs="Arial"/>
                      <w:bCs/>
                      <w:sz w:val="24"/>
                      <w:szCs w:val="24"/>
                    </w:rPr>
                    <w:t>a</w:t>
                  </w:r>
                  <w:r w:rsidRPr="00CA7870">
                    <w:rPr>
                      <w:rFonts w:ascii="Arial" w:hAnsi="Arial" w:cs="Arial"/>
                      <w:bCs/>
                      <w:sz w:val="24"/>
                      <w:szCs w:val="24"/>
                    </w:rPr>
                    <w:t>nd</w:t>
                  </w:r>
                  <w:r w:rsidR="00726BF5">
                    <w:rPr>
                      <w:rFonts w:ascii="Arial" w:hAnsi="Arial" w:cs="Arial"/>
                      <w:bCs/>
                      <w:sz w:val="24"/>
                      <w:szCs w:val="24"/>
                    </w:rPr>
                    <w:t xml:space="preserve"> </w:t>
                  </w:r>
                  <w:r w:rsidRPr="00CA7870">
                    <w:rPr>
                      <w:rFonts w:ascii="Arial" w:hAnsi="Arial" w:cs="Arial"/>
                      <w:bCs/>
                      <w:sz w:val="24"/>
                      <w:szCs w:val="24"/>
                    </w:rPr>
                    <w:t>maintenance of</w:t>
                  </w:r>
                  <w:r w:rsidR="00726BF5">
                    <w:rPr>
                      <w:rFonts w:ascii="Arial" w:hAnsi="Arial" w:cs="Arial"/>
                      <w:bCs/>
                      <w:sz w:val="24"/>
                      <w:szCs w:val="24"/>
                    </w:rPr>
                    <w:t xml:space="preserve"> </w:t>
                  </w:r>
                  <w:r w:rsidRPr="00CA7870">
                    <w:rPr>
                      <w:rFonts w:ascii="Arial" w:hAnsi="Arial" w:cs="Arial"/>
                      <w:bCs/>
                      <w:sz w:val="24"/>
                      <w:szCs w:val="24"/>
                    </w:rPr>
                    <w:t>fraud prevention</w:t>
                  </w:r>
                  <w:r w:rsidR="00726BF5">
                    <w:rPr>
                      <w:rFonts w:ascii="Arial" w:hAnsi="Arial" w:cs="Arial"/>
                      <w:bCs/>
                      <w:sz w:val="24"/>
                      <w:szCs w:val="24"/>
                    </w:rPr>
                    <w:t xml:space="preserve"> </w:t>
                  </w:r>
                  <w:r w:rsidRPr="00CA7870">
                    <w:rPr>
                      <w:rFonts w:ascii="Arial" w:hAnsi="Arial" w:cs="Arial"/>
                      <w:bCs/>
                      <w:sz w:val="24"/>
                      <w:szCs w:val="24"/>
                      <w:lang w:val="en-GB"/>
                    </w:rPr>
                    <w:t>mechanisms?</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rPr>
                <w:trHeight w:val="197"/>
              </w:trPr>
              <w:tc>
                <w:tcPr>
                  <w:tcW w:w="350" w:type="dxa"/>
                </w:tcPr>
                <w:p w:rsidR="00405351" w:rsidRDefault="00405351" w:rsidP="00F10E87">
                  <w:pPr>
                    <w:rPr>
                      <w:rFonts w:ascii="Arial" w:hAnsi="Arial" w:cs="Arial"/>
                      <w:sz w:val="24"/>
                      <w:szCs w:val="24"/>
                    </w:rPr>
                  </w:pPr>
                </w:p>
              </w:tc>
              <w:tc>
                <w:tcPr>
                  <w:tcW w:w="6027" w:type="dxa"/>
                </w:tcPr>
                <w:p w:rsidR="00405351" w:rsidRPr="00CA7870" w:rsidRDefault="00CA7870" w:rsidP="00726BF5">
                  <w:pPr>
                    <w:rPr>
                      <w:rFonts w:ascii="Arial" w:hAnsi="Arial" w:cs="Arial"/>
                      <w:bCs/>
                      <w:sz w:val="24"/>
                      <w:szCs w:val="24"/>
                    </w:rPr>
                  </w:pPr>
                  <w:r w:rsidRPr="00CA7870">
                    <w:rPr>
                      <w:rFonts w:ascii="Arial" w:hAnsi="Arial" w:cs="Arial"/>
                      <w:bCs/>
                      <w:sz w:val="24"/>
                      <w:szCs w:val="24"/>
                    </w:rPr>
                    <w:t>Are external audits</w:t>
                  </w:r>
                  <w:r w:rsidR="00726BF5">
                    <w:rPr>
                      <w:rFonts w:ascii="Arial" w:hAnsi="Arial" w:cs="Arial"/>
                      <w:bCs/>
                      <w:sz w:val="24"/>
                      <w:szCs w:val="24"/>
                    </w:rPr>
                    <w:t xml:space="preserve"> </w:t>
                  </w:r>
                  <w:r w:rsidRPr="00CA7870">
                    <w:rPr>
                      <w:rFonts w:ascii="Arial" w:hAnsi="Arial" w:cs="Arial"/>
                      <w:bCs/>
                      <w:sz w:val="24"/>
                      <w:szCs w:val="24"/>
                    </w:rPr>
                    <w:t>performed</w:t>
                  </w:r>
                  <w:r w:rsidR="00726BF5">
                    <w:rPr>
                      <w:rFonts w:ascii="Arial" w:hAnsi="Arial" w:cs="Arial"/>
                      <w:bCs/>
                      <w:sz w:val="24"/>
                      <w:szCs w:val="24"/>
                    </w:rPr>
                    <w:t xml:space="preserve"> </w:t>
                  </w:r>
                  <w:r w:rsidRPr="00CA7870">
                    <w:rPr>
                      <w:rFonts w:ascii="Arial" w:hAnsi="Arial" w:cs="Arial"/>
                      <w:bCs/>
                      <w:sz w:val="24"/>
                      <w:szCs w:val="24"/>
                    </w:rPr>
                    <w:t>regularly, i.e.</w:t>
                  </w:r>
                  <w:r w:rsidR="00726BF5">
                    <w:rPr>
                      <w:rFonts w:ascii="Arial" w:hAnsi="Arial" w:cs="Arial"/>
                      <w:bCs/>
                      <w:sz w:val="24"/>
                      <w:szCs w:val="24"/>
                    </w:rPr>
                    <w:t xml:space="preserve"> </w:t>
                  </w:r>
                  <w:r w:rsidRPr="00CA7870">
                    <w:rPr>
                      <w:rFonts w:ascii="Arial" w:hAnsi="Arial" w:cs="Arial"/>
                      <w:bCs/>
                      <w:sz w:val="24"/>
                      <w:szCs w:val="24"/>
                    </w:rPr>
                    <w:t>quarterly in large</w:t>
                  </w:r>
                  <w:r w:rsidR="00726BF5">
                    <w:rPr>
                      <w:rFonts w:ascii="Arial" w:hAnsi="Arial" w:cs="Arial"/>
                      <w:bCs/>
                      <w:sz w:val="24"/>
                      <w:szCs w:val="24"/>
                    </w:rPr>
                    <w:t xml:space="preserve"> </w:t>
                  </w:r>
                  <w:r w:rsidRPr="00CA7870">
                    <w:rPr>
                      <w:rFonts w:ascii="Arial" w:hAnsi="Arial" w:cs="Arial"/>
                      <w:bCs/>
                      <w:sz w:val="24"/>
                      <w:szCs w:val="24"/>
                      <w:lang w:val="en-GB"/>
                    </w:rPr>
                    <w:t>organizations?</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CA7870" w:rsidP="00726BF5">
                  <w:pPr>
                    <w:rPr>
                      <w:rFonts w:ascii="Arial" w:hAnsi="Arial" w:cs="Arial"/>
                      <w:bCs/>
                      <w:sz w:val="24"/>
                      <w:szCs w:val="24"/>
                    </w:rPr>
                  </w:pPr>
                  <w:r w:rsidRPr="00CA7870">
                    <w:rPr>
                      <w:rFonts w:ascii="Arial" w:hAnsi="Arial" w:cs="Arial"/>
                      <w:bCs/>
                      <w:sz w:val="24"/>
                      <w:szCs w:val="24"/>
                    </w:rPr>
                    <w:t>Do external</w:t>
                  </w:r>
                  <w:r w:rsidR="00726BF5">
                    <w:rPr>
                      <w:rFonts w:ascii="Arial" w:hAnsi="Arial" w:cs="Arial"/>
                      <w:bCs/>
                      <w:sz w:val="24"/>
                      <w:szCs w:val="24"/>
                    </w:rPr>
                    <w:t xml:space="preserve"> </w:t>
                  </w:r>
                  <w:r w:rsidRPr="00CA7870">
                    <w:rPr>
                      <w:rFonts w:ascii="Arial" w:hAnsi="Arial" w:cs="Arial"/>
                      <w:bCs/>
                      <w:sz w:val="24"/>
                      <w:szCs w:val="24"/>
                    </w:rPr>
                    <w:t>auditors receive</w:t>
                  </w:r>
                  <w:r w:rsidR="00726BF5">
                    <w:rPr>
                      <w:rFonts w:ascii="Arial" w:hAnsi="Arial" w:cs="Arial"/>
                      <w:bCs/>
                      <w:sz w:val="24"/>
                      <w:szCs w:val="24"/>
                    </w:rPr>
                    <w:t xml:space="preserve"> </w:t>
                  </w:r>
                  <w:r w:rsidRPr="00CA7870">
                    <w:rPr>
                      <w:rFonts w:ascii="Arial" w:hAnsi="Arial" w:cs="Arial"/>
                      <w:bCs/>
                      <w:sz w:val="24"/>
                      <w:szCs w:val="24"/>
                    </w:rPr>
                    <w:t>the full</w:t>
                  </w:r>
                  <w:r w:rsidR="00726BF5">
                    <w:rPr>
                      <w:rFonts w:ascii="Arial" w:hAnsi="Arial" w:cs="Arial"/>
                      <w:bCs/>
                      <w:sz w:val="24"/>
                      <w:szCs w:val="24"/>
                    </w:rPr>
                    <w:t xml:space="preserve"> </w:t>
                  </w:r>
                  <w:r w:rsidRPr="00CA7870">
                    <w:rPr>
                      <w:rFonts w:ascii="Arial" w:hAnsi="Arial" w:cs="Arial"/>
                      <w:bCs/>
                      <w:sz w:val="24"/>
                      <w:szCs w:val="24"/>
                    </w:rPr>
                    <w:t>cooperation of the</w:t>
                  </w:r>
                  <w:r w:rsidR="00726BF5">
                    <w:rPr>
                      <w:rFonts w:ascii="Arial" w:hAnsi="Arial" w:cs="Arial"/>
                      <w:bCs/>
                      <w:sz w:val="24"/>
                      <w:szCs w:val="24"/>
                    </w:rPr>
                    <w:t xml:space="preserve"> m</w:t>
                  </w:r>
                  <w:r w:rsidRPr="00CA7870">
                    <w:rPr>
                      <w:rFonts w:ascii="Arial" w:hAnsi="Arial" w:cs="Arial"/>
                      <w:bCs/>
                      <w:sz w:val="24"/>
                      <w:szCs w:val="24"/>
                    </w:rPr>
                    <w:t>anagement</w:t>
                  </w:r>
                  <w:r w:rsidR="00726BF5">
                    <w:rPr>
                      <w:rFonts w:ascii="Arial" w:hAnsi="Arial" w:cs="Arial"/>
                      <w:bCs/>
                      <w:sz w:val="24"/>
                      <w:szCs w:val="24"/>
                    </w:rPr>
                    <w:t xml:space="preserve"> </w:t>
                  </w:r>
                  <w:r w:rsidRPr="00CA7870">
                    <w:rPr>
                      <w:rFonts w:ascii="Arial" w:hAnsi="Arial" w:cs="Arial"/>
                      <w:bCs/>
                      <w:sz w:val="24"/>
                      <w:szCs w:val="24"/>
                    </w:rPr>
                    <w:t>through the audit</w:t>
                  </w:r>
                  <w:r w:rsidR="00726BF5">
                    <w:rPr>
                      <w:rFonts w:ascii="Arial" w:hAnsi="Arial" w:cs="Arial"/>
                      <w:bCs/>
                      <w:sz w:val="24"/>
                      <w:szCs w:val="24"/>
                    </w:rPr>
                    <w:t xml:space="preserve"> </w:t>
                  </w:r>
                  <w:r w:rsidRPr="00CA7870">
                    <w:rPr>
                      <w:rFonts w:ascii="Arial" w:hAnsi="Arial" w:cs="Arial"/>
                      <w:bCs/>
                      <w:sz w:val="24"/>
                      <w:szCs w:val="24"/>
                    </w:rPr>
                    <w:t>committee during</w:t>
                  </w:r>
                  <w:r w:rsidR="00726BF5">
                    <w:rPr>
                      <w:rFonts w:ascii="Arial" w:hAnsi="Arial" w:cs="Arial"/>
                      <w:bCs/>
                      <w:sz w:val="24"/>
                      <w:szCs w:val="24"/>
                    </w:rPr>
                    <w:t xml:space="preserve"> </w:t>
                  </w:r>
                  <w:r w:rsidRPr="00CA7870">
                    <w:rPr>
                      <w:rFonts w:ascii="Arial" w:hAnsi="Arial" w:cs="Arial"/>
                      <w:bCs/>
                      <w:sz w:val="24"/>
                      <w:szCs w:val="24"/>
                    </w:rPr>
                    <w:t>audits and</w:t>
                  </w:r>
                  <w:r w:rsidR="00726BF5">
                    <w:rPr>
                      <w:rFonts w:ascii="Arial" w:hAnsi="Arial" w:cs="Arial"/>
                      <w:bCs/>
                      <w:sz w:val="24"/>
                      <w:szCs w:val="24"/>
                    </w:rPr>
                    <w:t xml:space="preserve"> </w:t>
                  </w:r>
                  <w:r w:rsidRPr="00CA7870">
                    <w:rPr>
                      <w:rFonts w:ascii="Arial" w:hAnsi="Arial" w:cs="Arial"/>
                      <w:bCs/>
                      <w:sz w:val="24"/>
                      <w:szCs w:val="24"/>
                    </w:rPr>
                    <w:t>especially during</w:t>
                  </w:r>
                  <w:r w:rsidR="00726BF5">
                    <w:rPr>
                      <w:rFonts w:ascii="Arial" w:hAnsi="Arial" w:cs="Arial"/>
                      <w:bCs/>
                      <w:sz w:val="24"/>
                      <w:szCs w:val="24"/>
                    </w:rPr>
                    <w:t xml:space="preserve"> </w:t>
                  </w:r>
                  <w:r w:rsidRPr="00CA7870">
                    <w:rPr>
                      <w:rFonts w:ascii="Arial" w:hAnsi="Arial" w:cs="Arial"/>
                      <w:bCs/>
                      <w:sz w:val="24"/>
                      <w:szCs w:val="24"/>
                    </w:rPr>
                    <w:t>fraud</w:t>
                  </w:r>
                  <w:r w:rsidRPr="00CA7870">
                    <w:rPr>
                      <w:rFonts w:ascii="Arial" w:hAnsi="Arial" w:cs="Arial"/>
                      <w:bCs/>
                      <w:sz w:val="24"/>
                      <w:szCs w:val="24"/>
                      <w:lang w:val="en-GB"/>
                    </w:rPr>
                    <w:t>investigations?</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Pr="00CA7870" w:rsidRDefault="00CA7870" w:rsidP="00F10E87">
                  <w:pPr>
                    <w:rPr>
                      <w:rFonts w:ascii="Arial" w:hAnsi="Arial" w:cs="Arial"/>
                      <w:b/>
                      <w:sz w:val="24"/>
                      <w:szCs w:val="24"/>
                    </w:rPr>
                  </w:pPr>
                  <w:r w:rsidRPr="00CA7870">
                    <w:rPr>
                      <w:rFonts w:ascii="Arial" w:hAnsi="Arial" w:cs="Arial"/>
                      <w:b/>
                      <w:sz w:val="24"/>
                      <w:szCs w:val="24"/>
                    </w:rPr>
                    <w:t>3</w:t>
                  </w:r>
                </w:p>
              </w:tc>
              <w:tc>
                <w:tcPr>
                  <w:tcW w:w="6027" w:type="dxa"/>
                </w:tcPr>
                <w:p w:rsidR="00405351" w:rsidRPr="00CA7870" w:rsidRDefault="00CA7870" w:rsidP="00726BF5">
                  <w:pPr>
                    <w:rPr>
                      <w:rFonts w:ascii="Arial" w:hAnsi="Arial" w:cs="Arial"/>
                      <w:bCs/>
                      <w:sz w:val="24"/>
                      <w:szCs w:val="24"/>
                    </w:rPr>
                  </w:pPr>
                  <w:r w:rsidRPr="00CA7870">
                    <w:rPr>
                      <w:rFonts w:ascii="Arial" w:hAnsi="Arial" w:cs="Arial"/>
                      <w:b/>
                      <w:bCs/>
                      <w:sz w:val="24"/>
                      <w:szCs w:val="24"/>
                    </w:rPr>
                    <w:t xml:space="preserve"> Has the</w:t>
                  </w:r>
                  <w:r w:rsidR="00726BF5">
                    <w:rPr>
                      <w:rFonts w:ascii="Arial" w:hAnsi="Arial" w:cs="Arial"/>
                      <w:b/>
                      <w:bCs/>
                      <w:sz w:val="24"/>
                      <w:szCs w:val="24"/>
                    </w:rPr>
                    <w:t xml:space="preserve"> </w:t>
                  </w:r>
                  <w:r w:rsidRPr="00CA7870">
                    <w:rPr>
                      <w:rFonts w:ascii="Arial" w:hAnsi="Arial" w:cs="Arial"/>
                      <w:b/>
                      <w:bCs/>
                      <w:sz w:val="24"/>
                      <w:szCs w:val="24"/>
                    </w:rPr>
                    <w:t>organization</w:t>
                  </w:r>
                  <w:r w:rsidR="00726BF5">
                    <w:rPr>
                      <w:rFonts w:ascii="Arial" w:hAnsi="Arial" w:cs="Arial"/>
                      <w:b/>
                      <w:bCs/>
                      <w:sz w:val="24"/>
                      <w:szCs w:val="24"/>
                    </w:rPr>
                    <w:t xml:space="preserve"> </w:t>
                  </w:r>
                  <w:r w:rsidRPr="00CA7870">
                    <w:rPr>
                      <w:rFonts w:ascii="Arial" w:hAnsi="Arial" w:cs="Arial"/>
                      <w:b/>
                      <w:bCs/>
                      <w:sz w:val="24"/>
                      <w:szCs w:val="24"/>
                    </w:rPr>
                    <w:t>addressed the</w:t>
                  </w:r>
                  <w:r w:rsidR="00726BF5">
                    <w:rPr>
                      <w:rFonts w:ascii="Arial" w:hAnsi="Arial" w:cs="Arial"/>
                      <w:b/>
                      <w:bCs/>
                      <w:sz w:val="24"/>
                      <w:szCs w:val="24"/>
                    </w:rPr>
                    <w:t xml:space="preserve"> </w:t>
                  </w:r>
                  <w:r w:rsidRPr="00CA7870">
                    <w:rPr>
                      <w:rFonts w:ascii="Arial" w:hAnsi="Arial" w:cs="Arial"/>
                      <w:b/>
                      <w:bCs/>
                      <w:sz w:val="24"/>
                      <w:szCs w:val="24"/>
                    </w:rPr>
                    <w:t>following</w:t>
                  </w:r>
                  <w:r w:rsidR="00726BF5">
                    <w:rPr>
                      <w:rFonts w:ascii="Arial" w:hAnsi="Arial" w:cs="Arial"/>
                      <w:b/>
                      <w:bCs/>
                      <w:sz w:val="24"/>
                      <w:szCs w:val="24"/>
                    </w:rPr>
                    <w:t xml:space="preserve"> </w:t>
                  </w:r>
                  <w:r w:rsidRPr="00CA7870">
                    <w:rPr>
                      <w:rFonts w:ascii="Arial" w:hAnsi="Arial" w:cs="Arial"/>
                      <w:b/>
                      <w:bCs/>
                      <w:sz w:val="24"/>
                      <w:szCs w:val="24"/>
                    </w:rPr>
                    <w:t>fraud prevention</w:t>
                  </w:r>
                  <w:r w:rsidR="00726BF5">
                    <w:rPr>
                      <w:rFonts w:ascii="Arial" w:hAnsi="Arial" w:cs="Arial"/>
                      <w:b/>
                      <w:bCs/>
                      <w:sz w:val="24"/>
                      <w:szCs w:val="24"/>
                    </w:rPr>
                    <w:t xml:space="preserve"> </w:t>
                  </w:r>
                  <w:r w:rsidRPr="00CA7870">
                    <w:rPr>
                      <w:rFonts w:ascii="Arial" w:hAnsi="Arial" w:cs="Arial"/>
                      <w:b/>
                      <w:bCs/>
                      <w:sz w:val="24"/>
                      <w:szCs w:val="24"/>
                      <w:lang w:val="en-GB"/>
                    </w:rPr>
                    <w:t>issues?</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CA7870" w:rsidP="00405351">
                  <w:pPr>
                    <w:rPr>
                      <w:rFonts w:ascii="Arial" w:hAnsi="Arial" w:cs="Arial"/>
                      <w:bCs/>
                      <w:sz w:val="24"/>
                      <w:szCs w:val="24"/>
                    </w:rPr>
                  </w:pPr>
                  <w:r w:rsidRPr="00CA7870">
                    <w:rPr>
                      <w:rFonts w:ascii="Arial" w:hAnsi="Arial" w:cs="Arial"/>
                      <w:bCs/>
                      <w:sz w:val="24"/>
                      <w:szCs w:val="24"/>
                      <w:lang w:val="en-GB"/>
                    </w:rPr>
                    <w:t>P</w:t>
                  </w:r>
                  <w:r>
                    <w:rPr>
                      <w:rFonts w:ascii="Arial" w:hAnsi="Arial" w:cs="Arial"/>
                      <w:bCs/>
                      <w:sz w:val="24"/>
                      <w:szCs w:val="24"/>
                      <w:lang w:val="en-GB"/>
                    </w:rPr>
                    <w:t>romoting an ethical environment</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CA7870" w:rsidRDefault="00CA7870" w:rsidP="00405351">
                  <w:pPr>
                    <w:rPr>
                      <w:rFonts w:ascii="Arial" w:hAnsi="Arial" w:cs="Arial"/>
                      <w:bCs/>
                      <w:sz w:val="24"/>
                      <w:szCs w:val="24"/>
                    </w:rPr>
                  </w:pPr>
                  <w:r w:rsidRPr="00CA7870">
                    <w:rPr>
                      <w:rFonts w:ascii="Arial" w:hAnsi="Arial" w:cs="Arial"/>
                      <w:bCs/>
                      <w:sz w:val="24"/>
                      <w:szCs w:val="24"/>
                      <w:lang w:val="en-GB"/>
                    </w:rPr>
                    <w:t>Risk financing</w:t>
                  </w: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r w:rsidR="00405351" w:rsidTr="00CA7870">
              <w:tc>
                <w:tcPr>
                  <w:tcW w:w="350" w:type="dxa"/>
                </w:tcPr>
                <w:p w:rsidR="00405351" w:rsidRDefault="00405351" w:rsidP="00F10E87">
                  <w:pPr>
                    <w:rPr>
                      <w:rFonts w:ascii="Arial" w:hAnsi="Arial" w:cs="Arial"/>
                      <w:sz w:val="24"/>
                      <w:szCs w:val="24"/>
                    </w:rPr>
                  </w:pPr>
                </w:p>
              </w:tc>
              <w:tc>
                <w:tcPr>
                  <w:tcW w:w="6027" w:type="dxa"/>
                </w:tcPr>
                <w:p w:rsidR="00405351" w:rsidRPr="00405351" w:rsidRDefault="00405351" w:rsidP="00405351">
                  <w:pPr>
                    <w:rPr>
                      <w:rFonts w:ascii="Arial" w:hAnsi="Arial" w:cs="Arial"/>
                      <w:b/>
                      <w:bCs/>
                      <w:sz w:val="24"/>
                      <w:szCs w:val="24"/>
                    </w:rPr>
                  </w:pPr>
                </w:p>
              </w:tc>
              <w:tc>
                <w:tcPr>
                  <w:tcW w:w="644" w:type="dxa"/>
                </w:tcPr>
                <w:p w:rsidR="00405351" w:rsidRDefault="00405351" w:rsidP="00F10E87">
                  <w:pPr>
                    <w:rPr>
                      <w:rFonts w:ascii="Arial" w:hAnsi="Arial" w:cs="Arial"/>
                      <w:sz w:val="24"/>
                      <w:szCs w:val="24"/>
                    </w:rPr>
                  </w:pPr>
                </w:p>
              </w:tc>
              <w:tc>
                <w:tcPr>
                  <w:tcW w:w="536" w:type="dxa"/>
                </w:tcPr>
                <w:p w:rsidR="00405351" w:rsidRDefault="00405351" w:rsidP="00F10E87">
                  <w:pPr>
                    <w:rPr>
                      <w:rFonts w:ascii="Arial" w:hAnsi="Arial" w:cs="Arial"/>
                      <w:sz w:val="24"/>
                      <w:szCs w:val="24"/>
                    </w:rPr>
                  </w:pPr>
                </w:p>
              </w:tc>
              <w:tc>
                <w:tcPr>
                  <w:tcW w:w="630" w:type="dxa"/>
                </w:tcPr>
                <w:p w:rsidR="00405351" w:rsidRDefault="00405351" w:rsidP="00F10E87">
                  <w:pPr>
                    <w:rPr>
                      <w:rFonts w:ascii="Arial" w:hAnsi="Arial" w:cs="Arial"/>
                      <w:sz w:val="24"/>
                      <w:szCs w:val="24"/>
                    </w:rPr>
                  </w:pPr>
                </w:p>
              </w:tc>
              <w:tc>
                <w:tcPr>
                  <w:tcW w:w="603" w:type="dxa"/>
                </w:tcPr>
                <w:p w:rsidR="00405351" w:rsidRDefault="00405351" w:rsidP="00F10E87">
                  <w:pPr>
                    <w:rPr>
                      <w:rFonts w:ascii="Arial" w:hAnsi="Arial" w:cs="Arial"/>
                      <w:sz w:val="24"/>
                      <w:szCs w:val="24"/>
                    </w:rPr>
                  </w:pPr>
                </w:p>
              </w:tc>
            </w:tr>
          </w:tbl>
          <w:p w:rsidR="00364578" w:rsidRPr="00F10E87" w:rsidRDefault="00364578" w:rsidP="00F10E87">
            <w:pPr>
              <w:rPr>
                <w:rFonts w:ascii="Arial" w:hAnsi="Arial" w:cs="Arial"/>
                <w:sz w:val="24"/>
                <w:szCs w:val="24"/>
              </w:rPr>
            </w:pPr>
          </w:p>
          <w:p w:rsidR="00141508" w:rsidRPr="00155960" w:rsidRDefault="00141508" w:rsidP="005647FB">
            <w:pPr>
              <w:rPr>
                <w:rFonts w:ascii="Arial" w:hAnsi="Arial" w:cs="Arial"/>
                <w:sz w:val="24"/>
                <w:szCs w:val="24"/>
              </w:rPr>
            </w:pPr>
          </w:p>
          <w:p w:rsidR="005647FB" w:rsidRPr="00155960" w:rsidRDefault="005647FB" w:rsidP="005647FB">
            <w:pPr>
              <w:rPr>
                <w:rFonts w:ascii="Arial" w:hAnsi="Arial" w:cs="Arial"/>
                <w:b/>
                <w:sz w:val="24"/>
                <w:szCs w:val="24"/>
                <w:u w:val="single"/>
              </w:rPr>
            </w:pPr>
            <w:r w:rsidRPr="00155960">
              <w:rPr>
                <w:rFonts w:ascii="Arial" w:hAnsi="Arial" w:cs="Arial"/>
                <w:b/>
                <w:sz w:val="24"/>
                <w:szCs w:val="24"/>
                <w:u w:val="single"/>
              </w:rPr>
              <w:t>References</w:t>
            </w:r>
          </w:p>
          <w:p w:rsidR="002A36F6" w:rsidRPr="00155960" w:rsidRDefault="002A36F6" w:rsidP="002A36F6">
            <w:pPr>
              <w:pStyle w:val="ListParagraph"/>
              <w:shd w:val="clear" w:color="auto" w:fill="FFFFFF"/>
              <w:ind w:left="1080"/>
              <w:outlineLvl w:val="0"/>
              <w:rPr>
                <w:rFonts w:ascii="Arial" w:eastAsia="Times New Roman" w:hAnsi="Arial" w:cs="Arial"/>
                <w:bCs/>
                <w:color w:val="333333"/>
                <w:kern w:val="36"/>
                <w:sz w:val="24"/>
                <w:szCs w:val="24"/>
              </w:rPr>
            </w:pPr>
          </w:p>
          <w:p w:rsidR="008A2401" w:rsidRPr="00155960" w:rsidRDefault="00A15360"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Pr>
                <w:rFonts w:ascii="Arial" w:hAnsi="Arial" w:cs="Arial"/>
                <w:sz w:val="24"/>
                <w:szCs w:val="24"/>
              </w:rPr>
              <w:t>Fraud Risk Assessment Study Unit 9</w:t>
            </w:r>
          </w:p>
          <w:p w:rsidR="00CC2FB3" w:rsidRPr="00C83AE9" w:rsidRDefault="00C83AE9" w:rsidP="00A15360">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C83AE9">
              <w:rPr>
                <w:rFonts w:ascii="Arial" w:hAnsi="Arial" w:cs="Arial"/>
                <w:bCs/>
                <w:iCs/>
                <w:sz w:val="24"/>
                <w:szCs w:val="24"/>
                <w:lang w:val="en-GB"/>
              </w:rPr>
              <w:t>Singleton, T., et al. (2006) Fraud Auditing and Forensic Accounting</w:t>
            </w:r>
          </w:p>
          <w:p w:rsidR="00C83AE9" w:rsidRDefault="00726BF5" w:rsidP="00C83AE9">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hyperlink r:id="rId9" w:history="1">
              <w:r w:rsidR="00C83AE9" w:rsidRPr="00AB4024">
                <w:rPr>
                  <w:rStyle w:val="Hyperlink"/>
                  <w:rFonts w:ascii="Arial" w:eastAsia="Times New Roman" w:hAnsi="Arial" w:cs="Arial"/>
                  <w:sz w:val="24"/>
                  <w:szCs w:val="24"/>
                  <w:shd w:val="clear" w:color="auto" w:fill="FFFFFF"/>
                </w:rPr>
                <w:t>http://www.protecht.com.au/resources/articles/inherent-risk</w:t>
              </w:r>
            </w:hyperlink>
          </w:p>
          <w:p w:rsidR="00C83AE9" w:rsidRDefault="00616847" w:rsidP="00616847">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hyperlink r:id="rId10" w:history="1">
              <w:r w:rsidRPr="002435B7">
                <w:rPr>
                  <w:rStyle w:val="Hyperlink"/>
                  <w:rFonts w:ascii="Arial" w:eastAsia="Times New Roman" w:hAnsi="Arial" w:cs="Arial"/>
                  <w:sz w:val="24"/>
                  <w:szCs w:val="24"/>
                  <w:shd w:val="clear" w:color="auto" w:fill="FFFFFF"/>
                </w:rPr>
                <w:t>http://www.investorwords.com/19329/residual_risk.html</w:t>
              </w:r>
            </w:hyperlink>
          </w:p>
          <w:p w:rsidR="00616847" w:rsidRPr="00155960" w:rsidRDefault="00616847" w:rsidP="00726BF5">
            <w:pPr>
              <w:pStyle w:val="ListParagraph"/>
              <w:shd w:val="clear" w:color="auto" w:fill="FFFFFF"/>
              <w:autoSpaceDE w:val="0"/>
              <w:autoSpaceDN w:val="0"/>
              <w:adjustRightInd w:val="0"/>
              <w:ind w:left="1080"/>
              <w:outlineLvl w:val="0"/>
              <w:rPr>
                <w:rFonts w:ascii="Arial" w:eastAsia="Times New Roman" w:hAnsi="Arial" w:cs="Arial"/>
                <w:color w:val="333333"/>
                <w:sz w:val="24"/>
                <w:szCs w:val="24"/>
                <w:shd w:val="clear" w:color="auto" w:fill="FFFFFF"/>
              </w:rPr>
            </w:pPr>
          </w:p>
        </w:tc>
      </w:tr>
      <w:tr w:rsidR="008A52F1" w:rsidTr="0087193B">
        <w:tc>
          <w:tcPr>
            <w:tcW w:w="9016" w:type="dxa"/>
          </w:tcPr>
          <w:p w:rsidR="008A52F1" w:rsidRPr="00F221F5" w:rsidRDefault="008A52F1" w:rsidP="005647FB">
            <w:pPr>
              <w:rPr>
                <w:rFonts w:ascii="Arial" w:hAnsi="Arial" w:cs="Arial"/>
                <w:b/>
                <w:sz w:val="24"/>
                <w:szCs w:val="24"/>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6309" w:rsidP="008F6902">
            <w:pPr>
              <w:rPr>
                <w:rFonts w:cs="Bliss-Regular"/>
                <w:color w:val="000000"/>
              </w:rPr>
            </w:pPr>
            <w:r>
              <w:rPr>
                <w:rFonts w:cs="Bliss-Regular"/>
                <w:color w:val="000000"/>
              </w:rPr>
              <w:t>29</w:t>
            </w:r>
            <w:r w:rsidR="00E30518">
              <w:rPr>
                <w:rFonts w:cs="Bliss-Regular"/>
                <w:color w:val="000000"/>
              </w:rPr>
              <w:t>/07</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A57" w:rsidRDefault="00844A57" w:rsidP="00CB4D0A">
      <w:pPr>
        <w:spacing w:after="0" w:line="240" w:lineRule="auto"/>
      </w:pPr>
      <w:r>
        <w:separator/>
      </w:r>
    </w:p>
  </w:endnote>
  <w:endnote w:type="continuationSeparator" w:id="0">
    <w:p w:rsidR="00844A57" w:rsidRDefault="00844A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D9">
    <w:panose1 w:val="00000000000000000000"/>
    <w:charset w:val="00"/>
    <w:family w:val="roman"/>
    <w:notTrueType/>
    <w:pitch w:val="default"/>
    <w:sig w:usb0="00000003" w:usb1="00000000" w:usb2="00000000" w:usb3="00000000" w:csb0="00000001" w:csb1="00000000"/>
  </w:font>
  <w:font w:name="AdvPA5D1">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A57" w:rsidRDefault="00844A57" w:rsidP="00CB4D0A">
      <w:pPr>
        <w:spacing w:after="0" w:line="240" w:lineRule="auto"/>
      </w:pPr>
      <w:r>
        <w:separator/>
      </w:r>
    </w:p>
  </w:footnote>
  <w:footnote w:type="continuationSeparator" w:id="0">
    <w:p w:rsidR="00844A57" w:rsidRDefault="00844A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13CA3"/>
    <w:multiLevelType w:val="hybridMultilevel"/>
    <w:tmpl w:val="D79E89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D8E28DB"/>
    <w:multiLevelType w:val="hybridMultilevel"/>
    <w:tmpl w:val="AEA45D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73A0E"/>
    <w:multiLevelType w:val="hybridMultilevel"/>
    <w:tmpl w:val="9800D4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097CFA"/>
    <w:multiLevelType w:val="hybridMultilevel"/>
    <w:tmpl w:val="AED0D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292256"/>
    <w:multiLevelType w:val="hybridMultilevel"/>
    <w:tmpl w:val="01766E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3DE279B"/>
    <w:multiLevelType w:val="multilevel"/>
    <w:tmpl w:val="5AA4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374AE5"/>
    <w:multiLevelType w:val="hybridMultilevel"/>
    <w:tmpl w:val="F0D004C6"/>
    <w:lvl w:ilvl="0" w:tplc="02A256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CF0C96"/>
    <w:multiLevelType w:val="hybridMultilevel"/>
    <w:tmpl w:val="ABD81B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AEB3FA4"/>
    <w:multiLevelType w:val="hybridMultilevel"/>
    <w:tmpl w:val="CC2091F8"/>
    <w:lvl w:ilvl="0" w:tplc="6A641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820597B"/>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14B1CC8"/>
    <w:multiLevelType w:val="hybridMultilevel"/>
    <w:tmpl w:val="912246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7C4D83"/>
    <w:multiLevelType w:val="hybridMultilevel"/>
    <w:tmpl w:val="A098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623F5A"/>
    <w:multiLevelType w:val="hybridMultilevel"/>
    <w:tmpl w:val="F93E541A"/>
    <w:lvl w:ilvl="0" w:tplc="D4A2CD0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DE21003"/>
    <w:multiLevelType w:val="hybridMultilevel"/>
    <w:tmpl w:val="553AEA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A6A26"/>
    <w:multiLevelType w:val="hybridMultilevel"/>
    <w:tmpl w:val="11AE9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933F4D"/>
    <w:multiLevelType w:val="hybridMultilevel"/>
    <w:tmpl w:val="F58EF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46696D"/>
    <w:multiLevelType w:val="hybridMultilevel"/>
    <w:tmpl w:val="8E5A8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0A4C94"/>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91414D8"/>
    <w:multiLevelType w:val="hybridMultilevel"/>
    <w:tmpl w:val="BD1C8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22C014B"/>
    <w:multiLevelType w:val="hybridMultilevel"/>
    <w:tmpl w:val="8A30D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27F610C"/>
    <w:multiLevelType w:val="hybridMultilevel"/>
    <w:tmpl w:val="C3D66BA0"/>
    <w:lvl w:ilvl="0" w:tplc="C748D01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801DDE"/>
    <w:multiLevelType w:val="multilevel"/>
    <w:tmpl w:val="25EC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586554E"/>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6D640D2"/>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7B94D97"/>
    <w:multiLevelType w:val="hybridMultilevel"/>
    <w:tmpl w:val="64023DC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6"/>
  </w:num>
  <w:num w:numId="2">
    <w:abstractNumId w:val="2"/>
  </w:num>
  <w:num w:numId="3">
    <w:abstractNumId w:val="19"/>
  </w:num>
  <w:num w:numId="4">
    <w:abstractNumId w:val="12"/>
  </w:num>
  <w:num w:numId="5">
    <w:abstractNumId w:val="17"/>
  </w:num>
  <w:num w:numId="6">
    <w:abstractNumId w:val="13"/>
  </w:num>
  <w:num w:numId="7">
    <w:abstractNumId w:val="20"/>
  </w:num>
  <w:num w:numId="8">
    <w:abstractNumId w:val="9"/>
  </w:num>
  <w:num w:numId="9">
    <w:abstractNumId w:val="3"/>
  </w:num>
  <w:num w:numId="10">
    <w:abstractNumId w:val="25"/>
  </w:num>
  <w:num w:numId="11">
    <w:abstractNumId w:val="8"/>
  </w:num>
  <w:num w:numId="12">
    <w:abstractNumId w:val="22"/>
  </w:num>
  <w:num w:numId="13">
    <w:abstractNumId w:val="7"/>
  </w:num>
  <w:num w:numId="14">
    <w:abstractNumId w:val="1"/>
  </w:num>
  <w:num w:numId="15">
    <w:abstractNumId w:val="0"/>
  </w:num>
  <w:num w:numId="16">
    <w:abstractNumId w:val="4"/>
  </w:num>
  <w:num w:numId="17">
    <w:abstractNumId w:val="15"/>
  </w:num>
  <w:num w:numId="18">
    <w:abstractNumId w:val="5"/>
  </w:num>
  <w:num w:numId="19">
    <w:abstractNumId w:val="11"/>
  </w:num>
  <w:num w:numId="20">
    <w:abstractNumId w:val="23"/>
  </w:num>
  <w:num w:numId="21">
    <w:abstractNumId w:val="24"/>
  </w:num>
  <w:num w:numId="22">
    <w:abstractNumId w:val="18"/>
  </w:num>
  <w:num w:numId="23">
    <w:abstractNumId w:val="10"/>
  </w:num>
  <w:num w:numId="24">
    <w:abstractNumId w:val="14"/>
  </w:num>
  <w:num w:numId="25">
    <w:abstractNumId w:val="21"/>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3DE"/>
    <w:rsid w:val="000158F9"/>
    <w:rsid w:val="00022372"/>
    <w:rsid w:val="000244DF"/>
    <w:rsid w:val="00035CDD"/>
    <w:rsid w:val="00040083"/>
    <w:rsid w:val="00041665"/>
    <w:rsid w:val="000462E5"/>
    <w:rsid w:val="00055992"/>
    <w:rsid w:val="0007495B"/>
    <w:rsid w:val="000820E8"/>
    <w:rsid w:val="000857BC"/>
    <w:rsid w:val="00091CFD"/>
    <w:rsid w:val="00092068"/>
    <w:rsid w:val="000B4425"/>
    <w:rsid w:val="000B7C9A"/>
    <w:rsid w:val="000D5B26"/>
    <w:rsid w:val="000F49F4"/>
    <w:rsid w:val="0010619F"/>
    <w:rsid w:val="00107A1B"/>
    <w:rsid w:val="0011209E"/>
    <w:rsid w:val="001175EE"/>
    <w:rsid w:val="00120A27"/>
    <w:rsid w:val="0012703E"/>
    <w:rsid w:val="00137ACF"/>
    <w:rsid w:val="0014138D"/>
    <w:rsid w:val="00141508"/>
    <w:rsid w:val="00150407"/>
    <w:rsid w:val="00154D6D"/>
    <w:rsid w:val="00155960"/>
    <w:rsid w:val="00156E76"/>
    <w:rsid w:val="00157CF6"/>
    <w:rsid w:val="00171558"/>
    <w:rsid w:val="00173602"/>
    <w:rsid w:val="00175FC3"/>
    <w:rsid w:val="00182416"/>
    <w:rsid w:val="00184A13"/>
    <w:rsid w:val="001868B1"/>
    <w:rsid w:val="00187EB4"/>
    <w:rsid w:val="001B5A3B"/>
    <w:rsid w:val="001D7002"/>
    <w:rsid w:val="001F0481"/>
    <w:rsid w:val="001F2D99"/>
    <w:rsid w:val="0020451E"/>
    <w:rsid w:val="00206B9D"/>
    <w:rsid w:val="00206CDE"/>
    <w:rsid w:val="00211EC3"/>
    <w:rsid w:val="00217E43"/>
    <w:rsid w:val="0023259C"/>
    <w:rsid w:val="002351E0"/>
    <w:rsid w:val="002444E3"/>
    <w:rsid w:val="00250D2D"/>
    <w:rsid w:val="002667C8"/>
    <w:rsid w:val="00286309"/>
    <w:rsid w:val="00296B0D"/>
    <w:rsid w:val="00297DBF"/>
    <w:rsid w:val="002A1E63"/>
    <w:rsid w:val="002A36F6"/>
    <w:rsid w:val="002B0BD7"/>
    <w:rsid w:val="002B573D"/>
    <w:rsid w:val="002C0194"/>
    <w:rsid w:val="002C2F30"/>
    <w:rsid w:val="002C5CB2"/>
    <w:rsid w:val="002F779F"/>
    <w:rsid w:val="0031453D"/>
    <w:rsid w:val="00347D72"/>
    <w:rsid w:val="003561DD"/>
    <w:rsid w:val="00364578"/>
    <w:rsid w:val="00371885"/>
    <w:rsid w:val="00377DE9"/>
    <w:rsid w:val="00381D9C"/>
    <w:rsid w:val="003843ED"/>
    <w:rsid w:val="00394D1A"/>
    <w:rsid w:val="00394F87"/>
    <w:rsid w:val="003965C9"/>
    <w:rsid w:val="003B383B"/>
    <w:rsid w:val="003B4BFD"/>
    <w:rsid w:val="003C2393"/>
    <w:rsid w:val="003E2B87"/>
    <w:rsid w:val="003E33F1"/>
    <w:rsid w:val="003E70B7"/>
    <w:rsid w:val="003F530B"/>
    <w:rsid w:val="00405351"/>
    <w:rsid w:val="00405895"/>
    <w:rsid w:val="004058DF"/>
    <w:rsid w:val="00410FE4"/>
    <w:rsid w:val="00421F41"/>
    <w:rsid w:val="00430B8F"/>
    <w:rsid w:val="004321EA"/>
    <w:rsid w:val="00435ED4"/>
    <w:rsid w:val="00436718"/>
    <w:rsid w:val="0043727E"/>
    <w:rsid w:val="00444E5A"/>
    <w:rsid w:val="004626D9"/>
    <w:rsid w:val="0046395C"/>
    <w:rsid w:val="00486F1A"/>
    <w:rsid w:val="00490CB9"/>
    <w:rsid w:val="00494D92"/>
    <w:rsid w:val="004A0B6F"/>
    <w:rsid w:val="004A2CE2"/>
    <w:rsid w:val="004A5963"/>
    <w:rsid w:val="004B44CE"/>
    <w:rsid w:val="004C41FC"/>
    <w:rsid w:val="004D0785"/>
    <w:rsid w:val="004D2025"/>
    <w:rsid w:val="004E3CDA"/>
    <w:rsid w:val="004E6FDA"/>
    <w:rsid w:val="004F199F"/>
    <w:rsid w:val="004F4511"/>
    <w:rsid w:val="004F4B4D"/>
    <w:rsid w:val="0050216D"/>
    <w:rsid w:val="005024CC"/>
    <w:rsid w:val="00503D7E"/>
    <w:rsid w:val="0050778F"/>
    <w:rsid w:val="0051240F"/>
    <w:rsid w:val="00520BCD"/>
    <w:rsid w:val="00524213"/>
    <w:rsid w:val="005331A3"/>
    <w:rsid w:val="005349ED"/>
    <w:rsid w:val="00534E23"/>
    <w:rsid w:val="00535F31"/>
    <w:rsid w:val="00537810"/>
    <w:rsid w:val="005647FB"/>
    <w:rsid w:val="00564832"/>
    <w:rsid w:val="00574D64"/>
    <w:rsid w:val="00591365"/>
    <w:rsid w:val="00597580"/>
    <w:rsid w:val="005A1337"/>
    <w:rsid w:val="005B31E4"/>
    <w:rsid w:val="005C40E8"/>
    <w:rsid w:val="005D5D88"/>
    <w:rsid w:val="005F4E55"/>
    <w:rsid w:val="006034F6"/>
    <w:rsid w:val="00607874"/>
    <w:rsid w:val="00607E77"/>
    <w:rsid w:val="006123BF"/>
    <w:rsid w:val="00616847"/>
    <w:rsid w:val="00617BB3"/>
    <w:rsid w:val="0064009C"/>
    <w:rsid w:val="00645CDD"/>
    <w:rsid w:val="006522F3"/>
    <w:rsid w:val="00666BE9"/>
    <w:rsid w:val="00666E1C"/>
    <w:rsid w:val="00670DBE"/>
    <w:rsid w:val="0067678D"/>
    <w:rsid w:val="0068175A"/>
    <w:rsid w:val="006823A7"/>
    <w:rsid w:val="00685E9E"/>
    <w:rsid w:val="00696DB9"/>
    <w:rsid w:val="006A2807"/>
    <w:rsid w:val="006B47E8"/>
    <w:rsid w:val="006E1266"/>
    <w:rsid w:val="006F29CD"/>
    <w:rsid w:val="0070347F"/>
    <w:rsid w:val="0070678E"/>
    <w:rsid w:val="00717851"/>
    <w:rsid w:val="00726BF5"/>
    <w:rsid w:val="00727E1F"/>
    <w:rsid w:val="00760CC6"/>
    <w:rsid w:val="007712AA"/>
    <w:rsid w:val="00791B20"/>
    <w:rsid w:val="00792475"/>
    <w:rsid w:val="00797205"/>
    <w:rsid w:val="007A6029"/>
    <w:rsid w:val="007B001A"/>
    <w:rsid w:val="007B63F9"/>
    <w:rsid w:val="007B6490"/>
    <w:rsid w:val="007C3924"/>
    <w:rsid w:val="007F54F2"/>
    <w:rsid w:val="007F62D7"/>
    <w:rsid w:val="00814DD2"/>
    <w:rsid w:val="008170C9"/>
    <w:rsid w:val="0082013D"/>
    <w:rsid w:val="00824E06"/>
    <w:rsid w:val="00826D55"/>
    <w:rsid w:val="008313DD"/>
    <w:rsid w:val="00831C11"/>
    <w:rsid w:val="00842E60"/>
    <w:rsid w:val="00844A57"/>
    <w:rsid w:val="008563FF"/>
    <w:rsid w:val="008707F6"/>
    <w:rsid w:val="0087193B"/>
    <w:rsid w:val="008746B7"/>
    <w:rsid w:val="00885DD5"/>
    <w:rsid w:val="00890D46"/>
    <w:rsid w:val="00893E04"/>
    <w:rsid w:val="008A2401"/>
    <w:rsid w:val="008A4C2D"/>
    <w:rsid w:val="008A52F1"/>
    <w:rsid w:val="008A60B4"/>
    <w:rsid w:val="008B10BA"/>
    <w:rsid w:val="008B16E0"/>
    <w:rsid w:val="008B3C31"/>
    <w:rsid w:val="008B64FE"/>
    <w:rsid w:val="008C1F34"/>
    <w:rsid w:val="008C2E8D"/>
    <w:rsid w:val="008D488D"/>
    <w:rsid w:val="008E379B"/>
    <w:rsid w:val="008F6902"/>
    <w:rsid w:val="009033D4"/>
    <w:rsid w:val="00922366"/>
    <w:rsid w:val="00923794"/>
    <w:rsid w:val="009246E9"/>
    <w:rsid w:val="00926A97"/>
    <w:rsid w:val="0093362D"/>
    <w:rsid w:val="00935BF7"/>
    <w:rsid w:val="00940365"/>
    <w:rsid w:val="0094158A"/>
    <w:rsid w:val="00943024"/>
    <w:rsid w:val="0095063E"/>
    <w:rsid w:val="00952AAA"/>
    <w:rsid w:val="0095442C"/>
    <w:rsid w:val="00973A0E"/>
    <w:rsid w:val="00983942"/>
    <w:rsid w:val="009B2F10"/>
    <w:rsid w:val="009C37E0"/>
    <w:rsid w:val="009C3CAD"/>
    <w:rsid w:val="009C6772"/>
    <w:rsid w:val="00A027CD"/>
    <w:rsid w:val="00A14B66"/>
    <w:rsid w:val="00A15360"/>
    <w:rsid w:val="00A1571E"/>
    <w:rsid w:val="00A30653"/>
    <w:rsid w:val="00A31A95"/>
    <w:rsid w:val="00A32849"/>
    <w:rsid w:val="00A34F26"/>
    <w:rsid w:val="00A43D20"/>
    <w:rsid w:val="00A62F18"/>
    <w:rsid w:val="00A65CF7"/>
    <w:rsid w:val="00A709F1"/>
    <w:rsid w:val="00A851DA"/>
    <w:rsid w:val="00A91C2A"/>
    <w:rsid w:val="00AC28C0"/>
    <w:rsid w:val="00AC3CDC"/>
    <w:rsid w:val="00AC7D5B"/>
    <w:rsid w:val="00AD25C8"/>
    <w:rsid w:val="00AE1481"/>
    <w:rsid w:val="00AE22E2"/>
    <w:rsid w:val="00AF01FF"/>
    <w:rsid w:val="00AF581C"/>
    <w:rsid w:val="00B0415E"/>
    <w:rsid w:val="00B04678"/>
    <w:rsid w:val="00B25A5E"/>
    <w:rsid w:val="00B36E84"/>
    <w:rsid w:val="00B41765"/>
    <w:rsid w:val="00B45FE6"/>
    <w:rsid w:val="00B518A9"/>
    <w:rsid w:val="00B71E5B"/>
    <w:rsid w:val="00B74728"/>
    <w:rsid w:val="00B8042F"/>
    <w:rsid w:val="00B856BB"/>
    <w:rsid w:val="00B86938"/>
    <w:rsid w:val="00B9034A"/>
    <w:rsid w:val="00BB22DC"/>
    <w:rsid w:val="00BB3BEE"/>
    <w:rsid w:val="00BC0929"/>
    <w:rsid w:val="00BC46DF"/>
    <w:rsid w:val="00BC76CB"/>
    <w:rsid w:val="00BD61E1"/>
    <w:rsid w:val="00BE1521"/>
    <w:rsid w:val="00BE6897"/>
    <w:rsid w:val="00BF3166"/>
    <w:rsid w:val="00C01F3D"/>
    <w:rsid w:val="00C029C0"/>
    <w:rsid w:val="00C03577"/>
    <w:rsid w:val="00C04777"/>
    <w:rsid w:val="00C10206"/>
    <w:rsid w:val="00C27607"/>
    <w:rsid w:val="00C35126"/>
    <w:rsid w:val="00C65FEA"/>
    <w:rsid w:val="00C75BF9"/>
    <w:rsid w:val="00C83384"/>
    <w:rsid w:val="00C83AE9"/>
    <w:rsid w:val="00C841E3"/>
    <w:rsid w:val="00C91593"/>
    <w:rsid w:val="00CA0AC2"/>
    <w:rsid w:val="00CA6F42"/>
    <w:rsid w:val="00CA7870"/>
    <w:rsid w:val="00CB4342"/>
    <w:rsid w:val="00CB4D0A"/>
    <w:rsid w:val="00CC14CD"/>
    <w:rsid w:val="00CC2FB3"/>
    <w:rsid w:val="00CC30CF"/>
    <w:rsid w:val="00CC3E73"/>
    <w:rsid w:val="00CC575A"/>
    <w:rsid w:val="00CE5C2F"/>
    <w:rsid w:val="00CF277C"/>
    <w:rsid w:val="00D02A70"/>
    <w:rsid w:val="00D039AC"/>
    <w:rsid w:val="00D0483D"/>
    <w:rsid w:val="00D12040"/>
    <w:rsid w:val="00D427DE"/>
    <w:rsid w:val="00D43C19"/>
    <w:rsid w:val="00D532D2"/>
    <w:rsid w:val="00D5587D"/>
    <w:rsid w:val="00D601EC"/>
    <w:rsid w:val="00D707CC"/>
    <w:rsid w:val="00D70CD5"/>
    <w:rsid w:val="00D821FE"/>
    <w:rsid w:val="00D90B9E"/>
    <w:rsid w:val="00DA258C"/>
    <w:rsid w:val="00DB0793"/>
    <w:rsid w:val="00DC1E07"/>
    <w:rsid w:val="00DC34CE"/>
    <w:rsid w:val="00DE5E31"/>
    <w:rsid w:val="00DF36B5"/>
    <w:rsid w:val="00DF72A1"/>
    <w:rsid w:val="00E00821"/>
    <w:rsid w:val="00E04DB4"/>
    <w:rsid w:val="00E059CA"/>
    <w:rsid w:val="00E143E8"/>
    <w:rsid w:val="00E15F64"/>
    <w:rsid w:val="00E16BC3"/>
    <w:rsid w:val="00E231A6"/>
    <w:rsid w:val="00E260DC"/>
    <w:rsid w:val="00E30518"/>
    <w:rsid w:val="00E30679"/>
    <w:rsid w:val="00E4591D"/>
    <w:rsid w:val="00E4597D"/>
    <w:rsid w:val="00E470DB"/>
    <w:rsid w:val="00E54832"/>
    <w:rsid w:val="00E56A90"/>
    <w:rsid w:val="00E5702A"/>
    <w:rsid w:val="00E641CC"/>
    <w:rsid w:val="00E675F8"/>
    <w:rsid w:val="00E90F15"/>
    <w:rsid w:val="00E97481"/>
    <w:rsid w:val="00EA30AB"/>
    <w:rsid w:val="00EB2365"/>
    <w:rsid w:val="00EB3925"/>
    <w:rsid w:val="00EC2FFA"/>
    <w:rsid w:val="00EE1360"/>
    <w:rsid w:val="00EE4AD3"/>
    <w:rsid w:val="00F04E69"/>
    <w:rsid w:val="00F10E87"/>
    <w:rsid w:val="00F117E4"/>
    <w:rsid w:val="00F1614D"/>
    <w:rsid w:val="00F221F5"/>
    <w:rsid w:val="00F23D2F"/>
    <w:rsid w:val="00F309C8"/>
    <w:rsid w:val="00F55D90"/>
    <w:rsid w:val="00F6078F"/>
    <w:rsid w:val="00F626C7"/>
    <w:rsid w:val="00F647C6"/>
    <w:rsid w:val="00F6587F"/>
    <w:rsid w:val="00F71B0B"/>
    <w:rsid w:val="00F750E9"/>
    <w:rsid w:val="00F754EA"/>
    <w:rsid w:val="00F85B3C"/>
    <w:rsid w:val="00F877F3"/>
    <w:rsid w:val="00F938B4"/>
    <w:rsid w:val="00FB103D"/>
    <w:rsid w:val="00FB2160"/>
    <w:rsid w:val="00FC093A"/>
    <w:rsid w:val="00FC54A2"/>
    <w:rsid w:val="00FE24E9"/>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22492958">
      <w:bodyDiv w:val="1"/>
      <w:marLeft w:val="0"/>
      <w:marRight w:val="0"/>
      <w:marTop w:val="0"/>
      <w:marBottom w:val="0"/>
      <w:divBdr>
        <w:top w:val="none" w:sz="0" w:space="0" w:color="auto"/>
        <w:left w:val="none" w:sz="0" w:space="0" w:color="auto"/>
        <w:bottom w:val="none" w:sz="0" w:space="0" w:color="auto"/>
        <w:right w:val="none" w:sz="0" w:space="0" w:color="auto"/>
      </w:divBdr>
      <w:divsChild>
        <w:div w:id="1011757677">
          <w:marLeft w:val="0"/>
          <w:marRight w:val="0"/>
          <w:marTop w:val="0"/>
          <w:marBottom w:val="0"/>
          <w:divBdr>
            <w:top w:val="none" w:sz="0" w:space="0" w:color="auto"/>
            <w:left w:val="none" w:sz="0" w:space="0" w:color="auto"/>
            <w:bottom w:val="none" w:sz="0" w:space="0" w:color="auto"/>
            <w:right w:val="none" w:sz="0" w:space="0" w:color="auto"/>
          </w:divBdr>
        </w:div>
      </w:divsChild>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311597615">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vestorwords.com/19329/residual_risk.html" TargetMode="External"/><Relationship Id="rId4" Type="http://schemas.openxmlformats.org/officeDocument/2006/relationships/settings" Target="settings.xml"/><Relationship Id="rId9" Type="http://schemas.openxmlformats.org/officeDocument/2006/relationships/hyperlink" Target="http://www.protecht.com.au/resources/articles/inherent-ri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81B1E-2359-4548-A71D-F23B84F29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5</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21</cp:revision>
  <dcterms:created xsi:type="dcterms:W3CDTF">2015-07-29T09:41:00Z</dcterms:created>
  <dcterms:modified xsi:type="dcterms:W3CDTF">2015-07-29T21:11:00Z</dcterms:modified>
</cp:coreProperties>
</file>