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34822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33E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Suckson Makwasha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C733E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1249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C733E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150167">
            <w:r>
              <w:t xml:space="preserve"> 2</w:t>
            </w:r>
          </w:p>
        </w:tc>
      </w:tr>
    </w:tbl>
    <w:p w:rsidR="00CC2FB3" w:rsidRDefault="00CC2FB3" w:rsidP="00A851DA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AE52D4">
        <w:trPr>
          <w:trHeight w:val="5750"/>
        </w:trPr>
        <w:tc>
          <w:tcPr>
            <w:tcW w:w="9242" w:type="dxa"/>
          </w:tcPr>
          <w:p w:rsidR="00CC2FB3" w:rsidRDefault="00CD1E82" w:rsidP="00CD1E82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general causes of project cost and time overruns are </w:t>
            </w:r>
          </w:p>
          <w:p w:rsidR="00CD1E82" w:rsidRDefault="00CD1E82" w:rsidP="00CD1E82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a). </w:t>
            </w:r>
            <w:r w:rsidR="00D87C5A">
              <w:rPr>
                <w:rFonts w:ascii="Arial" w:hAnsi="Arial" w:cs="Arial"/>
                <w:sz w:val="24"/>
                <w:szCs w:val="24"/>
              </w:rPr>
              <w:t>Change in scope of works</w:t>
            </w:r>
          </w:p>
          <w:p w:rsidR="00D87C5A" w:rsidRDefault="00D87C5A" w:rsidP="00CD1E82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b). Alterations in designs</w:t>
            </w:r>
          </w:p>
          <w:p w:rsidR="00D87C5A" w:rsidRDefault="00D87C5A" w:rsidP="00CD1E82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c). Delays in procurement of materials</w:t>
            </w:r>
          </w:p>
          <w:p w:rsidR="00D87C5A" w:rsidRDefault="00D87C5A" w:rsidP="00CD1E82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d). Shortage of materials and other resources.</w:t>
            </w:r>
          </w:p>
          <w:p w:rsidR="00D87C5A" w:rsidRDefault="00D87C5A" w:rsidP="00CD1E82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e). </w:t>
            </w:r>
            <w:r w:rsidR="007576C9">
              <w:rPr>
                <w:rFonts w:ascii="Arial" w:hAnsi="Arial" w:cs="Arial"/>
                <w:sz w:val="24"/>
                <w:szCs w:val="24"/>
              </w:rPr>
              <w:t>U</w:t>
            </w:r>
            <w:r w:rsidR="00204C0E">
              <w:rPr>
                <w:rFonts w:ascii="Arial" w:hAnsi="Arial" w:cs="Arial"/>
                <w:sz w:val="24"/>
                <w:szCs w:val="24"/>
              </w:rPr>
              <w:t xml:space="preserve">nforeseen ground conditions </w:t>
            </w:r>
            <w:proofErr w:type="spellStart"/>
            <w:r w:rsidR="00204C0E">
              <w:rPr>
                <w:rFonts w:ascii="Arial" w:hAnsi="Arial" w:cs="Arial"/>
                <w:sz w:val="24"/>
                <w:szCs w:val="24"/>
              </w:rPr>
              <w:t>i.e</w:t>
            </w:r>
            <w:proofErr w:type="spellEnd"/>
            <w:r w:rsidR="00204C0E">
              <w:rPr>
                <w:rFonts w:ascii="Arial" w:hAnsi="Arial" w:cs="Arial"/>
                <w:sz w:val="24"/>
                <w:szCs w:val="24"/>
              </w:rPr>
              <w:t xml:space="preserve"> rock outcrop.</w:t>
            </w:r>
          </w:p>
          <w:p w:rsidR="00DE7C90" w:rsidRDefault="00DE7C90" w:rsidP="00CD1E82">
            <w:pPr>
              <w:ind w:left="720"/>
              <w:rPr>
                <w:rFonts w:ascii="Arial" w:hAnsi="Arial" w:cs="Arial"/>
                <w:sz w:val="24"/>
                <w:szCs w:val="24"/>
              </w:rPr>
            </w:pPr>
          </w:p>
          <w:p w:rsidR="00FB4DEF" w:rsidRDefault="00DE7C90" w:rsidP="00DE7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11. </w:t>
            </w:r>
            <w:r w:rsidR="00FB4DEF">
              <w:rPr>
                <w:rFonts w:ascii="Arial" w:hAnsi="Arial" w:cs="Arial"/>
                <w:sz w:val="24"/>
                <w:szCs w:val="24"/>
              </w:rPr>
              <w:t>The main resources of project finance are :</w:t>
            </w:r>
          </w:p>
          <w:p w:rsidR="00AF15DA" w:rsidRDefault="00FB4DEF" w:rsidP="00DE7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a). </w:t>
            </w:r>
            <w:r w:rsidR="00AF15DA">
              <w:rPr>
                <w:rFonts w:ascii="Arial" w:hAnsi="Arial" w:cs="Arial"/>
                <w:sz w:val="24"/>
                <w:szCs w:val="24"/>
              </w:rPr>
              <w:t>Form of commercial bank</w:t>
            </w:r>
          </w:p>
          <w:p w:rsidR="00AF15DA" w:rsidRDefault="00AF15DA" w:rsidP="00DE7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b). Public deposits</w:t>
            </w:r>
          </w:p>
          <w:p w:rsidR="00AF15DA" w:rsidRDefault="00AF15DA" w:rsidP="00DE7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c). Debentures/bonds</w:t>
            </w:r>
          </w:p>
          <w:p w:rsidR="00021434" w:rsidRDefault="00AF15DA" w:rsidP="00DE7C9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d). Suppliers credits</w:t>
            </w:r>
          </w:p>
          <w:p w:rsidR="00021434" w:rsidRDefault="00021434" w:rsidP="00DE7C90">
            <w:pPr>
              <w:rPr>
                <w:rFonts w:ascii="Arial" w:hAnsi="Arial" w:cs="Arial"/>
                <w:sz w:val="24"/>
                <w:szCs w:val="24"/>
              </w:rPr>
            </w:pPr>
          </w:p>
          <w:p w:rsidR="00021434" w:rsidRDefault="00021434" w:rsidP="000214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111. Processes used in controlli</w:t>
            </w:r>
            <w:r w:rsidR="008F64AE">
              <w:rPr>
                <w:rFonts w:ascii="Arial" w:hAnsi="Arial" w:cs="Arial"/>
                <w:sz w:val="24"/>
                <w:szCs w:val="24"/>
              </w:rPr>
              <w:t>ng phase</w:t>
            </w:r>
            <w:r>
              <w:rPr>
                <w:rFonts w:ascii="Arial" w:hAnsi="Arial" w:cs="Arial"/>
                <w:sz w:val="24"/>
                <w:szCs w:val="24"/>
              </w:rPr>
              <w:t xml:space="preserve"> are:</w:t>
            </w:r>
          </w:p>
          <w:p w:rsidR="00DE7C90" w:rsidRDefault="00021434" w:rsidP="000214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a). </w:t>
            </w:r>
            <w:r w:rsidR="00DE7C90" w:rsidRPr="0002143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F64AE">
              <w:rPr>
                <w:rFonts w:ascii="Arial" w:hAnsi="Arial" w:cs="Arial"/>
                <w:sz w:val="24"/>
                <w:szCs w:val="24"/>
              </w:rPr>
              <w:t>Overall Scope Change Control</w:t>
            </w:r>
          </w:p>
          <w:p w:rsidR="008F64AE" w:rsidRDefault="008F64AE" w:rsidP="000214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b).  </w:t>
            </w:r>
            <w:r w:rsidR="000D3302">
              <w:rPr>
                <w:rFonts w:ascii="Arial" w:hAnsi="Arial" w:cs="Arial"/>
                <w:sz w:val="24"/>
                <w:szCs w:val="24"/>
              </w:rPr>
              <w:t>Resources Control</w:t>
            </w:r>
          </w:p>
          <w:p w:rsidR="000D3302" w:rsidRDefault="000D3302" w:rsidP="000214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c).  </w:t>
            </w:r>
            <w:r w:rsidR="00447EF1">
              <w:rPr>
                <w:rFonts w:ascii="Arial" w:hAnsi="Arial" w:cs="Arial"/>
                <w:sz w:val="24"/>
                <w:szCs w:val="24"/>
              </w:rPr>
              <w:t>Schedule Control</w:t>
            </w:r>
          </w:p>
          <w:p w:rsidR="00447EF1" w:rsidRDefault="00447EF1" w:rsidP="000214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d).  Cost Control</w:t>
            </w:r>
          </w:p>
          <w:p w:rsidR="00447EF1" w:rsidRDefault="00447EF1" w:rsidP="000214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e).  Quality Control</w:t>
            </w:r>
          </w:p>
          <w:p w:rsidR="00447EF1" w:rsidRDefault="00447EF1" w:rsidP="000214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f).   Risk Response</w:t>
            </w:r>
          </w:p>
          <w:p w:rsidR="00447EF1" w:rsidRDefault="00447EF1" w:rsidP="000214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g). </w:t>
            </w:r>
            <w:r w:rsidR="00CE627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Performance Reporting</w:t>
            </w:r>
          </w:p>
          <w:p w:rsidR="00447EF1" w:rsidRDefault="00447EF1" w:rsidP="000214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h). </w:t>
            </w:r>
            <w:r w:rsidR="00CE6278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Contract Administration</w:t>
            </w:r>
          </w:p>
          <w:p w:rsidR="001714B5" w:rsidRDefault="001714B5" w:rsidP="00021434">
            <w:pPr>
              <w:rPr>
                <w:rFonts w:ascii="Arial" w:hAnsi="Arial" w:cs="Arial"/>
                <w:sz w:val="24"/>
                <w:szCs w:val="24"/>
              </w:rPr>
            </w:pPr>
          </w:p>
          <w:p w:rsidR="001714B5" w:rsidRDefault="001714B5" w:rsidP="000214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IV.   </w:t>
            </w:r>
            <w:r w:rsidR="00CE6278">
              <w:rPr>
                <w:rFonts w:ascii="Arial" w:hAnsi="Arial" w:cs="Arial"/>
                <w:sz w:val="24"/>
                <w:szCs w:val="24"/>
              </w:rPr>
              <w:t>The task undertaken in “project close up phase” are</w:t>
            </w:r>
          </w:p>
          <w:p w:rsidR="00CE6278" w:rsidRDefault="00CE6278" w:rsidP="000214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a).  Administration Close</w:t>
            </w:r>
          </w:p>
          <w:p w:rsidR="00CE6278" w:rsidRDefault="00CE6278" w:rsidP="0002143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b).  Contract Close-out and</w:t>
            </w:r>
          </w:p>
          <w:p w:rsidR="00D106DC" w:rsidRDefault="00CE6278" w:rsidP="00D106DC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c).  </w:t>
            </w:r>
            <w:r w:rsidR="00EB6AB9">
              <w:rPr>
                <w:rFonts w:ascii="Arial" w:hAnsi="Arial" w:cs="Arial"/>
                <w:sz w:val="24"/>
                <w:szCs w:val="24"/>
              </w:rPr>
              <w:t>Lessons Learnt</w:t>
            </w:r>
          </w:p>
          <w:p w:rsidR="002A124F" w:rsidRDefault="002A124F" w:rsidP="00D106DC">
            <w:pPr>
              <w:rPr>
                <w:rFonts w:ascii="Arial" w:hAnsi="Arial" w:cs="Arial"/>
                <w:sz w:val="24"/>
                <w:szCs w:val="24"/>
              </w:rPr>
            </w:pPr>
          </w:p>
          <w:p w:rsidR="00D106DC" w:rsidRDefault="00EB5032" w:rsidP="00D106DC">
            <w:pPr>
              <w:rPr>
                <w:rFonts w:ascii="Arial" w:hAnsi="Arial" w:cs="Arial"/>
                <w:color w:val="000000"/>
                <w:sz w:val="28"/>
                <w:szCs w:val="15"/>
              </w:rPr>
            </w:pPr>
            <w:r w:rsidRPr="00DF1563">
              <w:rPr>
                <w:rFonts w:ascii="Arial" w:hAnsi="Arial" w:cs="Arial"/>
                <w:sz w:val="24"/>
                <w:szCs w:val="24"/>
              </w:rPr>
              <w:t xml:space="preserve"> V.   </w:t>
            </w:r>
            <w:r w:rsidR="00FD51EF" w:rsidRPr="00DF1563">
              <w:rPr>
                <w:rFonts w:ascii="Arial" w:hAnsi="Arial" w:cs="Arial"/>
                <w:sz w:val="24"/>
                <w:szCs w:val="24"/>
              </w:rPr>
              <w:t xml:space="preserve">Feasibility study is </w:t>
            </w:r>
            <w:r w:rsidR="00FE351F" w:rsidRPr="00DF1563">
              <w:rPr>
                <w:rFonts w:ascii="Arial" w:hAnsi="Arial" w:cs="Arial"/>
                <w:color w:val="000000"/>
                <w:sz w:val="24"/>
                <w:szCs w:val="24"/>
              </w:rPr>
              <w:t>a</w:t>
            </w:r>
            <w:r w:rsidR="00FC24FA" w:rsidRPr="00DF1563">
              <w:rPr>
                <w:rFonts w:ascii="Arial" w:hAnsi="Arial" w:cs="Arial"/>
                <w:color w:val="000000"/>
                <w:sz w:val="24"/>
                <w:szCs w:val="24"/>
              </w:rPr>
              <w:t xml:space="preserve">n </w:t>
            </w:r>
            <w:hyperlink r:id="rId10" w:history="1">
              <w:r w:rsidR="00FC24FA" w:rsidRPr="00DF1563">
                <w:rPr>
                  <w:rStyle w:val="Hyperlink"/>
                  <w:rFonts w:ascii="Arial" w:hAnsi="Arial" w:cs="Arial"/>
                  <w:sz w:val="24"/>
                  <w:szCs w:val="24"/>
                </w:rPr>
                <w:t>analysis</w:t>
              </w:r>
            </w:hyperlink>
            <w:r w:rsidR="00FC24FA" w:rsidRPr="00DF1563">
              <w:rPr>
                <w:rFonts w:ascii="Arial" w:hAnsi="Arial" w:cs="Arial"/>
                <w:color w:val="000000"/>
                <w:sz w:val="24"/>
                <w:szCs w:val="24"/>
              </w:rPr>
              <w:t xml:space="preserve"> and </w:t>
            </w:r>
            <w:hyperlink r:id="rId11" w:history="1">
              <w:r w:rsidR="00FC24FA" w:rsidRPr="00DF1563">
                <w:rPr>
                  <w:rStyle w:val="Hyperlink"/>
                  <w:rFonts w:ascii="Arial" w:hAnsi="Arial" w:cs="Arial"/>
                  <w:sz w:val="24"/>
                  <w:szCs w:val="24"/>
                </w:rPr>
                <w:t>evaluation</w:t>
              </w:r>
            </w:hyperlink>
            <w:r w:rsidR="00FC24FA" w:rsidRPr="00DF1563">
              <w:rPr>
                <w:rFonts w:ascii="Arial" w:hAnsi="Arial" w:cs="Arial"/>
                <w:color w:val="000000"/>
                <w:sz w:val="24"/>
                <w:szCs w:val="24"/>
              </w:rPr>
              <w:t xml:space="preserve"> of a proposed </w:t>
            </w:r>
            <w:hyperlink r:id="rId12" w:history="1">
              <w:r w:rsidR="00FC24FA" w:rsidRPr="00DF1563">
                <w:rPr>
                  <w:rStyle w:val="Hyperlink"/>
                  <w:rFonts w:ascii="Arial" w:hAnsi="Arial" w:cs="Arial"/>
                  <w:sz w:val="24"/>
                  <w:szCs w:val="24"/>
                </w:rPr>
                <w:t>project</w:t>
              </w:r>
            </w:hyperlink>
            <w:r w:rsidR="00FE351F" w:rsidRPr="00DF1563">
              <w:rPr>
                <w:rFonts w:ascii="Arial" w:hAnsi="Arial" w:cs="Arial"/>
                <w:color w:val="000000"/>
                <w:sz w:val="24"/>
                <w:szCs w:val="24"/>
              </w:rPr>
              <w:t xml:space="preserve"> to </w:t>
            </w:r>
            <w:r w:rsidR="00361EAE" w:rsidRPr="00DF1563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</w:t>
            </w:r>
            <w:r w:rsidR="00D106DC">
              <w:rPr>
                <w:rFonts w:ascii="Arial" w:hAnsi="Arial" w:cs="Arial"/>
                <w:color w:val="000000"/>
                <w:sz w:val="24"/>
                <w:szCs w:val="24"/>
              </w:rPr>
              <w:t xml:space="preserve">   </w:t>
            </w:r>
            <w:r w:rsidR="00FE351F" w:rsidRPr="00DF1563">
              <w:rPr>
                <w:rFonts w:ascii="Arial" w:hAnsi="Arial" w:cs="Arial"/>
                <w:color w:val="000000"/>
                <w:sz w:val="24"/>
                <w:szCs w:val="24"/>
              </w:rPr>
              <w:t>determine if it</w:t>
            </w:r>
            <w:r w:rsidR="00FC24FA" w:rsidRPr="00DF1563">
              <w:rPr>
                <w:rFonts w:ascii="Arial" w:hAnsi="Arial" w:cs="Arial"/>
                <w:color w:val="000000"/>
                <w:sz w:val="24"/>
                <w:szCs w:val="24"/>
              </w:rPr>
              <w:t xml:space="preserve"> is techn</w:t>
            </w:r>
            <w:r w:rsidR="00FE351F" w:rsidRPr="00DF1563">
              <w:rPr>
                <w:rFonts w:ascii="Arial" w:hAnsi="Arial" w:cs="Arial"/>
                <w:color w:val="000000"/>
                <w:sz w:val="24"/>
                <w:szCs w:val="24"/>
              </w:rPr>
              <w:t xml:space="preserve">ically feasible, </w:t>
            </w:r>
            <w:r w:rsidR="00FC24FA" w:rsidRPr="00DF1563">
              <w:rPr>
                <w:rFonts w:ascii="Arial" w:hAnsi="Arial" w:cs="Arial"/>
                <w:color w:val="000000"/>
                <w:sz w:val="24"/>
                <w:szCs w:val="24"/>
              </w:rPr>
              <w:t xml:space="preserve"> within the </w:t>
            </w:r>
            <w:hyperlink r:id="rId13" w:history="1">
              <w:r w:rsidR="00FC24FA" w:rsidRPr="00DF1563">
                <w:rPr>
                  <w:rStyle w:val="Hyperlink"/>
                  <w:rFonts w:ascii="Arial" w:hAnsi="Arial" w:cs="Arial"/>
                  <w:sz w:val="24"/>
                  <w:szCs w:val="24"/>
                </w:rPr>
                <w:t>estimated cost</w:t>
              </w:r>
            </w:hyperlink>
            <w:r w:rsidR="00FE351F" w:rsidRPr="00DF1563">
              <w:rPr>
                <w:rFonts w:ascii="Arial" w:hAnsi="Arial" w:cs="Arial"/>
                <w:color w:val="000000"/>
                <w:sz w:val="24"/>
                <w:szCs w:val="24"/>
              </w:rPr>
              <w:t xml:space="preserve">, and if the project </w:t>
            </w:r>
            <w:r w:rsidR="00FC24FA" w:rsidRPr="00DF1563">
              <w:rPr>
                <w:rFonts w:ascii="Arial" w:hAnsi="Arial" w:cs="Arial"/>
                <w:color w:val="000000"/>
                <w:sz w:val="24"/>
                <w:szCs w:val="24"/>
              </w:rPr>
              <w:t xml:space="preserve">will </w:t>
            </w:r>
            <w:r w:rsidR="00D106D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FC24FA" w:rsidRPr="00DF1563">
              <w:rPr>
                <w:rFonts w:ascii="Arial" w:hAnsi="Arial" w:cs="Arial"/>
                <w:color w:val="000000"/>
                <w:sz w:val="24"/>
                <w:szCs w:val="24"/>
              </w:rPr>
              <w:t xml:space="preserve">be </w:t>
            </w:r>
            <w:hyperlink r:id="rId14" w:history="1">
              <w:r w:rsidR="00FC24FA" w:rsidRPr="00DF1563">
                <w:rPr>
                  <w:rStyle w:val="Hyperlink"/>
                  <w:rFonts w:ascii="Arial" w:hAnsi="Arial" w:cs="Arial"/>
                  <w:sz w:val="24"/>
                  <w:szCs w:val="24"/>
                </w:rPr>
                <w:t>profitable</w:t>
              </w:r>
            </w:hyperlink>
            <w:r w:rsidR="00FC24FA" w:rsidRPr="00DF1563">
              <w:rPr>
                <w:rFonts w:ascii="Arial" w:hAnsi="Arial" w:cs="Arial"/>
                <w:color w:val="000000"/>
                <w:sz w:val="24"/>
                <w:szCs w:val="24"/>
              </w:rPr>
              <w:t xml:space="preserve">. Feasibility studies are almost always conducted where large </w:t>
            </w:r>
            <w:hyperlink r:id="rId15" w:history="1">
              <w:r w:rsidR="00FC24FA" w:rsidRPr="00DF1563">
                <w:rPr>
                  <w:rStyle w:val="Hyperlink"/>
                  <w:rFonts w:ascii="Arial" w:hAnsi="Arial" w:cs="Arial"/>
                  <w:sz w:val="24"/>
                  <w:szCs w:val="24"/>
                </w:rPr>
                <w:t>sums</w:t>
              </w:r>
            </w:hyperlink>
            <w:r w:rsidR="00FC24FA" w:rsidRPr="00DF156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4136CE" w:rsidRPr="00DF1563">
              <w:rPr>
                <w:rFonts w:ascii="Arial" w:hAnsi="Arial" w:cs="Arial"/>
                <w:color w:val="000000"/>
                <w:sz w:val="24"/>
                <w:szCs w:val="24"/>
              </w:rPr>
              <w:t xml:space="preserve">are </w:t>
            </w:r>
            <w:r w:rsidR="004136CE">
              <w:rPr>
                <w:rFonts w:ascii="Arial" w:hAnsi="Arial" w:cs="Arial"/>
                <w:color w:val="000000"/>
                <w:sz w:val="24"/>
                <w:szCs w:val="24"/>
              </w:rPr>
              <w:t>at</w:t>
            </w:r>
            <w:r w:rsidR="00FC24FA" w:rsidRPr="00DF1563">
              <w:rPr>
                <w:rFonts w:ascii="Arial" w:hAnsi="Arial" w:cs="Arial"/>
                <w:color w:val="000000"/>
                <w:sz w:val="24"/>
                <w:szCs w:val="24"/>
              </w:rPr>
              <w:t xml:space="preserve"> stake. </w:t>
            </w:r>
            <w:r w:rsidR="00EE4B7C" w:rsidRPr="00DF1563">
              <w:rPr>
                <w:rFonts w:ascii="Arial" w:hAnsi="Arial" w:cs="Arial"/>
                <w:color w:val="000000"/>
                <w:sz w:val="24"/>
                <w:szCs w:val="24"/>
              </w:rPr>
              <w:t>Feasibility covers</w:t>
            </w:r>
            <w:r w:rsidR="0009526B" w:rsidRPr="00DF1563">
              <w:rPr>
                <w:rFonts w:ascii="Arial" w:hAnsi="Arial" w:cs="Arial"/>
                <w:color w:val="000000"/>
                <w:sz w:val="24"/>
                <w:szCs w:val="24"/>
              </w:rPr>
              <w:t xml:space="preserve"> areas such as Technical analysis, market analysis</w:t>
            </w:r>
            <w:r w:rsidR="007C196D" w:rsidRPr="00DF1563">
              <w:rPr>
                <w:rFonts w:ascii="Arial" w:hAnsi="Arial" w:cs="Arial"/>
                <w:color w:val="000000"/>
                <w:sz w:val="24"/>
                <w:szCs w:val="24"/>
              </w:rPr>
              <w:t xml:space="preserve">, financial analysis, economic analysis </w:t>
            </w:r>
            <w:r w:rsidR="00A267F6" w:rsidRPr="00DF1563">
              <w:rPr>
                <w:rFonts w:ascii="Arial" w:hAnsi="Arial" w:cs="Arial"/>
                <w:color w:val="000000"/>
                <w:sz w:val="24"/>
                <w:szCs w:val="24"/>
              </w:rPr>
              <w:t>and ecological</w:t>
            </w:r>
            <w:r w:rsidR="007C196D" w:rsidRPr="00DF1563">
              <w:rPr>
                <w:rFonts w:ascii="Arial" w:hAnsi="Arial" w:cs="Arial"/>
                <w:color w:val="000000"/>
                <w:sz w:val="24"/>
                <w:szCs w:val="24"/>
              </w:rPr>
              <w:t xml:space="preserve"> analysis</w:t>
            </w:r>
            <w:r w:rsidR="007C196D" w:rsidRPr="00DF1563">
              <w:rPr>
                <w:rFonts w:ascii="Arial" w:hAnsi="Arial" w:cs="Arial"/>
                <w:color w:val="000000"/>
                <w:sz w:val="28"/>
                <w:szCs w:val="15"/>
              </w:rPr>
              <w:t>.</w:t>
            </w:r>
          </w:p>
          <w:p w:rsidR="00E05E41" w:rsidRPr="00D106DC" w:rsidRDefault="00E05E41" w:rsidP="00D106DC">
            <w:pPr>
              <w:rPr>
                <w:rFonts w:ascii="Arial" w:hAnsi="Arial" w:cs="Arial"/>
                <w:sz w:val="24"/>
                <w:szCs w:val="24"/>
              </w:rPr>
            </w:pPr>
          </w:p>
          <w:p w:rsidR="00D106DC" w:rsidRDefault="00D106DC" w:rsidP="00DF1563">
            <w:pPr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8"/>
                <w:szCs w:val="15"/>
              </w:rPr>
            </w:pPr>
          </w:p>
          <w:p w:rsidR="00E05E41" w:rsidRPr="001C7B03" w:rsidRDefault="003B5590" w:rsidP="00DF1563">
            <w:pPr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4"/>
                <w:szCs w:val="15"/>
              </w:rPr>
            </w:pPr>
            <w:r w:rsidRPr="001C7B03">
              <w:rPr>
                <w:rFonts w:ascii="Arial" w:hAnsi="Arial" w:cs="Arial"/>
                <w:color w:val="000000"/>
                <w:sz w:val="24"/>
                <w:szCs w:val="15"/>
              </w:rPr>
              <w:lastRenderedPageBreak/>
              <w:t xml:space="preserve">      VI). </w:t>
            </w:r>
            <w:r w:rsidR="00E05E41" w:rsidRPr="001C7B03">
              <w:rPr>
                <w:rFonts w:ascii="Arial" w:hAnsi="Arial" w:cs="Arial"/>
                <w:color w:val="000000"/>
                <w:sz w:val="24"/>
                <w:szCs w:val="15"/>
              </w:rPr>
              <w:t xml:space="preserve">Items included </w:t>
            </w:r>
            <w:r w:rsidR="0093763C">
              <w:rPr>
                <w:rFonts w:ascii="Arial" w:hAnsi="Arial" w:cs="Arial"/>
                <w:color w:val="000000"/>
                <w:sz w:val="24"/>
                <w:szCs w:val="15"/>
              </w:rPr>
              <w:t xml:space="preserve"> </w:t>
            </w:r>
            <w:r w:rsidR="00E05E41" w:rsidRPr="001C7B03">
              <w:rPr>
                <w:rFonts w:ascii="Arial" w:hAnsi="Arial" w:cs="Arial"/>
                <w:color w:val="000000"/>
                <w:sz w:val="24"/>
                <w:szCs w:val="15"/>
              </w:rPr>
              <w:t>in “Project Completion Report “ are</w:t>
            </w:r>
          </w:p>
          <w:p w:rsidR="00E05E41" w:rsidRPr="001C7B03" w:rsidRDefault="00E05E41" w:rsidP="00DF1563">
            <w:pPr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4"/>
                <w:szCs w:val="15"/>
              </w:rPr>
            </w:pPr>
            <w:r w:rsidRPr="001C7B03">
              <w:rPr>
                <w:rFonts w:ascii="Arial" w:hAnsi="Arial" w:cs="Arial"/>
                <w:color w:val="000000"/>
                <w:sz w:val="24"/>
                <w:szCs w:val="15"/>
              </w:rPr>
              <w:t xml:space="preserve">             a). </w:t>
            </w:r>
            <w:r w:rsidR="00F4523E">
              <w:rPr>
                <w:rFonts w:ascii="Arial" w:hAnsi="Arial" w:cs="Arial"/>
                <w:color w:val="000000"/>
                <w:sz w:val="24"/>
                <w:szCs w:val="15"/>
              </w:rPr>
              <w:t>Scope and schedule of work</w:t>
            </w:r>
          </w:p>
          <w:p w:rsidR="00D20713" w:rsidRDefault="00161B80" w:rsidP="00DF1563">
            <w:pPr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8"/>
                <w:szCs w:val="15"/>
              </w:rPr>
            </w:pPr>
            <w:r>
              <w:rPr>
                <w:rFonts w:ascii="Arial" w:hAnsi="Arial" w:cs="Arial"/>
                <w:color w:val="000000"/>
                <w:sz w:val="28"/>
                <w:szCs w:val="15"/>
              </w:rPr>
              <w:t xml:space="preserve">           b). The important events</w:t>
            </w:r>
          </w:p>
          <w:p w:rsidR="00161B80" w:rsidRDefault="00160D30" w:rsidP="00DF1563">
            <w:pPr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8"/>
                <w:szCs w:val="15"/>
              </w:rPr>
            </w:pPr>
            <w:r>
              <w:rPr>
                <w:rFonts w:ascii="Arial" w:hAnsi="Arial" w:cs="Arial"/>
                <w:color w:val="000000"/>
                <w:sz w:val="28"/>
                <w:szCs w:val="15"/>
              </w:rPr>
              <w:t xml:space="preserve">           c). The contract executed</w:t>
            </w:r>
          </w:p>
          <w:p w:rsidR="00160D30" w:rsidRDefault="00160D30" w:rsidP="00DF1563">
            <w:pPr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8"/>
                <w:szCs w:val="15"/>
              </w:rPr>
            </w:pPr>
            <w:r>
              <w:rPr>
                <w:rFonts w:ascii="Arial" w:hAnsi="Arial" w:cs="Arial"/>
                <w:color w:val="000000"/>
                <w:sz w:val="28"/>
                <w:szCs w:val="15"/>
              </w:rPr>
              <w:t xml:space="preserve">    </w:t>
            </w:r>
            <w:r w:rsidR="004A39F6">
              <w:rPr>
                <w:rFonts w:ascii="Arial" w:hAnsi="Arial" w:cs="Arial"/>
                <w:color w:val="000000"/>
                <w:sz w:val="28"/>
                <w:szCs w:val="15"/>
              </w:rPr>
              <w:t xml:space="preserve">       d). The addresses of suppliers</w:t>
            </w:r>
          </w:p>
          <w:p w:rsidR="004A39F6" w:rsidRDefault="004A39F6" w:rsidP="00DF1563">
            <w:pPr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8"/>
                <w:szCs w:val="15"/>
              </w:rPr>
            </w:pPr>
            <w:r>
              <w:rPr>
                <w:rFonts w:ascii="Arial" w:hAnsi="Arial" w:cs="Arial"/>
                <w:color w:val="000000"/>
                <w:sz w:val="28"/>
                <w:szCs w:val="15"/>
              </w:rPr>
              <w:t xml:space="preserve">           e). The equipment maintenance</w:t>
            </w:r>
            <w:r w:rsidR="006456A6">
              <w:rPr>
                <w:rFonts w:ascii="Arial" w:hAnsi="Arial" w:cs="Arial"/>
                <w:color w:val="000000"/>
                <w:sz w:val="28"/>
                <w:szCs w:val="15"/>
              </w:rPr>
              <w:t xml:space="preserve"> manual</w:t>
            </w:r>
          </w:p>
          <w:p w:rsidR="008D7BAB" w:rsidRDefault="00A822B0" w:rsidP="00DF1563">
            <w:pPr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8"/>
                <w:szCs w:val="15"/>
              </w:rPr>
            </w:pPr>
            <w:r>
              <w:rPr>
                <w:rFonts w:ascii="Arial" w:hAnsi="Arial" w:cs="Arial"/>
                <w:color w:val="000000"/>
                <w:sz w:val="28"/>
                <w:szCs w:val="15"/>
              </w:rPr>
              <w:t xml:space="preserve">            f). </w:t>
            </w:r>
            <w:r w:rsidR="00EF1F61">
              <w:rPr>
                <w:rFonts w:ascii="Arial" w:hAnsi="Arial" w:cs="Arial"/>
                <w:color w:val="000000"/>
                <w:sz w:val="28"/>
                <w:szCs w:val="15"/>
              </w:rPr>
              <w:t>As built drawings</w:t>
            </w:r>
          </w:p>
          <w:p w:rsidR="00EF1F61" w:rsidRDefault="00EF1F61" w:rsidP="00DF1563">
            <w:pPr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8"/>
                <w:szCs w:val="15"/>
              </w:rPr>
            </w:pPr>
            <w:r>
              <w:rPr>
                <w:rFonts w:ascii="Arial" w:hAnsi="Arial" w:cs="Arial"/>
                <w:color w:val="000000"/>
                <w:sz w:val="28"/>
                <w:szCs w:val="15"/>
              </w:rPr>
              <w:t xml:space="preserve">            g). </w:t>
            </w:r>
            <w:r w:rsidR="00061205">
              <w:rPr>
                <w:rFonts w:ascii="Arial" w:hAnsi="Arial" w:cs="Arial"/>
                <w:color w:val="000000"/>
                <w:sz w:val="28"/>
                <w:szCs w:val="15"/>
              </w:rPr>
              <w:t>The costs involved</w:t>
            </w:r>
          </w:p>
          <w:p w:rsidR="00061205" w:rsidRDefault="00DA48AB" w:rsidP="00DF1563">
            <w:pPr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8"/>
                <w:szCs w:val="15"/>
              </w:rPr>
            </w:pPr>
            <w:r>
              <w:rPr>
                <w:rFonts w:ascii="Arial" w:hAnsi="Arial" w:cs="Arial"/>
                <w:color w:val="000000"/>
                <w:sz w:val="28"/>
                <w:szCs w:val="15"/>
              </w:rPr>
              <w:t xml:space="preserve">            h). </w:t>
            </w:r>
            <w:r w:rsidR="00650867">
              <w:rPr>
                <w:rFonts w:ascii="Arial" w:hAnsi="Arial" w:cs="Arial"/>
                <w:color w:val="000000"/>
                <w:sz w:val="28"/>
                <w:szCs w:val="15"/>
              </w:rPr>
              <w:t>The problems encountered</w:t>
            </w:r>
            <w:r w:rsidR="0083679A">
              <w:rPr>
                <w:rFonts w:ascii="Arial" w:hAnsi="Arial" w:cs="Arial"/>
                <w:color w:val="000000"/>
                <w:sz w:val="28"/>
                <w:szCs w:val="15"/>
              </w:rPr>
              <w:t xml:space="preserve"> during execution</w:t>
            </w:r>
          </w:p>
          <w:p w:rsidR="0083679A" w:rsidRDefault="009E2F79" w:rsidP="00DF1563">
            <w:pPr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8"/>
                <w:szCs w:val="15"/>
              </w:rPr>
            </w:pPr>
            <w:r>
              <w:rPr>
                <w:rFonts w:ascii="Arial" w:hAnsi="Arial" w:cs="Arial"/>
                <w:color w:val="000000"/>
                <w:sz w:val="28"/>
                <w:szCs w:val="15"/>
              </w:rPr>
              <w:t xml:space="preserve">            </w:t>
            </w:r>
            <w:proofErr w:type="spellStart"/>
            <w:r>
              <w:rPr>
                <w:rFonts w:ascii="Arial" w:hAnsi="Arial" w:cs="Arial"/>
                <w:color w:val="000000"/>
                <w:sz w:val="28"/>
                <w:szCs w:val="15"/>
              </w:rPr>
              <w:t>i</w:t>
            </w:r>
            <w:proofErr w:type="spellEnd"/>
            <w:r>
              <w:rPr>
                <w:rFonts w:ascii="Arial" w:hAnsi="Arial" w:cs="Arial"/>
                <w:color w:val="000000"/>
                <w:sz w:val="28"/>
                <w:szCs w:val="15"/>
              </w:rPr>
              <w:t xml:space="preserve">). The </w:t>
            </w:r>
            <w:r w:rsidR="00AC588F">
              <w:rPr>
                <w:rFonts w:ascii="Arial" w:hAnsi="Arial" w:cs="Arial"/>
                <w:color w:val="000000"/>
                <w:sz w:val="28"/>
                <w:szCs w:val="15"/>
              </w:rPr>
              <w:t>lessons</w:t>
            </w: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8"/>
                <w:szCs w:val="15"/>
              </w:rPr>
              <w:t xml:space="preserve"> learned and the minor def</w:t>
            </w:r>
            <w:r w:rsidR="009E7470">
              <w:rPr>
                <w:rFonts w:ascii="Arial" w:hAnsi="Arial" w:cs="Arial"/>
                <w:color w:val="000000"/>
                <w:sz w:val="28"/>
                <w:szCs w:val="15"/>
              </w:rPr>
              <w:t>ects noticed at the time</w:t>
            </w:r>
          </w:p>
          <w:p w:rsidR="009E7470" w:rsidRDefault="00E3240B" w:rsidP="00DF1563">
            <w:pPr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8"/>
                <w:szCs w:val="15"/>
              </w:rPr>
            </w:pPr>
            <w:r>
              <w:rPr>
                <w:rFonts w:ascii="Arial" w:hAnsi="Arial" w:cs="Arial"/>
                <w:color w:val="000000"/>
                <w:sz w:val="28"/>
                <w:szCs w:val="15"/>
              </w:rPr>
              <w:t xml:space="preserve">                 </w:t>
            </w:r>
            <w:proofErr w:type="gramStart"/>
            <w:r>
              <w:rPr>
                <w:rFonts w:ascii="Arial" w:hAnsi="Arial" w:cs="Arial"/>
                <w:color w:val="000000"/>
                <w:sz w:val="28"/>
                <w:szCs w:val="15"/>
              </w:rPr>
              <w:t>of</w:t>
            </w:r>
            <w:proofErr w:type="gramEnd"/>
            <w:r>
              <w:rPr>
                <w:rFonts w:ascii="Arial" w:hAnsi="Arial" w:cs="Arial"/>
                <w:color w:val="000000"/>
                <w:sz w:val="28"/>
                <w:szCs w:val="15"/>
              </w:rPr>
              <w:t xml:space="preserve"> handing over.</w:t>
            </w:r>
          </w:p>
          <w:p w:rsidR="00D20713" w:rsidRDefault="00D20713" w:rsidP="00DF1563">
            <w:pPr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8"/>
                <w:szCs w:val="15"/>
              </w:rPr>
            </w:pPr>
          </w:p>
          <w:p w:rsidR="000F2FBE" w:rsidRDefault="00D20713" w:rsidP="00D20713">
            <w:pPr>
              <w:pStyle w:val="ListParagraph"/>
              <w:numPr>
                <w:ilvl w:val="0"/>
                <w:numId w:val="4"/>
              </w:numPr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4"/>
                <w:szCs w:val="15"/>
              </w:rPr>
            </w:pPr>
            <w:r w:rsidRPr="001C7B03">
              <w:rPr>
                <w:rFonts w:ascii="Arial" w:hAnsi="Arial" w:cs="Arial"/>
                <w:color w:val="000000"/>
                <w:sz w:val="24"/>
                <w:szCs w:val="15"/>
              </w:rPr>
              <w:t>A project is a high value</w:t>
            </w:r>
            <w:r w:rsidR="001C7B03" w:rsidRPr="001C7B03">
              <w:rPr>
                <w:rFonts w:ascii="Arial" w:hAnsi="Arial" w:cs="Arial"/>
                <w:color w:val="000000"/>
                <w:sz w:val="24"/>
                <w:szCs w:val="15"/>
              </w:rPr>
              <w:t>, time</w:t>
            </w:r>
            <w:r w:rsidRPr="001C7B03">
              <w:rPr>
                <w:rFonts w:ascii="Arial" w:hAnsi="Arial" w:cs="Arial"/>
                <w:color w:val="000000"/>
                <w:sz w:val="24"/>
                <w:szCs w:val="15"/>
              </w:rPr>
              <w:t xml:space="preserve"> bound, special mission with</w:t>
            </w:r>
            <w:r w:rsidR="004C25B9" w:rsidRPr="001C7B03">
              <w:rPr>
                <w:rFonts w:ascii="Arial" w:hAnsi="Arial" w:cs="Arial"/>
                <w:color w:val="000000"/>
                <w:sz w:val="24"/>
                <w:szCs w:val="15"/>
              </w:rPr>
              <w:t xml:space="preserve"> prede</w:t>
            </w:r>
            <w:r w:rsidR="00B24805">
              <w:rPr>
                <w:rFonts w:ascii="Arial" w:hAnsi="Arial" w:cs="Arial"/>
                <w:color w:val="000000"/>
                <w:sz w:val="24"/>
                <w:szCs w:val="15"/>
              </w:rPr>
              <w:t>termined performance objectives and its done with an intended purpose.</w:t>
            </w:r>
            <w:r w:rsidR="000F2FBE">
              <w:rPr>
                <w:rFonts w:ascii="Arial" w:hAnsi="Arial" w:cs="Arial"/>
                <w:color w:val="000000"/>
                <w:sz w:val="24"/>
                <w:szCs w:val="15"/>
              </w:rPr>
              <w:t xml:space="preserve"> </w:t>
            </w:r>
          </w:p>
          <w:p w:rsidR="00D20713" w:rsidRDefault="000F2FBE" w:rsidP="000F2FBE">
            <w:pPr>
              <w:pStyle w:val="ListParagraph"/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4"/>
                <w:szCs w:val="15"/>
              </w:rPr>
            </w:pPr>
            <w:r>
              <w:rPr>
                <w:rFonts w:ascii="Arial" w:hAnsi="Arial" w:cs="Arial"/>
                <w:color w:val="000000"/>
                <w:sz w:val="24"/>
                <w:szCs w:val="15"/>
              </w:rPr>
              <w:t>There are different processes undertaken throughout the development of a construction project namely:</w:t>
            </w:r>
          </w:p>
          <w:p w:rsidR="000F2FBE" w:rsidRDefault="000F2FBE" w:rsidP="000F2FBE">
            <w:pPr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4"/>
                <w:szCs w:val="15"/>
              </w:rPr>
            </w:pPr>
          </w:p>
          <w:p w:rsidR="000F2FBE" w:rsidRDefault="000F2FBE" w:rsidP="000F2FBE">
            <w:pPr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4"/>
                <w:szCs w:val="15"/>
              </w:rPr>
            </w:pPr>
            <w:r>
              <w:rPr>
                <w:rFonts w:ascii="Arial" w:hAnsi="Arial" w:cs="Arial"/>
                <w:color w:val="000000"/>
                <w:sz w:val="24"/>
                <w:szCs w:val="15"/>
              </w:rPr>
              <w:t xml:space="preserve">           a). </w:t>
            </w:r>
            <w:r w:rsidR="00AE52D4">
              <w:rPr>
                <w:rFonts w:ascii="Arial" w:hAnsi="Arial" w:cs="Arial"/>
                <w:color w:val="000000"/>
                <w:sz w:val="24"/>
                <w:szCs w:val="15"/>
              </w:rPr>
              <w:t>P</w:t>
            </w:r>
            <w:r w:rsidR="00BC4CB2">
              <w:rPr>
                <w:rFonts w:ascii="Arial" w:hAnsi="Arial" w:cs="Arial"/>
                <w:color w:val="000000"/>
                <w:sz w:val="24"/>
                <w:szCs w:val="15"/>
              </w:rPr>
              <w:t xml:space="preserve">roject initiation phase </w:t>
            </w:r>
            <w:r w:rsidR="00235980">
              <w:rPr>
                <w:rFonts w:ascii="Arial" w:hAnsi="Arial" w:cs="Arial"/>
                <w:color w:val="000000"/>
                <w:sz w:val="24"/>
                <w:szCs w:val="15"/>
              </w:rPr>
              <w:t>–</w:t>
            </w:r>
            <w:r w:rsidR="00BC4CB2">
              <w:rPr>
                <w:rFonts w:ascii="Arial" w:hAnsi="Arial" w:cs="Arial"/>
                <w:color w:val="000000"/>
                <w:sz w:val="24"/>
                <w:szCs w:val="15"/>
              </w:rPr>
              <w:t xml:space="preserve"> </w:t>
            </w:r>
            <w:r w:rsidR="00235980">
              <w:rPr>
                <w:rFonts w:ascii="Arial" w:hAnsi="Arial" w:cs="Arial"/>
                <w:color w:val="000000"/>
                <w:sz w:val="24"/>
                <w:szCs w:val="15"/>
              </w:rPr>
              <w:t xml:space="preserve">This is the stage at which scope of work is </w:t>
            </w:r>
          </w:p>
          <w:p w:rsidR="000F2FBE" w:rsidRDefault="00235980" w:rsidP="000F2FBE">
            <w:pPr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4"/>
                <w:szCs w:val="15"/>
              </w:rPr>
            </w:pPr>
            <w:r>
              <w:rPr>
                <w:rFonts w:ascii="Arial" w:hAnsi="Arial" w:cs="Arial"/>
                <w:color w:val="000000"/>
                <w:sz w:val="24"/>
                <w:szCs w:val="15"/>
              </w:rPr>
              <w:t xml:space="preserve">                formulated, strategy of how the project will be carried out and initial design </w:t>
            </w:r>
          </w:p>
          <w:p w:rsidR="00733C0F" w:rsidRDefault="00235980" w:rsidP="000F2FBE">
            <w:pPr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4"/>
                <w:szCs w:val="15"/>
              </w:rPr>
            </w:pPr>
            <w:r>
              <w:rPr>
                <w:rFonts w:ascii="Arial" w:hAnsi="Arial" w:cs="Arial"/>
                <w:color w:val="000000"/>
                <w:sz w:val="24"/>
                <w:szCs w:val="15"/>
              </w:rPr>
              <w:t xml:space="preserve">                </w:t>
            </w:r>
            <w:r w:rsidR="00733C0F">
              <w:rPr>
                <w:rFonts w:ascii="Arial" w:hAnsi="Arial" w:cs="Arial"/>
                <w:color w:val="000000"/>
                <w:sz w:val="24"/>
                <w:szCs w:val="15"/>
              </w:rPr>
              <w:t xml:space="preserve">are </w:t>
            </w:r>
            <w:r w:rsidR="00685747">
              <w:rPr>
                <w:rFonts w:ascii="Arial" w:hAnsi="Arial" w:cs="Arial"/>
                <w:color w:val="000000"/>
                <w:sz w:val="24"/>
                <w:szCs w:val="15"/>
              </w:rPr>
              <w:t>discussed. Normally</w:t>
            </w:r>
            <w:r w:rsidR="00744DB0">
              <w:rPr>
                <w:rFonts w:ascii="Arial" w:hAnsi="Arial" w:cs="Arial"/>
                <w:color w:val="000000"/>
                <w:sz w:val="24"/>
                <w:szCs w:val="15"/>
              </w:rPr>
              <w:t xml:space="preserve"> for large contracts a committee will be put in place</w:t>
            </w:r>
          </w:p>
          <w:p w:rsidR="00C41320" w:rsidRDefault="00C41320" w:rsidP="000F2FBE">
            <w:pPr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4"/>
                <w:szCs w:val="15"/>
              </w:rPr>
            </w:pPr>
            <w:r>
              <w:rPr>
                <w:rFonts w:ascii="Arial" w:hAnsi="Arial" w:cs="Arial"/>
                <w:color w:val="000000"/>
                <w:sz w:val="24"/>
                <w:szCs w:val="15"/>
              </w:rPr>
              <w:t xml:space="preserve">                </w:t>
            </w:r>
            <w:proofErr w:type="gramStart"/>
            <w:r>
              <w:rPr>
                <w:rFonts w:ascii="Arial" w:hAnsi="Arial" w:cs="Arial"/>
                <w:color w:val="000000"/>
                <w:sz w:val="24"/>
                <w:szCs w:val="15"/>
              </w:rPr>
              <w:t>to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15"/>
              </w:rPr>
              <w:t xml:space="preserve"> deal with prospective risks of the project. At this stage the client comes               </w:t>
            </w:r>
          </w:p>
          <w:p w:rsidR="00C41320" w:rsidRDefault="00C41320" w:rsidP="000F2FBE">
            <w:pPr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4"/>
                <w:szCs w:val="15"/>
              </w:rPr>
            </w:pPr>
            <w:r>
              <w:rPr>
                <w:rFonts w:ascii="Arial" w:hAnsi="Arial" w:cs="Arial"/>
                <w:color w:val="000000"/>
                <w:sz w:val="24"/>
                <w:szCs w:val="15"/>
              </w:rPr>
              <w:t xml:space="preserve">                </w:t>
            </w:r>
            <w:proofErr w:type="gramStart"/>
            <w:r>
              <w:rPr>
                <w:rFonts w:ascii="Arial" w:hAnsi="Arial" w:cs="Arial"/>
                <w:color w:val="000000"/>
                <w:sz w:val="24"/>
                <w:szCs w:val="15"/>
              </w:rPr>
              <w:t>up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15"/>
              </w:rPr>
              <w:t xml:space="preserve"> with a proposal for a project and reasons for the project.</w:t>
            </w:r>
          </w:p>
          <w:p w:rsidR="00744DB0" w:rsidRDefault="00744DB0" w:rsidP="000F2FBE">
            <w:pPr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4"/>
                <w:szCs w:val="15"/>
              </w:rPr>
            </w:pPr>
          </w:p>
          <w:p w:rsidR="000F2FBE" w:rsidRDefault="00733C0F" w:rsidP="000F2FBE">
            <w:pPr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4"/>
                <w:szCs w:val="15"/>
              </w:rPr>
            </w:pPr>
            <w:r>
              <w:rPr>
                <w:rFonts w:ascii="Arial" w:hAnsi="Arial" w:cs="Arial"/>
                <w:color w:val="000000"/>
                <w:sz w:val="24"/>
                <w:szCs w:val="15"/>
              </w:rPr>
              <w:t xml:space="preserve">           b). Planning and Designing phase </w:t>
            </w:r>
            <w:r w:rsidR="00C81D5F">
              <w:rPr>
                <w:rFonts w:ascii="Arial" w:hAnsi="Arial" w:cs="Arial"/>
                <w:color w:val="000000"/>
                <w:sz w:val="24"/>
                <w:szCs w:val="15"/>
              </w:rPr>
              <w:t>–</w:t>
            </w:r>
            <w:r>
              <w:rPr>
                <w:rFonts w:ascii="Arial" w:hAnsi="Arial" w:cs="Arial"/>
                <w:color w:val="000000"/>
                <w:sz w:val="24"/>
                <w:szCs w:val="15"/>
              </w:rPr>
              <w:t xml:space="preserve"> </w:t>
            </w:r>
            <w:r w:rsidR="00C81D5F">
              <w:rPr>
                <w:rFonts w:ascii="Arial" w:hAnsi="Arial" w:cs="Arial"/>
                <w:color w:val="000000"/>
                <w:sz w:val="24"/>
                <w:szCs w:val="15"/>
              </w:rPr>
              <w:t xml:space="preserve">A workable designs are produced at this </w:t>
            </w:r>
            <w:r w:rsidR="00235980">
              <w:rPr>
                <w:rFonts w:ascii="Arial" w:hAnsi="Arial" w:cs="Arial"/>
                <w:color w:val="000000"/>
                <w:sz w:val="24"/>
                <w:szCs w:val="15"/>
              </w:rPr>
              <w:t xml:space="preserve"> </w:t>
            </w:r>
          </w:p>
          <w:p w:rsidR="000F2FBE" w:rsidRDefault="00C81D5F" w:rsidP="000F2FBE">
            <w:pPr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4"/>
                <w:szCs w:val="15"/>
              </w:rPr>
            </w:pPr>
            <w:r>
              <w:rPr>
                <w:rFonts w:ascii="Arial" w:hAnsi="Arial" w:cs="Arial"/>
                <w:color w:val="000000"/>
                <w:sz w:val="24"/>
                <w:szCs w:val="15"/>
              </w:rPr>
              <w:t xml:space="preserve">                phase of the project and either distributed for tendering to different  bidders</w:t>
            </w:r>
          </w:p>
          <w:p w:rsidR="000F2FBE" w:rsidRDefault="00C81D5F" w:rsidP="000F2FBE">
            <w:pPr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4"/>
                <w:szCs w:val="15"/>
              </w:rPr>
            </w:pPr>
            <w:r>
              <w:rPr>
                <w:rFonts w:ascii="Arial" w:hAnsi="Arial" w:cs="Arial"/>
                <w:color w:val="000000"/>
                <w:sz w:val="24"/>
                <w:szCs w:val="15"/>
              </w:rPr>
              <w:t xml:space="preserve">                Planning on how the project will be executed and time frame is agreed at </w:t>
            </w:r>
          </w:p>
          <w:p w:rsidR="000F2FBE" w:rsidRDefault="00C81D5F" w:rsidP="000F2FBE">
            <w:pPr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4"/>
                <w:szCs w:val="15"/>
              </w:rPr>
            </w:pPr>
            <w:r>
              <w:rPr>
                <w:rFonts w:ascii="Arial" w:hAnsi="Arial" w:cs="Arial"/>
                <w:color w:val="000000"/>
                <w:sz w:val="24"/>
                <w:szCs w:val="15"/>
              </w:rPr>
              <w:t xml:space="preserve">                this </w:t>
            </w:r>
            <w:r w:rsidR="00024E55">
              <w:rPr>
                <w:rFonts w:ascii="Arial" w:hAnsi="Arial" w:cs="Arial"/>
                <w:color w:val="000000"/>
                <w:sz w:val="24"/>
                <w:szCs w:val="15"/>
              </w:rPr>
              <w:t xml:space="preserve">stage. Final designs are submitted to respective authorities for </w:t>
            </w:r>
          </w:p>
          <w:p w:rsidR="00C81D5F" w:rsidRDefault="00024E55" w:rsidP="000F2FBE">
            <w:pPr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4"/>
                <w:szCs w:val="15"/>
              </w:rPr>
            </w:pPr>
            <w:r>
              <w:rPr>
                <w:rFonts w:ascii="Arial" w:hAnsi="Arial" w:cs="Arial"/>
                <w:color w:val="000000"/>
                <w:sz w:val="24"/>
                <w:szCs w:val="15"/>
              </w:rPr>
              <w:t xml:space="preserve">                approvals.</w:t>
            </w:r>
          </w:p>
          <w:p w:rsidR="00024E55" w:rsidRDefault="00024E55" w:rsidP="000F2FBE">
            <w:pPr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4"/>
                <w:szCs w:val="15"/>
              </w:rPr>
            </w:pPr>
          </w:p>
          <w:p w:rsidR="000F2FBE" w:rsidRPr="0056745E" w:rsidRDefault="00C81D5F" w:rsidP="000F2FBE">
            <w:pPr>
              <w:pBdr>
                <w:bottom w:val="single" w:sz="4" w:space="1" w:color="auto"/>
              </w:pBd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15"/>
              </w:rPr>
              <w:t xml:space="preserve">            c). </w:t>
            </w:r>
            <w:r w:rsidRPr="0056745E">
              <w:rPr>
                <w:rFonts w:ascii="Arial" w:hAnsi="Arial" w:cs="Arial"/>
                <w:color w:val="000000"/>
                <w:sz w:val="24"/>
                <w:szCs w:val="24"/>
              </w:rPr>
              <w:t>Execution phase – This is the main phase of the project,</w:t>
            </w:r>
            <w:r w:rsidR="008E69B2" w:rsidRPr="0056745E">
              <w:rPr>
                <w:rFonts w:ascii="Arial" w:hAnsi="Arial" w:cs="Arial"/>
                <w:color w:val="000000"/>
                <w:sz w:val="24"/>
                <w:szCs w:val="24"/>
              </w:rPr>
              <w:t xml:space="preserve"> this is </w:t>
            </w:r>
            <w:r w:rsidR="00F67C8F" w:rsidRPr="0056745E">
              <w:rPr>
                <w:rFonts w:ascii="Arial" w:hAnsi="Arial" w:cs="Arial"/>
                <w:color w:val="000000"/>
                <w:sz w:val="24"/>
                <w:szCs w:val="24"/>
              </w:rPr>
              <w:t>where</w:t>
            </w:r>
            <w:r w:rsidR="008E69B2" w:rsidRPr="0056745E">
              <w:rPr>
                <w:rFonts w:ascii="Arial" w:hAnsi="Arial" w:cs="Arial"/>
                <w:color w:val="000000"/>
                <w:sz w:val="24"/>
                <w:szCs w:val="24"/>
              </w:rPr>
              <w:t xml:space="preserve"> the </w:t>
            </w:r>
          </w:p>
          <w:p w:rsidR="00E05E41" w:rsidRPr="0056745E" w:rsidRDefault="00F67C8F" w:rsidP="00E05E41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  <w:szCs w:val="24"/>
              </w:rPr>
            </w:pPr>
            <w:r w:rsidRPr="0056745E">
              <w:rPr>
                <w:rFonts w:ascii="Arial" w:hAnsi="Arial" w:cs="Arial"/>
                <w:color w:val="000000"/>
                <w:sz w:val="24"/>
                <w:szCs w:val="24"/>
              </w:rPr>
              <w:t xml:space="preserve">         </w:t>
            </w:r>
            <w:r w:rsidR="0056745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56745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56745E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56745E">
              <w:rPr>
                <w:rFonts w:ascii="Arial" w:hAnsi="Arial" w:cs="Arial"/>
                <w:color w:val="000000"/>
                <w:sz w:val="24"/>
                <w:szCs w:val="24"/>
              </w:rPr>
              <w:t xml:space="preserve">    </w:t>
            </w:r>
            <w:r w:rsidR="008E69B2" w:rsidRPr="0056745E">
              <w:rPr>
                <w:rFonts w:ascii="Arial" w:hAnsi="Arial" w:cs="Arial"/>
                <w:color w:val="000000"/>
                <w:sz w:val="24"/>
                <w:szCs w:val="24"/>
              </w:rPr>
              <w:t xml:space="preserve"> actual construction works is </w:t>
            </w:r>
            <w:r w:rsidR="00736467" w:rsidRPr="0056745E">
              <w:rPr>
                <w:rFonts w:ascii="Arial" w:hAnsi="Arial" w:cs="Arial"/>
                <w:color w:val="000000"/>
                <w:sz w:val="24"/>
                <w:szCs w:val="24"/>
              </w:rPr>
              <w:t>undertaken. This</w:t>
            </w:r>
            <w:r w:rsidR="005237E5" w:rsidRPr="0056745E">
              <w:rPr>
                <w:rFonts w:ascii="Arial" w:hAnsi="Arial" w:cs="Arial"/>
                <w:color w:val="000000"/>
                <w:sz w:val="24"/>
                <w:szCs w:val="24"/>
              </w:rPr>
              <w:t xml:space="preserve"> stage addresses </w:t>
            </w:r>
            <w:r w:rsidR="00FC24FA" w:rsidRPr="0056745E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  <w:r w:rsidR="0056745E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 w:rsidR="005237E5" w:rsidRPr="0056745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6745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237E5" w:rsidRPr="0056745E">
              <w:rPr>
                <w:rFonts w:ascii="Arial" w:hAnsi="Arial" w:cs="Arial"/>
                <w:sz w:val="24"/>
                <w:szCs w:val="24"/>
              </w:rPr>
              <w:t xml:space="preserve">      construction of the structure by coordinating</w:t>
            </w:r>
            <w:r w:rsidR="0056745E" w:rsidRPr="0056745E">
              <w:rPr>
                <w:rFonts w:ascii="Arial" w:hAnsi="Arial" w:cs="Arial"/>
                <w:sz w:val="24"/>
                <w:szCs w:val="24"/>
              </w:rPr>
              <w:t xml:space="preserve"> and managing </w:t>
            </w:r>
            <w:r w:rsidR="00C91EFE">
              <w:rPr>
                <w:rFonts w:ascii="Arial" w:hAnsi="Arial" w:cs="Arial"/>
                <w:sz w:val="24"/>
                <w:szCs w:val="24"/>
              </w:rPr>
              <w:t>resources as</w:t>
            </w:r>
          </w:p>
          <w:p w:rsidR="0056745E" w:rsidRPr="00F22DE2" w:rsidRDefault="00C91EFE" w:rsidP="00E05E41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b/>
              </w:rPr>
              <w:t xml:space="preserve">                       </w:t>
            </w:r>
            <w:r w:rsidRPr="00F22DE2">
              <w:rPr>
                <w:rFonts w:ascii="Arial" w:hAnsi="Arial" w:cs="Arial"/>
                <w:sz w:val="24"/>
              </w:rPr>
              <w:t>planned. Progress is monitored during the executi</w:t>
            </w:r>
            <w:r w:rsidR="00F22DE2">
              <w:rPr>
                <w:rFonts w:ascii="Arial" w:hAnsi="Arial" w:cs="Arial"/>
                <w:sz w:val="24"/>
              </w:rPr>
              <w:t xml:space="preserve">on and taking corrective </w:t>
            </w:r>
          </w:p>
          <w:p w:rsidR="0056745E" w:rsidRDefault="00F22DE2" w:rsidP="00E05E41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</w:t>
            </w:r>
            <w:r w:rsidR="001D7FAD">
              <w:rPr>
                <w:rFonts w:ascii="Arial" w:hAnsi="Arial" w:cs="Arial"/>
                <w:sz w:val="24"/>
              </w:rPr>
              <w:t>action when necessary, for successful completion of the project.</w:t>
            </w:r>
          </w:p>
          <w:p w:rsidR="007C5757" w:rsidRDefault="007C5757" w:rsidP="00E05E41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</w:p>
          <w:p w:rsidR="00D046DE" w:rsidRDefault="00D046DE" w:rsidP="00E05E41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d). Closing Phase – when the project is completed to required specifications</w:t>
            </w:r>
          </w:p>
          <w:p w:rsidR="00D046DE" w:rsidRDefault="00D046DE" w:rsidP="00E05E41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</w:t>
            </w:r>
            <w:r w:rsidR="000D43FE">
              <w:rPr>
                <w:rFonts w:ascii="Arial" w:hAnsi="Arial" w:cs="Arial"/>
                <w:sz w:val="24"/>
              </w:rPr>
              <w:t xml:space="preserve">this stage formalizes acceptance </w:t>
            </w:r>
            <w:r w:rsidR="007C5757">
              <w:rPr>
                <w:rFonts w:ascii="Arial" w:hAnsi="Arial" w:cs="Arial"/>
                <w:sz w:val="24"/>
              </w:rPr>
              <w:t xml:space="preserve">of the project by the </w:t>
            </w:r>
            <w:r w:rsidR="002A7502">
              <w:rPr>
                <w:rFonts w:ascii="Arial" w:hAnsi="Arial" w:cs="Arial"/>
                <w:sz w:val="24"/>
              </w:rPr>
              <w:t xml:space="preserve">client. A certificate </w:t>
            </w:r>
          </w:p>
          <w:p w:rsidR="002A7502" w:rsidRPr="00F22DE2" w:rsidRDefault="002A7502" w:rsidP="00E05E41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of completion and occupational are issued certisfying that the project has</w:t>
            </w:r>
          </w:p>
          <w:p w:rsidR="0056745E" w:rsidRPr="00F22DE2" w:rsidRDefault="00CA594F" w:rsidP="00E05E41">
            <w:pPr>
              <w:pBdr>
                <w:bottom w:val="single" w:sz="4" w:space="1" w:color="auto"/>
              </w:pBd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                 been completed and can be used.</w:t>
            </w:r>
          </w:p>
          <w:p w:rsidR="0056745E" w:rsidRDefault="0056745E" w:rsidP="00E05E41">
            <w:pPr>
              <w:pBdr>
                <w:bottom w:val="single" w:sz="4" w:space="1" w:color="auto"/>
              </w:pBd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E7B5D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S. Makwasha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D93D33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05</w:t>
            </w:r>
            <w:r w:rsidR="005E7B5D">
              <w:rPr>
                <w:rFonts w:cs="Bliss-Regular"/>
                <w:color w:val="000000"/>
              </w:rPr>
              <w:t>/06/2014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825" w:rsidRDefault="00A25825" w:rsidP="00CB4D0A">
      <w:pPr>
        <w:spacing w:after="0" w:line="240" w:lineRule="auto"/>
      </w:pPr>
      <w:r>
        <w:separator/>
      </w:r>
    </w:p>
  </w:endnote>
  <w:endnote w:type="continuationSeparator" w:id="0">
    <w:p w:rsidR="00A25825" w:rsidRDefault="00A2582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825" w:rsidRDefault="00A25825" w:rsidP="00CB4D0A">
      <w:pPr>
        <w:spacing w:after="0" w:line="240" w:lineRule="auto"/>
      </w:pPr>
      <w:r>
        <w:separator/>
      </w:r>
    </w:p>
  </w:footnote>
  <w:footnote w:type="continuationSeparator" w:id="0">
    <w:p w:rsidR="00A25825" w:rsidRDefault="00A2582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D5036"/>
    <w:multiLevelType w:val="hybridMultilevel"/>
    <w:tmpl w:val="D6C28D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452FAE"/>
    <w:multiLevelType w:val="hybridMultilevel"/>
    <w:tmpl w:val="AFB8A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6D0217"/>
    <w:multiLevelType w:val="hybridMultilevel"/>
    <w:tmpl w:val="D8E6884A"/>
    <w:lvl w:ilvl="0" w:tplc="7B9EF9B2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21434"/>
    <w:rsid w:val="00024E55"/>
    <w:rsid w:val="00035CDD"/>
    <w:rsid w:val="00040083"/>
    <w:rsid w:val="00043BB2"/>
    <w:rsid w:val="00055992"/>
    <w:rsid w:val="00061205"/>
    <w:rsid w:val="000820E8"/>
    <w:rsid w:val="0009526B"/>
    <w:rsid w:val="000D3302"/>
    <w:rsid w:val="000D43FE"/>
    <w:rsid w:val="000F2FBE"/>
    <w:rsid w:val="001175EE"/>
    <w:rsid w:val="00150167"/>
    <w:rsid w:val="00157CF6"/>
    <w:rsid w:val="00160D30"/>
    <w:rsid w:val="00161B80"/>
    <w:rsid w:val="001630AA"/>
    <w:rsid w:val="001714B5"/>
    <w:rsid w:val="00182416"/>
    <w:rsid w:val="00187EB4"/>
    <w:rsid w:val="001C0037"/>
    <w:rsid w:val="001C7B03"/>
    <w:rsid w:val="001D7FAD"/>
    <w:rsid w:val="001E2638"/>
    <w:rsid w:val="001F0481"/>
    <w:rsid w:val="0020451E"/>
    <w:rsid w:val="00204C0E"/>
    <w:rsid w:val="00206B9D"/>
    <w:rsid w:val="0023259C"/>
    <w:rsid w:val="00235980"/>
    <w:rsid w:val="0025000E"/>
    <w:rsid w:val="00262F10"/>
    <w:rsid w:val="002A124F"/>
    <w:rsid w:val="002A7502"/>
    <w:rsid w:val="002B0BD7"/>
    <w:rsid w:val="002B573D"/>
    <w:rsid w:val="002C5CB2"/>
    <w:rsid w:val="002F779F"/>
    <w:rsid w:val="00313460"/>
    <w:rsid w:val="00361EAE"/>
    <w:rsid w:val="00371885"/>
    <w:rsid w:val="00385529"/>
    <w:rsid w:val="003B5590"/>
    <w:rsid w:val="003E2B87"/>
    <w:rsid w:val="00405895"/>
    <w:rsid w:val="004058DF"/>
    <w:rsid w:val="004136CE"/>
    <w:rsid w:val="00447EF1"/>
    <w:rsid w:val="00453ACD"/>
    <w:rsid w:val="00486F1A"/>
    <w:rsid w:val="00490CB9"/>
    <w:rsid w:val="004A2CE2"/>
    <w:rsid w:val="004A39F6"/>
    <w:rsid w:val="004C25B9"/>
    <w:rsid w:val="004D7287"/>
    <w:rsid w:val="004E3CDA"/>
    <w:rsid w:val="004F4B4D"/>
    <w:rsid w:val="0050216D"/>
    <w:rsid w:val="00503D7E"/>
    <w:rsid w:val="0050778F"/>
    <w:rsid w:val="005237E5"/>
    <w:rsid w:val="00535F31"/>
    <w:rsid w:val="0056745E"/>
    <w:rsid w:val="00574D64"/>
    <w:rsid w:val="00591365"/>
    <w:rsid w:val="005B31E4"/>
    <w:rsid w:val="005E7B5D"/>
    <w:rsid w:val="006034F6"/>
    <w:rsid w:val="00606E57"/>
    <w:rsid w:val="00607874"/>
    <w:rsid w:val="00607E77"/>
    <w:rsid w:val="00617BB3"/>
    <w:rsid w:val="006456A6"/>
    <w:rsid w:val="00645CDD"/>
    <w:rsid w:val="00650867"/>
    <w:rsid w:val="006823A7"/>
    <w:rsid w:val="00685747"/>
    <w:rsid w:val="006E3EE5"/>
    <w:rsid w:val="006F0D2A"/>
    <w:rsid w:val="00700F27"/>
    <w:rsid w:val="0070347F"/>
    <w:rsid w:val="0070678E"/>
    <w:rsid w:val="00733C0F"/>
    <w:rsid w:val="00736467"/>
    <w:rsid w:val="00744DB0"/>
    <w:rsid w:val="007576C9"/>
    <w:rsid w:val="00770C49"/>
    <w:rsid w:val="00791F27"/>
    <w:rsid w:val="007A11F7"/>
    <w:rsid w:val="007C196D"/>
    <w:rsid w:val="007C5757"/>
    <w:rsid w:val="00831C11"/>
    <w:rsid w:val="0083679A"/>
    <w:rsid w:val="0086272E"/>
    <w:rsid w:val="00862CCD"/>
    <w:rsid w:val="008A60B4"/>
    <w:rsid w:val="008B3C31"/>
    <w:rsid w:val="008B64FE"/>
    <w:rsid w:val="008D7BAB"/>
    <w:rsid w:val="008E69B2"/>
    <w:rsid w:val="008F64AE"/>
    <w:rsid w:val="00935BF7"/>
    <w:rsid w:val="00937423"/>
    <w:rsid w:val="0093763C"/>
    <w:rsid w:val="0095442C"/>
    <w:rsid w:val="00983942"/>
    <w:rsid w:val="009A0575"/>
    <w:rsid w:val="009C37E0"/>
    <w:rsid w:val="009E2F79"/>
    <w:rsid w:val="009E7470"/>
    <w:rsid w:val="00A14B66"/>
    <w:rsid w:val="00A25825"/>
    <w:rsid w:val="00A267F6"/>
    <w:rsid w:val="00A65CF7"/>
    <w:rsid w:val="00A8065C"/>
    <w:rsid w:val="00A822B0"/>
    <w:rsid w:val="00A851DA"/>
    <w:rsid w:val="00A86516"/>
    <w:rsid w:val="00AA7BC1"/>
    <w:rsid w:val="00AC588F"/>
    <w:rsid w:val="00AC7D5B"/>
    <w:rsid w:val="00AE1481"/>
    <w:rsid w:val="00AE52D4"/>
    <w:rsid w:val="00AF15DA"/>
    <w:rsid w:val="00B0415E"/>
    <w:rsid w:val="00B04678"/>
    <w:rsid w:val="00B24805"/>
    <w:rsid w:val="00B34822"/>
    <w:rsid w:val="00B8433E"/>
    <w:rsid w:val="00BC46DF"/>
    <w:rsid w:val="00BC4CB2"/>
    <w:rsid w:val="00C03577"/>
    <w:rsid w:val="00C41320"/>
    <w:rsid w:val="00C65FEA"/>
    <w:rsid w:val="00C733E6"/>
    <w:rsid w:val="00C81D5F"/>
    <w:rsid w:val="00C91EFE"/>
    <w:rsid w:val="00CA0AC2"/>
    <w:rsid w:val="00CA594F"/>
    <w:rsid w:val="00CB4D0A"/>
    <w:rsid w:val="00CC2FB3"/>
    <w:rsid w:val="00CC575A"/>
    <w:rsid w:val="00CD1E82"/>
    <w:rsid w:val="00CE6278"/>
    <w:rsid w:val="00D039AC"/>
    <w:rsid w:val="00D046DE"/>
    <w:rsid w:val="00D106DC"/>
    <w:rsid w:val="00D20713"/>
    <w:rsid w:val="00D41655"/>
    <w:rsid w:val="00D427DE"/>
    <w:rsid w:val="00D5587D"/>
    <w:rsid w:val="00D56EB1"/>
    <w:rsid w:val="00D707CC"/>
    <w:rsid w:val="00D821FE"/>
    <w:rsid w:val="00D87C5A"/>
    <w:rsid w:val="00D93D33"/>
    <w:rsid w:val="00DA48AB"/>
    <w:rsid w:val="00DB0793"/>
    <w:rsid w:val="00DE2ED2"/>
    <w:rsid w:val="00DE7C90"/>
    <w:rsid w:val="00DF1563"/>
    <w:rsid w:val="00E00821"/>
    <w:rsid w:val="00E04DB4"/>
    <w:rsid w:val="00E05E41"/>
    <w:rsid w:val="00E30679"/>
    <w:rsid w:val="00E3240B"/>
    <w:rsid w:val="00E4597D"/>
    <w:rsid w:val="00E5099C"/>
    <w:rsid w:val="00E54832"/>
    <w:rsid w:val="00E56A90"/>
    <w:rsid w:val="00E641CC"/>
    <w:rsid w:val="00EA30AB"/>
    <w:rsid w:val="00EB3925"/>
    <w:rsid w:val="00EB5032"/>
    <w:rsid w:val="00EB6AB9"/>
    <w:rsid w:val="00EE4B7C"/>
    <w:rsid w:val="00EF1F61"/>
    <w:rsid w:val="00F22DE2"/>
    <w:rsid w:val="00F4523E"/>
    <w:rsid w:val="00F53450"/>
    <w:rsid w:val="00F67C8F"/>
    <w:rsid w:val="00FB4DEF"/>
    <w:rsid w:val="00FC24FA"/>
    <w:rsid w:val="00FD51EF"/>
    <w:rsid w:val="00FE351F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FC24FA"/>
    <w:rPr>
      <w:strike w:val="0"/>
      <w:dstrike w:val="0"/>
      <w:color w:val="00000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FC24FA"/>
    <w:rPr>
      <w:strike w:val="0"/>
      <w:dstrike w:val="0"/>
      <w:color w:val="00000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businessdictionary.com/definition/estimated-cost.htm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businessdictionary.com/definition/project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usinessdictionary.com/definition/evaluation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businessdictionary.com/definition/sum.html" TargetMode="External"/><Relationship Id="rId10" Type="http://schemas.openxmlformats.org/officeDocument/2006/relationships/hyperlink" Target="http://www.businessdictionary.com/definition/analysis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businessdictionary.com/definition/profitabilit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3D7826-B821-4BA5-976E-C40A84565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3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smakwasha</cp:lastModifiedBy>
  <cp:revision>109</cp:revision>
  <cp:lastPrinted>2014-06-03T11:19:00Z</cp:lastPrinted>
  <dcterms:created xsi:type="dcterms:W3CDTF">2014-06-03T17:06:00Z</dcterms:created>
  <dcterms:modified xsi:type="dcterms:W3CDTF">2014-06-05T18:58:00Z</dcterms:modified>
</cp:coreProperties>
</file>