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64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6F42" w:rsidRDefault="00D06F42" w:rsidP="00405895">
                            <w:pPr>
                              <w:jc w:val="center"/>
                              <w:rPr>
                                <w:b/>
                                <w:bCs/>
                                <w:color w:val="002060"/>
                                <w:sz w:val="44"/>
                                <w:szCs w:val="40"/>
                              </w:rPr>
                            </w:pPr>
                            <w:r>
                              <w:rPr>
                                <w:sz w:val="24"/>
                              </w:rPr>
                              <w:t xml:space="preserve">   </w:t>
                            </w:r>
                            <w:r>
                              <w:rPr>
                                <w:b/>
                                <w:bCs/>
                                <w:color w:val="002060"/>
                                <w:sz w:val="44"/>
                                <w:szCs w:val="40"/>
                              </w:rPr>
                              <w:t>Assignment Cover Sheet</w:t>
                            </w:r>
                          </w:p>
                          <w:p w:rsidR="00D06F42" w:rsidRDefault="00D06F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06F42" w:rsidRDefault="00D06F42" w:rsidP="00405895">
                      <w:pPr>
                        <w:jc w:val="center"/>
                        <w:rPr>
                          <w:b/>
                          <w:bCs/>
                          <w:color w:val="002060"/>
                          <w:sz w:val="44"/>
                          <w:szCs w:val="40"/>
                        </w:rPr>
                      </w:pPr>
                      <w:r>
                        <w:rPr>
                          <w:sz w:val="24"/>
                        </w:rPr>
                        <w:t xml:space="preserve">   </w:t>
                      </w:r>
                      <w:r>
                        <w:rPr>
                          <w:b/>
                          <w:bCs/>
                          <w:color w:val="002060"/>
                          <w:sz w:val="44"/>
                          <w:szCs w:val="40"/>
                        </w:rPr>
                        <w:t>Assignment Cover Sheet</w:t>
                      </w:r>
                    </w:p>
                    <w:p w:rsidR="00D06F42" w:rsidRDefault="00D06F42"/>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639C">
            <w:pPr>
              <w:pStyle w:val="Default"/>
              <w:rPr>
                <w:rFonts w:asciiTheme="minorHAnsi" w:hAnsiTheme="minorHAnsi"/>
              </w:rPr>
            </w:pPr>
            <w:proofErr w:type="spellStart"/>
            <w:r>
              <w:rPr>
                <w:rFonts w:asciiTheme="minorHAnsi" w:hAnsiTheme="minorHAnsi"/>
              </w:rPr>
              <w:t>Masiye</w:t>
            </w:r>
            <w:proofErr w:type="spellEnd"/>
            <w:r>
              <w:rPr>
                <w:rFonts w:asciiTheme="minorHAnsi" w:hAnsiTheme="minorHAnsi"/>
              </w:rPr>
              <w:t xml:space="preserve"> Margaret Chisanga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639C">
            <w:pPr>
              <w:pStyle w:val="Default"/>
              <w:rPr>
                <w:rFonts w:asciiTheme="minorHAnsi" w:hAnsiTheme="minorHAnsi"/>
              </w:rPr>
            </w:pPr>
            <w:r>
              <w:rPr>
                <w:rFonts w:asciiTheme="minorHAnsi" w:hAnsiTheme="minorHAnsi"/>
              </w:rPr>
              <w:t>1112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639C">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5748">
            <w:r>
              <w:t>3</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639C" w:rsidP="00A851DA">
            <w:pPr>
              <w:rPr>
                <w:rFonts w:cs="Bliss-Regular"/>
                <w:color w:val="000000"/>
              </w:rPr>
            </w:pPr>
            <w:proofErr w:type="spellStart"/>
            <w:r>
              <w:rPr>
                <w:rFonts w:cs="Bliss-Regular"/>
                <w:color w:val="000000"/>
              </w:rPr>
              <w:t>Masiye</w:t>
            </w:r>
            <w:proofErr w:type="spellEnd"/>
            <w:r>
              <w:rPr>
                <w:rFonts w:cs="Bliss-Regular"/>
                <w:color w:val="000000"/>
              </w:rPr>
              <w:t xml:space="preserve"> </w:t>
            </w:r>
            <w:proofErr w:type="spellStart"/>
            <w:r>
              <w:rPr>
                <w:rFonts w:cs="Bliss-Regular"/>
                <w:color w:val="000000"/>
              </w:rPr>
              <w:t>Margarte</w:t>
            </w:r>
            <w:proofErr w:type="spellEnd"/>
            <w:r>
              <w:rPr>
                <w:rFonts w:cs="Bliss-Regular"/>
                <w:color w:val="000000"/>
              </w:rPr>
              <w:t xml:space="preserve"> Chisanga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5748" w:rsidP="00A851DA">
            <w:pPr>
              <w:rPr>
                <w:rFonts w:cs="Bliss-Regular"/>
                <w:color w:val="000000"/>
              </w:rPr>
            </w:pPr>
            <w:r>
              <w:rPr>
                <w:rFonts w:cs="Bliss-Regular"/>
                <w:color w:val="000000"/>
              </w:rPr>
              <w:t>05/10/2014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D06F42" w:rsidRPr="00AA23C1" w:rsidRDefault="00D06F42" w:rsidP="00D06F42">
      <w:pPr>
        <w:jc w:val="both"/>
        <w:rPr>
          <w:b/>
          <w:i/>
        </w:rPr>
      </w:pPr>
      <w:r w:rsidRPr="00AA23C1">
        <w:rPr>
          <w:b/>
          <w:i/>
        </w:rPr>
        <w:lastRenderedPageBreak/>
        <w:t xml:space="preserve">Q1 </w:t>
      </w:r>
      <w:proofErr w:type="gramStart"/>
      <w:r w:rsidRPr="00AA23C1">
        <w:rPr>
          <w:b/>
          <w:i/>
        </w:rPr>
        <w:t>What</w:t>
      </w:r>
      <w:proofErr w:type="gramEnd"/>
      <w:r w:rsidRPr="00AA23C1">
        <w:rPr>
          <w:b/>
          <w:i/>
        </w:rPr>
        <w:t xml:space="preserve"> does human resource department do?</w:t>
      </w:r>
    </w:p>
    <w:p w:rsidR="00D06F42" w:rsidRPr="00AA23C1" w:rsidRDefault="00D06F42" w:rsidP="00D06F42">
      <w:pPr>
        <w:jc w:val="both"/>
      </w:pPr>
      <w:r w:rsidRPr="00AA23C1">
        <w:rPr>
          <w:rFonts w:eastAsia="Times New Roman" w:cs="Times New Roman"/>
          <w:lang w:val="en"/>
        </w:rPr>
        <w:t xml:space="preserve">I. </w:t>
      </w:r>
      <w:proofErr w:type="gramStart"/>
      <w:r>
        <w:rPr>
          <w:rFonts w:eastAsia="Times New Roman" w:cs="Times New Roman"/>
          <w:lang w:val="en"/>
        </w:rPr>
        <w:t>T</w:t>
      </w:r>
      <w:r w:rsidRPr="00AA23C1">
        <w:rPr>
          <w:rFonts w:eastAsia="Times New Roman" w:cs="Times New Roman"/>
          <w:lang w:val="en"/>
        </w:rPr>
        <w:t>he</w:t>
      </w:r>
      <w:proofErr w:type="gramEnd"/>
      <w:r w:rsidRPr="00AA23C1">
        <w:rPr>
          <w:rFonts w:eastAsia="Times New Roman" w:cs="Times New Roman"/>
          <w:lang w:val="en"/>
        </w:rPr>
        <w:t xml:space="preserve"> Human Resources department, working with people from other departments, is responsible for the people in the organization. Some of the basic activities/issues that the HR department carries on or is concerned with include:</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Designing policies and procedures that govern all aspects of human interaction within the organization so that desirable standards are maintained.</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Hiring employees (including recruiting candidates, the interview process, negotiations, and signing contracts)</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 xml:space="preserve">Employee benefits and welfare (apart from possibly designing and ensuring that the remuneration system is upheld, the HR department is also concerned with ensuring that laid down statutory requirements relating to employees are observed). Safety, wellness and employee motivation are all part of the critical factors that concern HR in ensuring that a healthy and productive work place culture prevails and remains relevant in spite of changing business environment, </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Training and continued professional development and through this process driving and sustaining organization development</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 xml:space="preserve">Annual appraisals (in many companies) </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Spearheading the collective bargaining process where there is a represented workforce.</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Promotions and raises</w:t>
      </w:r>
    </w:p>
    <w:p w:rsidR="00D06F42" w:rsidRPr="00AA23C1" w:rsidRDefault="00D06F42" w:rsidP="00D06F42">
      <w:pPr>
        <w:numPr>
          <w:ilvl w:val="0"/>
          <w:numId w:val="2"/>
        </w:numPr>
        <w:spacing w:before="100" w:beforeAutospacing="1" w:after="100" w:afterAutospacing="1" w:line="240" w:lineRule="auto"/>
        <w:jc w:val="both"/>
        <w:rPr>
          <w:rFonts w:eastAsia="Times New Roman" w:cs="Times New Roman"/>
          <w:lang w:val="en"/>
        </w:rPr>
      </w:pPr>
      <w:r w:rsidRPr="00AA23C1">
        <w:rPr>
          <w:rFonts w:eastAsia="Times New Roman" w:cs="Times New Roman"/>
          <w:lang w:val="en"/>
        </w:rPr>
        <w:t xml:space="preserve">Discharging the disciplinary process including administering warnings and dismissals or </w:t>
      </w:r>
      <w:proofErr w:type="gramStart"/>
      <w:r w:rsidRPr="00AA23C1">
        <w:rPr>
          <w:rFonts w:eastAsia="Times New Roman" w:cs="Times New Roman"/>
          <w:lang w:val="en"/>
        </w:rPr>
        <w:t>handling  layoffs</w:t>
      </w:r>
      <w:proofErr w:type="gramEnd"/>
      <w:r w:rsidRPr="00AA23C1">
        <w:rPr>
          <w:rFonts w:eastAsia="Times New Roman" w:cs="Times New Roman"/>
          <w:lang w:val="en"/>
        </w:rPr>
        <w:t xml:space="preserve"> where the services of large numbers of employees are no longer required usually for economic considerations.</w:t>
      </w:r>
    </w:p>
    <w:p w:rsidR="00D06F42" w:rsidRDefault="00D06F42" w:rsidP="00D06F42">
      <w:pPr>
        <w:jc w:val="both"/>
      </w:pPr>
    </w:p>
    <w:p w:rsidR="00D06F42" w:rsidRDefault="00D06F42" w:rsidP="00D06F42">
      <w:pPr>
        <w:jc w:val="both"/>
      </w:pPr>
      <w:r w:rsidRPr="00AA23C1">
        <w:rPr>
          <w:b/>
          <w:i/>
        </w:rPr>
        <w:t>II. Outline the objectives of human resource management in an organization?</w:t>
      </w:r>
    </w:p>
    <w:p w:rsidR="00D06F42" w:rsidRDefault="00D06F42" w:rsidP="00D06F42">
      <w:pPr>
        <w:pStyle w:val="ListParagraph"/>
        <w:numPr>
          <w:ilvl w:val="0"/>
          <w:numId w:val="3"/>
        </w:numPr>
        <w:jc w:val="both"/>
      </w:pPr>
      <w:r>
        <w:t>To help the organization realize it’s objectives through getting results from its workers.</w:t>
      </w:r>
    </w:p>
    <w:p w:rsidR="00D06F42" w:rsidRDefault="00D06F42" w:rsidP="00D06F42">
      <w:pPr>
        <w:pStyle w:val="ListParagraph"/>
        <w:numPr>
          <w:ilvl w:val="0"/>
          <w:numId w:val="3"/>
        </w:numPr>
        <w:jc w:val="both"/>
      </w:pPr>
      <w:r>
        <w:t>To keep employees happy and motivated, by recognizing their needs and fulfilling them.</w:t>
      </w:r>
    </w:p>
    <w:p w:rsidR="00D06F42" w:rsidRDefault="00D06F42" w:rsidP="00D06F42">
      <w:pPr>
        <w:pStyle w:val="ListParagraph"/>
        <w:numPr>
          <w:ilvl w:val="0"/>
          <w:numId w:val="3"/>
        </w:numPr>
        <w:jc w:val="both"/>
      </w:pPr>
      <w:r>
        <w:t>To ensure that the talents within the organization are not going to waste and every employee is being utilized to their maximum capabilities.</w:t>
      </w:r>
    </w:p>
    <w:p w:rsidR="00D06F42" w:rsidRDefault="00D06F42" w:rsidP="00D06F42">
      <w:pPr>
        <w:pStyle w:val="ListParagraph"/>
        <w:numPr>
          <w:ilvl w:val="0"/>
          <w:numId w:val="3"/>
        </w:numPr>
        <w:jc w:val="both"/>
      </w:pPr>
      <w:r>
        <w:t>To ensure that employees can meet their own personal goals within the organization.</w:t>
      </w:r>
    </w:p>
    <w:p w:rsidR="00D06F42" w:rsidRDefault="00D06F42" w:rsidP="00D06F42">
      <w:pPr>
        <w:pStyle w:val="ListParagraph"/>
        <w:numPr>
          <w:ilvl w:val="0"/>
          <w:numId w:val="3"/>
        </w:numPr>
        <w:jc w:val="both"/>
      </w:pPr>
      <w:r>
        <w:t xml:space="preserve">To ensure that the organization has the right combination of human talents to achieve </w:t>
      </w:r>
      <w:proofErr w:type="gramStart"/>
      <w:r>
        <w:t>its</w:t>
      </w:r>
      <w:proofErr w:type="gramEnd"/>
      <w:r>
        <w:t xml:space="preserve"> short and long term goals. This is done through recruitment, placement and redeployment.</w:t>
      </w:r>
    </w:p>
    <w:p w:rsidR="00D06F42" w:rsidRDefault="00D06F42" w:rsidP="00D06F42">
      <w:pPr>
        <w:pStyle w:val="ListParagraph"/>
        <w:numPr>
          <w:ilvl w:val="0"/>
          <w:numId w:val="3"/>
        </w:numPr>
        <w:jc w:val="both"/>
      </w:pPr>
      <w:r>
        <w:t>Developing and maintaining the quality of work and the work life of the employee.</w:t>
      </w:r>
    </w:p>
    <w:p w:rsidR="00D06F42" w:rsidRDefault="00D06F42" w:rsidP="00D06F42">
      <w:pPr>
        <w:pStyle w:val="ListParagraph"/>
        <w:numPr>
          <w:ilvl w:val="0"/>
          <w:numId w:val="3"/>
        </w:numPr>
        <w:jc w:val="both"/>
      </w:pPr>
      <w:r>
        <w:t>To exhibit  good social responsibilities to society as well as the employees of the organization.it upholds the good traits of ethical behavior among and between employees and ensures that employees enjoy proper treatment by their coworkers, subordinates and employers.</w:t>
      </w:r>
    </w:p>
    <w:p w:rsidR="00D06F42" w:rsidRDefault="00D06F42" w:rsidP="00D06F42">
      <w:pPr>
        <w:pStyle w:val="ListParagraph"/>
        <w:numPr>
          <w:ilvl w:val="0"/>
          <w:numId w:val="3"/>
        </w:numPr>
        <w:jc w:val="both"/>
      </w:pPr>
      <w:r>
        <w:t xml:space="preserve">Ensures that both newly recruited and re-deployed employees are adequately trained </w:t>
      </w:r>
      <w:proofErr w:type="gramStart"/>
      <w:r>
        <w:t>and  generally</w:t>
      </w:r>
      <w:proofErr w:type="gramEnd"/>
      <w:r>
        <w:t xml:space="preserve"> ensures that the skills and knowledge of all workers are enhanced so that they can perform better in their specific jobs. </w:t>
      </w:r>
    </w:p>
    <w:p w:rsidR="00D06F42" w:rsidRDefault="00D06F42" w:rsidP="00D06F42">
      <w:pPr>
        <w:pStyle w:val="ListParagraph"/>
        <w:numPr>
          <w:ilvl w:val="0"/>
          <w:numId w:val="3"/>
        </w:numPr>
        <w:jc w:val="both"/>
      </w:pPr>
      <w:r>
        <w:lastRenderedPageBreak/>
        <w:t>Developing and inculcating cultural norms and values such as sense of family promoting team spirit through recognizing and appreciating the work of others a well.</w:t>
      </w:r>
    </w:p>
    <w:p w:rsidR="00D06F42" w:rsidRDefault="00D06F42" w:rsidP="00D06F42">
      <w:pPr>
        <w:pStyle w:val="ListParagraph"/>
        <w:numPr>
          <w:ilvl w:val="0"/>
          <w:numId w:val="3"/>
        </w:numPr>
        <w:jc w:val="both"/>
      </w:pPr>
      <w:r>
        <w:t>Improving workers’ morale by delivering on the promises that the organization has made to them.</w:t>
      </w:r>
    </w:p>
    <w:p w:rsidR="00D06F42" w:rsidRPr="003531F1" w:rsidRDefault="00D06F42" w:rsidP="00D06F42">
      <w:pPr>
        <w:jc w:val="both"/>
        <w:rPr>
          <w:b/>
          <w:i/>
        </w:rPr>
      </w:pPr>
      <w:r w:rsidRPr="003531F1">
        <w:rPr>
          <w:b/>
          <w:i/>
        </w:rPr>
        <w:t>III. Outline the ethics of HRM as relating to the organization and the individual.</w:t>
      </w:r>
    </w:p>
    <w:p w:rsidR="00D06F42" w:rsidRPr="006B197F" w:rsidRDefault="00D06F42" w:rsidP="00D06F42">
      <w:pPr>
        <w:jc w:val="both"/>
        <w:rPr>
          <w:b/>
          <w:u w:val="single"/>
        </w:rPr>
      </w:pPr>
      <w:r w:rsidRPr="006B197F">
        <w:rPr>
          <w:b/>
          <w:u w:val="single"/>
        </w:rPr>
        <w:t>Individual:</w:t>
      </w:r>
    </w:p>
    <w:p w:rsidR="00D06F42" w:rsidRDefault="00D06F42" w:rsidP="00D06F42">
      <w:pPr>
        <w:pStyle w:val="ListParagraph"/>
        <w:numPr>
          <w:ilvl w:val="0"/>
          <w:numId w:val="4"/>
        </w:numPr>
        <w:jc w:val="both"/>
      </w:pPr>
      <w:r>
        <w:t>Human Resource professionals are ethically responsible for promoting and fostering fairness and justice to all employees and their organization.</w:t>
      </w:r>
    </w:p>
    <w:p w:rsidR="00D06F42" w:rsidRDefault="00D06F42" w:rsidP="00D06F42">
      <w:pPr>
        <w:pStyle w:val="ListParagraph"/>
        <w:numPr>
          <w:ilvl w:val="0"/>
          <w:numId w:val="4"/>
        </w:numPr>
        <w:jc w:val="both"/>
      </w:pPr>
      <w:r>
        <w:t>Human resource professionals must maintain a high level of trust of stakeholders. They must protect the interest of all stakeholders as well as their professional integrity.</w:t>
      </w:r>
    </w:p>
    <w:p w:rsidR="00D06F42" w:rsidRDefault="00D06F42" w:rsidP="00D06F42">
      <w:pPr>
        <w:jc w:val="both"/>
        <w:rPr>
          <w:b/>
          <w:u w:val="single"/>
        </w:rPr>
      </w:pPr>
      <w:r w:rsidRPr="006B197F">
        <w:rPr>
          <w:b/>
          <w:u w:val="single"/>
        </w:rPr>
        <w:t>Organization:</w:t>
      </w:r>
    </w:p>
    <w:p w:rsidR="00D06F42" w:rsidRPr="00B96BAA" w:rsidRDefault="00D06F42" w:rsidP="00D06F42">
      <w:pPr>
        <w:pStyle w:val="ListParagraph"/>
        <w:numPr>
          <w:ilvl w:val="0"/>
          <w:numId w:val="5"/>
        </w:numPr>
        <w:jc w:val="both"/>
        <w:rPr>
          <w:b/>
          <w:u w:val="single"/>
        </w:rPr>
      </w:pPr>
      <w:r>
        <w:t xml:space="preserve">Human resource </w:t>
      </w:r>
      <w:proofErr w:type="gramStart"/>
      <w:r>
        <w:t>professional  is</w:t>
      </w:r>
      <w:proofErr w:type="gramEnd"/>
      <w:r>
        <w:t xml:space="preserve"> expected to exhibit individual leadership as a role model for maintaining the highest standard of ethical conduct.</w:t>
      </w:r>
    </w:p>
    <w:p w:rsidR="00D06F42" w:rsidRDefault="00D06F42" w:rsidP="00D06F42">
      <w:pPr>
        <w:pStyle w:val="ListParagraph"/>
        <w:numPr>
          <w:ilvl w:val="0"/>
          <w:numId w:val="5"/>
        </w:numPr>
        <w:jc w:val="both"/>
      </w:pPr>
      <w:r>
        <w:t>Human Resource professionals must strive to meet the highest standards of competence and commit to strengthen their competencies on a continuous basis.</w:t>
      </w:r>
    </w:p>
    <w:p w:rsidR="00D06F42" w:rsidRDefault="00D06F42" w:rsidP="00D06F42">
      <w:pPr>
        <w:jc w:val="both"/>
        <w:rPr>
          <w:b/>
          <w:i/>
        </w:rPr>
      </w:pPr>
      <w:r w:rsidRPr="003531F1">
        <w:rPr>
          <w:b/>
          <w:i/>
        </w:rPr>
        <w:t xml:space="preserve">IV. What are the benefits of clear recruitment </w:t>
      </w:r>
      <w:proofErr w:type="gramStart"/>
      <w:r w:rsidRPr="003531F1">
        <w:rPr>
          <w:b/>
          <w:i/>
        </w:rPr>
        <w:t>process</w:t>
      </w:r>
      <w:proofErr w:type="gramEnd"/>
    </w:p>
    <w:p w:rsidR="00D06F42" w:rsidRPr="00AA23C1" w:rsidRDefault="00D06F42" w:rsidP="00D06F42">
      <w:pPr>
        <w:jc w:val="both"/>
      </w:pPr>
      <w:r w:rsidRPr="00AA23C1">
        <w:t xml:space="preserve">A clear recruitment policy improves the prospects of hiring the right candidate and managing the cost of doing so. There is less ambiguity and transparency about the personal qualifications and attributes of the desired candidates. It also helps to develop a database of potential hires in the event that vacancies occur or the selected candidate does not proceed beyond a probation period.  </w:t>
      </w:r>
    </w:p>
    <w:p w:rsidR="00D06F42" w:rsidRPr="00AA23C1" w:rsidRDefault="00D06F42" w:rsidP="00D06F42">
      <w:pPr>
        <w:jc w:val="both"/>
        <w:rPr>
          <w:b/>
          <w:i/>
        </w:rPr>
      </w:pPr>
      <w:r w:rsidRPr="00AA23C1">
        <w:rPr>
          <w:b/>
          <w:i/>
        </w:rPr>
        <w:t xml:space="preserve">V. How many opportunities of staff development can you think of? </w:t>
      </w:r>
    </w:p>
    <w:p w:rsidR="00D06F42" w:rsidRDefault="00D06F42" w:rsidP="00D06F42">
      <w:pPr>
        <w:pStyle w:val="ListParagraph"/>
        <w:numPr>
          <w:ilvl w:val="0"/>
          <w:numId w:val="6"/>
        </w:numPr>
        <w:jc w:val="both"/>
      </w:pPr>
      <w:proofErr w:type="spellStart"/>
      <w:r>
        <w:t>Secondment</w:t>
      </w:r>
      <w:proofErr w:type="spellEnd"/>
    </w:p>
    <w:p w:rsidR="00D06F42" w:rsidRDefault="00D06F42" w:rsidP="00D06F42">
      <w:pPr>
        <w:pStyle w:val="ListParagraph"/>
        <w:numPr>
          <w:ilvl w:val="0"/>
          <w:numId w:val="6"/>
        </w:numPr>
        <w:jc w:val="both"/>
      </w:pPr>
      <w:r>
        <w:t>Full time sponsorship</w:t>
      </w:r>
    </w:p>
    <w:p w:rsidR="00D06F42" w:rsidRDefault="00D06F42" w:rsidP="00D06F42">
      <w:pPr>
        <w:pStyle w:val="ListParagraph"/>
        <w:numPr>
          <w:ilvl w:val="0"/>
          <w:numId w:val="6"/>
        </w:numPr>
        <w:jc w:val="both"/>
      </w:pPr>
      <w:r>
        <w:t>Mentoring</w:t>
      </w:r>
    </w:p>
    <w:p w:rsidR="00D06F42" w:rsidRDefault="00D06F42" w:rsidP="00D06F42">
      <w:pPr>
        <w:pStyle w:val="ListParagraph"/>
        <w:numPr>
          <w:ilvl w:val="0"/>
          <w:numId w:val="6"/>
        </w:numPr>
        <w:jc w:val="both"/>
      </w:pPr>
      <w:r>
        <w:t>Rotation</w:t>
      </w:r>
    </w:p>
    <w:p w:rsidR="00D06F42" w:rsidRPr="00AA23C1" w:rsidRDefault="00D06F42" w:rsidP="00D06F42">
      <w:pPr>
        <w:jc w:val="both"/>
        <w:rPr>
          <w:b/>
          <w:i/>
        </w:rPr>
      </w:pPr>
      <w:r w:rsidRPr="00AA23C1">
        <w:rPr>
          <w:b/>
          <w:i/>
        </w:rPr>
        <w:t>Q2. Is there a need for human resource management specialist and if so what should their role be? How is this role evolving?</w:t>
      </w:r>
    </w:p>
    <w:p w:rsidR="00D06F42" w:rsidRDefault="00D06F42" w:rsidP="00D06F42">
      <w:pPr>
        <w:jc w:val="both"/>
      </w:pPr>
      <w:r>
        <w:t>I. yes there is need for human resource management specialist.</w:t>
      </w:r>
    </w:p>
    <w:p w:rsidR="00D06F42" w:rsidRDefault="00D06F42" w:rsidP="00D06F42">
      <w:pPr>
        <w:jc w:val="both"/>
      </w:pPr>
      <w:r>
        <w:t xml:space="preserve">ii. The role should be to ensure that the organization has the required Human resources i.e.  </w:t>
      </w:r>
      <w:proofErr w:type="gramStart"/>
      <w:r>
        <w:t>knowledge</w:t>
      </w:r>
      <w:proofErr w:type="gramEnd"/>
      <w:r>
        <w:t xml:space="preserve"> and skills in order to fulfill its mission, objectives and strategy. </w:t>
      </w:r>
    </w:p>
    <w:p w:rsidR="00D06F42" w:rsidRPr="00C54A95" w:rsidRDefault="00D06F42" w:rsidP="00D06F42">
      <w:pPr>
        <w:jc w:val="both"/>
      </w:pPr>
      <w:r w:rsidRPr="00C54A95">
        <w:t>One of the key outcomes of the strategic role of Human resource specialist is the job evaluation exercise which defines every role in the organization and the type of skills, knowledge and experience required to fulfill that job and the reward system that surrounds it.</w:t>
      </w:r>
      <w:r>
        <w:t xml:space="preserve"> </w:t>
      </w:r>
    </w:p>
    <w:p w:rsidR="00D06F42" w:rsidRDefault="00D06F42" w:rsidP="00D06F42">
      <w:pPr>
        <w:jc w:val="both"/>
      </w:pPr>
      <w:r>
        <w:lastRenderedPageBreak/>
        <w:t xml:space="preserve">iii. The Human resource specialist role has evolved from being traditionally a Personnel manager to playing a strategic role in resourcing the organization with one of its most critical resources. </w:t>
      </w:r>
      <w:proofErr w:type="spellStart"/>
      <w:proofErr w:type="gramStart"/>
      <w:r>
        <w:t>i.e</w:t>
      </w:r>
      <w:proofErr w:type="spellEnd"/>
      <w:proofErr w:type="gramEnd"/>
      <w:r>
        <w:t xml:space="preserve"> Human resource.</w:t>
      </w:r>
    </w:p>
    <w:p w:rsidR="00D06F42" w:rsidRDefault="00D06F42" w:rsidP="00D06F42">
      <w:pPr>
        <w:jc w:val="both"/>
      </w:pPr>
    </w:p>
    <w:p w:rsidR="00D06F42" w:rsidRPr="00AA23C1" w:rsidRDefault="00D06F42" w:rsidP="00D06F42">
      <w:pPr>
        <w:jc w:val="both"/>
        <w:rPr>
          <w:b/>
          <w:i/>
          <w:u w:val="single"/>
        </w:rPr>
      </w:pPr>
      <w:r w:rsidRPr="00AA23C1">
        <w:rPr>
          <w:b/>
          <w:i/>
          <w:u w:val="single"/>
        </w:rPr>
        <w:t>Case study</w:t>
      </w:r>
    </w:p>
    <w:p w:rsidR="00D06F42" w:rsidRDefault="00D06F42" w:rsidP="00D06F42">
      <w:pPr>
        <w:jc w:val="both"/>
      </w:pPr>
      <w:r>
        <w:t>Tony works in Big Star a city hotel. He is full time employee and has been working there for the last three years. But he is not happy with his job. He says that his pay is poor and he has to work on weekends.</w:t>
      </w:r>
    </w:p>
    <w:p w:rsidR="00D06F42" w:rsidRPr="00AA23C1" w:rsidRDefault="00D06F42" w:rsidP="00D06F42">
      <w:pPr>
        <w:jc w:val="both"/>
        <w:rPr>
          <w:b/>
          <w:i/>
        </w:rPr>
      </w:pPr>
      <w:r w:rsidRPr="00AA23C1">
        <w:rPr>
          <w:b/>
          <w:i/>
        </w:rPr>
        <w:t>Q1.  What does his statement suggest about the motivation of this hotel worker?</w:t>
      </w:r>
    </w:p>
    <w:p w:rsidR="00D06F42" w:rsidRDefault="00D06F42" w:rsidP="00D06F42">
      <w:pPr>
        <w:jc w:val="both"/>
      </w:pPr>
      <w:r>
        <w:t xml:space="preserve"> Tony is not a motivated worker because his salary is poor and he works weekends.  This can affect his   performance at work because he is not happy. He has already invested 3 years of his working life in the hotel and it would appear that prospects for personal and financial improvement are nowhere in sight despite sacrificing his personal life by working at weekends.</w:t>
      </w:r>
    </w:p>
    <w:p w:rsidR="00D06F42" w:rsidRPr="00AA23C1" w:rsidRDefault="00D06F42" w:rsidP="00D06F42">
      <w:pPr>
        <w:jc w:val="both"/>
        <w:rPr>
          <w:b/>
          <w:i/>
        </w:rPr>
      </w:pPr>
      <w:r w:rsidRPr="00AA23C1">
        <w:rPr>
          <w:b/>
          <w:i/>
        </w:rPr>
        <w:t>Q2. Identify and explain</w:t>
      </w:r>
      <w:r>
        <w:rPr>
          <w:b/>
          <w:i/>
        </w:rPr>
        <w:t xml:space="preserve"> the two possible ways of how </w:t>
      </w:r>
      <w:r w:rsidRPr="00AA23C1">
        <w:rPr>
          <w:b/>
          <w:i/>
        </w:rPr>
        <w:t>Tony’s motivation could be improved.</w:t>
      </w:r>
    </w:p>
    <w:p w:rsidR="00D06F42" w:rsidRDefault="00D06F42" w:rsidP="00D06F42">
      <w:pPr>
        <w:jc w:val="both"/>
      </w:pPr>
      <w:r>
        <w:t>Agree to implement a performance based remuneration system so that the employee feels empowered in the determining of his rewards from the job. A progression plan could also be linked into the process which would encourage the employee to seek the opportunity to take on bigger roles or improve his qualifications in readiness for any opening.</w:t>
      </w:r>
    </w:p>
    <w:p w:rsidR="00D06F42" w:rsidRDefault="00D06F42" w:rsidP="00D06F42">
      <w:pPr>
        <w:jc w:val="both"/>
      </w:pPr>
      <w:proofErr w:type="gramStart"/>
      <w:r>
        <w:t>Regular recognition such as “employee of the month” awards.</w:t>
      </w:r>
      <w:proofErr w:type="gramEnd"/>
      <w:r>
        <w:t xml:space="preserve"> Apart from the perks that come with the award, visibility is also very important as it sets one apart and creates a sense of fulfillment owing to being looked upon </w:t>
      </w:r>
      <w:proofErr w:type="spellStart"/>
      <w:r>
        <w:t>favourably</w:t>
      </w:r>
      <w:proofErr w:type="spellEnd"/>
      <w:r>
        <w:t xml:space="preserve"> by senior management and also by fellow employees who regard you as a mentor.  </w:t>
      </w:r>
    </w:p>
    <w:p w:rsidR="00813E9B" w:rsidRPr="00813E9B" w:rsidRDefault="00813E9B" w:rsidP="00813E9B">
      <w:pPr>
        <w:widowControl w:val="0"/>
        <w:autoSpaceDE w:val="0"/>
        <w:autoSpaceDN w:val="0"/>
        <w:adjustRightInd w:val="0"/>
        <w:rPr>
          <w:rFonts w:ascii="Calibri" w:eastAsia="Times New Roman" w:hAnsi="Calibri" w:cs="Calibri"/>
        </w:rPr>
      </w:pPr>
      <w:bookmarkStart w:id="0" w:name="_GoBack"/>
      <w:bookmarkEnd w:id="0"/>
    </w:p>
    <w:p w:rsidR="00813E9B" w:rsidRPr="00813E9B" w:rsidRDefault="00813E9B" w:rsidP="00813E9B">
      <w:pPr>
        <w:tabs>
          <w:tab w:val="left" w:pos="2265"/>
        </w:tabs>
        <w:rPr>
          <w:rFonts w:ascii="Calibri" w:eastAsia="Times New Roman" w:hAnsi="Calibri" w:cs="Calibri"/>
        </w:rPr>
      </w:pPr>
      <w:r w:rsidRPr="00813E9B">
        <w:rPr>
          <w:rFonts w:ascii="Calibri" w:eastAsia="Times New Roman" w:hAnsi="Calibri" w:cs="Calibri"/>
        </w:rPr>
        <w:tab/>
      </w:r>
    </w:p>
    <w:p w:rsidR="00EA30AB" w:rsidRPr="00B0415E" w:rsidRDefault="00EA30AB" w:rsidP="00503D7E">
      <w:pPr>
        <w:rPr>
          <w:rFonts w:cs="Times New Roman"/>
          <w:sz w:val="24"/>
          <w:szCs w:val="32"/>
        </w:rPr>
      </w:pPr>
    </w:p>
    <w:sectPr w:rsidR="00EA30AB" w:rsidRPr="00B0415E" w:rsidSect="000E5C21">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8B1" w:rsidRDefault="00E078B1" w:rsidP="00CB4D0A">
      <w:pPr>
        <w:spacing w:after="0" w:line="240" w:lineRule="auto"/>
      </w:pPr>
      <w:r>
        <w:separator/>
      </w:r>
    </w:p>
  </w:endnote>
  <w:endnote w:type="continuationSeparator" w:id="0">
    <w:p w:rsidR="00E078B1" w:rsidRDefault="00E078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8B1" w:rsidRDefault="00E078B1" w:rsidP="00CB4D0A">
      <w:pPr>
        <w:spacing w:after="0" w:line="240" w:lineRule="auto"/>
      </w:pPr>
      <w:r>
        <w:separator/>
      </w:r>
    </w:p>
  </w:footnote>
  <w:footnote w:type="continuationSeparator" w:id="0">
    <w:p w:rsidR="00E078B1" w:rsidRDefault="00E078B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69" w:rsidRDefault="00D86E69" w:rsidP="00D86E69">
    <w:pPr>
      <w:pStyle w:val="Header"/>
      <w:contextualSpacing/>
      <w:jc w:val="right"/>
    </w:pPr>
    <w:proofErr w:type="spellStart"/>
    <w:r>
      <w:t>Masiye</w:t>
    </w:r>
    <w:proofErr w:type="spellEnd"/>
    <w:r>
      <w:t xml:space="preserve"> Margaret Chisanga</w:t>
    </w:r>
  </w:p>
  <w:p w:rsidR="00D86E69" w:rsidRDefault="00D86E69" w:rsidP="00D86E69">
    <w:pPr>
      <w:pStyle w:val="Header"/>
      <w:contextualSpacing/>
      <w:jc w:val="right"/>
    </w:pPr>
    <w:r>
      <w:t xml:space="preserve">Student </w:t>
    </w:r>
    <w:proofErr w:type="gramStart"/>
    <w:r>
      <w:t>Number  1112</w:t>
    </w:r>
    <w:proofErr w:type="gramEnd"/>
  </w:p>
  <w:p w:rsidR="00D86E69" w:rsidRDefault="00D86E69" w:rsidP="00D86E69">
    <w:pPr>
      <w:pStyle w:val="Header"/>
      <w:contextualSpacing/>
      <w:jc w:val="right"/>
    </w:pPr>
    <w:r>
      <w:t xml:space="preserve">Assignment Number </w:t>
    </w:r>
    <w:r>
      <w:t>3</w:t>
    </w:r>
  </w:p>
  <w:p w:rsidR="00D86E69" w:rsidRPr="00691798" w:rsidRDefault="00D86E69" w:rsidP="00D86E69">
    <w:pPr>
      <w:pStyle w:val="Header"/>
      <w:jc w:val="right"/>
    </w:pPr>
    <w:r>
      <w:t xml:space="preserve">Page </w:t>
    </w:r>
    <w:r>
      <w:rPr>
        <w:b/>
        <w:bCs/>
      </w:rPr>
      <w:fldChar w:fldCharType="begin"/>
    </w:r>
    <w:r>
      <w:rPr>
        <w:b/>
        <w:bCs/>
      </w:rPr>
      <w:instrText xml:space="preserve"> PAGE </w:instrText>
    </w:r>
    <w:r>
      <w:rPr>
        <w:b/>
        <w:bCs/>
      </w:rPr>
      <w:fldChar w:fldCharType="separate"/>
    </w:r>
    <w:r w:rsidR="00C8173E">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C8173E">
      <w:rPr>
        <w:b/>
        <w:bCs/>
        <w:noProof/>
      </w:rPr>
      <w:t>4</w:t>
    </w:r>
    <w:r>
      <w:rPr>
        <w:b/>
        <w:bCs/>
      </w:rPr>
      <w:fldChar w:fldCharType="end"/>
    </w:r>
  </w:p>
  <w:p w:rsidR="00D06F42" w:rsidRDefault="00D06F42">
    <w:pPr>
      <w:pStyle w:val="Header"/>
      <w:jc w:val="right"/>
    </w:pPr>
    <w:r>
      <w:t>.</w:t>
    </w:r>
  </w:p>
  <w:p w:rsidR="00D06F42" w:rsidRDefault="00D06F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C740A"/>
    <w:multiLevelType w:val="hybridMultilevel"/>
    <w:tmpl w:val="BB623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810B38"/>
    <w:multiLevelType w:val="hybridMultilevel"/>
    <w:tmpl w:val="BF3A8A7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38C06714"/>
    <w:multiLevelType w:val="hybridMultilevel"/>
    <w:tmpl w:val="E0C45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B921CA"/>
    <w:multiLevelType w:val="hybridMultilevel"/>
    <w:tmpl w:val="002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B44A07"/>
    <w:multiLevelType w:val="multilevel"/>
    <w:tmpl w:val="8824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84A"/>
    <w:rsid w:val="00035CDD"/>
    <w:rsid w:val="00040083"/>
    <w:rsid w:val="00055992"/>
    <w:rsid w:val="000820E8"/>
    <w:rsid w:val="000E5C21"/>
    <w:rsid w:val="001175EE"/>
    <w:rsid w:val="00157CF6"/>
    <w:rsid w:val="00182416"/>
    <w:rsid w:val="00187EB4"/>
    <w:rsid w:val="001F0481"/>
    <w:rsid w:val="0020451E"/>
    <w:rsid w:val="00206B9D"/>
    <w:rsid w:val="002B0BD7"/>
    <w:rsid w:val="002B573D"/>
    <w:rsid w:val="002C5CB2"/>
    <w:rsid w:val="00365748"/>
    <w:rsid w:val="00371885"/>
    <w:rsid w:val="00405895"/>
    <w:rsid w:val="004058DF"/>
    <w:rsid w:val="00486F1A"/>
    <w:rsid w:val="00490CB9"/>
    <w:rsid w:val="004A2CE2"/>
    <w:rsid w:val="004E3CDA"/>
    <w:rsid w:val="004F4B4D"/>
    <w:rsid w:val="0050216D"/>
    <w:rsid w:val="00503D7E"/>
    <w:rsid w:val="0050778F"/>
    <w:rsid w:val="00535F31"/>
    <w:rsid w:val="00591365"/>
    <w:rsid w:val="005B31E4"/>
    <w:rsid w:val="005D7BF0"/>
    <w:rsid w:val="006034F6"/>
    <w:rsid w:val="00607874"/>
    <w:rsid w:val="00607E77"/>
    <w:rsid w:val="00617BB3"/>
    <w:rsid w:val="00645CDD"/>
    <w:rsid w:val="006823A7"/>
    <w:rsid w:val="006F09EE"/>
    <w:rsid w:val="0070347F"/>
    <w:rsid w:val="0070678E"/>
    <w:rsid w:val="0076364F"/>
    <w:rsid w:val="00813E9B"/>
    <w:rsid w:val="00831C11"/>
    <w:rsid w:val="008A60B4"/>
    <w:rsid w:val="008B3C31"/>
    <w:rsid w:val="00935BF7"/>
    <w:rsid w:val="0095442C"/>
    <w:rsid w:val="0097639C"/>
    <w:rsid w:val="00983942"/>
    <w:rsid w:val="009C37E0"/>
    <w:rsid w:val="00A14B66"/>
    <w:rsid w:val="00A27BDE"/>
    <w:rsid w:val="00A65CF7"/>
    <w:rsid w:val="00A851DA"/>
    <w:rsid w:val="00AC7D5B"/>
    <w:rsid w:val="00AE1481"/>
    <w:rsid w:val="00B0415E"/>
    <w:rsid w:val="00B04678"/>
    <w:rsid w:val="00C03577"/>
    <w:rsid w:val="00C65FEA"/>
    <w:rsid w:val="00C8173E"/>
    <w:rsid w:val="00CA0AC2"/>
    <w:rsid w:val="00CB4D0A"/>
    <w:rsid w:val="00CC575A"/>
    <w:rsid w:val="00CE06EE"/>
    <w:rsid w:val="00D039AC"/>
    <w:rsid w:val="00D06F42"/>
    <w:rsid w:val="00D37894"/>
    <w:rsid w:val="00D427DE"/>
    <w:rsid w:val="00D5587D"/>
    <w:rsid w:val="00D707CC"/>
    <w:rsid w:val="00D821FE"/>
    <w:rsid w:val="00D86E69"/>
    <w:rsid w:val="00DB0793"/>
    <w:rsid w:val="00E00821"/>
    <w:rsid w:val="00E04DB4"/>
    <w:rsid w:val="00E078B1"/>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774AF-A0DD-4CE4-AC28-697940A6F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Michael Chisanga</cp:lastModifiedBy>
  <cp:revision>2</cp:revision>
  <dcterms:created xsi:type="dcterms:W3CDTF">2014-10-05T23:10:00Z</dcterms:created>
  <dcterms:modified xsi:type="dcterms:W3CDTF">2014-10-05T23:10:00Z</dcterms:modified>
</cp:coreProperties>
</file>