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851DA" w:rsidRPr="00B0415E" w:rsidRDefault="00607874" w:rsidP="00A851DA">
      <w:pPr>
        <w:pStyle w:val="Default"/>
        <w:rPr>
          <w:rFonts w:asciiTheme="minorHAnsi" w:hAnsiTheme="minorHAnsi"/>
        </w:rPr>
      </w:pPr>
      <w:r>
        <w:rPr>
          <w:rFonts w:asciiTheme="minorHAnsi" w:hAnsiTheme="minorHAnsi"/>
          <w:noProof/>
          <w:lang w:val="en-GB" w:eastAsia="en-GB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851DA" w:rsidRPr="00B0415E">
        <w:rPr>
          <w:rFonts w:asciiTheme="minorHAnsi" w:hAnsiTheme="minorHAnsi"/>
        </w:rPr>
        <w:t xml:space="preserve">                                                             </w:t>
      </w:r>
      <w:r w:rsidR="00405895" w:rsidRPr="00B0415E">
        <w:rPr>
          <w:rFonts w:asciiTheme="minorHAnsi" w:hAnsiTheme="minorHAnsi"/>
        </w:rPr>
        <w:t xml:space="preserve">     </w:t>
      </w:r>
    </w:p>
    <w:p w:rsidR="00607874" w:rsidRDefault="00CD2F03" w:rsidP="00A851DA">
      <w:pPr>
        <w:rPr>
          <w:lang w:val="en-US"/>
        </w:rPr>
      </w:pP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2889885</wp:posOffset>
                </wp:positionH>
                <wp:positionV relativeFrom="paragraph">
                  <wp:posOffset>99695</wp:posOffset>
                </wp:positionV>
                <wp:extent cx="3114040" cy="466725"/>
                <wp:effectExtent l="3810" t="0" r="0" b="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14040" cy="466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05895" w:rsidRDefault="00405895" w:rsidP="00405895">
                            <w:pPr>
                              <w:jc w:val="center"/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</w:pPr>
                            <w:r>
                              <w:rPr>
                                <w:sz w:val="24"/>
                              </w:rPr>
                              <w:t xml:space="preserve">   </w:t>
                            </w:r>
                            <w:r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  <w:t>Assignment Cover Sheet</w:t>
                            </w:r>
                          </w:p>
                          <w:p w:rsidR="00405895" w:rsidRDefault="0040589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27.55pt;margin-top:7.85pt;width:245.2pt;height:36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0yC2ggIAAA8FAAAOAAAAZHJzL2Uyb0RvYy54bWysVNuO2yAQfa/Uf0C8Z32pc7G1zmovTVVp&#10;e5F2+wEEcIyKgQKJva367x1wknUvD1VVP2BghsOZmTNcXg2dRAdundCqxtlFihFXVDOhdjX+9LiZ&#10;rTBynihGpFa8xk/c4av1yxeXval4rlstGbcIQJSrelPj1ntTJYmjLe+Iu9CGKzA22nbEw9LuEmZJ&#10;D+idTPI0XSS9tsxYTblzsHs3GvE64jcNp/5D0zjukawxcPNxtHHchjFZX5JqZ4lpBT3SIP/AoiNC&#10;waVnqDviCdpb8RtUJ6jVTjf+guou0U0jKI8xQDRZ+ks0Dy0xPMYCyXHmnCb3/2Dp+8NHiwSD2mGk&#10;SAcleuSDRzd6QHnITm9cBU4PBtz8ANvBM0TqzL2mnx1S+rYlasevrdV9ywkDdlk4mUyOjjgugGz7&#10;d5rBNWTvdQQaGtsFQEgGAnSo0tO5MoEKhc1XWVakBZgo2IrFYpnP4xWkOp021vk3XHcoTGpsofIR&#10;nRzunQ9sSHVyiey1FGwjpIwLu9veSosOBFSyid8R3U3dpArOSodjI+K4AyThjmALdGPVv5VZXqQ3&#10;eTnbLFbLWbEp5rNyma5maVbelIu0KIu7zfdAMCuqVjDG1b1Q/KTArPi7Ch97YdRO1CDqa1zOITsx&#10;ril7Nw0yjd+fguyEh4aUoqvx6uxEqlDY14pB2KTyRMhxnvxMP2YZcnD6x6xEGYTKjxrww3YAlKCN&#10;rWZPIAiroV5QWnhFYNJq+xWjHjqyxu7LnliOkXyrQFRlVgQF+Lgo5sscFnZq2U4tRFGAqrHHaJze&#10;+rHt98aKXQs3jTJW+hqE2IiokWdWR/lC18Vgji9EaOvpOno9v2PrHwAAAP//AwBQSwMEFAAGAAgA&#10;AAAhACnE2FvdAAAACQEAAA8AAABkcnMvZG93bnJldi54bWxMj91Og0AQRu9NfIfNmHhj7NKmlIIs&#10;jZpovO3PAwwwBSI7S9htoW/veKWXM9/JN2fy3Wx7daXRd44NLBcRKOLK1R03Bk7Hj+ctKB+Qa+wd&#10;k4EbedgV93c5ZrWbeE/XQ2iUlLDP0EAbwpBp7auWLPqFG4glO7vRYpBxbHQ94iTltterKNpoix3L&#10;hRYHem+p+j5crIHz1/QUp1P5GU7Jfr15wy4p3c2Yx4f59QVUoDn8wfCrL+pQiFPpLlx71RtYx/FS&#10;UAniBJQAqWxAlQa26Qp0kev/HxQ/AAAA//8DAFBLAQItABQABgAIAAAAIQC2gziS/gAAAOEBAAAT&#10;AAAAAAAAAAAAAAAAAAAAAABbQ29udGVudF9UeXBlc10ueG1sUEsBAi0AFAAGAAgAAAAhADj9If/W&#10;AAAAlAEAAAsAAAAAAAAAAAAAAAAALwEAAF9yZWxzLy5yZWxzUEsBAi0AFAAGAAgAAAAhAOPTILaC&#10;AgAADwUAAA4AAAAAAAAAAAAAAAAALgIAAGRycy9lMm9Eb2MueG1sUEsBAi0AFAAGAAgAAAAhACnE&#10;2FvdAAAACQEAAA8AAAAAAAAAAAAAAAAA3AQAAGRycy9kb3ducmV2LnhtbFBLBQYAAAAABAAEAPMA&#10;AADmBQAAAAA=&#10;" stroked="f">
                <v:textbox>
                  <w:txbxContent>
                    <w:p w:rsidR="00405895" w:rsidRDefault="00405895" w:rsidP="00405895">
                      <w:pPr>
                        <w:jc w:val="center"/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</w:pPr>
                      <w:r>
                        <w:rPr>
                          <w:sz w:val="24"/>
                        </w:rPr>
                        <w:t xml:space="preserve">   </w:t>
                      </w:r>
                      <w:r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  <w:t>Assignment Cover Sheet</w:t>
                      </w:r>
                    </w:p>
                    <w:p w:rsidR="00405895" w:rsidRDefault="00405895"/>
                  </w:txbxContent>
                </v:textbox>
              </v:shape>
            </w:pict>
          </mc:Fallback>
        </mc:AlternateContent>
      </w: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21"/>
        <w:gridCol w:w="6495"/>
      </w:tblGrid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C2761F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William G Morris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1DA" w:rsidRPr="00B0415E" w:rsidRDefault="00C2761F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3411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C2761F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International Diploma in Project Management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C2761F">
            <w:r>
              <w:t>No1</w:t>
            </w:r>
          </w:p>
        </w:tc>
      </w:tr>
    </w:tbl>
    <w:p w:rsidR="00CC2FB3" w:rsidRDefault="00CC2FB3" w:rsidP="00A851DA">
      <w:pPr>
        <w:rPr>
          <w:b/>
          <w:lang w:val="en-US"/>
        </w:rPr>
      </w:pPr>
    </w:p>
    <w:p w:rsidR="00443E6F" w:rsidRDefault="00527C11" w:rsidP="00A851DA">
      <w:pPr>
        <w:rPr>
          <w:b/>
          <w:sz w:val="28"/>
          <w:lang w:val="en-US"/>
        </w:rPr>
      </w:pPr>
      <w:r w:rsidRPr="00443E6F">
        <w:rPr>
          <w:b/>
          <w:sz w:val="28"/>
          <w:lang w:val="en-US"/>
        </w:rPr>
        <w:t>Marking Criteria:</w:t>
      </w:r>
    </w:p>
    <w:p w:rsidR="00443E6F" w:rsidRDefault="00527C11" w:rsidP="00A851DA">
      <w:pPr>
        <w:rPr>
          <w:lang w:val="en-US"/>
        </w:rPr>
      </w:pPr>
      <w:r>
        <w:rPr>
          <w:b/>
          <w:lang w:val="en-US"/>
        </w:rPr>
        <w:t xml:space="preserve"> </w:t>
      </w:r>
      <w:r w:rsidRPr="00443E6F">
        <w:rPr>
          <w:lang w:val="en-US"/>
        </w:rPr>
        <w:t>We expect the learner</w:t>
      </w:r>
      <w:r w:rsidR="00443E6F" w:rsidRPr="00443E6F">
        <w:rPr>
          <w:lang w:val="en-US"/>
        </w:rPr>
        <w:t>s</w:t>
      </w:r>
      <w:r w:rsidRPr="00443E6F">
        <w:rPr>
          <w:lang w:val="en-US"/>
        </w:rPr>
        <w:t xml:space="preserve"> to write minimum one well expressed point in</w:t>
      </w:r>
      <w:r w:rsidR="00443E6F" w:rsidRPr="00443E6F">
        <w:rPr>
          <w:lang w:val="en-US"/>
        </w:rPr>
        <w:t xml:space="preserve"> </w:t>
      </w:r>
      <w:r w:rsidRPr="00443E6F">
        <w:rPr>
          <w:lang w:val="en-US"/>
        </w:rPr>
        <w:t>three lines</w:t>
      </w:r>
      <w:r w:rsidR="00443E6F">
        <w:rPr>
          <w:lang w:val="en-US"/>
        </w:rPr>
        <w:t xml:space="preserve"> against each allocated mark. This means one need</w:t>
      </w:r>
      <w:r w:rsidR="009E41F4">
        <w:rPr>
          <w:lang w:val="en-US"/>
        </w:rPr>
        <w:t>s</w:t>
      </w:r>
      <w:r w:rsidR="00443E6F">
        <w:rPr>
          <w:lang w:val="en-US"/>
        </w:rPr>
        <w:t xml:space="preserve"> to write 15 lines with </w:t>
      </w:r>
      <w:r w:rsidR="00402786">
        <w:rPr>
          <w:lang w:val="en-US"/>
        </w:rPr>
        <w:t>5 well expressed</w:t>
      </w:r>
      <w:r w:rsidR="00443E6F">
        <w:rPr>
          <w:lang w:val="en-US"/>
        </w:rPr>
        <w:t xml:space="preserve"> points to get high grades for a 5 marks question.</w:t>
      </w:r>
    </w:p>
    <w:p w:rsidR="00527C11" w:rsidRPr="00443E6F" w:rsidRDefault="00687EE8" w:rsidP="00A851DA">
      <w:pPr>
        <w:rPr>
          <w:lang w:val="en-US"/>
        </w:rPr>
      </w:pPr>
      <w:r>
        <w:rPr>
          <w:lang w:val="en-US"/>
        </w:rPr>
        <w:t xml:space="preserve">For high grades use </w:t>
      </w:r>
      <w:r w:rsidR="00527C11" w:rsidRPr="00443E6F">
        <w:rPr>
          <w:lang w:val="en-US"/>
        </w:rPr>
        <w:t xml:space="preserve">examples and illustrations </w:t>
      </w:r>
      <w:r w:rsidR="00443E6F" w:rsidRPr="00443E6F">
        <w:rPr>
          <w:lang w:val="en-US"/>
        </w:rPr>
        <w:t>where appropriate</w:t>
      </w:r>
      <w:r>
        <w:rPr>
          <w:lang w:val="en-US"/>
        </w:rPr>
        <w:t>.</w:t>
      </w:r>
      <w:r w:rsidR="00443E6F">
        <w:rPr>
          <w:lang w:val="en-US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CC2FB3" w:rsidTr="00CC2FB3">
        <w:tc>
          <w:tcPr>
            <w:tcW w:w="9242" w:type="dxa"/>
          </w:tcPr>
          <w:p w:rsidR="000207CF" w:rsidRDefault="000207CF" w:rsidP="000207CF">
            <w:pPr>
              <w:spacing w:line="36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</w:p>
          <w:p w:rsidR="000207CF" w:rsidRDefault="000207CF" w:rsidP="000207CF">
            <w:pPr>
              <w:spacing w:line="36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</w:p>
          <w:p w:rsidR="000207CF" w:rsidRDefault="000207CF" w:rsidP="000207CF">
            <w:pPr>
              <w:spacing w:line="36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ab/>
            </w:r>
            <w:r>
              <w:rPr>
                <w:rFonts w:ascii="Arial" w:hAnsi="Arial" w:cs="Arial"/>
                <w:sz w:val="24"/>
                <w:szCs w:val="24"/>
              </w:rPr>
              <w:tab/>
            </w:r>
            <w:r>
              <w:rPr>
                <w:rFonts w:ascii="Arial" w:hAnsi="Arial" w:cs="Arial"/>
                <w:sz w:val="24"/>
                <w:szCs w:val="24"/>
              </w:rPr>
              <w:tab/>
            </w:r>
            <w:r>
              <w:rPr>
                <w:rFonts w:ascii="Arial" w:hAnsi="Arial" w:cs="Arial"/>
                <w:sz w:val="24"/>
                <w:szCs w:val="24"/>
              </w:rPr>
              <w:tab/>
            </w:r>
            <w:r>
              <w:rPr>
                <w:rFonts w:ascii="Arial" w:hAnsi="Arial" w:cs="Arial"/>
                <w:sz w:val="24"/>
                <w:szCs w:val="24"/>
              </w:rPr>
              <w:tab/>
            </w:r>
            <w:r>
              <w:rPr>
                <w:rFonts w:ascii="Arial" w:hAnsi="Arial" w:cs="Arial"/>
                <w:sz w:val="24"/>
                <w:szCs w:val="24"/>
              </w:rPr>
              <w:tab/>
            </w:r>
            <w:r>
              <w:rPr>
                <w:rFonts w:ascii="Arial" w:hAnsi="Arial" w:cs="Arial"/>
                <w:sz w:val="24"/>
                <w:szCs w:val="24"/>
              </w:rPr>
              <w:tab/>
            </w:r>
            <w:r>
              <w:rPr>
                <w:rFonts w:ascii="Arial" w:hAnsi="Arial" w:cs="Arial"/>
                <w:sz w:val="24"/>
                <w:szCs w:val="24"/>
              </w:rPr>
              <w:tab/>
            </w:r>
            <w:r w:rsidRPr="00345C10">
              <w:rPr>
                <w:rFonts w:ascii="Arial" w:hAnsi="Arial" w:cs="Arial"/>
                <w:sz w:val="24"/>
                <w:szCs w:val="24"/>
                <w:u w:val="single"/>
              </w:rPr>
              <w:t>Name:</w:t>
            </w:r>
            <w:r>
              <w:rPr>
                <w:rFonts w:ascii="Arial" w:hAnsi="Arial" w:cs="Arial"/>
                <w:sz w:val="24"/>
                <w:szCs w:val="24"/>
                <w:u w:val="single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William G Morris</w:t>
            </w:r>
          </w:p>
          <w:p w:rsidR="000207CF" w:rsidRDefault="000207CF" w:rsidP="000207CF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ab/>
            </w:r>
            <w:r>
              <w:rPr>
                <w:rFonts w:ascii="Arial" w:hAnsi="Arial" w:cs="Arial"/>
                <w:sz w:val="24"/>
                <w:szCs w:val="24"/>
              </w:rPr>
              <w:tab/>
            </w:r>
            <w:r>
              <w:rPr>
                <w:rFonts w:ascii="Arial" w:hAnsi="Arial" w:cs="Arial"/>
                <w:sz w:val="24"/>
                <w:szCs w:val="24"/>
              </w:rPr>
              <w:tab/>
            </w:r>
            <w:r>
              <w:rPr>
                <w:rFonts w:ascii="Arial" w:hAnsi="Arial" w:cs="Arial"/>
                <w:sz w:val="24"/>
                <w:szCs w:val="24"/>
              </w:rPr>
              <w:tab/>
            </w:r>
            <w:r>
              <w:rPr>
                <w:rFonts w:ascii="Arial" w:hAnsi="Arial" w:cs="Arial"/>
                <w:sz w:val="24"/>
                <w:szCs w:val="24"/>
              </w:rPr>
              <w:tab/>
            </w:r>
            <w:r>
              <w:rPr>
                <w:rFonts w:ascii="Arial" w:hAnsi="Arial" w:cs="Arial"/>
                <w:sz w:val="24"/>
                <w:szCs w:val="24"/>
              </w:rPr>
              <w:tab/>
            </w:r>
            <w:r>
              <w:rPr>
                <w:rFonts w:ascii="Arial" w:hAnsi="Arial" w:cs="Arial"/>
                <w:sz w:val="24"/>
                <w:szCs w:val="24"/>
              </w:rPr>
              <w:tab/>
            </w:r>
            <w:r>
              <w:rPr>
                <w:rFonts w:ascii="Arial" w:hAnsi="Arial" w:cs="Arial"/>
                <w:sz w:val="24"/>
                <w:szCs w:val="24"/>
              </w:rPr>
              <w:tab/>
            </w:r>
            <w:r>
              <w:rPr>
                <w:rFonts w:ascii="Arial" w:hAnsi="Arial" w:cs="Arial"/>
                <w:sz w:val="24"/>
                <w:szCs w:val="24"/>
              </w:rPr>
              <w:tab/>
            </w:r>
            <w:r w:rsidRPr="00345C10">
              <w:rPr>
                <w:rFonts w:ascii="Arial" w:hAnsi="Arial" w:cs="Arial"/>
                <w:sz w:val="24"/>
                <w:szCs w:val="24"/>
                <w:u w:val="single"/>
              </w:rPr>
              <w:t>Student No</w:t>
            </w:r>
            <w:r>
              <w:rPr>
                <w:rFonts w:ascii="Arial" w:hAnsi="Arial" w:cs="Arial"/>
                <w:sz w:val="24"/>
                <w:szCs w:val="24"/>
              </w:rPr>
              <w:t>: 3411</w:t>
            </w:r>
          </w:p>
          <w:p w:rsidR="000207CF" w:rsidRDefault="000207CF" w:rsidP="000207CF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ab/>
            </w:r>
            <w:r>
              <w:rPr>
                <w:rFonts w:ascii="Arial" w:hAnsi="Arial" w:cs="Arial"/>
                <w:sz w:val="24"/>
                <w:szCs w:val="24"/>
              </w:rPr>
              <w:tab/>
            </w:r>
            <w:r>
              <w:rPr>
                <w:rFonts w:ascii="Arial" w:hAnsi="Arial" w:cs="Arial"/>
                <w:sz w:val="24"/>
                <w:szCs w:val="24"/>
              </w:rPr>
              <w:tab/>
            </w:r>
            <w:r>
              <w:rPr>
                <w:rFonts w:ascii="Arial" w:hAnsi="Arial" w:cs="Arial"/>
                <w:sz w:val="24"/>
                <w:szCs w:val="24"/>
              </w:rPr>
              <w:tab/>
            </w:r>
            <w:r>
              <w:rPr>
                <w:rFonts w:ascii="Arial" w:hAnsi="Arial" w:cs="Arial"/>
                <w:sz w:val="24"/>
                <w:szCs w:val="24"/>
              </w:rPr>
              <w:tab/>
            </w:r>
            <w:r>
              <w:rPr>
                <w:rFonts w:ascii="Arial" w:hAnsi="Arial" w:cs="Arial"/>
                <w:sz w:val="24"/>
                <w:szCs w:val="24"/>
              </w:rPr>
              <w:tab/>
            </w:r>
            <w:r>
              <w:rPr>
                <w:rFonts w:ascii="Arial" w:hAnsi="Arial" w:cs="Arial"/>
                <w:sz w:val="24"/>
                <w:szCs w:val="24"/>
              </w:rPr>
              <w:tab/>
            </w:r>
            <w:r>
              <w:rPr>
                <w:rFonts w:ascii="Arial" w:hAnsi="Arial" w:cs="Arial"/>
                <w:sz w:val="24"/>
                <w:szCs w:val="24"/>
              </w:rPr>
              <w:tab/>
            </w:r>
            <w:r>
              <w:rPr>
                <w:rFonts w:ascii="Arial" w:hAnsi="Arial" w:cs="Arial"/>
                <w:sz w:val="24"/>
                <w:szCs w:val="24"/>
              </w:rPr>
              <w:tab/>
            </w:r>
            <w:r>
              <w:rPr>
                <w:rFonts w:ascii="Arial" w:hAnsi="Arial" w:cs="Arial"/>
                <w:sz w:val="24"/>
                <w:szCs w:val="24"/>
                <w:u w:val="single"/>
              </w:rPr>
              <w:t>Assignment</w:t>
            </w:r>
            <w:r w:rsidRPr="00345C10">
              <w:rPr>
                <w:rFonts w:ascii="Arial" w:hAnsi="Arial" w:cs="Arial"/>
                <w:sz w:val="24"/>
                <w:szCs w:val="24"/>
                <w:u w:val="single"/>
              </w:rPr>
              <w:t xml:space="preserve"> No</w:t>
            </w:r>
            <w:r>
              <w:rPr>
                <w:rFonts w:ascii="Arial" w:hAnsi="Arial" w:cs="Arial"/>
                <w:sz w:val="24"/>
                <w:szCs w:val="24"/>
              </w:rPr>
              <w:t>: No 1</w:t>
            </w:r>
          </w:p>
          <w:p w:rsidR="000207CF" w:rsidRDefault="000207CF" w:rsidP="000207CF">
            <w:pPr>
              <w:jc w:val="right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345C10">
              <w:rPr>
                <w:rFonts w:ascii="Arial" w:hAnsi="Arial" w:cs="Arial"/>
                <w:sz w:val="24"/>
                <w:szCs w:val="24"/>
                <w:u w:val="single"/>
              </w:rPr>
              <w:t>International Diploma in Project Management</w:t>
            </w:r>
          </w:p>
          <w:p w:rsidR="000207CF" w:rsidRDefault="000207CF" w:rsidP="000207CF">
            <w:pPr>
              <w:jc w:val="right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345C10">
              <w:rPr>
                <w:rFonts w:ascii="Arial" w:hAnsi="Arial" w:cs="Arial"/>
                <w:sz w:val="24"/>
                <w:szCs w:val="24"/>
                <w:u w:val="single"/>
              </w:rPr>
              <w:t xml:space="preserve"> </w:t>
            </w:r>
          </w:p>
          <w:p w:rsidR="000207CF" w:rsidRPr="00D50952" w:rsidRDefault="000207CF" w:rsidP="000207CF">
            <w:pPr>
              <w:rPr>
                <w:rFonts w:ascii="Arial" w:hAnsi="Arial" w:cs="Arial"/>
                <w:sz w:val="24"/>
                <w:szCs w:val="24"/>
              </w:rPr>
            </w:pPr>
            <w:r w:rsidRPr="00D50952">
              <w:rPr>
                <w:rFonts w:ascii="Arial" w:hAnsi="Arial" w:cs="Arial"/>
                <w:sz w:val="24"/>
                <w:szCs w:val="24"/>
              </w:rPr>
              <w:t>1</w:t>
            </w:r>
            <w:r>
              <w:rPr>
                <w:rFonts w:ascii="Arial" w:hAnsi="Arial" w:cs="Arial"/>
                <w:sz w:val="24"/>
                <w:szCs w:val="24"/>
              </w:rPr>
              <w:t>.</w:t>
            </w:r>
          </w:p>
          <w:p w:rsidR="000207CF" w:rsidRPr="00475CEB" w:rsidRDefault="000207CF" w:rsidP="000207CF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475CEB">
              <w:rPr>
                <w:rFonts w:ascii="Arial" w:hAnsi="Arial" w:cs="Arial"/>
                <w:sz w:val="24"/>
                <w:szCs w:val="24"/>
              </w:rPr>
              <w:t>Initiation, Planning, Executing, Controlling, and Closing</w:t>
            </w:r>
          </w:p>
          <w:p w:rsidR="000207CF" w:rsidRDefault="000207CF" w:rsidP="000207CF">
            <w:pPr>
              <w:pStyle w:val="ListParagraph"/>
              <w:numPr>
                <w:ilvl w:val="0"/>
                <w:numId w:val="2"/>
              </w:numPr>
              <w:spacing w:after="160" w:line="360" w:lineRule="auto"/>
              <w:rPr>
                <w:rFonts w:ascii="Arial" w:hAnsi="Arial" w:cs="Arial"/>
                <w:sz w:val="24"/>
                <w:szCs w:val="24"/>
              </w:rPr>
            </w:pPr>
            <w:r w:rsidRPr="00475CEB">
              <w:rPr>
                <w:rFonts w:ascii="Arial" w:hAnsi="Arial" w:cs="Arial"/>
                <w:sz w:val="24"/>
                <w:szCs w:val="24"/>
              </w:rPr>
              <w:t>The project meets or exceeds the expectations of the stakeholders.</w:t>
            </w:r>
          </w:p>
          <w:p w:rsidR="000207CF" w:rsidRDefault="000207CF" w:rsidP="000207CF">
            <w:pPr>
              <w:pStyle w:val="ListParagraph"/>
              <w:numPr>
                <w:ilvl w:val="0"/>
                <w:numId w:val="2"/>
              </w:numPr>
              <w:spacing w:after="160" w:line="360" w:lineRule="auto"/>
              <w:rPr>
                <w:rFonts w:ascii="Arial" w:hAnsi="Arial" w:cs="Arial"/>
                <w:sz w:val="24"/>
                <w:szCs w:val="24"/>
              </w:rPr>
            </w:pPr>
            <w:r w:rsidRPr="00475CEB">
              <w:rPr>
                <w:rFonts w:ascii="Arial" w:hAnsi="Arial" w:cs="Arial"/>
                <w:sz w:val="24"/>
                <w:szCs w:val="24"/>
              </w:rPr>
              <w:t>Negotiation and influencing skills.</w:t>
            </w:r>
          </w:p>
          <w:p w:rsidR="000207CF" w:rsidRDefault="000207CF" w:rsidP="000207CF">
            <w:pPr>
              <w:pStyle w:val="ListParagraph"/>
              <w:numPr>
                <w:ilvl w:val="0"/>
                <w:numId w:val="2"/>
              </w:numPr>
              <w:spacing w:after="160" w:line="360" w:lineRule="auto"/>
              <w:rPr>
                <w:rFonts w:ascii="Arial" w:hAnsi="Arial" w:cs="Arial"/>
                <w:sz w:val="24"/>
                <w:szCs w:val="24"/>
              </w:rPr>
            </w:pPr>
            <w:r w:rsidRPr="00475CEB">
              <w:rPr>
                <w:rFonts w:ascii="Arial" w:hAnsi="Arial" w:cs="Arial"/>
                <w:sz w:val="24"/>
                <w:szCs w:val="24"/>
              </w:rPr>
              <w:t xml:space="preserve">The project manager’s </w:t>
            </w:r>
            <w:r>
              <w:rPr>
                <w:rFonts w:ascii="Arial" w:hAnsi="Arial" w:cs="Arial"/>
                <w:sz w:val="24"/>
                <w:szCs w:val="24"/>
              </w:rPr>
              <w:t>communication</w:t>
            </w:r>
            <w:r w:rsidRPr="00475CEB">
              <w:rPr>
                <w:rFonts w:ascii="Arial" w:hAnsi="Arial" w:cs="Arial"/>
                <w:sz w:val="24"/>
                <w:szCs w:val="24"/>
              </w:rPr>
              <w:t xml:space="preserve"> skills.</w:t>
            </w:r>
          </w:p>
          <w:p w:rsidR="000207CF" w:rsidRDefault="000207CF" w:rsidP="000207CF">
            <w:pPr>
              <w:pStyle w:val="ListParagraph"/>
              <w:numPr>
                <w:ilvl w:val="0"/>
                <w:numId w:val="2"/>
              </w:numPr>
              <w:spacing w:after="160" w:line="360" w:lineRule="auto"/>
              <w:rPr>
                <w:rFonts w:ascii="Arial" w:hAnsi="Arial" w:cs="Arial"/>
                <w:sz w:val="24"/>
                <w:szCs w:val="24"/>
              </w:rPr>
            </w:pPr>
            <w:r w:rsidRPr="00475CEB">
              <w:rPr>
                <w:rFonts w:ascii="Arial" w:hAnsi="Arial" w:cs="Arial"/>
                <w:sz w:val="24"/>
                <w:szCs w:val="24"/>
              </w:rPr>
              <w:t>This is a project because this new product line has never been manufactured and sold by this company before.</w:t>
            </w:r>
          </w:p>
          <w:p w:rsidR="000207CF" w:rsidRDefault="000207CF" w:rsidP="000207CF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2.</w:t>
            </w:r>
          </w:p>
          <w:p w:rsidR="000207CF" w:rsidRDefault="000207CF" w:rsidP="000207CF">
            <w:pPr>
              <w:pStyle w:val="ListParagraph"/>
              <w:numPr>
                <w:ilvl w:val="0"/>
                <w:numId w:val="3"/>
              </w:numPr>
              <w:spacing w:after="160"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A project is different to routine work, in the sense that a project is a one-time effort to change, or achieve the end goal. A project will include a Scope, a Time frame, and a Budget. Routine work will be carried out by the operations in the form of, i.e. maintenance once the project is complete. </w:t>
            </w:r>
          </w:p>
          <w:p w:rsidR="000207CF" w:rsidRDefault="000207CF" w:rsidP="000207CF">
            <w:pPr>
              <w:pStyle w:val="ListParagraph"/>
              <w:numPr>
                <w:ilvl w:val="0"/>
                <w:numId w:val="3"/>
              </w:numPr>
              <w:spacing w:after="160"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lastRenderedPageBreak/>
              <w:t>During a project, from inception, to completion, the Project manager will initiate, plan, execute by monitoring and controlling {programme &amp; budget} and finally close out and handover.</w:t>
            </w:r>
          </w:p>
          <w:p w:rsidR="000207CF" w:rsidRDefault="000207CF" w:rsidP="000207CF">
            <w:pPr>
              <w:pStyle w:val="ListParagraph"/>
              <w:numPr>
                <w:ilvl w:val="0"/>
                <w:numId w:val="3"/>
              </w:numPr>
              <w:spacing w:after="160"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</w:t>
            </w:r>
          </w:p>
          <w:p w:rsidR="000207CF" w:rsidRDefault="000207CF" w:rsidP="000207CF">
            <w:pPr>
              <w:pStyle w:val="ListParagraph"/>
              <w:numPr>
                <w:ilvl w:val="0"/>
                <w:numId w:val="4"/>
              </w:numPr>
              <w:spacing w:after="160"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Initiation, is a request by a client or stakeholder for the project to be carried out where by the project manager will advise on scope and feasibility.</w:t>
            </w:r>
          </w:p>
          <w:p w:rsidR="000207CF" w:rsidRDefault="000207CF" w:rsidP="000207CF">
            <w:pPr>
              <w:pStyle w:val="ListParagraph"/>
              <w:numPr>
                <w:ilvl w:val="0"/>
                <w:numId w:val="4"/>
              </w:numPr>
              <w:spacing w:after="160"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Planning, this is where the </w:t>
            </w:r>
            <w:r w:rsidRPr="00A36684">
              <w:rPr>
                <w:rFonts w:ascii="Arial" w:hAnsi="Arial" w:cs="Arial"/>
                <w:sz w:val="24"/>
                <w:szCs w:val="24"/>
              </w:rPr>
              <w:t>project outlines are translated into specific actions.</w:t>
            </w:r>
            <w:r>
              <w:rPr>
                <w:rFonts w:ascii="Arial" w:hAnsi="Arial" w:cs="Arial"/>
                <w:sz w:val="24"/>
                <w:szCs w:val="24"/>
              </w:rPr>
              <w:t xml:space="preserve"> Whereby Personnel, resources, programme and budget will be established.</w:t>
            </w:r>
          </w:p>
          <w:p w:rsidR="000207CF" w:rsidRDefault="000207CF" w:rsidP="000207CF">
            <w:pPr>
              <w:pStyle w:val="ListParagraph"/>
              <w:numPr>
                <w:ilvl w:val="0"/>
                <w:numId w:val="4"/>
              </w:numPr>
              <w:spacing w:after="160"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Execution/Controlling/Monitoring, these three cycles go part in parcel to each other in which the project milestones, resource and budget are monitored to ensure successful completion of the project</w:t>
            </w:r>
          </w:p>
          <w:p w:rsidR="000207CF" w:rsidRDefault="000207CF" w:rsidP="000207CF">
            <w:pPr>
              <w:pStyle w:val="ListParagraph"/>
              <w:numPr>
                <w:ilvl w:val="0"/>
                <w:numId w:val="4"/>
              </w:numPr>
              <w:spacing w:after="160"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Closing, Formal hand over to stakeholder  </w:t>
            </w:r>
          </w:p>
          <w:p w:rsidR="000207CF" w:rsidRDefault="000207CF" w:rsidP="000207CF">
            <w:pPr>
              <w:pStyle w:val="ListParagraph"/>
              <w:numPr>
                <w:ilvl w:val="0"/>
                <w:numId w:val="3"/>
              </w:numPr>
              <w:spacing w:after="160"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To be a good project manager you should possess the following skills. Good communication also negotiating &amp; Influencing, Organizational, budgeting, problem solving, leadership, team building and human resources.</w:t>
            </w:r>
          </w:p>
          <w:p w:rsidR="000207CF" w:rsidRPr="0084318E" w:rsidRDefault="000207CF" w:rsidP="000207CF">
            <w:pPr>
              <w:pStyle w:val="ListParagraph"/>
              <w:numPr>
                <w:ilvl w:val="0"/>
                <w:numId w:val="3"/>
              </w:numPr>
              <w:spacing w:after="160"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The five process groups consist of Initiating, Planning, Executing, Monitoring/Controlling and closing. A good project manager requires to have the knowledge of the Process, Scope, Risk, Programme, Budget, quality, resource and procurement</w:t>
            </w:r>
          </w:p>
          <w:p w:rsidR="000207CF" w:rsidRDefault="000207CF" w:rsidP="000207CF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Activity.</w:t>
            </w:r>
          </w:p>
          <w:p w:rsidR="000207CF" w:rsidRPr="00243835" w:rsidRDefault="000207CF" w:rsidP="000207CF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243835">
              <w:rPr>
                <w:rFonts w:ascii="Arial" w:hAnsi="Arial" w:cs="Arial"/>
                <w:sz w:val="24"/>
                <w:szCs w:val="24"/>
              </w:rPr>
              <w:t>Project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243835">
              <w:rPr>
                <w:rFonts w:ascii="Arial" w:hAnsi="Arial" w:cs="Arial"/>
                <w:sz w:val="24"/>
                <w:szCs w:val="24"/>
              </w:rPr>
              <w:t>title:</w:t>
            </w:r>
            <w:r>
              <w:rPr>
                <w:rFonts w:ascii="Arial" w:hAnsi="Arial" w:cs="Arial"/>
                <w:sz w:val="24"/>
                <w:szCs w:val="24"/>
              </w:rPr>
              <w:t xml:space="preserve"> Boulevard Hotel, Baku, Azerbaijan.</w:t>
            </w:r>
          </w:p>
          <w:p w:rsidR="000207CF" w:rsidRDefault="000207CF" w:rsidP="000207CF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243835">
              <w:rPr>
                <w:rFonts w:ascii="Arial" w:hAnsi="Arial" w:cs="Arial"/>
                <w:sz w:val="24"/>
                <w:szCs w:val="24"/>
              </w:rPr>
              <w:t>Stage</w:t>
            </w:r>
            <w:r>
              <w:rPr>
                <w:rFonts w:ascii="Arial" w:hAnsi="Arial" w:cs="Arial"/>
                <w:sz w:val="24"/>
                <w:szCs w:val="24"/>
              </w:rPr>
              <w:t xml:space="preserve">: Construction leading to Fit out </w:t>
            </w:r>
          </w:p>
          <w:p w:rsidR="000207CF" w:rsidRDefault="000207CF" w:rsidP="000207CF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243835">
              <w:rPr>
                <w:rFonts w:ascii="Arial" w:hAnsi="Arial" w:cs="Arial"/>
                <w:sz w:val="24"/>
                <w:szCs w:val="24"/>
              </w:rPr>
              <w:t>Length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243835">
              <w:rPr>
                <w:rFonts w:ascii="Arial" w:hAnsi="Arial" w:cs="Arial"/>
                <w:sz w:val="24"/>
                <w:szCs w:val="24"/>
              </w:rPr>
              <w:t>of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243835">
              <w:rPr>
                <w:rFonts w:ascii="Arial" w:hAnsi="Arial" w:cs="Arial"/>
                <w:sz w:val="24"/>
                <w:szCs w:val="24"/>
              </w:rPr>
              <w:t>time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243835">
              <w:rPr>
                <w:rFonts w:ascii="Arial" w:hAnsi="Arial" w:cs="Arial"/>
                <w:sz w:val="24"/>
                <w:szCs w:val="24"/>
              </w:rPr>
              <w:t>involved</w:t>
            </w:r>
            <w:r>
              <w:rPr>
                <w:rFonts w:ascii="Arial" w:hAnsi="Arial" w:cs="Arial"/>
                <w:sz w:val="24"/>
                <w:szCs w:val="24"/>
              </w:rPr>
              <w:t>: 6months construction 6months fit out.</w:t>
            </w:r>
          </w:p>
          <w:p w:rsidR="00CC2FB3" w:rsidRPr="000207CF" w:rsidRDefault="000207CF" w:rsidP="000207CF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243835">
              <w:rPr>
                <w:rFonts w:ascii="Arial" w:hAnsi="Arial" w:cs="Arial"/>
                <w:sz w:val="24"/>
                <w:szCs w:val="24"/>
              </w:rPr>
              <w:t>Key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243835">
              <w:rPr>
                <w:rFonts w:ascii="Arial" w:hAnsi="Arial" w:cs="Arial"/>
                <w:sz w:val="24"/>
                <w:szCs w:val="24"/>
              </w:rPr>
              <w:t>activities</w:t>
            </w:r>
            <w:r>
              <w:rPr>
                <w:rFonts w:ascii="Arial" w:hAnsi="Arial" w:cs="Arial"/>
                <w:sz w:val="24"/>
                <w:szCs w:val="24"/>
              </w:rPr>
              <w:t>: Coordinating the design, coordinating and monitoring the contractor and quality.</w:t>
            </w: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</w:tc>
      </w:tr>
    </w:tbl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</w:p>
    <w:p w:rsidR="00A851DA" w:rsidRPr="00B0415E" w:rsidRDefault="00AE1481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  <w:r>
        <w:rPr>
          <w:rFonts w:cs="CalvertMT-Bold"/>
          <w:b/>
          <w:bCs/>
          <w:color w:val="002060"/>
          <w:sz w:val="28"/>
          <w:lang w:val="en-US"/>
        </w:rPr>
        <w:lastRenderedPageBreak/>
        <w:t>Student</w:t>
      </w:r>
      <w:r w:rsidR="00A851DA" w:rsidRPr="00B0415E">
        <w:rPr>
          <w:rFonts w:cs="CalvertMT-Bold"/>
          <w:b/>
          <w:bCs/>
          <w:color w:val="002060"/>
          <w:sz w:val="28"/>
          <w:lang w:val="en-US"/>
        </w:rPr>
        <w:t xml:space="preserve"> Statement:</w:t>
      </w: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1AE6"/>
          <w:lang w:val="en-US"/>
        </w:rPr>
      </w:pPr>
    </w:p>
    <w:p w:rsidR="00A851DA" w:rsidRPr="00B0415E" w:rsidRDefault="00405895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  <w:r w:rsidRPr="00B0415E">
        <w:rPr>
          <w:rFonts w:cs="Bliss-Regular"/>
          <w:color w:val="000000"/>
          <w:lang w:val="en-US"/>
        </w:rPr>
        <w:t>By submitting this assignment, I confirm that this is my own work.</w:t>
      </w: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60"/>
        <w:gridCol w:w="3909"/>
        <w:gridCol w:w="1251"/>
        <w:gridCol w:w="1596"/>
      </w:tblGrid>
      <w:tr w:rsidR="00405895" w:rsidRPr="00B0415E" w:rsidTr="00405895">
        <w:tc>
          <w:tcPr>
            <w:tcW w:w="2310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Student Signature</w:t>
            </w:r>
          </w:p>
        </w:tc>
        <w:tc>
          <w:tcPr>
            <w:tcW w:w="4035" w:type="dxa"/>
          </w:tcPr>
          <w:p w:rsidR="00405895" w:rsidRPr="00B0415E" w:rsidRDefault="00ED4FF6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 xml:space="preserve">William G Morris 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Date</w:t>
            </w:r>
          </w:p>
        </w:tc>
        <w:tc>
          <w:tcPr>
            <w:tcW w:w="1621" w:type="dxa"/>
          </w:tcPr>
          <w:p w:rsidR="00405895" w:rsidRPr="00B0415E" w:rsidRDefault="000207CF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29.11.16</w:t>
            </w:r>
            <w:bookmarkStart w:id="0" w:name="_GoBack"/>
            <w:bookmarkEnd w:id="0"/>
          </w:p>
        </w:tc>
      </w:tr>
    </w:tbl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503D7E" w:rsidP="00503D7E">
      <w:pPr>
        <w:shd w:val="clear" w:color="auto" w:fill="D9D9D9" w:themeFill="background1" w:themeFillShade="D9"/>
        <w:rPr>
          <w:b/>
          <w:sz w:val="32"/>
          <w:lang w:val="en-US"/>
        </w:rPr>
      </w:pPr>
      <w:r w:rsidRPr="00B0415E">
        <w:rPr>
          <w:b/>
          <w:sz w:val="28"/>
          <w:lang w:val="en-US"/>
        </w:rPr>
        <w:t>For Tutor / Assessor Use Only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23"/>
        <w:gridCol w:w="4493"/>
      </w:tblGrid>
      <w:tr w:rsidR="00503D7E" w:rsidRPr="00B0415E" w:rsidTr="00B0415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Total Marks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Marks Obtained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B0415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Percentage / Grade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</w:tbl>
    <w:p w:rsidR="00A851DA" w:rsidRDefault="00A851DA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Pr="00B0415E" w:rsidRDefault="00EA30AB" w:rsidP="00503D7E">
      <w:pPr>
        <w:rPr>
          <w:rFonts w:cs="Times New Roman"/>
          <w:sz w:val="24"/>
          <w:szCs w:val="32"/>
        </w:rPr>
      </w:pPr>
    </w:p>
    <w:sectPr w:rsidR="00EA30AB" w:rsidRPr="00B0415E" w:rsidSect="00187EB4">
      <w:headerReference w:type="default" r:id="rId9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F539D" w:rsidRDefault="000F539D" w:rsidP="00CB4D0A">
      <w:pPr>
        <w:spacing w:after="0" w:line="240" w:lineRule="auto"/>
      </w:pPr>
      <w:r>
        <w:separator/>
      </w:r>
    </w:p>
  </w:endnote>
  <w:endnote w:type="continuationSeparator" w:id="0">
    <w:p w:rsidR="000F539D" w:rsidRDefault="000F539D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vertMT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F539D" w:rsidRDefault="000F539D" w:rsidP="00CB4D0A">
      <w:pPr>
        <w:spacing w:after="0" w:line="240" w:lineRule="auto"/>
      </w:pPr>
      <w:r>
        <w:separator/>
      </w:r>
    </w:p>
  </w:footnote>
  <w:footnote w:type="continuationSeparator" w:id="0">
    <w:p w:rsidR="000F539D" w:rsidRDefault="000F539D" w:rsidP="00CB4D0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701005039"/>
      <w:docPartObj>
        <w:docPartGallery w:val="Page Numbers (Top of Page)"/>
        <w:docPartUnique/>
      </w:docPartObj>
    </w:sdtPr>
    <w:sdtEndPr>
      <w:rPr>
        <w:noProof/>
      </w:rPr>
    </w:sdtEndPr>
    <w:sdtContent>
      <w:p w:rsidR="000207CF" w:rsidRDefault="000207CF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0207CF" w:rsidRDefault="000207C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017C27"/>
    <w:multiLevelType w:val="hybridMultilevel"/>
    <w:tmpl w:val="9DBCE566"/>
    <w:lvl w:ilvl="0" w:tplc="08090013">
      <w:start w:val="1"/>
      <w:numFmt w:val="upperRoman"/>
      <w:lvlText w:val="%1."/>
      <w:lvlJc w:val="right"/>
      <w:pPr>
        <w:ind w:left="855" w:hanging="360"/>
      </w:pPr>
    </w:lvl>
    <w:lvl w:ilvl="1" w:tplc="08090019" w:tentative="1">
      <w:start w:val="1"/>
      <w:numFmt w:val="lowerLetter"/>
      <w:lvlText w:val="%2."/>
      <w:lvlJc w:val="left"/>
      <w:pPr>
        <w:ind w:left="1575" w:hanging="360"/>
      </w:pPr>
    </w:lvl>
    <w:lvl w:ilvl="2" w:tplc="0809001B" w:tentative="1">
      <w:start w:val="1"/>
      <w:numFmt w:val="lowerRoman"/>
      <w:lvlText w:val="%3."/>
      <w:lvlJc w:val="right"/>
      <w:pPr>
        <w:ind w:left="2295" w:hanging="180"/>
      </w:pPr>
    </w:lvl>
    <w:lvl w:ilvl="3" w:tplc="0809000F" w:tentative="1">
      <w:start w:val="1"/>
      <w:numFmt w:val="decimal"/>
      <w:lvlText w:val="%4."/>
      <w:lvlJc w:val="left"/>
      <w:pPr>
        <w:ind w:left="3015" w:hanging="360"/>
      </w:pPr>
    </w:lvl>
    <w:lvl w:ilvl="4" w:tplc="08090019" w:tentative="1">
      <w:start w:val="1"/>
      <w:numFmt w:val="lowerLetter"/>
      <w:lvlText w:val="%5."/>
      <w:lvlJc w:val="left"/>
      <w:pPr>
        <w:ind w:left="3735" w:hanging="360"/>
      </w:pPr>
    </w:lvl>
    <w:lvl w:ilvl="5" w:tplc="0809001B" w:tentative="1">
      <w:start w:val="1"/>
      <w:numFmt w:val="lowerRoman"/>
      <w:lvlText w:val="%6."/>
      <w:lvlJc w:val="right"/>
      <w:pPr>
        <w:ind w:left="4455" w:hanging="180"/>
      </w:pPr>
    </w:lvl>
    <w:lvl w:ilvl="6" w:tplc="0809000F" w:tentative="1">
      <w:start w:val="1"/>
      <w:numFmt w:val="decimal"/>
      <w:lvlText w:val="%7."/>
      <w:lvlJc w:val="left"/>
      <w:pPr>
        <w:ind w:left="5175" w:hanging="360"/>
      </w:pPr>
    </w:lvl>
    <w:lvl w:ilvl="7" w:tplc="08090019" w:tentative="1">
      <w:start w:val="1"/>
      <w:numFmt w:val="lowerLetter"/>
      <w:lvlText w:val="%8."/>
      <w:lvlJc w:val="left"/>
      <w:pPr>
        <w:ind w:left="5895" w:hanging="360"/>
      </w:pPr>
    </w:lvl>
    <w:lvl w:ilvl="8" w:tplc="0809001B" w:tentative="1">
      <w:start w:val="1"/>
      <w:numFmt w:val="lowerRoman"/>
      <w:lvlText w:val="%9."/>
      <w:lvlJc w:val="right"/>
      <w:pPr>
        <w:ind w:left="6615" w:hanging="180"/>
      </w:pPr>
    </w:lvl>
  </w:abstractNum>
  <w:abstractNum w:abstractNumId="1" w15:restartNumberingAfterBreak="0">
    <w:nsid w:val="3E8405BB"/>
    <w:multiLevelType w:val="hybridMultilevel"/>
    <w:tmpl w:val="29982B5A"/>
    <w:lvl w:ilvl="0" w:tplc="08090001">
      <w:start w:val="1"/>
      <w:numFmt w:val="bullet"/>
      <w:lvlText w:val=""/>
      <w:lvlJc w:val="left"/>
      <w:pPr>
        <w:ind w:left="1455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7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9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1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3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5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7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9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15" w:hanging="360"/>
      </w:pPr>
      <w:rPr>
        <w:rFonts w:ascii="Wingdings" w:hAnsi="Wingdings" w:hint="default"/>
      </w:rPr>
    </w:lvl>
  </w:abstractNum>
  <w:abstractNum w:abstractNumId="2" w15:restartNumberingAfterBreak="0">
    <w:nsid w:val="4F1D4919"/>
    <w:multiLevelType w:val="hybridMultilevel"/>
    <w:tmpl w:val="14BE2274"/>
    <w:lvl w:ilvl="0" w:tplc="7688C38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DAC7066"/>
    <w:multiLevelType w:val="hybridMultilevel"/>
    <w:tmpl w:val="A632686E"/>
    <w:lvl w:ilvl="0" w:tplc="08090013">
      <w:start w:val="1"/>
      <w:numFmt w:val="upperRoman"/>
      <w:lvlText w:val="%1."/>
      <w:lvlJc w:val="righ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0CB9"/>
    <w:rsid w:val="000158F9"/>
    <w:rsid w:val="000207CF"/>
    <w:rsid w:val="00035CDD"/>
    <w:rsid w:val="00040083"/>
    <w:rsid w:val="00055992"/>
    <w:rsid w:val="000820E8"/>
    <w:rsid w:val="000F539D"/>
    <w:rsid w:val="001175EE"/>
    <w:rsid w:val="00157CF6"/>
    <w:rsid w:val="00182416"/>
    <w:rsid w:val="00187EB4"/>
    <w:rsid w:val="001F0481"/>
    <w:rsid w:val="00200C92"/>
    <w:rsid w:val="0020451E"/>
    <w:rsid w:val="00206B9D"/>
    <w:rsid w:val="0023259C"/>
    <w:rsid w:val="002B0BD7"/>
    <w:rsid w:val="002B573D"/>
    <w:rsid w:val="002C5CB2"/>
    <w:rsid w:val="002F779F"/>
    <w:rsid w:val="00371885"/>
    <w:rsid w:val="003E2B87"/>
    <w:rsid w:val="00402786"/>
    <w:rsid w:val="00405895"/>
    <w:rsid w:val="004058DF"/>
    <w:rsid w:val="00443E6F"/>
    <w:rsid w:val="00486F1A"/>
    <w:rsid w:val="00490CB9"/>
    <w:rsid w:val="004A2CE2"/>
    <w:rsid w:val="004E3CDA"/>
    <w:rsid w:val="004F4B4D"/>
    <w:rsid w:val="0050216D"/>
    <w:rsid w:val="00503D7E"/>
    <w:rsid w:val="0050778F"/>
    <w:rsid w:val="00527C11"/>
    <w:rsid w:val="00535F31"/>
    <w:rsid w:val="00574D64"/>
    <w:rsid w:val="00591365"/>
    <w:rsid w:val="005B31E4"/>
    <w:rsid w:val="006034F6"/>
    <w:rsid w:val="00607874"/>
    <w:rsid w:val="00607E77"/>
    <w:rsid w:val="00617BB3"/>
    <w:rsid w:val="00645CDD"/>
    <w:rsid w:val="00673FF2"/>
    <w:rsid w:val="006823A7"/>
    <w:rsid w:val="00687EE8"/>
    <w:rsid w:val="0070347F"/>
    <w:rsid w:val="0070678E"/>
    <w:rsid w:val="00831C11"/>
    <w:rsid w:val="008A60B4"/>
    <w:rsid w:val="008B3C31"/>
    <w:rsid w:val="008B64FE"/>
    <w:rsid w:val="00935BF7"/>
    <w:rsid w:val="0095442C"/>
    <w:rsid w:val="00983942"/>
    <w:rsid w:val="009C37E0"/>
    <w:rsid w:val="009E41F4"/>
    <w:rsid w:val="00A14B66"/>
    <w:rsid w:val="00A65CF7"/>
    <w:rsid w:val="00A81AB4"/>
    <w:rsid w:val="00A851DA"/>
    <w:rsid w:val="00AC7D5B"/>
    <w:rsid w:val="00AE1481"/>
    <w:rsid w:val="00B0415E"/>
    <w:rsid w:val="00B04678"/>
    <w:rsid w:val="00BC46DF"/>
    <w:rsid w:val="00C03577"/>
    <w:rsid w:val="00C2761F"/>
    <w:rsid w:val="00C53029"/>
    <w:rsid w:val="00C65FEA"/>
    <w:rsid w:val="00CA0AC2"/>
    <w:rsid w:val="00CB4D0A"/>
    <w:rsid w:val="00CC2FB3"/>
    <w:rsid w:val="00CC575A"/>
    <w:rsid w:val="00CD2F03"/>
    <w:rsid w:val="00CF123B"/>
    <w:rsid w:val="00D039AC"/>
    <w:rsid w:val="00D427DE"/>
    <w:rsid w:val="00D5587D"/>
    <w:rsid w:val="00D707CC"/>
    <w:rsid w:val="00D71CCC"/>
    <w:rsid w:val="00D821FE"/>
    <w:rsid w:val="00DA4816"/>
    <w:rsid w:val="00DB0793"/>
    <w:rsid w:val="00E00821"/>
    <w:rsid w:val="00E04DB4"/>
    <w:rsid w:val="00E30679"/>
    <w:rsid w:val="00E4597D"/>
    <w:rsid w:val="00E54832"/>
    <w:rsid w:val="00E56A90"/>
    <w:rsid w:val="00E641CC"/>
    <w:rsid w:val="00EA30AB"/>
    <w:rsid w:val="00EB3925"/>
    <w:rsid w:val="00ED4FF6"/>
    <w:rsid w:val="00F96EB3"/>
    <w:rsid w:val="00FE45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EB646CA"/>
  <w15:docId w15:val="{C64EB6E7-7D86-4517-9600-D44DF0F543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187EB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B4D0A"/>
  </w:style>
  <w:style w:type="paragraph" w:styleId="Footer">
    <w:name w:val="footer"/>
    <w:basedOn w:val="Normal"/>
    <w:link w:val="FooterChar"/>
    <w:uiPriority w:val="99"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7B2458-5D6D-4B04-A99A-64A6EAA320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441</Words>
  <Characters>2517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kemipher</dc:creator>
  <cp:lastModifiedBy>wgmnm5@yahoo.co.uk</cp:lastModifiedBy>
  <cp:revision>2</cp:revision>
  <dcterms:created xsi:type="dcterms:W3CDTF">2016-11-29T20:28:00Z</dcterms:created>
  <dcterms:modified xsi:type="dcterms:W3CDTF">2016-11-29T20:28:00Z</dcterms:modified>
</cp:coreProperties>
</file>