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11664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BCD89E2" wp14:editId="272F84A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38C9F28" w14:textId="03ECFCB2" w:rsidR="00607874" w:rsidRDefault="00BE73B3"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65010DE6" wp14:editId="4CA57E5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3CB97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DA4EEF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5010DE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D3CB97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DA4EEF8" w14:textId="77777777" w:rsidR="00405895" w:rsidRDefault="00405895"/>
                  </w:txbxContent>
                </v:textbox>
              </v:shape>
            </w:pict>
          </mc:Fallback>
        </mc:AlternateContent>
      </w:r>
    </w:p>
    <w:p w14:paraId="54C2AFAD" w14:textId="77777777" w:rsidR="00607874" w:rsidRDefault="00607874" w:rsidP="00A851DA">
      <w:pPr>
        <w:rPr>
          <w:lang w:val="en-US"/>
        </w:rPr>
      </w:pPr>
    </w:p>
    <w:p w14:paraId="4BDA5A23" w14:textId="77777777" w:rsidR="00607874" w:rsidRDefault="00607874" w:rsidP="00A851DA">
      <w:pPr>
        <w:rPr>
          <w:lang w:val="en-US"/>
        </w:rPr>
      </w:pPr>
    </w:p>
    <w:p w14:paraId="12C0C5D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D72639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72636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75C5D42" w14:textId="77777777" w:rsidR="00A851DA" w:rsidRPr="00B0415E" w:rsidRDefault="00BE73B3">
            <w:pPr>
              <w:pStyle w:val="Default"/>
              <w:rPr>
                <w:rFonts w:asciiTheme="minorHAnsi" w:hAnsiTheme="minorHAnsi"/>
              </w:rPr>
            </w:pPr>
            <w:r>
              <w:rPr>
                <w:rFonts w:asciiTheme="minorHAnsi" w:hAnsiTheme="minorHAnsi"/>
              </w:rPr>
              <w:t>Pastor Aderemi Afuye</w:t>
            </w:r>
          </w:p>
        </w:tc>
      </w:tr>
      <w:tr w:rsidR="00A851DA" w:rsidRPr="00B0415E" w14:paraId="3EE4E66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63CE6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7F14B5C" w14:textId="77777777" w:rsidR="00A851DA" w:rsidRPr="00B0415E" w:rsidRDefault="00BE73B3">
            <w:pPr>
              <w:pStyle w:val="Default"/>
              <w:rPr>
                <w:rFonts w:asciiTheme="minorHAnsi" w:hAnsiTheme="minorHAnsi"/>
              </w:rPr>
            </w:pPr>
            <w:r>
              <w:rPr>
                <w:rFonts w:asciiTheme="minorHAnsi" w:hAnsiTheme="minorHAnsi"/>
              </w:rPr>
              <w:t>1974</w:t>
            </w:r>
          </w:p>
        </w:tc>
      </w:tr>
      <w:tr w:rsidR="00A851DA" w:rsidRPr="00B0415E" w14:paraId="38083A1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670EE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2B36A78" w14:textId="77777777" w:rsidR="00A851DA" w:rsidRPr="00B0415E" w:rsidRDefault="00BE73B3">
            <w:pPr>
              <w:pStyle w:val="Default"/>
              <w:rPr>
                <w:rFonts w:asciiTheme="minorHAnsi" w:hAnsiTheme="minorHAnsi"/>
              </w:rPr>
            </w:pPr>
            <w:r>
              <w:rPr>
                <w:rFonts w:asciiTheme="minorHAnsi" w:hAnsiTheme="minorHAnsi"/>
              </w:rPr>
              <w:t>Diploma in Forensic Accounting</w:t>
            </w:r>
          </w:p>
        </w:tc>
      </w:tr>
      <w:tr w:rsidR="00A851DA" w:rsidRPr="00B0415E" w14:paraId="2DBA519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A841B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7ED17E5" w14:textId="77777777" w:rsidR="00A851DA" w:rsidRPr="00B0415E" w:rsidRDefault="00BE73B3">
            <w:r>
              <w:t>1</w:t>
            </w:r>
          </w:p>
        </w:tc>
      </w:tr>
    </w:tbl>
    <w:p w14:paraId="5FD88D1B" w14:textId="77777777" w:rsidR="00CC2FB3" w:rsidRDefault="00CC2FB3" w:rsidP="00A851DA">
      <w:pPr>
        <w:rPr>
          <w:b/>
          <w:lang w:val="en-US"/>
        </w:rPr>
      </w:pPr>
    </w:p>
    <w:p w14:paraId="11AA25B2" w14:textId="77777777" w:rsidR="00443E6F" w:rsidRDefault="00527C11" w:rsidP="00A851DA">
      <w:pPr>
        <w:rPr>
          <w:b/>
          <w:sz w:val="28"/>
          <w:lang w:val="en-US"/>
        </w:rPr>
      </w:pPr>
      <w:r w:rsidRPr="00443E6F">
        <w:rPr>
          <w:b/>
          <w:sz w:val="28"/>
          <w:lang w:val="en-US"/>
        </w:rPr>
        <w:t>Marking Criteria:</w:t>
      </w:r>
    </w:p>
    <w:p w14:paraId="4774CBD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6BC0CE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7840AC6C" w14:textId="77777777" w:rsidTr="00CC2FB3">
        <w:tc>
          <w:tcPr>
            <w:tcW w:w="9242" w:type="dxa"/>
          </w:tcPr>
          <w:p w14:paraId="5748F7E7"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255B32E9" w14:textId="77777777" w:rsidR="00BE73B3" w:rsidRPr="00C40953" w:rsidRDefault="00BE73B3" w:rsidP="00BE73B3">
            <w:pPr>
              <w:pStyle w:val="NoSpacing"/>
              <w:rPr>
                <w:rFonts w:ascii="Book Antiqua" w:hAnsi="Book Antiqua"/>
                <w:b/>
                <w:sz w:val="24"/>
                <w:szCs w:val="24"/>
              </w:rPr>
            </w:pPr>
            <w:r w:rsidRPr="00C40953">
              <w:rPr>
                <w:rFonts w:ascii="Book Antiqua" w:hAnsi="Book Antiqua"/>
                <w:b/>
                <w:sz w:val="24"/>
                <w:szCs w:val="24"/>
              </w:rPr>
              <w:t>I. What is Fraud?</w:t>
            </w:r>
          </w:p>
          <w:p w14:paraId="36BCCDE4" w14:textId="77777777" w:rsidR="00BE73B3" w:rsidRPr="00C40953" w:rsidRDefault="00BE73B3" w:rsidP="00BE73B3">
            <w:pPr>
              <w:pStyle w:val="NoSpacing"/>
              <w:rPr>
                <w:rFonts w:ascii="Book Antiqua" w:hAnsi="Book Antiqua"/>
                <w:sz w:val="24"/>
                <w:szCs w:val="24"/>
              </w:rPr>
            </w:pPr>
            <w:r w:rsidRPr="00C40953">
              <w:rPr>
                <w:rFonts w:ascii="Book Antiqua" w:hAnsi="Book Antiqua"/>
                <w:sz w:val="24"/>
                <w:szCs w:val="24"/>
              </w:rPr>
              <w:t>The Association of Certified Examiners (ACF</w:t>
            </w:r>
            <w:r w:rsidRPr="00C40953">
              <w:rPr>
                <w:rFonts w:ascii="Book Antiqua" w:hAnsi="Book Antiqua"/>
                <w:noProof/>
                <w:sz w:val="24"/>
                <w:szCs w:val="24"/>
              </w:rPr>
              <w:t>E) Defines</w:t>
            </w:r>
            <w:r w:rsidRPr="00C40953">
              <w:rPr>
                <w:rFonts w:ascii="Book Antiqua" w:hAnsi="Book Antiqua"/>
                <w:sz w:val="24"/>
                <w:szCs w:val="24"/>
              </w:rPr>
              <w:t xml:space="preserve"> Fraud as the use of one’s occupation for personal enrichment through deliberate misuse or misapplication of the employing organisation’s resources or assets.</w:t>
            </w:r>
          </w:p>
          <w:p w14:paraId="043374FB" w14:textId="77777777" w:rsidR="00BE73B3" w:rsidRPr="00C40953" w:rsidRDefault="00BE73B3" w:rsidP="00BE73B3">
            <w:pPr>
              <w:pStyle w:val="NoSpacing"/>
              <w:rPr>
                <w:rFonts w:ascii="Book Antiqua" w:hAnsi="Book Antiqua"/>
                <w:sz w:val="24"/>
                <w:szCs w:val="24"/>
              </w:rPr>
            </w:pPr>
          </w:p>
          <w:p w14:paraId="451B69CB" w14:textId="77777777" w:rsidR="00BE73B3" w:rsidRPr="00C40953" w:rsidRDefault="00BE73B3" w:rsidP="00BE73B3">
            <w:pPr>
              <w:pStyle w:val="NoSpacing"/>
              <w:rPr>
                <w:rFonts w:ascii="Book Antiqua" w:hAnsi="Book Antiqua"/>
                <w:sz w:val="24"/>
                <w:szCs w:val="24"/>
              </w:rPr>
            </w:pPr>
            <w:r w:rsidRPr="00C40953">
              <w:rPr>
                <w:rFonts w:ascii="Book Antiqua" w:hAnsi="Book Antiqua"/>
                <w:sz w:val="24"/>
                <w:szCs w:val="24"/>
              </w:rPr>
              <w:t xml:space="preserve">Howard Silverstone and Michael Sheetz further used </w:t>
            </w:r>
            <w:r w:rsidRPr="00C40953">
              <w:rPr>
                <w:rFonts w:ascii="Book Antiqua" w:hAnsi="Book Antiqua"/>
                <w:b/>
                <w:sz w:val="24"/>
                <w:szCs w:val="24"/>
              </w:rPr>
              <w:t>“The white collar Fraud”</w:t>
            </w:r>
            <w:r w:rsidRPr="00C40953">
              <w:rPr>
                <w:rFonts w:ascii="Book Antiqua" w:hAnsi="Book Antiqua"/>
                <w:sz w:val="24"/>
                <w:szCs w:val="24"/>
              </w:rPr>
              <w:t xml:space="preserve"> instead the </w:t>
            </w:r>
            <w:r>
              <w:rPr>
                <w:rFonts w:ascii="Book Antiqua" w:hAnsi="Book Antiqua"/>
                <w:noProof/>
                <w:sz w:val="24"/>
                <w:szCs w:val="24"/>
              </w:rPr>
              <w:t>of</w:t>
            </w:r>
            <w:r w:rsidRPr="00C40953">
              <w:rPr>
                <w:rFonts w:ascii="Book Antiqua" w:hAnsi="Book Antiqua"/>
                <w:sz w:val="24"/>
                <w:szCs w:val="24"/>
              </w:rPr>
              <w:t xml:space="preserve"> the word “occupation” by (ACFE).  That </w:t>
            </w:r>
            <w:r w:rsidRPr="00C40953">
              <w:rPr>
                <w:rFonts w:ascii="Book Antiqua" w:hAnsi="Book Antiqua"/>
                <w:noProof/>
                <w:sz w:val="24"/>
                <w:szCs w:val="24"/>
              </w:rPr>
              <w:t>send</w:t>
            </w:r>
            <w:r w:rsidRPr="00C40953">
              <w:rPr>
                <w:rFonts w:ascii="Book Antiqua" w:hAnsi="Book Antiqua"/>
                <w:sz w:val="24"/>
                <w:szCs w:val="24"/>
              </w:rPr>
              <w:t xml:space="preserve"> customers to obtain money or other assets/services from a business </w:t>
            </w:r>
            <w:r w:rsidRPr="00342000">
              <w:rPr>
                <w:rFonts w:ascii="Book Antiqua" w:hAnsi="Book Antiqua"/>
                <w:noProof/>
                <w:sz w:val="24"/>
                <w:szCs w:val="24"/>
              </w:rPr>
              <w:t>setting</w:t>
            </w:r>
            <w:r>
              <w:rPr>
                <w:rFonts w:ascii="Book Antiqua" w:hAnsi="Book Antiqua"/>
                <w:noProof/>
                <w:sz w:val="24"/>
                <w:szCs w:val="24"/>
              </w:rPr>
              <w:t>.</w:t>
            </w:r>
            <w:r w:rsidRPr="00342000">
              <w:rPr>
                <w:rFonts w:ascii="Book Antiqua" w:hAnsi="Book Antiqua"/>
                <w:noProof/>
                <w:sz w:val="24"/>
                <w:szCs w:val="24"/>
              </w:rPr>
              <w:t>”</w:t>
            </w:r>
          </w:p>
          <w:p w14:paraId="47B67BD2" w14:textId="77777777" w:rsidR="00BE73B3" w:rsidRPr="00C40953" w:rsidRDefault="00BE73B3" w:rsidP="00BE73B3">
            <w:pPr>
              <w:pStyle w:val="NoSpacing"/>
              <w:numPr>
                <w:ilvl w:val="0"/>
                <w:numId w:val="22"/>
              </w:numPr>
              <w:rPr>
                <w:rFonts w:ascii="Book Antiqua" w:hAnsi="Book Antiqua"/>
                <w:sz w:val="24"/>
                <w:szCs w:val="24"/>
              </w:rPr>
            </w:pPr>
            <w:r w:rsidRPr="00C40953">
              <w:rPr>
                <w:rFonts w:ascii="Book Antiqua" w:hAnsi="Book Antiqua"/>
                <w:sz w:val="24"/>
                <w:szCs w:val="24"/>
              </w:rPr>
              <w:t xml:space="preserve">Fraud is the result of misleading, intentional actions or inaction that includes making misleading statements and omitting relevant information to get an advantage”. </w:t>
            </w:r>
          </w:p>
          <w:p w14:paraId="3EB8F06B" w14:textId="77777777" w:rsidR="00BE73B3" w:rsidRPr="00C40953" w:rsidRDefault="00BE73B3" w:rsidP="00BE73B3">
            <w:pPr>
              <w:pStyle w:val="NoSpacing"/>
              <w:rPr>
                <w:rFonts w:ascii="Book Antiqua" w:hAnsi="Book Antiqua"/>
                <w:sz w:val="24"/>
                <w:szCs w:val="24"/>
              </w:rPr>
            </w:pPr>
            <w:r w:rsidRPr="00C40953">
              <w:rPr>
                <w:rFonts w:ascii="Book Antiqua" w:hAnsi="Book Antiqua"/>
                <w:b/>
                <w:sz w:val="24"/>
                <w:szCs w:val="24"/>
              </w:rPr>
              <w:t>Howard Silverstone and Michael Sheetz</w:t>
            </w:r>
            <w:r w:rsidRPr="00C40953">
              <w:rPr>
                <w:rFonts w:ascii="Book Antiqua" w:hAnsi="Book Antiqua"/>
                <w:sz w:val="24"/>
                <w:szCs w:val="24"/>
              </w:rPr>
              <w:t xml:space="preserve"> define Fraud</w:t>
            </w:r>
            <w:r w:rsidRPr="00C40953">
              <w:rPr>
                <w:rFonts w:ascii="Book Antiqua" w:hAnsi="Book Antiqua"/>
                <w:b/>
                <w:sz w:val="24"/>
                <w:szCs w:val="24"/>
              </w:rPr>
              <w:t xml:space="preserve"> as</w:t>
            </w:r>
            <w:r w:rsidRPr="00C40953">
              <w:rPr>
                <w:rFonts w:ascii="Book Antiqua" w:hAnsi="Book Antiqua"/>
                <w:sz w:val="24"/>
                <w:szCs w:val="24"/>
              </w:rPr>
              <w:t xml:space="preserve"> “The intent of fraudster’s to separate the trusting victim from property or legal right through deceptions for his/her benefit” Deceptions in which any false or misleading words, action or omission or concealment of acts that will cause legal injury”.</w:t>
            </w:r>
          </w:p>
          <w:p w14:paraId="57EC1D80" w14:textId="77777777" w:rsidR="00BE73B3" w:rsidRPr="00C40953" w:rsidRDefault="00BE73B3" w:rsidP="00BE73B3">
            <w:pPr>
              <w:pStyle w:val="NoSpacing"/>
              <w:rPr>
                <w:rFonts w:ascii="Book Antiqua" w:hAnsi="Book Antiqua"/>
                <w:sz w:val="24"/>
                <w:szCs w:val="24"/>
              </w:rPr>
            </w:pPr>
          </w:p>
          <w:p w14:paraId="18348F2B" w14:textId="77777777" w:rsidR="00BE73B3" w:rsidRPr="00C40953" w:rsidRDefault="00BE73B3" w:rsidP="00BE73B3">
            <w:pPr>
              <w:pStyle w:val="NoSpacing"/>
              <w:rPr>
                <w:rFonts w:ascii="Book Antiqua" w:hAnsi="Book Antiqua"/>
                <w:sz w:val="24"/>
                <w:szCs w:val="24"/>
              </w:rPr>
            </w:pPr>
            <w:r w:rsidRPr="00C40953">
              <w:rPr>
                <w:rFonts w:ascii="Book Antiqua" w:hAnsi="Book Antiqua"/>
                <w:sz w:val="24"/>
                <w:szCs w:val="24"/>
              </w:rPr>
              <w:t xml:space="preserve">There are three types of Fraud: </w:t>
            </w:r>
          </w:p>
          <w:p w14:paraId="33652C07" w14:textId="77777777" w:rsidR="00BE73B3" w:rsidRPr="00C40953" w:rsidRDefault="00BE73B3" w:rsidP="00BE73B3">
            <w:pPr>
              <w:pStyle w:val="NoSpacing"/>
              <w:numPr>
                <w:ilvl w:val="0"/>
                <w:numId w:val="23"/>
              </w:numPr>
              <w:rPr>
                <w:rFonts w:ascii="Book Antiqua" w:hAnsi="Book Antiqua"/>
                <w:sz w:val="24"/>
                <w:szCs w:val="24"/>
              </w:rPr>
            </w:pPr>
            <w:r w:rsidRPr="00C40953">
              <w:rPr>
                <w:rFonts w:ascii="Book Antiqua" w:hAnsi="Book Antiqua"/>
                <w:sz w:val="24"/>
                <w:szCs w:val="24"/>
              </w:rPr>
              <w:t xml:space="preserve">Corruption, Bribery, conflict of intent or exhortation: </w:t>
            </w:r>
          </w:p>
          <w:p w14:paraId="4B56E65A" w14:textId="77777777" w:rsidR="00BE73B3" w:rsidRPr="00C40953" w:rsidRDefault="00BE73B3" w:rsidP="00BE73B3">
            <w:pPr>
              <w:pStyle w:val="NoSpacing"/>
              <w:numPr>
                <w:ilvl w:val="0"/>
                <w:numId w:val="23"/>
              </w:numPr>
              <w:rPr>
                <w:rFonts w:ascii="Book Antiqua" w:hAnsi="Book Antiqua"/>
                <w:sz w:val="24"/>
                <w:szCs w:val="24"/>
              </w:rPr>
            </w:pPr>
            <w:r w:rsidRPr="00C40953">
              <w:rPr>
                <w:rFonts w:ascii="Book Antiqua" w:hAnsi="Book Antiqua"/>
                <w:sz w:val="24"/>
                <w:szCs w:val="24"/>
              </w:rPr>
              <w:t xml:space="preserve">Assets Misappropriation; includes theft of Company money to make fraudulent payment and </w:t>
            </w:r>
          </w:p>
          <w:p w14:paraId="5FCFF46B" w14:textId="77777777" w:rsidR="00BE73B3" w:rsidRPr="00C40953" w:rsidRDefault="00BE73B3" w:rsidP="00BE73B3">
            <w:pPr>
              <w:pStyle w:val="NoSpacing"/>
              <w:numPr>
                <w:ilvl w:val="0"/>
                <w:numId w:val="24"/>
              </w:numPr>
              <w:rPr>
                <w:rFonts w:ascii="Book Antiqua" w:hAnsi="Book Antiqua"/>
                <w:sz w:val="24"/>
                <w:szCs w:val="24"/>
              </w:rPr>
            </w:pPr>
            <w:r>
              <w:rPr>
                <w:rFonts w:ascii="Book Antiqua" w:hAnsi="Book Antiqua"/>
                <w:noProof/>
                <w:sz w:val="24"/>
                <w:szCs w:val="24"/>
              </w:rPr>
              <w:t>Financial</w:t>
            </w:r>
            <w:r w:rsidRPr="00342000">
              <w:rPr>
                <w:rFonts w:ascii="Book Antiqua" w:hAnsi="Book Antiqua"/>
                <w:noProof/>
                <w:sz w:val="24"/>
                <w:szCs w:val="24"/>
              </w:rPr>
              <w:t xml:space="preserve"> Payment Fraud</w:t>
            </w:r>
            <w:r w:rsidRPr="00C40953">
              <w:rPr>
                <w:rFonts w:ascii="Book Antiqua" w:hAnsi="Book Antiqua"/>
                <w:sz w:val="24"/>
                <w:szCs w:val="24"/>
              </w:rPr>
              <w:t>; reporting of finances that result in financial transactions.</w:t>
            </w:r>
          </w:p>
          <w:p w14:paraId="47E09206" w14:textId="77777777" w:rsidR="00BE73B3" w:rsidRPr="00C40953" w:rsidRDefault="00BE73B3" w:rsidP="00BE73B3">
            <w:pPr>
              <w:pStyle w:val="NoSpacing"/>
              <w:rPr>
                <w:rFonts w:ascii="Book Antiqua" w:hAnsi="Book Antiqua"/>
                <w:sz w:val="24"/>
                <w:szCs w:val="24"/>
              </w:rPr>
            </w:pPr>
            <w:r w:rsidRPr="00C40953">
              <w:rPr>
                <w:rFonts w:ascii="Book Antiqua" w:hAnsi="Book Antiqua"/>
                <w:sz w:val="24"/>
                <w:szCs w:val="24"/>
              </w:rPr>
              <w:t xml:space="preserve"> They all likely to leaves some audit trail in the following five accounting cycles.</w:t>
            </w:r>
          </w:p>
          <w:p w14:paraId="0D4ED244" w14:textId="77777777" w:rsidR="00BE73B3" w:rsidRPr="00C40953" w:rsidRDefault="00BE73B3" w:rsidP="00BE73B3">
            <w:pPr>
              <w:pStyle w:val="NoSpacing"/>
              <w:numPr>
                <w:ilvl w:val="0"/>
                <w:numId w:val="5"/>
              </w:numPr>
              <w:rPr>
                <w:rFonts w:ascii="Book Antiqua" w:hAnsi="Book Antiqua"/>
                <w:sz w:val="24"/>
                <w:szCs w:val="24"/>
              </w:rPr>
            </w:pPr>
            <w:r w:rsidRPr="00C40953">
              <w:rPr>
                <w:rFonts w:ascii="Book Antiqua" w:hAnsi="Book Antiqua"/>
                <w:sz w:val="24"/>
                <w:szCs w:val="24"/>
              </w:rPr>
              <w:t>Sales and Collection</w:t>
            </w:r>
          </w:p>
          <w:p w14:paraId="23E52544" w14:textId="77777777" w:rsidR="00BE73B3" w:rsidRPr="00C40953" w:rsidRDefault="00BE73B3" w:rsidP="00BE73B3">
            <w:pPr>
              <w:pStyle w:val="NoSpacing"/>
              <w:numPr>
                <w:ilvl w:val="0"/>
                <w:numId w:val="5"/>
              </w:numPr>
              <w:rPr>
                <w:rFonts w:ascii="Book Antiqua" w:hAnsi="Book Antiqua"/>
                <w:sz w:val="24"/>
                <w:szCs w:val="24"/>
              </w:rPr>
            </w:pPr>
            <w:r w:rsidRPr="00C40953">
              <w:rPr>
                <w:rFonts w:ascii="Book Antiqua" w:hAnsi="Book Antiqua"/>
                <w:sz w:val="24"/>
                <w:szCs w:val="24"/>
              </w:rPr>
              <w:lastRenderedPageBreak/>
              <w:t>Purchases and Payment</w:t>
            </w:r>
          </w:p>
          <w:p w14:paraId="28D35BC6" w14:textId="77777777" w:rsidR="00BE73B3" w:rsidRPr="00C40953" w:rsidRDefault="00BE73B3" w:rsidP="00BE73B3">
            <w:pPr>
              <w:pStyle w:val="NoSpacing"/>
              <w:numPr>
                <w:ilvl w:val="0"/>
                <w:numId w:val="5"/>
              </w:numPr>
              <w:rPr>
                <w:rFonts w:ascii="Book Antiqua" w:hAnsi="Book Antiqua"/>
                <w:sz w:val="24"/>
                <w:szCs w:val="24"/>
              </w:rPr>
            </w:pPr>
            <w:r w:rsidRPr="00C40953">
              <w:rPr>
                <w:rFonts w:ascii="Book Antiqua" w:hAnsi="Book Antiqua"/>
                <w:sz w:val="24"/>
                <w:szCs w:val="24"/>
              </w:rPr>
              <w:t>Payroll and Personnel</w:t>
            </w:r>
          </w:p>
          <w:p w14:paraId="4F748C00" w14:textId="77777777" w:rsidR="00BE73B3" w:rsidRPr="00C40953" w:rsidRDefault="00BE73B3" w:rsidP="00BE73B3">
            <w:pPr>
              <w:pStyle w:val="NoSpacing"/>
              <w:numPr>
                <w:ilvl w:val="0"/>
                <w:numId w:val="5"/>
              </w:numPr>
              <w:rPr>
                <w:rFonts w:ascii="Book Antiqua" w:hAnsi="Book Antiqua"/>
                <w:sz w:val="24"/>
                <w:szCs w:val="24"/>
              </w:rPr>
            </w:pPr>
            <w:r w:rsidRPr="00C40953">
              <w:rPr>
                <w:rFonts w:ascii="Book Antiqua" w:hAnsi="Book Antiqua"/>
                <w:sz w:val="24"/>
                <w:szCs w:val="24"/>
              </w:rPr>
              <w:t>Inventory a</w:t>
            </w:r>
            <w:r w:rsidRPr="00C40953">
              <w:rPr>
                <w:rFonts w:ascii="Book Antiqua" w:hAnsi="Book Antiqua"/>
                <w:noProof/>
                <w:sz w:val="24"/>
                <w:szCs w:val="24"/>
              </w:rPr>
              <w:t>nd</w:t>
            </w:r>
            <w:r w:rsidRPr="00C40953">
              <w:rPr>
                <w:rFonts w:ascii="Book Antiqua" w:hAnsi="Book Antiqua"/>
                <w:sz w:val="24"/>
                <w:szCs w:val="24"/>
              </w:rPr>
              <w:t xml:space="preserve"> </w:t>
            </w:r>
            <w:r w:rsidRPr="00C40953">
              <w:rPr>
                <w:rFonts w:ascii="Book Antiqua" w:hAnsi="Book Antiqua"/>
                <w:noProof/>
                <w:sz w:val="24"/>
                <w:szCs w:val="24"/>
              </w:rPr>
              <w:t>warehousing</w:t>
            </w:r>
          </w:p>
          <w:p w14:paraId="452BCA5F" w14:textId="77777777" w:rsidR="00BE73B3" w:rsidRPr="00C40953" w:rsidRDefault="00BE73B3" w:rsidP="00BE73B3">
            <w:pPr>
              <w:pStyle w:val="NoSpacing"/>
              <w:numPr>
                <w:ilvl w:val="0"/>
                <w:numId w:val="5"/>
              </w:numPr>
              <w:rPr>
                <w:rFonts w:ascii="Book Antiqua" w:hAnsi="Book Antiqua"/>
                <w:sz w:val="24"/>
                <w:szCs w:val="24"/>
              </w:rPr>
            </w:pPr>
            <w:r w:rsidRPr="00C40953">
              <w:rPr>
                <w:rFonts w:ascii="Book Antiqua" w:hAnsi="Book Antiqua"/>
                <w:sz w:val="24"/>
                <w:szCs w:val="24"/>
              </w:rPr>
              <w:t xml:space="preserve">Capital Acquisition and </w:t>
            </w:r>
            <w:r w:rsidRPr="00C40953">
              <w:rPr>
                <w:rFonts w:ascii="Book Antiqua" w:hAnsi="Book Antiqua"/>
                <w:noProof/>
                <w:sz w:val="24"/>
                <w:szCs w:val="24"/>
              </w:rPr>
              <w:t>Repayment</w:t>
            </w:r>
          </w:p>
          <w:p w14:paraId="3BFF6758" w14:textId="77777777" w:rsidR="00BE73B3" w:rsidRPr="00C40953" w:rsidRDefault="00BE73B3" w:rsidP="00BE73B3">
            <w:pPr>
              <w:pStyle w:val="NoSpacing"/>
              <w:rPr>
                <w:rFonts w:ascii="Book Antiqua" w:hAnsi="Book Antiqua"/>
                <w:sz w:val="24"/>
                <w:szCs w:val="24"/>
              </w:rPr>
            </w:pPr>
            <w:r w:rsidRPr="00C40953">
              <w:rPr>
                <w:rFonts w:ascii="Book Antiqua" w:hAnsi="Book Antiqua"/>
                <w:sz w:val="24"/>
                <w:szCs w:val="24"/>
              </w:rPr>
              <w:t xml:space="preserve">Frauds are committed by individual and in joint collusion between management and employees or insider and outsider </w:t>
            </w:r>
          </w:p>
          <w:p w14:paraId="502C63B9" w14:textId="77777777" w:rsidR="00BE73B3" w:rsidRPr="00C40953" w:rsidRDefault="00BE73B3" w:rsidP="00BE73B3">
            <w:pPr>
              <w:pStyle w:val="NoSpacing"/>
              <w:rPr>
                <w:rFonts w:ascii="Book Antiqua" w:hAnsi="Book Antiqua"/>
                <w:sz w:val="24"/>
                <w:szCs w:val="24"/>
              </w:rPr>
            </w:pPr>
          </w:p>
          <w:p w14:paraId="51FA985B" w14:textId="77777777" w:rsidR="00BE73B3" w:rsidRPr="00C40953" w:rsidRDefault="00BE73B3" w:rsidP="00BE73B3">
            <w:pPr>
              <w:rPr>
                <w:rFonts w:ascii="Book Antiqua" w:hAnsi="Book Antiqua"/>
                <w:sz w:val="24"/>
                <w:szCs w:val="24"/>
              </w:rPr>
            </w:pPr>
            <w:r w:rsidRPr="00C40953">
              <w:rPr>
                <w:rFonts w:ascii="Book Antiqua" w:hAnsi="Book Antiqua"/>
                <w:sz w:val="24"/>
                <w:szCs w:val="24"/>
              </w:rPr>
              <w:t xml:space="preserve">II. </w:t>
            </w:r>
            <w:r w:rsidRPr="00C40953">
              <w:rPr>
                <w:rFonts w:ascii="Book Antiqua" w:hAnsi="Book Antiqua"/>
                <w:b/>
                <w:sz w:val="24"/>
                <w:szCs w:val="24"/>
              </w:rPr>
              <w:t>Skills most important to the successful practice of Forensic Accounting</w:t>
            </w:r>
          </w:p>
          <w:p w14:paraId="15B3C755" w14:textId="77777777" w:rsidR="00BE73B3" w:rsidRPr="00C40953" w:rsidRDefault="00BE73B3" w:rsidP="00BE73B3">
            <w:pPr>
              <w:rPr>
                <w:rFonts w:ascii="Book Antiqua" w:hAnsi="Book Antiqua"/>
                <w:sz w:val="24"/>
                <w:szCs w:val="24"/>
              </w:rPr>
            </w:pPr>
            <w:r w:rsidRPr="00C40953">
              <w:rPr>
                <w:rFonts w:ascii="Book Antiqua" w:hAnsi="Book Antiqua"/>
                <w:sz w:val="24"/>
                <w:szCs w:val="24"/>
              </w:rPr>
              <w:t xml:space="preserve">Forensic </w:t>
            </w:r>
            <w:r w:rsidRPr="00342000">
              <w:rPr>
                <w:rFonts w:ascii="Book Antiqua" w:hAnsi="Book Antiqua"/>
                <w:noProof/>
                <w:sz w:val="24"/>
                <w:szCs w:val="24"/>
              </w:rPr>
              <w:t>Accountant</w:t>
            </w:r>
            <w:r>
              <w:rPr>
                <w:rFonts w:ascii="Book Antiqua" w:hAnsi="Book Antiqua"/>
                <w:noProof/>
                <w:sz w:val="24"/>
                <w:szCs w:val="24"/>
              </w:rPr>
              <w:t>, who practice primarily in the valuation area,</w:t>
            </w:r>
            <w:r w:rsidRPr="00C40953">
              <w:rPr>
                <w:rFonts w:ascii="Book Antiqua" w:hAnsi="Book Antiqua"/>
                <w:sz w:val="24"/>
                <w:szCs w:val="24"/>
              </w:rPr>
              <w:t xml:space="preserve"> </w:t>
            </w:r>
            <w:r w:rsidRPr="00342000">
              <w:rPr>
                <w:rFonts w:ascii="Book Antiqua" w:hAnsi="Book Antiqua"/>
                <w:noProof/>
                <w:sz w:val="24"/>
                <w:szCs w:val="24"/>
              </w:rPr>
              <w:t>need</w:t>
            </w:r>
            <w:r w:rsidRPr="00C40953">
              <w:rPr>
                <w:rFonts w:ascii="Book Antiqua" w:hAnsi="Book Antiqua"/>
                <w:sz w:val="24"/>
                <w:szCs w:val="24"/>
              </w:rPr>
              <w:t xml:space="preserve"> knowledge and skills to determine for example lost profits due to business interruption and valuation of assets for</w:t>
            </w:r>
            <w:r>
              <w:rPr>
                <w:rFonts w:ascii="Book Antiqua" w:hAnsi="Book Antiqua"/>
                <w:sz w:val="24"/>
                <w:szCs w:val="24"/>
              </w:rPr>
              <w:t xml:space="preserve"> a</w:t>
            </w:r>
            <w:r w:rsidRPr="00C40953">
              <w:rPr>
                <w:rFonts w:ascii="Book Antiqua" w:hAnsi="Book Antiqua"/>
                <w:sz w:val="24"/>
                <w:szCs w:val="24"/>
              </w:rPr>
              <w:t xml:space="preserve"> </w:t>
            </w:r>
            <w:r w:rsidRPr="00342000">
              <w:rPr>
                <w:rFonts w:ascii="Book Antiqua" w:hAnsi="Book Antiqua"/>
                <w:noProof/>
                <w:sz w:val="24"/>
                <w:szCs w:val="24"/>
              </w:rPr>
              <w:t>divorce</w:t>
            </w:r>
            <w:r w:rsidRPr="00C40953">
              <w:rPr>
                <w:rFonts w:ascii="Book Antiqua" w:hAnsi="Book Antiqua"/>
                <w:sz w:val="24"/>
                <w:szCs w:val="24"/>
              </w:rPr>
              <w:t xml:space="preserve"> case. Some specialise in information and </w:t>
            </w:r>
            <w:r w:rsidRPr="00342000">
              <w:rPr>
                <w:rFonts w:ascii="Book Antiqua" w:hAnsi="Book Antiqua"/>
                <w:noProof/>
                <w:sz w:val="24"/>
                <w:szCs w:val="24"/>
              </w:rPr>
              <w:t>technology</w:t>
            </w:r>
            <w:r>
              <w:rPr>
                <w:rFonts w:ascii="Book Antiqua" w:hAnsi="Book Antiqua"/>
                <w:noProof/>
                <w:sz w:val="24"/>
                <w:szCs w:val="24"/>
              </w:rPr>
              <w:t>. H</w:t>
            </w:r>
            <w:r w:rsidRPr="00342000">
              <w:rPr>
                <w:rFonts w:ascii="Book Antiqua" w:hAnsi="Book Antiqua"/>
                <w:noProof/>
                <w:sz w:val="24"/>
                <w:szCs w:val="24"/>
              </w:rPr>
              <w:t>owever</w:t>
            </w:r>
            <w:r>
              <w:rPr>
                <w:rFonts w:ascii="Book Antiqua" w:hAnsi="Book Antiqua"/>
                <w:noProof/>
                <w:sz w:val="24"/>
                <w:szCs w:val="24"/>
              </w:rPr>
              <w:t>,</w:t>
            </w:r>
            <w:r w:rsidRPr="00C40953">
              <w:rPr>
                <w:rFonts w:ascii="Book Antiqua" w:hAnsi="Book Antiqua"/>
                <w:sz w:val="24"/>
                <w:szCs w:val="24"/>
              </w:rPr>
              <w:t xml:space="preserve"> all need basic skills in the following areas:</w:t>
            </w:r>
          </w:p>
          <w:p w14:paraId="2CF2CD6A" w14:textId="77777777" w:rsidR="00BE73B3" w:rsidRPr="00C40953" w:rsidRDefault="00BE73B3" w:rsidP="00BE73B3">
            <w:pPr>
              <w:pStyle w:val="NoSpacing"/>
              <w:rPr>
                <w:rFonts w:ascii="Book Antiqua" w:hAnsi="Book Antiqua"/>
                <w:b/>
                <w:sz w:val="24"/>
                <w:szCs w:val="24"/>
              </w:rPr>
            </w:pPr>
            <w:r w:rsidRPr="00C40953">
              <w:rPr>
                <w:rFonts w:ascii="Book Antiqua" w:hAnsi="Book Antiqua"/>
                <w:b/>
                <w:sz w:val="24"/>
                <w:szCs w:val="24"/>
              </w:rPr>
              <w:t xml:space="preserve">Auditing Skill: </w:t>
            </w:r>
          </w:p>
          <w:p w14:paraId="79BF248F" w14:textId="77777777" w:rsidR="00BE73B3" w:rsidRPr="00C40953" w:rsidRDefault="00BE73B3" w:rsidP="00BE73B3">
            <w:pPr>
              <w:pStyle w:val="NoSpacing"/>
              <w:numPr>
                <w:ilvl w:val="0"/>
                <w:numId w:val="2"/>
              </w:numPr>
              <w:rPr>
                <w:rFonts w:ascii="Book Antiqua" w:hAnsi="Book Antiqua"/>
                <w:sz w:val="24"/>
                <w:szCs w:val="24"/>
              </w:rPr>
            </w:pPr>
            <w:r w:rsidRPr="00C40953">
              <w:rPr>
                <w:rFonts w:ascii="Book Antiqua" w:hAnsi="Book Antiqua"/>
                <w:sz w:val="24"/>
                <w:szCs w:val="24"/>
              </w:rPr>
              <w:t>Information collection and verification are nature of Forensic Accounting</w:t>
            </w:r>
          </w:p>
          <w:p w14:paraId="34EA85F9" w14:textId="77777777" w:rsidR="00BE73B3" w:rsidRPr="00C40953" w:rsidRDefault="00BE73B3" w:rsidP="00BE73B3">
            <w:pPr>
              <w:pStyle w:val="NoSpacing"/>
              <w:numPr>
                <w:ilvl w:val="0"/>
                <w:numId w:val="2"/>
              </w:numPr>
              <w:rPr>
                <w:rFonts w:ascii="Book Antiqua" w:hAnsi="Book Antiqua"/>
                <w:sz w:val="24"/>
                <w:szCs w:val="24"/>
              </w:rPr>
            </w:pPr>
            <w:r w:rsidRPr="00C40953">
              <w:rPr>
                <w:rFonts w:ascii="Book Antiqua" w:hAnsi="Book Antiqua"/>
                <w:sz w:val="24"/>
                <w:szCs w:val="24"/>
              </w:rPr>
              <w:t>Enables to collect and analyse relevant information so that the case working on will</w:t>
            </w:r>
            <w:r w:rsidRPr="00C40953">
              <w:rPr>
                <w:rFonts w:ascii="Book Antiqua" w:hAnsi="Book Antiqua"/>
                <w:noProof/>
                <w:sz w:val="24"/>
                <w:szCs w:val="24"/>
              </w:rPr>
              <w:t xml:space="preserve"> well support</w:t>
            </w:r>
            <w:r w:rsidRPr="00C40953">
              <w:rPr>
                <w:rFonts w:ascii="Book Antiqua" w:hAnsi="Book Antiqua"/>
                <w:sz w:val="24"/>
                <w:szCs w:val="24"/>
              </w:rPr>
              <w:t xml:space="preserve"> in court.</w:t>
            </w:r>
          </w:p>
          <w:p w14:paraId="24227D65" w14:textId="77777777" w:rsidR="00BE73B3" w:rsidRPr="00C40953" w:rsidRDefault="00BE73B3" w:rsidP="00BE73B3">
            <w:pPr>
              <w:pStyle w:val="NoSpacing"/>
              <w:rPr>
                <w:rFonts w:ascii="Book Antiqua" w:hAnsi="Book Antiqua"/>
                <w:sz w:val="24"/>
                <w:szCs w:val="24"/>
              </w:rPr>
            </w:pPr>
          </w:p>
          <w:p w14:paraId="5A3160A9" w14:textId="77777777" w:rsidR="00BE73B3" w:rsidRPr="00C40953" w:rsidRDefault="00BE73B3" w:rsidP="00BE73B3">
            <w:pPr>
              <w:pStyle w:val="NoSpacing"/>
              <w:rPr>
                <w:rFonts w:ascii="Book Antiqua" w:hAnsi="Book Antiqua"/>
                <w:sz w:val="24"/>
                <w:szCs w:val="24"/>
              </w:rPr>
            </w:pPr>
            <w:r w:rsidRPr="00C40953">
              <w:rPr>
                <w:rFonts w:ascii="Book Antiqua" w:hAnsi="Book Antiqua"/>
                <w:b/>
                <w:sz w:val="24"/>
                <w:szCs w:val="24"/>
              </w:rPr>
              <w:t>Criminology:</w:t>
            </w:r>
            <w:r w:rsidRPr="00C40953">
              <w:rPr>
                <w:rFonts w:ascii="Book Antiqua" w:hAnsi="Book Antiqua"/>
                <w:sz w:val="24"/>
                <w:szCs w:val="24"/>
              </w:rPr>
              <w:t xml:space="preserve">  </w:t>
            </w:r>
          </w:p>
          <w:p w14:paraId="33560C7C" w14:textId="77777777" w:rsidR="00BE73B3" w:rsidRPr="00C40953" w:rsidRDefault="00BE73B3" w:rsidP="00BE73B3">
            <w:pPr>
              <w:pStyle w:val="NoSpacing"/>
              <w:rPr>
                <w:rFonts w:ascii="Book Antiqua" w:hAnsi="Book Antiqua"/>
                <w:sz w:val="24"/>
                <w:szCs w:val="24"/>
              </w:rPr>
            </w:pPr>
            <w:r w:rsidRPr="00C40953">
              <w:rPr>
                <w:rFonts w:ascii="Book Antiqua" w:hAnsi="Book Antiqua"/>
                <w:sz w:val="24"/>
                <w:szCs w:val="24"/>
              </w:rPr>
              <w:t xml:space="preserve">The study of the psychology of criminals </w:t>
            </w:r>
            <w:r w:rsidRPr="00342000">
              <w:rPr>
                <w:rFonts w:ascii="Book Antiqua" w:hAnsi="Book Antiqua"/>
                <w:noProof/>
                <w:sz w:val="24"/>
                <w:szCs w:val="24"/>
              </w:rPr>
              <w:t>to</w:t>
            </w:r>
            <w:r w:rsidRPr="00C40953">
              <w:rPr>
                <w:rFonts w:ascii="Book Antiqua" w:hAnsi="Book Antiqua"/>
                <w:sz w:val="24"/>
                <w:szCs w:val="24"/>
              </w:rPr>
              <w:t xml:space="preserve"> profile a typical Fraudster(s).The lack off, that led to the burst of (BCCI and Baring Banks and so on) </w:t>
            </w:r>
          </w:p>
          <w:p w14:paraId="0729C9C4" w14:textId="77777777" w:rsidR="00BE73B3" w:rsidRPr="00C40953" w:rsidRDefault="00BE73B3" w:rsidP="00BE73B3">
            <w:pPr>
              <w:pStyle w:val="NoSpacing"/>
              <w:numPr>
                <w:ilvl w:val="0"/>
                <w:numId w:val="13"/>
              </w:numPr>
              <w:rPr>
                <w:rFonts w:ascii="Book Antiqua" w:hAnsi="Book Antiqua"/>
                <w:sz w:val="24"/>
                <w:szCs w:val="24"/>
              </w:rPr>
            </w:pPr>
            <w:r w:rsidRPr="00C40953">
              <w:rPr>
                <w:rFonts w:ascii="Book Antiqua" w:hAnsi="Book Antiqua"/>
                <w:sz w:val="24"/>
                <w:szCs w:val="24"/>
              </w:rPr>
              <w:t>Knowledge of skill to the Forensic Accountant to know “who” of white collar Fraud.</w:t>
            </w:r>
          </w:p>
          <w:p w14:paraId="692E1A13" w14:textId="77777777" w:rsidR="00BE73B3" w:rsidRPr="00C40953" w:rsidRDefault="00BE73B3" w:rsidP="00BE73B3">
            <w:pPr>
              <w:pStyle w:val="NoSpacing"/>
              <w:numPr>
                <w:ilvl w:val="0"/>
                <w:numId w:val="10"/>
              </w:numPr>
              <w:rPr>
                <w:rFonts w:ascii="Book Antiqua" w:hAnsi="Book Antiqua"/>
                <w:sz w:val="24"/>
                <w:szCs w:val="24"/>
              </w:rPr>
            </w:pPr>
            <w:r w:rsidRPr="00C40953">
              <w:rPr>
                <w:rFonts w:ascii="Book Antiqua" w:hAnsi="Book Antiqua"/>
                <w:sz w:val="24"/>
                <w:szCs w:val="24"/>
              </w:rPr>
              <w:t xml:space="preserve">Effective skills that forensic accountants rely on knowledge the motives and incentives by fraudsters. (Howard Silverstone and Michael Sheetz referred to Crisis </w:t>
            </w:r>
            <w:r w:rsidRPr="00C40953">
              <w:rPr>
                <w:rFonts w:ascii="Book Antiqua" w:hAnsi="Book Antiqua"/>
                <w:noProof/>
                <w:sz w:val="24"/>
                <w:szCs w:val="24"/>
              </w:rPr>
              <w:t>Respondent,</w:t>
            </w:r>
            <w:r w:rsidRPr="00C40953">
              <w:rPr>
                <w:rFonts w:ascii="Book Antiqua" w:hAnsi="Book Antiqua"/>
                <w:sz w:val="24"/>
                <w:szCs w:val="24"/>
              </w:rPr>
              <w:t xml:space="preserve"> and Opportunity </w:t>
            </w:r>
            <w:r w:rsidRPr="00C40953">
              <w:rPr>
                <w:rFonts w:ascii="Book Antiqua" w:hAnsi="Book Antiqua"/>
                <w:noProof/>
                <w:sz w:val="24"/>
                <w:szCs w:val="24"/>
              </w:rPr>
              <w:t>takes</w:t>
            </w:r>
            <w:r w:rsidRPr="00C40953">
              <w:rPr>
                <w:rFonts w:ascii="Book Antiqua" w:hAnsi="Book Antiqua"/>
                <w:sz w:val="24"/>
                <w:szCs w:val="24"/>
              </w:rPr>
              <w:t xml:space="preserve"> as an </w:t>
            </w:r>
            <w:r w:rsidRPr="00C40953">
              <w:rPr>
                <w:rFonts w:ascii="Book Antiqua" w:hAnsi="Book Antiqua"/>
                <w:noProof/>
                <w:sz w:val="24"/>
                <w:szCs w:val="24"/>
              </w:rPr>
              <w:t>example</w:t>
            </w:r>
            <w:r w:rsidRPr="00C40953">
              <w:rPr>
                <w:rFonts w:ascii="Book Antiqua" w:hAnsi="Book Antiqua"/>
                <w:sz w:val="24"/>
                <w:szCs w:val="24"/>
              </w:rPr>
              <w:t xml:space="preserve"> of fraudster Profile).</w:t>
            </w:r>
          </w:p>
          <w:p w14:paraId="28AB3BBF" w14:textId="77777777" w:rsidR="00BE73B3" w:rsidRPr="00C40953" w:rsidRDefault="00BE73B3" w:rsidP="00BE73B3">
            <w:pPr>
              <w:pStyle w:val="NoSpacing"/>
              <w:numPr>
                <w:ilvl w:val="0"/>
                <w:numId w:val="10"/>
              </w:numPr>
              <w:rPr>
                <w:rFonts w:ascii="Book Antiqua" w:hAnsi="Book Antiqua"/>
                <w:sz w:val="24"/>
                <w:szCs w:val="24"/>
              </w:rPr>
            </w:pPr>
            <w:r w:rsidRPr="00C40953">
              <w:rPr>
                <w:rFonts w:ascii="Book Antiqua" w:hAnsi="Book Antiqua"/>
                <w:sz w:val="24"/>
                <w:szCs w:val="24"/>
              </w:rPr>
              <w:t>Legal knowledge of Court procedures in the jurisdiction and</w:t>
            </w:r>
          </w:p>
          <w:p w14:paraId="4C1FD6FE" w14:textId="77777777" w:rsidR="00BE73B3" w:rsidRPr="00C40953" w:rsidRDefault="00BE73B3" w:rsidP="00BE73B3">
            <w:pPr>
              <w:pStyle w:val="NoSpacing"/>
              <w:numPr>
                <w:ilvl w:val="0"/>
                <w:numId w:val="10"/>
              </w:numPr>
              <w:rPr>
                <w:rFonts w:ascii="Book Antiqua" w:hAnsi="Book Antiqua"/>
                <w:sz w:val="24"/>
                <w:szCs w:val="24"/>
              </w:rPr>
            </w:pPr>
            <w:r w:rsidRPr="00C40953">
              <w:rPr>
                <w:rFonts w:ascii="Book Antiqua" w:hAnsi="Book Antiqua"/>
                <w:sz w:val="24"/>
                <w:szCs w:val="24"/>
              </w:rPr>
              <w:t>Use of application of law in evidence gathering</w:t>
            </w:r>
          </w:p>
          <w:p w14:paraId="7C87A87C" w14:textId="77777777" w:rsidR="00BE73B3" w:rsidRPr="00C40953" w:rsidRDefault="00BE73B3" w:rsidP="00BE73B3">
            <w:pPr>
              <w:pStyle w:val="NoSpacing"/>
              <w:numPr>
                <w:ilvl w:val="0"/>
                <w:numId w:val="10"/>
              </w:numPr>
              <w:rPr>
                <w:rFonts w:ascii="Book Antiqua" w:hAnsi="Book Antiqua"/>
                <w:sz w:val="24"/>
                <w:szCs w:val="24"/>
              </w:rPr>
            </w:pPr>
            <w:r w:rsidRPr="00C40953">
              <w:rPr>
                <w:rFonts w:ascii="Book Antiqua" w:hAnsi="Book Antiqua"/>
                <w:sz w:val="24"/>
                <w:szCs w:val="24"/>
              </w:rPr>
              <w:t xml:space="preserve">Able liaison with his/her Lawyer when need </w:t>
            </w:r>
            <w:r>
              <w:rPr>
                <w:rFonts w:ascii="Book Antiqua" w:hAnsi="Book Antiqua"/>
                <w:noProof/>
                <w:sz w:val="24"/>
                <w:szCs w:val="24"/>
              </w:rPr>
              <w:t>is</w:t>
            </w:r>
            <w:r w:rsidRPr="00C40953">
              <w:rPr>
                <w:rFonts w:ascii="Book Antiqua" w:hAnsi="Book Antiqua"/>
                <w:sz w:val="24"/>
                <w:szCs w:val="24"/>
              </w:rPr>
              <w:t xml:space="preserve"> in a Professional way</w:t>
            </w:r>
          </w:p>
          <w:p w14:paraId="7B57918F" w14:textId="77777777" w:rsidR="00BE73B3" w:rsidRPr="00C40953" w:rsidRDefault="00BE73B3" w:rsidP="00BE73B3">
            <w:pPr>
              <w:pStyle w:val="NoSpacing"/>
              <w:rPr>
                <w:rFonts w:ascii="Book Antiqua" w:hAnsi="Book Antiqua"/>
                <w:sz w:val="24"/>
                <w:szCs w:val="24"/>
              </w:rPr>
            </w:pPr>
          </w:p>
          <w:p w14:paraId="6978062B" w14:textId="77777777" w:rsidR="00BE73B3" w:rsidRPr="00C40953" w:rsidRDefault="00BE73B3" w:rsidP="00BE73B3">
            <w:pPr>
              <w:pStyle w:val="NoSpacing"/>
              <w:rPr>
                <w:rFonts w:ascii="Book Antiqua" w:hAnsi="Book Antiqua"/>
                <w:sz w:val="24"/>
                <w:szCs w:val="24"/>
              </w:rPr>
            </w:pPr>
            <w:r w:rsidRPr="00C40953">
              <w:rPr>
                <w:rFonts w:ascii="Book Antiqua" w:hAnsi="Book Antiqua"/>
                <w:b/>
                <w:sz w:val="24"/>
                <w:szCs w:val="24"/>
              </w:rPr>
              <w:t>Investigation/Interrogation Knowledge and skills</w:t>
            </w:r>
            <w:r w:rsidRPr="00C40953">
              <w:rPr>
                <w:rFonts w:ascii="Book Antiqua" w:hAnsi="Book Antiqua"/>
                <w:sz w:val="24"/>
                <w:szCs w:val="24"/>
              </w:rPr>
              <w:t>:</w:t>
            </w:r>
          </w:p>
          <w:p w14:paraId="3C919D20" w14:textId="77777777" w:rsidR="00BE73B3" w:rsidRPr="00C40953" w:rsidRDefault="00BE73B3" w:rsidP="00BE73B3">
            <w:pPr>
              <w:pStyle w:val="NoSpacing"/>
              <w:rPr>
                <w:rFonts w:ascii="Book Antiqua" w:hAnsi="Book Antiqua"/>
                <w:sz w:val="24"/>
                <w:szCs w:val="24"/>
              </w:rPr>
            </w:pPr>
          </w:p>
          <w:p w14:paraId="3945B7FB" w14:textId="77777777" w:rsidR="00BE73B3" w:rsidRPr="00C40953" w:rsidRDefault="00BE73B3" w:rsidP="00BE73B3">
            <w:pPr>
              <w:pStyle w:val="NoSpacing"/>
              <w:rPr>
                <w:rFonts w:ascii="Book Antiqua" w:hAnsi="Book Antiqua"/>
                <w:sz w:val="24"/>
                <w:szCs w:val="24"/>
              </w:rPr>
            </w:pPr>
            <w:r w:rsidRPr="00C40953">
              <w:rPr>
                <w:rFonts w:ascii="Book Antiqua" w:hAnsi="Book Antiqua"/>
                <w:sz w:val="24"/>
                <w:szCs w:val="24"/>
              </w:rPr>
              <w:t xml:space="preserve">Forensic </w:t>
            </w:r>
            <w:r w:rsidRPr="00342000">
              <w:rPr>
                <w:rFonts w:ascii="Book Antiqua" w:hAnsi="Book Antiqua"/>
                <w:noProof/>
                <w:sz w:val="24"/>
                <w:szCs w:val="24"/>
              </w:rPr>
              <w:t xml:space="preserve">Accountants </w:t>
            </w:r>
            <w:r>
              <w:rPr>
                <w:rFonts w:ascii="Book Antiqua" w:hAnsi="Book Antiqua"/>
                <w:noProof/>
                <w:sz w:val="24"/>
                <w:szCs w:val="24"/>
              </w:rPr>
              <w:t xml:space="preserve">do </w:t>
            </w:r>
            <w:r w:rsidRPr="00342000">
              <w:rPr>
                <w:rFonts w:ascii="Book Antiqua" w:hAnsi="Book Antiqua"/>
                <w:noProof/>
                <w:sz w:val="24"/>
                <w:szCs w:val="24"/>
              </w:rPr>
              <w:t>not train</w:t>
            </w:r>
            <w:r w:rsidRPr="00C40953">
              <w:rPr>
                <w:rFonts w:ascii="Book Antiqua" w:hAnsi="Book Antiqua"/>
                <w:sz w:val="24"/>
                <w:szCs w:val="24"/>
              </w:rPr>
              <w:t xml:space="preserve"> in surveillance operation like bread and butter. </w:t>
            </w:r>
          </w:p>
          <w:p w14:paraId="42AFEC7A" w14:textId="77777777" w:rsidR="00BE73B3" w:rsidRPr="00C40953" w:rsidRDefault="00BE73B3" w:rsidP="00BE73B3">
            <w:pPr>
              <w:pStyle w:val="NoSpacing"/>
              <w:numPr>
                <w:ilvl w:val="0"/>
                <w:numId w:val="38"/>
              </w:numPr>
              <w:rPr>
                <w:rFonts w:ascii="Book Antiqua" w:hAnsi="Book Antiqua"/>
                <w:sz w:val="24"/>
                <w:szCs w:val="24"/>
              </w:rPr>
            </w:pPr>
            <w:r w:rsidRPr="00C40953">
              <w:rPr>
                <w:rFonts w:ascii="Book Antiqua" w:hAnsi="Book Antiqua"/>
                <w:sz w:val="24"/>
                <w:szCs w:val="24"/>
              </w:rPr>
              <w:t xml:space="preserve">“Before, during and after” are other tools in Forensic Accountants investigative skills:   </w:t>
            </w:r>
          </w:p>
          <w:p w14:paraId="720FEB6B" w14:textId="77777777" w:rsidR="00BE73B3" w:rsidRPr="00C40953" w:rsidRDefault="00BE73B3" w:rsidP="00BE73B3">
            <w:pPr>
              <w:pStyle w:val="NoSpacing"/>
              <w:rPr>
                <w:rFonts w:ascii="Book Antiqua" w:hAnsi="Book Antiqua"/>
                <w:sz w:val="24"/>
                <w:szCs w:val="24"/>
              </w:rPr>
            </w:pPr>
            <w:r w:rsidRPr="00C40953">
              <w:rPr>
                <w:rFonts w:ascii="Book Antiqua" w:hAnsi="Book Antiqua"/>
                <w:sz w:val="24"/>
                <w:szCs w:val="24"/>
              </w:rPr>
              <w:t>An attempt to tamper with evidence; what said during interview or interrogation and attempt to destroy the evidence after, (Fraudsters do rehearse what to say at interview but do forget what said or done before in logical order.</w:t>
            </w:r>
          </w:p>
          <w:p w14:paraId="67C765AC" w14:textId="77777777" w:rsidR="00BE73B3" w:rsidRPr="00C40953" w:rsidRDefault="00BE73B3" w:rsidP="00BE73B3">
            <w:pPr>
              <w:pStyle w:val="NoSpacing"/>
              <w:rPr>
                <w:rFonts w:ascii="Book Antiqua" w:hAnsi="Book Antiqua"/>
                <w:sz w:val="24"/>
                <w:szCs w:val="24"/>
              </w:rPr>
            </w:pPr>
            <w:r w:rsidRPr="00C40953">
              <w:rPr>
                <w:rFonts w:ascii="Book Antiqua" w:hAnsi="Book Antiqua"/>
                <w:sz w:val="24"/>
                <w:szCs w:val="24"/>
              </w:rPr>
              <w:t xml:space="preserve">Ability to understanding the “5 W’S and the 2 H’S as investigative and interrogation tools; </w:t>
            </w:r>
          </w:p>
          <w:p w14:paraId="679476C9" w14:textId="77777777" w:rsidR="00BE73B3" w:rsidRPr="00C40953" w:rsidRDefault="00BE73B3" w:rsidP="00BE73B3">
            <w:pPr>
              <w:pStyle w:val="NoSpacing"/>
              <w:numPr>
                <w:ilvl w:val="0"/>
                <w:numId w:val="11"/>
              </w:numPr>
              <w:rPr>
                <w:rFonts w:ascii="Book Antiqua" w:hAnsi="Book Antiqua"/>
                <w:sz w:val="24"/>
                <w:szCs w:val="24"/>
              </w:rPr>
            </w:pPr>
            <w:r w:rsidRPr="00C40953">
              <w:rPr>
                <w:rFonts w:ascii="Book Antiqua" w:hAnsi="Book Antiqua"/>
                <w:sz w:val="24"/>
                <w:szCs w:val="24"/>
              </w:rPr>
              <w:t xml:space="preserve">“What”– Documentary evidence of alleged fraud. </w:t>
            </w:r>
          </w:p>
          <w:p w14:paraId="459DEE29" w14:textId="77777777" w:rsidR="00BE73B3" w:rsidRPr="00C40953" w:rsidRDefault="00BE73B3" w:rsidP="00BE73B3">
            <w:pPr>
              <w:pStyle w:val="NoSpacing"/>
              <w:numPr>
                <w:ilvl w:val="0"/>
                <w:numId w:val="11"/>
              </w:numPr>
              <w:rPr>
                <w:rFonts w:ascii="Book Antiqua" w:hAnsi="Book Antiqua"/>
                <w:sz w:val="24"/>
                <w:szCs w:val="24"/>
              </w:rPr>
            </w:pPr>
            <w:r w:rsidRPr="00C40953">
              <w:rPr>
                <w:rFonts w:ascii="Book Antiqua" w:hAnsi="Book Antiqua"/>
                <w:sz w:val="24"/>
                <w:szCs w:val="24"/>
              </w:rPr>
              <w:t xml:space="preserve">“Who” – The individual Fraudster. </w:t>
            </w:r>
          </w:p>
          <w:p w14:paraId="56C67F5F" w14:textId="77777777" w:rsidR="00BE73B3" w:rsidRPr="00C40953" w:rsidRDefault="00BE73B3" w:rsidP="00BE73B3">
            <w:pPr>
              <w:pStyle w:val="NoSpacing"/>
              <w:numPr>
                <w:ilvl w:val="0"/>
                <w:numId w:val="11"/>
              </w:numPr>
              <w:rPr>
                <w:rFonts w:ascii="Book Antiqua" w:hAnsi="Book Antiqua"/>
                <w:sz w:val="24"/>
                <w:szCs w:val="24"/>
              </w:rPr>
            </w:pPr>
            <w:r w:rsidRPr="00C40953">
              <w:rPr>
                <w:rFonts w:ascii="Book Antiqua" w:hAnsi="Book Antiqua"/>
                <w:sz w:val="24"/>
                <w:szCs w:val="24"/>
              </w:rPr>
              <w:t xml:space="preserve">“When” – Assessing trends over time to draw a </w:t>
            </w:r>
            <w:r w:rsidRPr="00C40953">
              <w:rPr>
                <w:rFonts w:ascii="Book Antiqua" w:hAnsi="Book Antiqua"/>
                <w:noProof/>
                <w:sz w:val="24"/>
                <w:szCs w:val="24"/>
              </w:rPr>
              <w:t>comparison</w:t>
            </w:r>
            <w:r w:rsidRPr="00C40953">
              <w:rPr>
                <w:rFonts w:ascii="Book Antiqua" w:hAnsi="Book Antiqua"/>
                <w:sz w:val="24"/>
                <w:szCs w:val="24"/>
              </w:rPr>
              <w:t xml:space="preserve"> between other areas of the business.</w:t>
            </w:r>
          </w:p>
          <w:p w14:paraId="18114F9B" w14:textId="77777777" w:rsidR="00BE73B3" w:rsidRPr="00C40953" w:rsidRDefault="00BE73B3" w:rsidP="00BE73B3">
            <w:pPr>
              <w:pStyle w:val="NoSpacing"/>
              <w:numPr>
                <w:ilvl w:val="0"/>
                <w:numId w:val="11"/>
              </w:numPr>
              <w:rPr>
                <w:rFonts w:ascii="Book Antiqua" w:hAnsi="Book Antiqua"/>
                <w:sz w:val="24"/>
                <w:szCs w:val="24"/>
              </w:rPr>
            </w:pPr>
            <w:r w:rsidRPr="00C40953">
              <w:rPr>
                <w:rFonts w:ascii="Book Antiqua" w:hAnsi="Book Antiqua"/>
                <w:sz w:val="24"/>
                <w:szCs w:val="24"/>
              </w:rPr>
              <w:t xml:space="preserve">“Where” – To know the </w:t>
            </w:r>
            <w:r w:rsidRPr="00342000">
              <w:rPr>
                <w:rFonts w:ascii="Book Antiqua" w:hAnsi="Book Antiqua"/>
                <w:noProof/>
                <w:sz w:val="24"/>
                <w:szCs w:val="24"/>
              </w:rPr>
              <w:t>footprint</w:t>
            </w:r>
            <w:r w:rsidRPr="00C40953">
              <w:rPr>
                <w:rFonts w:ascii="Book Antiqua" w:hAnsi="Book Antiqua"/>
                <w:sz w:val="24"/>
                <w:szCs w:val="24"/>
              </w:rPr>
              <w:t xml:space="preserve"> of</w:t>
            </w:r>
            <w:r>
              <w:rPr>
                <w:rFonts w:ascii="Book Antiqua" w:hAnsi="Book Antiqua"/>
                <w:sz w:val="24"/>
                <w:szCs w:val="24"/>
              </w:rPr>
              <w:t xml:space="preserve"> the</w:t>
            </w:r>
            <w:r w:rsidRPr="00C40953">
              <w:rPr>
                <w:rFonts w:ascii="Book Antiqua" w:hAnsi="Book Antiqua"/>
                <w:sz w:val="24"/>
                <w:szCs w:val="24"/>
              </w:rPr>
              <w:t xml:space="preserve"> </w:t>
            </w:r>
            <w:r w:rsidRPr="00342000">
              <w:rPr>
                <w:rFonts w:ascii="Book Antiqua" w:hAnsi="Book Antiqua"/>
                <w:noProof/>
                <w:sz w:val="24"/>
                <w:szCs w:val="24"/>
              </w:rPr>
              <w:t>audit</w:t>
            </w:r>
            <w:r w:rsidRPr="00C40953">
              <w:rPr>
                <w:rFonts w:ascii="Book Antiqua" w:hAnsi="Book Antiqua"/>
                <w:sz w:val="24"/>
                <w:szCs w:val="24"/>
              </w:rPr>
              <w:t xml:space="preserve"> trail (Sales and Collection; Purchase and Payments; Payroll and Personnel; Inventory and warehousing or Capital Acquisition and Repayment). </w:t>
            </w:r>
          </w:p>
          <w:p w14:paraId="6B27BCF4" w14:textId="77777777" w:rsidR="00BE73B3" w:rsidRPr="00C40953" w:rsidRDefault="00BE73B3" w:rsidP="00BE73B3">
            <w:pPr>
              <w:pStyle w:val="NoSpacing"/>
              <w:numPr>
                <w:ilvl w:val="0"/>
                <w:numId w:val="12"/>
              </w:numPr>
              <w:rPr>
                <w:rFonts w:ascii="Book Antiqua" w:hAnsi="Book Antiqua"/>
                <w:sz w:val="24"/>
                <w:szCs w:val="24"/>
              </w:rPr>
            </w:pPr>
            <w:r w:rsidRPr="00C40953">
              <w:rPr>
                <w:rFonts w:ascii="Book Antiqua" w:hAnsi="Book Antiqua"/>
                <w:sz w:val="24"/>
                <w:szCs w:val="24"/>
              </w:rPr>
              <w:lastRenderedPageBreak/>
              <w:t xml:space="preserve">“Why” – The gaps in the client’s internal control that allow the fraud? Or Fraudster either crisis </w:t>
            </w:r>
            <w:r w:rsidRPr="00C40953">
              <w:rPr>
                <w:rFonts w:ascii="Book Antiqua" w:hAnsi="Book Antiqua"/>
                <w:noProof/>
                <w:sz w:val="24"/>
                <w:szCs w:val="24"/>
              </w:rPr>
              <w:t>responder</w:t>
            </w:r>
            <w:r w:rsidRPr="00C40953">
              <w:rPr>
                <w:rFonts w:ascii="Book Antiqua" w:hAnsi="Book Antiqua"/>
                <w:sz w:val="24"/>
                <w:szCs w:val="24"/>
              </w:rPr>
              <w:t xml:space="preserve"> or opportunity taker.</w:t>
            </w:r>
          </w:p>
          <w:p w14:paraId="6E88E010" w14:textId="77777777" w:rsidR="00BE73B3" w:rsidRPr="00C40953" w:rsidRDefault="00BE73B3" w:rsidP="00BE73B3">
            <w:pPr>
              <w:pStyle w:val="NoSpacing"/>
              <w:numPr>
                <w:ilvl w:val="0"/>
                <w:numId w:val="12"/>
              </w:numPr>
              <w:rPr>
                <w:rFonts w:ascii="Book Antiqua" w:hAnsi="Book Antiqua"/>
                <w:sz w:val="24"/>
                <w:szCs w:val="24"/>
              </w:rPr>
            </w:pPr>
            <w:r w:rsidRPr="00C40953">
              <w:rPr>
                <w:rFonts w:ascii="Book Antiqua" w:hAnsi="Book Antiqua"/>
                <w:sz w:val="24"/>
                <w:szCs w:val="24"/>
              </w:rPr>
              <w:t>“How” – Insider and outsider (vendor)? That involved</w:t>
            </w:r>
          </w:p>
          <w:p w14:paraId="1408B6BC" w14:textId="77777777" w:rsidR="00BE73B3" w:rsidRPr="00C40953" w:rsidRDefault="00BE73B3" w:rsidP="00BE73B3">
            <w:pPr>
              <w:pStyle w:val="NoSpacing"/>
              <w:numPr>
                <w:ilvl w:val="0"/>
                <w:numId w:val="11"/>
              </w:numPr>
              <w:rPr>
                <w:rFonts w:ascii="Book Antiqua" w:hAnsi="Book Antiqua"/>
                <w:sz w:val="24"/>
                <w:szCs w:val="24"/>
              </w:rPr>
            </w:pPr>
            <w:r w:rsidRPr="00C40953">
              <w:rPr>
                <w:rFonts w:ascii="Book Antiqua" w:hAnsi="Book Antiqua"/>
                <w:sz w:val="24"/>
                <w:szCs w:val="24"/>
              </w:rPr>
              <w:t>And “How much” – Total lost to the Business</w:t>
            </w:r>
          </w:p>
          <w:p w14:paraId="2D56F395" w14:textId="77777777" w:rsidR="00BE73B3" w:rsidRPr="00C40953" w:rsidRDefault="00BE73B3" w:rsidP="00BE73B3">
            <w:pPr>
              <w:pStyle w:val="NoSpacing"/>
              <w:ind w:left="720"/>
              <w:rPr>
                <w:rFonts w:ascii="Book Antiqua" w:hAnsi="Book Antiqua"/>
                <w:sz w:val="24"/>
                <w:szCs w:val="24"/>
              </w:rPr>
            </w:pPr>
          </w:p>
          <w:p w14:paraId="7BCB7830" w14:textId="77777777" w:rsidR="00BE73B3" w:rsidRPr="00C40953" w:rsidRDefault="00BE73B3" w:rsidP="00BE73B3">
            <w:pPr>
              <w:pStyle w:val="NoSpacing"/>
              <w:rPr>
                <w:rFonts w:ascii="Book Antiqua" w:hAnsi="Book Antiqua"/>
                <w:sz w:val="24"/>
                <w:szCs w:val="24"/>
              </w:rPr>
            </w:pPr>
            <w:r w:rsidRPr="00C40953">
              <w:rPr>
                <w:rFonts w:ascii="Book Antiqua" w:hAnsi="Book Antiqua"/>
                <w:sz w:val="24"/>
                <w:szCs w:val="24"/>
              </w:rPr>
              <w:t xml:space="preserve"> </w:t>
            </w:r>
            <w:r w:rsidRPr="00C40953">
              <w:rPr>
                <w:rFonts w:ascii="Book Antiqua" w:hAnsi="Book Antiqua"/>
                <w:b/>
                <w:sz w:val="24"/>
                <w:szCs w:val="24"/>
              </w:rPr>
              <w:t xml:space="preserve">Legal Knowledge: </w:t>
            </w:r>
          </w:p>
          <w:p w14:paraId="47CEBA34" w14:textId="77777777" w:rsidR="00BE73B3" w:rsidRPr="00C40953" w:rsidRDefault="00BE73B3" w:rsidP="00BE73B3">
            <w:pPr>
              <w:pStyle w:val="NoSpacing"/>
              <w:rPr>
                <w:rFonts w:ascii="Book Antiqua" w:hAnsi="Book Antiqua"/>
                <w:sz w:val="24"/>
                <w:szCs w:val="24"/>
              </w:rPr>
            </w:pPr>
            <w:r w:rsidRPr="00C40953">
              <w:rPr>
                <w:rFonts w:ascii="Book Antiqua" w:hAnsi="Book Antiqua"/>
                <w:sz w:val="24"/>
                <w:szCs w:val="24"/>
              </w:rPr>
              <w:t>Safeguard the forensic accountant from breaking the rules guiding the essential parts of his/her work for example forensic accountant must know the legal terms like:</w:t>
            </w:r>
          </w:p>
          <w:p w14:paraId="60CA44F7" w14:textId="77777777" w:rsidR="00BE73B3" w:rsidRPr="00C40953" w:rsidRDefault="00BE73B3" w:rsidP="00BE73B3">
            <w:pPr>
              <w:pStyle w:val="NoSpacing"/>
              <w:numPr>
                <w:ilvl w:val="0"/>
                <w:numId w:val="27"/>
              </w:numPr>
              <w:rPr>
                <w:rFonts w:ascii="Book Antiqua" w:hAnsi="Book Antiqua"/>
                <w:sz w:val="24"/>
                <w:szCs w:val="24"/>
              </w:rPr>
            </w:pPr>
            <w:r w:rsidRPr="00C40953">
              <w:rPr>
                <w:rFonts w:ascii="Book Antiqua" w:hAnsi="Book Antiqua"/>
                <w:b/>
                <w:sz w:val="24"/>
                <w:szCs w:val="24"/>
              </w:rPr>
              <w:t>“Jurisdiction</w:t>
            </w:r>
            <w:r w:rsidRPr="00C40953">
              <w:rPr>
                <w:rFonts w:ascii="Book Antiqua" w:hAnsi="Book Antiqua"/>
                <w:sz w:val="24"/>
                <w:szCs w:val="24"/>
              </w:rPr>
              <w:t xml:space="preserve">” a geography area where a specific law enforcement or organisation has power and authority to enforce the law </w:t>
            </w:r>
          </w:p>
          <w:p w14:paraId="4AC49D08" w14:textId="77777777" w:rsidR="00BE73B3" w:rsidRPr="00C40953" w:rsidRDefault="00BE73B3" w:rsidP="00BE73B3">
            <w:pPr>
              <w:pStyle w:val="NoSpacing"/>
              <w:numPr>
                <w:ilvl w:val="0"/>
                <w:numId w:val="27"/>
              </w:numPr>
              <w:rPr>
                <w:rFonts w:ascii="Book Antiqua" w:hAnsi="Book Antiqua"/>
                <w:sz w:val="24"/>
                <w:szCs w:val="24"/>
              </w:rPr>
            </w:pPr>
            <w:r w:rsidRPr="00C40953">
              <w:rPr>
                <w:rFonts w:ascii="Book Antiqua" w:hAnsi="Book Antiqua"/>
                <w:b/>
                <w:sz w:val="24"/>
                <w:szCs w:val="24"/>
              </w:rPr>
              <w:t>“Venue</w:t>
            </w:r>
            <w:r w:rsidRPr="00C40953">
              <w:rPr>
                <w:rFonts w:ascii="Book Antiqua" w:hAnsi="Book Antiqua"/>
                <w:sz w:val="24"/>
                <w:szCs w:val="24"/>
              </w:rPr>
              <w:t xml:space="preserve">” refers to the location where a court case might get heard. </w:t>
            </w:r>
          </w:p>
          <w:p w14:paraId="73C92BEC" w14:textId="77777777" w:rsidR="00BE73B3" w:rsidRPr="00C40953" w:rsidRDefault="00BE73B3" w:rsidP="00BE73B3">
            <w:pPr>
              <w:pStyle w:val="NoSpacing"/>
              <w:numPr>
                <w:ilvl w:val="0"/>
                <w:numId w:val="27"/>
              </w:numPr>
              <w:rPr>
                <w:rFonts w:ascii="Book Antiqua" w:hAnsi="Book Antiqua"/>
                <w:sz w:val="24"/>
                <w:szCs w:val="24"/>
              </w:rPr>
            </w:pPr>
            <w:r w:rsidRPr="00C40953">
              <w:rPr>
                <w:rFonts w:ascii="Book Antiqua" w:hAnsi="Book Antiqua"/>
                <w:b/>
                <w:sz w:val="24"/>
                <w:szCs w:val="24"/>
              </w:rPr>
              <w:t>“Purview</w:t>
            </w:r>
            <w:r w:rsidRPr="00C40953">
              <w:rPr>
                <w:rFonts w:ascii="Book Antiqua" w:hAnsi="Book Antiqua"/>
                <w:sz w:val="24"/>
                <w:szCs w:val="24"/>
              </w:rPr>
              <w:t>” refers to what and where</w:t>
            </w:r>
            <w:r>
              <w:rPr>
                <w:rFonts w:ascii="Book Antiqua" w:hAnsi="Book Antiqua"/>
                <w:sz w:val="24"/>
                <w:szCs w:val="24"/>
              </w:rPr>
              <w:t xml:space="preserve"> the</w:t>
            </w:r>
            <w:r w:rsidRPr="00C40953">
              <w:rPr>
                <w:rFonts w:ascii="Book Antiqua" w:hAnsi="Book Antiqua"/>
                <w:sz w:val="24"/>
                <w:szCs w:val="24"/>
              </w:rPr>
              <w:t xml:space="preserve"> </w:t>
            </w:r>
            <w:r w:rsidRPr="00342000">
              <w:rPr>
                <w:rFonts w:ascii="Book Antiqua" w:hAnsi="Book Antiqua"/>
                <w:noProof/>
                <w:sz w:val="24"/>
                <w:szCs w:val="24"/>
              </w:rPr>
              <w:t>agency</w:t>
            </w:r>
            <w:r w:rsidRPr="00C40953">
              <w:rPr>
                <w:rFonts w:ascii="Book Antiqua" w:hAnsi="Book Antiqua"/>
                <w:sz w:val="24"/>
                <w:szCs w:val="24"/>
              </w:rPr>
              <w:t>, organisation or law enforcement for handling or investigating certain matters for example England and Wales’s enforcement have purview investigating on fraud committed in Scotland.</w:t>
            </w:r>
          </w:p>
          <w:p w14:paraId="07A6EBC8" w14:textId="77777777" w:rsidR="00BE73B3" w:rsidRPr="00C40953" w:rsidRDefault="00BE73B3" w:rsidP="00BE73B3">
            <w:pPr>
              <w:pStyle w:val="NoSpacing"/>
              <w:numPr>
                <w:ilvl w:val="0"/>
                <w:numId w:val="14"/>
              </w:numPr>
              <w:rPr>
                <w:rFonts w:ascii="Book Antiqua" w:hAnsi="Book Antiqua"/>
                <w:sz w:val="24"/>
                <w:szCs w:val="24"/>
              </w:rPr>
            </w:pPr>
            <w:r w:rsidRPr="00C40953">
              <w:rPr>
                <w:rFonts w:ascii="Book Antiqua" w:hAnsi="Book Antiqua"/>
                <w:sz w:val="24"/>
                <w:szCs w:val="24"/>
              </w:rPr>
              <w:t>Knowledge of law and court procedures, enable to identify the types of evidence needed for the legal standard of the Jurisdiction</w:t>
            </w:r>
          </w:p>
          <w:p w14:paraId="29B012A0" w14:textId="77777777" w:rsidR="00BE73B3" w:rsidRPr="00C40953" w:rsidRDefault="00BE73B3" w:rsidP="00BE73B3">
            <w:pPr>
              <w:pStyle w:val="NoSpacing"/>
              <w:numPr>
                <w:ilvl w:val="0"/>
                <w:numId w:val="3"/>
              </w:numPr>
              <w:rPr>
                <w:rFonts w:ascii="Book Antiqua" w:hAnsi="Book Antiqua"/>
                <w:sz w:val="24"/>
                <w:szCs w:val="24"/>
              </w:rPr>
            </w:pPr>
            <w:r w:rsidRPr="00C40953">
              <w:rPr>
                <w:rFonts w:ascii="Book Antiqua" w:hAnsi="Book Antiqua"/>
                <w:sz w:val="24"/>
                <w:szCs w:val="24"/>
              </w:rPr>
              <w:t xml:space="preserve">Legal knowledge </w:t>
            </w:r>
            <w:r w:rsidRPr="00342000">
              <w:rPr>
                <w:rFonts w:ascii="Book Antiqua" w:hAnsi="Book Antiqua"/>
                <w:noProof/>
                <w:sz w:val="24"/>
                <w:szCs w:val="24"/>
              </w:rPr>
              <w:t>enable</w:t>
            </w:r>
            <w:r>
              <w:rPr>
                <w:rFonts w:ascii="Book Antiqua" w:hAnsi="Book Antiqua"/>
                <w:noProof/>
                <w:sz w:val="24"/>
                <w:szCs w:val="24"/>
              </w:rPr>
              <w:t>s</w:t>
            </w:r>
            <w:r w:rsidRPr="00C40953">
              <w:rPr>
                <w:rFonts w:ascii="Book Antiqua" w:hAnsi="Book Antiqua"/>
                <w:sz w:val="24"/>
                <w:szCs w:val="24"/>
              </w:rPr>
              <w:t xml:space="preserve"> forensic accountant to collect and preserve the evidence in conformity with law and custody of </w:t>
            </w:r>
            <w:r w:rsidRPr="00342000">
              <w:rPr>
                <w:rFonts w:ascii="Book Antiqua" w:hAnsi="Book Antiqua"/>
                <w:noProof/>
                <w:sz w:val="24"/>
                <w:szCs w:val="24"/>
              </w:rPr>
              <w:t>evidence</w:t>
            </w:r>
            <w:r w:rsidRPr="00C40953">
              <w:rPr>
                <w:rFonts w:ascii="Book Antiqua" w:hAnsi="Book Antiqua"/>
                <w:sz w:val="24"/>
                <w:szCs w:val="24"/>
              </w:rPr>
              <w:t xml:space="preserve"> </w:t>
            </w:r>
          </w:p>
          <w:p w14:paraId="62C75C17" w14:textId="77777777" w:rsidR="00BE73B3" w:rsidRPr="00C40953" w:rsidRDefault="00BE73B3" w:rsidP="00BE73B3">
            <w:pPr>
              <w:pStyle w:val="NoSpacing"/>
              <w:numPr>
                <w:ilvl w:val="0"/>
                <w:numId w:val="3"/>
              </w:numPr>
              <w:rPr>
                <w:rFonts w:ascii="Book Antiqua" w:hAnsi="Book Antiqua"/>
                <w:sz w:val="24"/>
                <w:szCs w:val="24"/>
              </w:rPr>
            </w:pPr>
            <w:r w:rsidRPr="00C40953">
              <w:rPr>
                <w:rFonts w:ascii="Book Antiqua" w:hAnsi="Book Antiqua"/>
                <w:sz w:val="24"/>
                <w:szCs w:val="24"/>
              </w:rPr>
              <w:t xml:space="preserve">Forensic Accountant is not a Law </w:t>
            </w:r>
            <w:r w:rsidRPr="00C40953">
              <w:rPr>
                <w:rFonts w:ascii="Book Antiqua" w:hAnsi="Book Antiqua"/>
                <w:noProof/>
                <w:sz w:val="24"/>
                <w:szCs w:val="24"/>
              </w:rPr>
              <w:t>Enforcement</w:t>
            </w:r>
            <w:r w:rsidRPr="00C40953">
              <w:rPr>
                <w:rFonts w:ascii="Book Antiqua" w:hAnsi="Book Antiqua"/>
                <w:sz w:val="24"/>
                <w:szCs w:val="24"/>
              </w:rPr>
              <w:t xml:space="preserve"> Agent in his/her </w:t>
            </w:r>
            <w:r w:rsidRPr="00C40953">
              <w:rPr>
                <w:rFonts w:ascii="Book Antiqua" w:hAnsi="Book Antiqua"/>
                <w:noProof/>
                <w:sz w:val="24"/>
                <w:szCs w:val="24"/>
              </w:rPr>
              <w:t>outright. Therefore,</w:t>
            </w:r>
            <w:r w:rsidRPr="00C40953">
              <w:rPr>
                <w:rFonts w:ascii="Book Antiqua" w:hAnsi="Book Antiqua"/>
                <w:sz w:val="24"/>
                <w:szCs w:val="24"/>
              </w:rPr>
              <w:t xml:space="preserve"> he/she must allow court to make decision</w:t>
            </w:r>
          </w:p>
          <w:p w14:paraId="1524C1A3" w14:textId="77777777" w:rsidR="00BE73B3" w:rsidRPr="00C40953" w:rsidRDefault="00BE73B3" w:rsidP="00BE73B3">
            <w:pPr>
              <w:pStyle w:val="NoSpacing"/>
              <w:numPr>
                <w:ilvl w:val="0"/>
                <w:numId w:val="3"/>
              </w:numPr>
              <w:rPr>
                <w:rFonts w:ascii="Book Antiqua" w:hAnsi="Book Antiqua"/>
                <w:sz w:val="24"/>
                <w:szCs w:val="24"/>
              </w:rPr>
            </w:pPr>
            <w:r w:rsidRPr="00C40953">
              <w:rPr>
                <w:rFonts w:ascii="Book Antiqua" w:hAnsi="Book Antiqua"/>
                <w:sz w:val="24"/>
                <w:szCs w:val="24"/>
              </w:rPr>
              <w:t>Always remember that he/she must prove their case beyond</w:t>
            </w:r>
            <w:r>
              <w:rPr>
                <w:rFonts w:ascii="Book Antiqua" w:hAnsi="Book Antiqua"/>
                <w:sz w:val="24"/>
                <w:szCs w:val="24"/>
              </w:rPr>
              <w:t xml:space="preserve"> a</w:t>
            </w:r>
            <w:r w:rsidRPr="00C40953">
              <w:rPr>
                <w:rFonts w:ascii="Book Antiqua" w:hAnsi="Book Antiqua"/>
                <w:sz w:val="24"/>
                <w:szCs w:val="24"/>
              </w:rPr>
              <w:t xml:space="preserve"> </w:t>
            </w:r>
            <w:r w:rsidRPr="00342000">
              <w:rPr>
                <w:rFonts w:ascii="Book Antiqua" w:hAnsi="Book Antiqua"/>
                <w:noProof/>
                <w:sz w:val="24"/>
                <w:szCs w:val="24"/>
              </w:rPr>
              <w:t>reasonable</w:t>
            </w:r>
            <w:r w:rsidRPr="00C40953">
              <w:rPr>
                <w:rFonts w:ascii="Book Antiqua" w:hAnsi="Book Antiqua"/>
                <w:sz w:val="24"/>
                <w:szCs w:val="24"/>
              </w:rPr>
              <w:t xml:space="preserve"> doubt being a criminal offence alleged. </w:t>
            </w:r>
            <w:r w:rsidRPr="00342000">
              <w:rPr>
                <w:rFonts w:ascii="Book Antiqua" w:hAnsi="Book Antiqua"/>
                <w:noProof/>
                <w:sz w:val="24"/>
                <w:szCs w:val="24"/>
              </w:rPr>
              <w:t>Therefore</w:t>
            </w:r>
            <w:r>
              <w:rPr>
                <w:rFonts w:ascii="Book Antiqua" w:hAnsi="Book Antiqua"/>
                <w:noProof/>
                <w:sz w:val="24"/>
                <w:szCs w:val="24"/>
              </w:rPr>
              <w:t>,</w:t>
            </w:r>
            <w:r w:rsidRPr="00C40953">
              <w:rPr>
                <w:rFonts w:ascii="Book Antiqua" w:hAnsi="Book Antiqua"/>
                <w:sz w:val="24"/>
                <w:szCs w:val="24"/>
              </w:rPr>
              <w:t xml:space="preserve"> all </w:t>
            </w:r>
            <w:r w:rsidRPr="00342000">
              <w:rPr>
                <w:rFonts w:ascii="Book Antiqua" w:hAnsi="Book Antiqua"/>
                <w:noProof/>
                <w:sz w:val="24"/>
                <w:szCs w:val="24"/>
              </w:rPr>
              <w:t>evidence</w:t>
            </w:r>
            <w:r w:rsidRPr="00C40953">
              <w:rPr>
                <w:rFonts w:ascii="Book Antiqua" w:hAnsi="Book Antiqua"/>
                <w:sz w:val="24"/>
                <w:szCs w:val="24"/>
              </w:rPr>
              <w:t xml:space="preserve"> gathering must wisely use/present.</w:t>
            </w:r>
          </w:p>
          <w:p w14:paraId="3E25578B" w14:textId="77777777" w:rsidR="00BE73B3" w:rsidRPr="00C40953" w:rsidRDefault="00BE73B3" w:rsidP="00BE73B3">
            <w:pPr>
              <w:pStyle w:val="NoSpacing"/>
              <w:rPr>
                <w:rFonts w:ascii="Book Antiqua" w:hAnsi="Book Antiqua"/>
                <w:sz w:val="24"/>
                <w:szCs w:val="24"/>
              </w:rPr>
            </w:pPr>
          </w:p>
          <w:p w14:paraId="399C345B" w14:textId="77777777" w:rsidR="00BE73B3" w:rsidRPr="00C40953" w:rsidRDefault="00BE73B3" w:rsidP="00BE73B3">
            <w:pPr>
              <w:pStyle w:val="NoSpacing"/>
              <w:rPr>
                <w:rFonts w:ascii="Book Antiqua" w:hAnsi="Book Antiqua"/>
                <w:sz w:val="24"/>
                <w:szCs w:val="24"/>
              </w:rPr>
            </w:pPr>
            <w:r w:rsidRPr="00C40953">
              <w:rPr>
                <w:rFonts w:ascii="Book Antiqua" w:hAnsi="Book Antiqua"/>
                <w:b/>
                <w:sz w:val="24"/>
                <w:szCs w:val="24"/>
              </w:rPr>
              <w:t>Accounting Knowledge</w:t>
            </w:r>
            <w:r w:rsidRPr="00C40953">
              <w:rPr>
                <w:rFonts w:ascii="Book Antiqua" w:hAnsi="Book Antiqua"/>
                <w:sz w:val="24"/>
                <w:szCs w:val="24"/>
              </w:rPr>
              <w:t>:</w:t>
            </w:r>
          </w:p>
          <w:p w14:paraId="38915E20" w14:textId="77777777" w:rsidR="00BE73B3" w:rsidRPr="00C40953" w:rsidRDefault="00BE73B3" w:rsidP="00BE73B3">
            <w:pPr>
              <w:pStyle w:val="NoSpacing"/>
              <w:numPr>
                <w:ilvl w:val="0"/>
                <w:numId w:val="4"/>
              </w:numPr>
              <w:rPr>
                <w:rFonts w:ascii="Book Antiqua" w:hAnsi="Book Antiqua"/>
                <w:sz w:val="24"/>
                <w:szCs w:val="24"/>
              </w:rPr>
            </w:pPr>
            <w:r w:rsidRPr="00C40953">
              <w:rPr>
                <w:rFonts w:ascii="Book Antiqua" w:hAnsi="Book Antiqua"/>
                <w:sz w:val="24"/>
                <w:szCs w:val="24"/>
              </w:rPr>
              <w:t>Forensic Accountants must have the skills to analyse and interprets the financial information and</w:t>
            </w:r>
          </w:p>
          <w:p w14:paraId="3BD4CE03" w14:textId="77777777" w:rsidR="00BE73B3" w:rsidRPr="00C40953" w:rsidRDefault="00BE73B3" w:rsidP="00BE73B3">
            <w:pPr>
              <w:pStyle w:val="NoSpacing"/>
              <w:numPr>
                <w:ilvl w:val="0"/>
                <w:numId w:val="4"/>
              </w:numPr>
              <w:rPr>
                <w:rFonts w:ascii="Book Antiqua" w:hAnsi="Book Antiqua"/>
                <w:sz w:val="24"/>
                <w:szCs w:val="24"/>
              </w:rPr>
            </w:pPr>
            <w:r w:rsidRPr="00C40953">
              <w:rPr>
                <w:rFonts w:ascii="Book Antiqua" w:hAnsi="Book Antiqua"/>
                <w:sz w:val="24"/>
                <w:szCs w:val="24"/>
              </w:rPr>
              <w:t>Able to build a case in financial investigation for example in Bankrupts, Money Laundering operation or Embezzlement</w:t>
            </w:r>
          </w:p>
          <w:p w14:paraId="6DF02181" w14:textId="77777777" w:rsidR="00BE73B3" w:rsidRPr="00C40953" w:rsidRDefault="00BE73B3" w:rsidP="00BE73B3">
            <w:pPr>
              <w:pStyle w:val="NoSpacing"/>
              <w:numPr>
                <w:ilvl w:val="0"/>
                <w:numId w:val="4"/>
              </w:numPr>
              <w:rPr>
                <w:rFonts w:ascii="Book Antiqua" w:hAnsi="Book Antiqua"/>
                <w:sz w:val="24"/>
                <w:szCs w:val="24"/>
              </w:rPr>
            </w:pPr>
            <w:r w:rsidRPr="00C40953">
              <w:rPr>
                <w:rFonts w:ascii="Book Antiqua" w:hAnsi="Book Antiqua"/>
                <w:sz w:val="24"/>
                <w:szCs w:val="24"/>
              </w:rPr>
              <w:t>Forensic Accountants must have knowledge of proper internal control for example in a corporate grounds</w:t>
            </w:r>
          </w:p>
          <w:p w14:paraId="30423897" w14:textId="77777777" w:rsidR="00BE73B3" w:rsidRPr="00C40953" w:rsidRDefault="00BE73B3" w:rsidP="00BE73B3">
            <w:pPr>
              <w:pStyle w:val="NoSpacing"/>
              <w:rPr>
                <w:rFonts w:ascii="Book Antiqua" w:hAnsi="Book Antiqua"/>
                <w:b/>
                <w:sz w:val="24"/>
                <w:szCs w:val="24"/>
              </w:rPr>
            </w:pPr>
          </w:p>
          <w:p w14:paraId="7781D3E4" w14:textId="77777777" w:rsidR="00BE73B3" w:rsidRPr="00C40953" w:rsidRDefault="00BE73B3" w:rsidP="00BE73B3">
            <w:pPr>
              <w:pStyle w:val="NoSpacing"/>
              <w:rPr>
                <w:rFonts w:ascii="Book Antiqua" w:hAnsi="Book Antiqua"/>
                <w:b/>
                <w:sz w:val="24"/>
                <w:szCs w:val="24"/>
              </w:rPr>
            </w:pPr>
            <w:r w:rsidRPr="00C40953">
              <w:rPr>
                <w:rFonts w:ascii="Book Antiqua" w:hAnsi="Book Antiqua"/>
                <w:b/>
                <w:sz w:val="24"/>
                <w:szCs w:val="24"/>
              </w:rPr>
              <w:t xml:space="preserve">Information Technology: </w:t>
            </w:r>
          </w:p>
          <w:p w14:paraId="4AAAC644" w14:textId="77777777" w:rsidR="00BE73B3" w:rsidRPr="00C40953" w:rsidRDefault="00BE73B3" w:rsidP="00BE73B3">
            <w:pPr>
              <w:pStyle w:val="NoSpacing"/>
              <w:rPr>
                <w:rFonts w:ascii="Book Antiqua" w:hAnsi="Book Antiqua"/>
                <w:b/>
                <w:sz w:val="24"/>
                <w:szCs w:val="24"/>
              </w:rPr>
            </w:pPr>
            <w:r w:rsidRPr="00C40953">
              <w:rPr>
                <w:rFonts w:ascii="Book Antiqua" w:hAnsi="Book Antiqua"/>
                <w:sz w:val="24"/>
                <w:szCs w:val="24"/>
              </w:rPr>
              <w:t xml:space="preserve">IT knowledge and skills </w:t>
            </w:r>
            <w:r w:rsidRPr="00C40953">
              <w:rPr>
                <w:rFonts w:ascii="Book Antiqua" w:hAnsi="Book Antiqua"/>
                <w:noProof/>
                <w:sz w:val="24"/>
                <w:szCs w:val="24"/>
              </w:rPr>
              <w:t>are</w:t>
            </w:r>
            <w:r w:rsidRPr="00C40953">
              <w:rPr>
                <w:rFonts w:ascii="Book Antiqua" w:hAnsi="Book Antiqua"/>
                <w:sz w:val="24"/>
                <w:szCs w:val="24"/>
              </w:rPr>
              <w:t xml:space="preserve"> </w:t>
            </w:r>
            <w:r w:rsidRPr="00342000">
              <w:rPr>
                <w:rFonts w:ascii="Book Antiqua" w:hAnsi="Book Antiqua"/>
                <w:noProof/>
                <w:sz w:val="24"/>
                <w:szCs w:val="24"/>
              </w:rPr>
              <w:t>important skills</w:t>
            </w:r>
            <w:r w:rsidRPr="00C40953">
              <w:rPr>
                <w:rFonts w:ascii="Book Antiqua" w:hAnsi="Book Antiqua"/>
                <w:sz w:val="24"/>
                <w:szCs w:val="24"/>
              </w:rPr>
              <w:t xml:space="preserve"> as </w:t>
            </w:r>
            <w:r w:rsidRPr="00C40953">
              <w:rPr>
                <w:rFonts w:ascii="Book Antiqua" w:hAnsi="Book Antiqua"/>
                <w:noProof/>
                <w:sz w:val="24"/>
                <w:szCs w:val="24"/>
              </w:rPr>
              <w:t>we filled</w:t>
            </w:r>
            <w:r w:rsidRPr="00C40953">
              <w:rPr>
                <w:rFonts w:ascii="Book Antiqua" w:hAnsi="Book Antiqua"/>
                <w:sz w:val="24"/>
                <w:szCs w:val="24"/>
              </w:rPr>
              <w:t xml:space="preserve"> with paperless crimes. And with</w:t>
            </w:r>
            <w:r>
              <w:rPr>
                <w:rFonts w:ascii="Book Antiqua" w:hAnsi="Book Antiqua"/>
                <w:sz w:val="24"/>
                <w:szCs w:val="24"/>
              </w:rPr>
              <w:t xml:space="preserve"> the</w:t>
            </w:r>
            <w:r w:rsidRPr="00C40953">
              <w:rPr>
                <w:rFonts w:ascii="Book Antiqua" w:hAnsi="Book Antiqua"/>
                <w:sz w:val="24"/>
                <w:szCs w:val="24"/>
              </w:rPr>
              <w:t xml:space="preserve"> </w:t>
            </w:r>
            <w:r w:rsidRPr="00342000">
              <w:rPr>
                <w:rFonts w:ascii="Book Antiqua" w:hAnsi="Book Antiqua"/>
                <w:noProof/>
                <w:sz w:val="24"/>
                <w:szCs w:val="24"/>
              </w:rPr>
              <w:t>assistance</w:t>
            </w:r>
            <w:r w:rsidRPr="00C40953">
              <w:rPr>
                <w:rFonts w:ascii="Book Antiqua" w:hAnsi="Book Antiqua"/>
                <w:sz w:val="24"/>
                <w:szCs w:val="24"/>
              </w:rPr>
              <w:t xml:space="preserve"> of GAAT Provision.</w:t>
            </w:r>
          </w:p>
          <w:p w14:paraId="14850309" w14:textId="77777777" w:rsidR="00BE73B3" w:rsidRPr="00C40953" w:rsidRDefault="00BE73B3" w:rsidP="00BE73B3">
            <w:pPr>
              <w:pStyle w:val="NoSpacing"/>
              <w:numPr>
                <w:ilvl w:val="0"/>
                <w:numId w:val="15"/>
              </w:numPr>
              <w:rPr>
                <w:rFonts w:ascii="Book Antiqua" w:hAnsi="Book Antiqua"/>
                <w:sz w:val="24"/>
                <w:szCs w:val="24"/>
              </w:rPr>
            </w:pPr>
            <w:r w:rsidRPr="00C40953">
              <w:rPr>
                <w:rFonts w:ascii="Book Antiqua" w:hAnsi="Book Antiqua"/>
                <w:sz w:val="24"/>
                <w:szCs w:val="24"/>
              </w:rPr>
              <w:t xml:space="preserve">At a </w:t>
            </w:r>
            <w:r w:rsidRPr="00C40953">
              <w:rPr>
                <w:rFonts w:ascii="Book Antiqua" w:hAnsi="Book Antiqua"/>
                <w:noProof/>
                <w:sz w:val="24"/>
                <w:szCs w:val="24"/>
              </w:rPr>
              <w:t>minimum,</w:t>
            </w:r>
            <w:r w:rsidRPr="00C40953">
              <w:rPr>
                <w:rFonts w:ascii="Book Antiqua" w:hAnsi="Book Antiqua"/>
                <w:sz w:val="24"/>
                <w:szCs w:val="24"/>
              </w:rPr>
              <w:t xml:space="preserve"> Forensic Accountant should know when to contact an expert in Computer hardware or software.</w:t>
            </w:r>
          </w:p>
          <w:p w14:paraId="4DD22C10" w14:textId="77777777" w:rsidR="00BE73B3" w:rsidRPr="00C40953" w:rsidRDefault="00BE73B3" w:rsidP="00BE73B3">
            <w:pPr>
              <w:pStyle w:val="NoSpacing"/>
              <w:numPr>
                <w:ilvl w:val="0"/>
                <w:numId w:val="15"/>
              </w:numPr>
              <w:rPr>
                <w:rFonts w:ascii="Book Antiqua" w:hAnsi="Book Antiqua"/>
                <w:sz w:val="24"/>
                <w:szCs w:val="24"/>
              </w:rPr>
            </w:pPr>
            <w:r w:rsidRPr="00C40953">
              <w:rPr>
                <w:rFonts w:ascii="Book Antiqua" w:hAnsi="Book Antiqua"/>
                <w:sz w:val="24"/>
                <w:szCs w:val="24"/>
              </w:rPr>
              <w:t>Forensic Accountant needs Technology skills extract data through data mining design and implement control over manipulation, accurate baseline information for comparing and analysing data</w:t>
            </w:r>
          </w:p>
          <w:p w14:paraId="12F139B5" w14:textId="77777777" w:rsidR="00BE73B3" w:rsidRPr="00C40953" w:rsidRDefault="00BE73B3" w:rsidP="00BE73B3">
            <w:pPr>
              <w:pStyle w:val="NoSpacing"/>
              <w:rPr>
                <w:rFonts w:ascii="Book Antiqua" w:hAnsi="Book Antiqua"/>
                <w:sz w:val="24"/>
                <w:szCs w:val="24"/>
              </w:rPr>
            </w:pPr>
          </w:p>
          <w:p w14:paraId="4B3F8AB4" w14:textId="77777777" w:rsidR="00BE73B3" w:rsidRPr="00C40953" w:rsidRDefault="00BE73B3" w:rsidP="00BE73B3">
            <w:pPr>
              <w:pStyle w:val="NoSpacing"/>
              <w:rPr>
                <w:rFonts w:ascii="Book Antiqua" w:hAnsi="Book Antiqua"/>
                <w:b/>
                <w:sz w:val="24"/>
                <w:szCs w:val="24"/>
              </w:rPr>
            </w:pPr>
            <w:r w:rsidRPr="00342000">
              <w:rPr>
                <w:rFonts w:ascii="Book Antiqua" w:hAnsi="Book Antiqua"/>
                <w:b/>
                <w:noProof/>
                <w:sz w:val="24"/>
                <w:szCs w:val="24"/>
              </w:rPr>
              <w:t>Mindset</w:t>
            </w:r>
            <w:r w:rsidRPr="00C40953">
              <w:rPr>
                <w:rFonts w:ascii="Book Antiqua" w:hAnsi="Book Antiqua"/>
                <w:b/>
                <w:sz w:val="24"/>
                <w:szCs w:val="24"/>
              </w:rPr>
              <w:t xml:space="preserve"> of Forensic Accountant </w:t>
            </w:r>
          </w:p>
          <w:p w14:paraId="5FB8ECD6" w14:textId="77777777" w:rsidR="00BE73B3" w:rsidRPr="00C40953" w:rsidRDefault="00BE73B3" w:rsidP="00BE73B3">
            <w:pPr>
              <w:pStyle w:val="NoSpacing"/>
              <w:rPr>
                <w:rFonts w:ascii="Book Antiqua" w:hAnsi="Book Antiqua"/>
                <w:sz w:val="24"/>
                <w:szCs w:val="24"/>
              </w:rPr>
            </w:pPr>
            <w:r w:rsidRPr="00342000">
              <w:rPr>
                <w:rFonts w:ascii="Book Antiqua" w:hAnsi="Book Antiqua"/>
                <w:noProof/>
                <w:sz w:val="24"/>
                <w:szCs w:val="24"/>
              </w:rPr>
              <w:t>Mindset</w:t>
            </w:r>
            <w:r w:rsidRPr="00C40953">
              <w:rPr>
                <w:rFonts w:ascii="Book Antiqua" w:hAnsi="Book Antiqua"/>
                <w:sz w:val="24"/>
                <w:szCs w:val="24"/>
              </w:rPr>
              <w:t xml:space="preserve"> is that detection of fraud relies more on creativity thinking, innovative than</w:t>
            </w:r>
            <w:r>
              <w:rPr>
                <w:rFonts w:ascii="Book Antiqua" w:hAnsi="Book Antiqua"/>
                <w:sz w:val="24"/>
                <w:szCs w:val="24"/>
              </w:rPr>
              <w:t xml:space="preserve"> a</w:t>
            </w:r>
            <w:r w:rsidRPr="00C40953">
              <w:rPr>
                <w:rFonts w:ascii="Book Antiqua" w:hAnsi="Book Antiqua"/>
                <w:sz w:val="24"/>
                <w:szCs w:val="24"/>
              </w:rPr>
              <w:t xml:space="preserve"> </w:t>
            </w:r>
            <w:r w:rsidRPr="00342000">
              <w:rPr>
                <w:rFonts w:ascii="Book Antiqua" w:hAnsi="Book Antiqua"/>
                <w:noProof/>
                <w:sz w:val="24"/>
                <w:szCs w:val="24"/>
              </w:rPr>
              <w:t>Scientific</w:t>
            </w:r>
            <w:r w:rsidRPr="00C40953">
              <w:rPr>
                <w:rFonts w:ascii="Book Antiqua" w:hAnsi="Book Antiqua"/>
                <w:sz w:val="24"/>
                <w:szCs w:val="24"/>
              </w:rPr>
              <w:t xml:space="preserve"> hypothesis. Knowing that the mix of impulses and science Detect</w:t>
            </w:r>
          </w:p>
          <w:p w14:paraId="5462B897" w14:textId="77777777" w:rsidR="00BE73B3" w:rsidRPr="00C40953" w:rsidRDefault="00BE73B3" w:rsidP="00BE73B3">
            <w:pPr>
              <w:pStyle w:val="NoSpacing"/>
              <w:numPr>
                <w:ilvl w:val="0"/>
                <w:numId w:val="17"/>
              </w:numPr>
              <w:rPr>
                <w:rFonts w:ascii="Book Antiqua" w:hAnsi="Book Antiqua"/>
                <w:sz w:val="24"/>
                <w:szCs w:val="24"/>
              </w:rPr>
            </w:pPr>
            <w:r w:rsidRPr="00C40953">
              <w:rPr>
                <w:rFonts w:ascii="Book Antiqua" w:hAnsi="Book Antiqua"/>
                <w:sz w:val="24"/>
                <w:szCs w:val="24"/>
              </w:rPr>
              <w:t xml:space="preserve">Ability to identify with minimum information at the </w:t>
            </w:r>
            <w:r w:rsidRPr="00C40953">
              <w:rPr>
                <w:rFonts w:ascii="Book Antiqua" w:hAnsi="Book Antiqua"/>
                <w:noProof/>
                <w:sz w:val="24"/>
                <w:szCs w:val="24"/>
              </w:rPr>
              <w:t>lesser</w:t>
            </w:r>
            <w:r w:rsidRPr="00C40953">
              <w:rPr>
                <w:rFonts w:ascii="Book Antiqua" w:hAnsi="Book Antiqua"/>
                <w:sz w:val="24"/>
                <w:szCs w:val="24"/>
              </w:rPr>
              <w:t xml:space="preserve"> time. </w:t>
            </w:r>
          </w:p>
          <w:p w14:paraId="6A505371" w14:textId="77777777" w:rsidR="00BE73B3" w:rsidRPr="00C40953" w:rsidRDefault="00BE73B3" w:rsidP="00BE73B3">
            <w:pPr>
              <w:pStyle w:val="NoSpacing"/>
              <w:numPr>
                <w:ilvl w:val="0"/>
                <w:numId w:val="17"/>
              </w:numPr>
              <w:rPr>
                <w:rFonts w:ascii="Book Antiqua" w:hAnsi="Book Antiqua"/>
                <w:sz w:val="24"/>
                <w:szCs w:val="24"/>
              </w:rPr>
            </w:pPr>
            <w:r w:rsidRPr="00C40953">
              <w:rPr>
                <w:rFonts w:ascii="Book Antiqua" w:hAnsi="Book Antiqua"/>
                <w:sz w:val="24"/>
                <w:szCs w:val="24"/>
              </w:rPr>
              <w:lastRenderedPageBreak/>
              <w:t xml:space="preserve">Acting like Physicians, listening and observing the cause of an outbreak of infections. </w:t>
            </w:r>
          </w:p>
          <w:p w14:paraId="269E070B" w14:textId="77777777" w:rsidR="00BE73B3" w:rsidRPr="00C40953" w:rsidRDefault="00BE73B3" w:rsidP="00BE73B3">
            <w:pPr>
              <w:pStyle w:val="NoSpacing"/>
              <w:numPr>
                <w:ilvl w:val="0"/>
                <w:numId w:val="16"/>
              </w:numPr>
              <w:rPr>
                <w:rFonts w:ascii="Book Antiqua" w:hAnsi="Book Antiqua"/>
                <w:sz w:val="24"/>
                <w:szCs w:val="24"/>
              </w:rPr>
            </w:pPr>
            <w:r w:rsidRPr="00C40953">
              <w:rPr>
                <w:rFonts w:ascii="Book Antiqua" w:hAnsi="Book Antiqua"/>
                <w:sz w:val="24"/>
                <w:szCs w:val="24"/>
              </w:rPr>
              <w:t>He/she must be able “to evaluate” with little information</w:t>
            </w:r>
          </w:p>
          <w:p w14:paraId="1781078B" w14:textId="77777777" w:rsidR="00BE73B3" w:rsidRPr="00C40953" w:rsidRDefault="00BE73B3" w:rsidP="00BE73B3">
            <w:pPr>
              <w:pStyle w:val="NoSpacing"/>
              <w:numPr>
                <w:ilvl w:val="0"/>
                <w:numId w:val="16"/>
              </w:numPr>
              <w:rPr>
                <w:rFonts w:ascii="Book Antiqua" w:hAnsi="Book Antiqua"/>
                <w:sz w:val="24"/>
                <w:szCs w:val="24"/>
              </w:rPr>
            </w:pPr>
            <w:r w:rsidRPr="00C40953">
              <w:rPr>
                <w:rFonts w:ascii="Book Antiqua" w:hAnsi="Book Antiqua"/>
                <w:sz w:val="24"/>
                <w:szCs w:val="24"/>
              </w:rPr>
              <w:t xml:space="preserve"> And able to </w:t>
            </w:r>
            <w:r w:rsidRPr="00C40953">
              <w:rPr>
                <w:rFonts w:ascii="Book Antiqua" w:hAnsi="Book Antiqua"/>
                <w:noProof/>
                <w:sz w:val="24"/>
                <w:szCs w:val="24"/>
              </w:rPr>
              <w:t xml:space="preserve">think the </w:t>
            </w:r>
            <w:r w:rsidRPr="00342000">
              <w:rPr>
                <w:rFonts w:ascii="Book Antiqua" w:hAnsi="Book Antiqua"/>
                <w:noProof/>
                <w:sz w:val="24"/>
                <w:szCs w:val="24"/>
              </w:rPr>
              <w:t>sol</w:t>
            </w:r>
            <w:r>
              <w:rPr>
                <w:rFonts w:ascii="Book Antiqua" w:hAnsi="Book Antiqua"/>
                <w:noProof/>
                <w:sz w:val="24"/>
                <w:szCs w:val="24"/>
              </w:rPr>
              <w:t>u</w:t>
            </w:r>
            <w:r w:rsidRPr="00342000">
              <w:rPr>
                <w:rFonts w:ascii="Book Antiqua" w:hAnsi="Book Antiqua"/>
                <w:noProof/>
                <w:sz w:val="24"/>
                <w:szCs w:val="24"/>
              </w:rPr>
              <w:t>bility</w:t>
            </w:r>
            <w:r w:rsidRPr="00C40953">
              <w:rPr>
                <w:rFonts w:ascii="Book Antiqua" w:hAnsi="Book Antiqua"/>
                <w:noProof/>
                <w:sz w:val="24"/>
                <w:szCs w:val="24"/>
              </w:rPr>
              <w:t xml:space="preserve"> of</w:t>
            </w:r>
            <w:r w:rsidRPr="00C40953">
              <w:rPr>
                <w:rFonts w:ascii="Book Antiqua" w:hAnsi="Book Antiqua"/>
                <w:sz w:val="24"/>
                <w:szCs w:val="24"/>
              </w:rPr>
              <w:t xml:space="preserve"> the case. “No knee </w:t>
            </w:r>
            <w:r>
              <w:rPr>
                <w:rFonts w:ascii="Book Antiqua" w:hAnsi="Book Antiqua"/>
                <w:noProof/>
                <w:sz w:val="24"/>
                <w:szCs w:val="24"/>
              </w:rPr>
              <w:t>J</w:t>
            </w:r>
            <w:r w:rsidRPr="00342000">
              <w:rPr>
                <w:rFonts w:ascii="Book Antiqua" w:hAnsi="Book Antiqua"/>
                <w:noProof/>
                <w:sz w:val="24"/>
                <w:szCs w:val="24"/>
              </w:rPr>
              <w:t>ack</w:t>
            </w:r>
            <w:r w:rsidRPr="00C40953">
              <w:rPr>
                <w:rFonts w:ascii="Book Antiqua" w:hAnsi="Book Antiqua"/>
                <w:sz w:val="24"/>
                <w:szCs w:val="24"/>
              </w:rPr>
              <w:t xml:space="preserve"> reach action” but possibilities on alleged fraud to obtain</w:t>
            </w:r>
            <w:r>
              <w:rPr>
                <w:rFonts w:ascii="Book Antiqua" w:hAnsi="Book Antiqua"/>
                <w:sz w:val="24"/>
                <w:szCs w:val="24"/>
              </w:rPr>
              <w:t xml:space="preserve"> a</w:t>
            </w:r>
            <w:r w:rsidRPr="00C40953">
              <w:rPr>
                <w:rFonts w:ascii="Book Antiqua" w:hAnsi="Book Antiqua"/>
                <w:sz w:val="24"/>
                <w:szCs w:val="24"/>
              </w:rPr>
              <w:t xml:space="preserve"> </w:t>
            </w:r>
            <w:r w:rsidRPr="00342000">
              <w:rPr>
                <w:rFonts w:ascii="Book Antiqua" w:hAnsi="Book Antiqua"/>
                <w:noProof/>
                <w:sz w:val="24"/>
                <w:szCs w:val="24"/>
              </w:rPr>
              <w:t>result</w:t>
            </w:r>
            <w:r w:rsidRPr="00C40953">
              <w:rPr>
                <w:rFonts w:ascii="Book Antiqua" w:hAnsi="Book Antiqua"/>
                <w:sz w:val="24"/>
                <w:szCs w:val="24"/>
              </w:rPr>
              <w:t>.</w:t>
            </w:r>
          </w:p>
          <w:p w14:paraId="4C0B0B1B" w14:textId="77777777" w:rsidR="00BE73B3" w:rsidRPr="00C40953" w:rsidRDefault="00BE73B3" w:rsidP="00BE73B3">
            <w:pPr>
              <w:pStyle w:val="NoSpacing"/>
              <w:rPr>
                <w:rFonts w:ascii="Book Antiqua" w:hAnsi="Book Antiqua"/>
                <w:sz w:val="24"/>
                <w:szCs w:val="24"/>
              </w:rPr>
            </w:pPr>
          </w:p>
          <w:p w14:paraId="5EB5D9B5" w14:textId="77777777" w:rsidR="00BE73B3" w:rsidRPr="00C40953" w:rsidRDefault="00BE73B3" w:rsidP="00BE73B3">
            <w:pPr>
              <w:pStyle w:val="NoSpacing"/>
              <w:rPr>
                <w:rFonts w:ascii="Book Antiqua" w:hAnsi="Book Antiqua"/>
                <w:b/>
                <w:sz w:val="24"/>
                <w:szCs w:val="24"/>
              </w:rPr>
            </w:pPr>
            <w:r w:rsidRPr="00C40953">
              <w:rPr>
                <w:rFonts w:ascii="Book Antiqua" w:hAnsi="Book Antiqua"/>
                <w:b/>
                <w:sz w:val="24"/>
                <w:szCs w:val="24"/>
              </w:rPr>
              <w:t xml:space="preserve">Communication skills: </w:t>
            </w:r>
          </w:p>
          <w:p w14:paraId="016DD8DD" w14:textId="77777777" w:rsidR="00BE73B3" w:rsidRPr="00C40953" w:rsidRDefault="00BE73B3" w:rsidP="00BE73B3">
            <w:pPr>
              <w:pStyle w:val="NoSpacing"/>
              <w:rPr>
                <w:rFonts w:ascii="Book Antiqua" w:hAnsi="Book Antiqua"/>
                <w:b/>
                <w:sz w:val="24"/>
                <w:szCs w:val="24"/>
              </w:rPr>
            </w:pPr>
            <w:r w:rsidRPr="00C40953">
              <w:rPr>
                <w:rFonts w:ascii="Book Antiqua" w:hAnsi="Book Antiqua"/>
                <w:sz w:val="24"/>
                <w:szCs w:val="24"/>
              </w:rPr>
              <w:t>As part of requirement of Forensic Accountants is a simple business communication skills</w:t>
            </w:r>
          </w:p>
          <w:p w14:paraId="6E253D2C" w14:textId="77777777" w:rsidR="00BE73B3" w:rsidRPr="00C40953" w:rsidRDefault="00BE73B3" w:rsidP="00BE73B3">
            <w:pPr>
              <w:pStyle w:val="NoSpacing"/>
              <w:numPr>
                <w:ilvl w:val="0"/>
                <w:numId w:val="18"/>
              </w:numPr>
              <w:rPr>
                <w:rFonts w:ascii="Book Antiqua" w:hAnsi="Book Antiqua"/>
                <w:sz w:val="24"/>
                <w:szCs w:val="24"/>
              </w:rPr>
            </w:pPr>
            <w:r w:rsidRPr="00C40953">
              <w:rPr>
                <w:rFonts w:ascii="Book Antiqua" w:hAnsi="Book Antiqua"/>
                <w:sz w:val="24"/>
                <w:szCs w:val="24"/>
              </w:rPr>
              <w:t xml:space="preserve">Able to communicate/ present the result of their investigation with the latest </w:t>
            </w:r>
            <w:r>
              <w:rPr>
                <w:rFonts w:ascii="Book Antiqua" w:hAnsi="Book Antiqua"/>
                <w:noProof/>
                <w:sz w:val="24"/>
                <w:szCs w:val="24"/>
              </w:rPr>
              <w:t>C</w:t>
            </w:r>
            <w:r w:rsidRPr="00342000">
              <w:rPr>
                <w:rFonts w:ascii="Book Antiqua" w:hAnsi="Book Antiqua"/>
                <w:noProof/>
                <w:sz w:val="24"/>
                <w:szCs w:val="24"/>
              </w:rPr>
              <w:t>ommunication</w:t>
            </w:r>
            <w:r w:rsidRPr="00C40953">
              <w:rPr>
                <w:rFonts w:ascii="Book Antiqua" w:hAnsi="Book Antiqua"/>
                <w:sz w:val="24"/>
                <w:szCs w:val="24"/>
              </w:rPr>
              <w:t xml:space="preserve"> </w:t>
            </w:r>
            <w:r w:rsidRPr="00342000">
              <w:rPr>
                <w:rFonts w:ascii="Book Antiqua" w:hAnsi="Book Antiqua"/>
                <w:noProof/>
                <w:sz w:val="24"/>
                <w:szCs w:val="24"/>
              </w:rPr>
              <w:t>Equipment</w:t>
            </w:r>
            <w:r w:rsidRPr="00C40953">
              <w:rPr>
                <w:rFonts w:ascii="Book Antiqua" w:hAnsi="Book Antiqua"/>
                <w:sz w:val="24"/>
                <w:szCs w:val="24"/>
              </w:rPr>
              <w:t xml:space="preserve"> such as  “</w:t>
            </w:r>
            <w:r w:rsidRPr="00342000">
              <w:rPr>
                <w:rFonts w:ascii="Book Antiqua" w:hAnsi="Book Antiqua"/>
                <w:noProof/>
                <w:sz w:val="24"/>
                <w:szCs w:val="24"/>
              </w:rPr>
              <w:t>PowerPoint</w:t>
            </w:r>
            <w:r w:rsidRPr="00C40953">
              <w:rPr>
                <w:rFonts w:ascii="Book Antiqua" w:hAnsi="Book Antiqua"/>
                <w:sz w:val="24"/>
                <w:szCs w:val="24"/>
              </w:rPr>
              <w:t>“ to communicate to more than one sense of the user at least two (hearing and seeing) when and where necessary.</w:t>
            </w:r>
          </w:p>
          <w:p w14:paraId="25A8A53E" w14:textId="77777777" w:rsidR="00BE73B3" w:rsidRPr="00C40953" w:rsidRDefault="00BE73B3" w:rsidP="00BE73B3">
            <w:pPr>
              <w:pStyle w:val="NoSpacing"/>
              <w:numPr>
                <w:ilvl w:val="0"/>
                <w:numId w:val="19"/>
              </w:numPr>
              <w:rPr>
                <w:rFonts w:ascii="Book Antiqua" w:hAnsi="Book Antiqua"/>
                <w:sz w:val="24"/>
                <w:szCs w:val="24"/>
              </w:rPr>
            </w:pPr>
            <w:r w:rsidRPr="00C40953">
              <w:rPr>
                <w:rFonts w:ascii="Book Antiqua" w:hAnsi="Book Antiqua"/>
                <w:sz w:val="24"/>
                <w:szCs w:val="24"/>
              </w:rPr>
              <w:t xml:space="preserve">Able to analysis </w:t>
            </w:r>
            <w:r w:rsidRPr="00C40953">
              <w:rPr>
                <w:rFonts w:ascii="Book Antiqua" w:hAnsi="Book Antiqua"/>
                <w:noProof/>
                <w:sz w:val="24"/>
                <w:szCs w:val="24"/>
              </w:rPr>
              <w:t>and correctly convey</w:t>
            </w:r>
            <w:r w:rsidRPr="00C40953">
              <w:rPr>
                <w:rFonts w:ascii="Book Antiqua" w:hAnsi="Book Antiqua"/>
                <w:sz w:val="24"/>
                <w:szCs w:val="24"/>
              </w:rPr>
              <w:t xml:space="preserve"> to users of his/her services (court) in common language.</w:t>
            </w:r>
          </w:p>
          <w:p w14:paraId="51D7FBE3" w14:textId="77777777" w:rsidR="00BE73B3" w:rsidRPr="00C40953" w:rsidRDefault="00BE73B3" w:rsidP="00BE73B3">
            <w:pPr>
              <w:pStyle w:val="NoSpacing"/>
              <w:numPr>
                <w:ilvl w:val="0"/>
                <w:numId w:val="20"/>
              </w:numPr>
              <w:rPr>
                <w:rFonts w:ascii="Book Antiqua" w:hAnsi="Book Antiqua"/>
                <w:sz w:val="24"/>
                <w:szCs w:val="24"/>
              </w:rPr>
            </w:pPr>
            <w:r w:rsidRPr="00C40953">
              <w:rPr>
                <w:rFonts w:ascii="Book Antiqua" w:hAnsi="Book Antiqua"/>
                <w:sz w:val="24"/>
                <w:szCs w:val="24"/>
              </w:rPr>
              <w:t xml:space="preserve">“He/she must always remember this phrase “there is no second chance to make the </w:t>
            </w:r>
            <w:r w:rsidRPr="00C40953">
              <w:rPr>
                <w:rFonts w:ascii="Book Antiqua" w:hAnsi="Book Antiqua"/>
                <w:noProof/>
                <w:sz w:val="24"/>
                <w:szCs w:val="24"/>
              </w:rPr>
              <w:t>first</w:t>
            </w:r>
            <w:r w:rsidRPr="00C40953">
              <w:rPr>
                <w:rFonts w:ascii="Book Antiqua" w:hAnsi="Book Antiqua"/>
                <w:sz w:val="24"/>
                <w:szCs w:val="24"/>
              </w:rPr>
              <w:t xml:space="preserve"> impression” to the defending Barristers </w:t>
            </w:r>
            <w:r w:rsidRPr="00342000">
              <w:rPr>
                <w:rFonts w:ascii="Book Antiqua" w:hAnsi="Book Antiqua"/>
                <w:noProof/>
                <w:sz w:val="24"/>
                <w:szCs w:val="24"/>
              </w:rPr>
              <w:t>and</w:t>
            </w:r>
            <w:r w:rsidRPr="00C40953">
              <w:rPr>
                <w:rFonts w:ascii="Book Antiqua" w:hAnsi="Book Antiqua"/>
                <w:sz w:val="24"/>
                <w:szCs w:val="24"/>
              </w:rPr>
              <w:t xml:space="preserve"> the court Agents. </w:t>
            </w:r>
            <w:r>
              <w:rPr>
                <w:rFonts w:ascii="Book Antiqua" w:hAnsi="Book Antiqua"/>
                <w:noProof/>
                <w:sz w:val="24"/>
                <w:szCs w:val="24"/>
              </w:rPr>
              <w:t>A f</w:t>
            </w:r>
            <w:r w:rsidRPr="00342000">
              <w:rPr>
                <w:rFonts w:ascii="Book Antiqua" w:hAnsi="Book Antiqua"/>
                <w:noProof/>
                <w:sz w:val="24"/>
                <w:szCs w:val="24"/>
              </w:rPr>
              <w:t>orensic</w:t>
            </w:r>
            <w:r w:rsidRPr="00C40953">
              <w:rPr>
                <w:rFonts w:ascii="Book Antiqua" w:hAnsi="Book Antiqua"/>
                <w:sz w:val="24"/>
                <w:szCs w:val="24"/>
              </w:rPr>
              <w:t xml:space="preserve"> accountant must master on what to present and represent the Professional codes of ethics.</w:t>
            </w:r>
          </w:p>
          <w:p w14:paraId="65E70E6D" w14:textId="77777777" w:rsidR="00BE73B3" w:rsidRPr="00C40953" w:rsidRDefault="00BE73B3" w:rsidP="00BE73B3">
            <w:pPr>
              <w:pStyle w:val="NoSpacing"/>
              <w:rPr>
                <w:rFonts w:ascii="Book Antiqua" w:hAnsi="Book Antiqua"/>
                <w:sz w:val="24"/>
                <w:szCs w:val="24"/>
              </w:rPr>
            </w:pPr>
            <w:r w:rsidRPr="00C40953">
              <w:rPr>
                <w:rFonts w:ascii="Book Antiqua" w:hAnsi="Book Antiqua"/>
                <w:sz w:val="24"/>
                <w:szCs w:val="24"/>
              </w:rPr>
              <w:t>.</w:t>
            </w:r>
          </w:p>
          <w:p w14:paraId="6C215911" w14:textId="77777777" w:rsidR="00BE73B3" w:rsidRPr="00C40953" w:rsidRDefault="00BE73B3" w:rsidP="00BE73B3">
            <w:pPr>
              <w:pStyle w:val="NoSpacing"/>
              <w:rPr>
                <w:rFonts w:ascii="Book Antiqua" w:hAnsi="Book Antiqua"/>
                <w:b/>
                <w:sz w:val="24"/>
                <w:szCs w:val="24"/>
              </w:rPr>
            </w:pPr>
            <w:r w:rsidRPr="00C40953">
              <w:rPr>
                <w:rFonts w:ascii="Book Antiqua" w:hAnsi="Book Antiqua"/>
                <w:sz w:val="24"/>
                <w:szCs w:val="24"/>
              </w:rPr>
              <w:t xml:space="preserve">III </w:t>
            </w:r>
            <w:r w:rsidRPr="00C40953">
              <w:rPr>
                <w:rFonts w:ascii="Book Antiqua" w:hAnsi="Book Antiqua"/>
                <w:b/>
                <w:sz w:val="24"/>
                <w:szCs w:val="24"/>
              </w:rPr>
              <w:t>Qualities of Forensic Accountant Mind/or body should Possess</w:t>
            </w:r>
          </w:p>
          <w:p w14:paraId="5662C97A" w14:textId="77777777" w:rsidR="00BE73B3" w:rsidRPr="00C40953" w:rsidRDefault="00BE73B3" w:rsidP="00BE73B3">
            <w:pPr>
              <w:pStyle w:val="NoSpacing"/>
              <w:rPr>
                <w:rFonts w:ascii="Book Antiqua" w:hAnsi="Book Antiqua"/>
                <w:b/>
                <w:sz w:val="24"/>
                <w:szCs w:val="24"/>
              </w:rPr>
            </w:pPr>
            <w:r w:rsidRPr="00342000">
              <w:rPr>
                <w:rFonts w:ascii="Book Antiqua" w:hAnsi="Book Antiqua"/>
                <w:b/>
                <w:noProof/>
                <w:sz w:val="24"/>
                <w:szCs w:val="24"/>
              </w:rPr>
              <w:t>Mindset</w:t>
            </w:r>
            <w:r w:rsidRPr="00C40953">
              <w:rPr>
                <w:rFonts w:ascii="Book Antiqua" w:hAnsi="Book Antiqua"/>
                <w:b/>
                <w:sz w:val="24"/>
                <w:szCs w:val="24"/>
              </w:rPr>
              <w:t xml:space="preserve"> of Forensic Accountant </w:t>
            </w:r>
          </w:p>
          <w:p w14:paraId="26D8212B" w14:textId="77777777" w:rsidR="00BE73B3" w:rsidRPr="00C40953" w:rsidRDefault="00BE73B3" w:rsidP="00BE73B3">
            <w:pPr>
              <w:pStyle w:val="NoSpacing"/>
              <w:rPr>
                <w:rFonts w:ascii="Book Antiqua" w:hAnsi="Book Antiqua"/>
                <w:b/>
                <w:sz w:val="24"/>
                <w:szCs w:val="24"/>
              </w:rPr>
            </w:pPr>
          </w:p>
          <w:p w14:paraId="4C7D2BE9" w14:textId="77777777" w:rsidR="00BE73B3" w:rsidRPr="00C40953" w:rsidRDefault="00BE73B3" w:rsidP="00BE73B3">
            <w:pPr>
              <w:pStyle w:val="NoSpacing"/>
              <w:rPr>
                <w:rFonts w:ascii="Book Antiqua" w:hAnsi="Book Antiqua"/>
                <w:sz w:val="24"/>
                <w:szCs w:val="24"/>
              </w:rPr>
            </w:pPr>
            <w:r w:rsidRPr="00342000">
              <w:rPr>
                <w:rFonts w:ascii="Book Antiqua" w:hAnsi="Book Antiqua"/>
                <w:noProof/>
                <w:sz w:val="24"/>
                <w:szCs w:val="24"/>
              </w:rPr>
              <w:t>Mindset</w:t>
            </w:r>
            <w:r w:rsidRPr="00C40953">
              <w:rPr>
                <w:rFonts w:ascii="Book Antiqua" w:hAnsi="Book Antiqua"/>
                <w:sz w:val="24"/>
                <w:szCs w:val="24"/>
              </w:rPr>
              <w:t xml:space="preserve"> is that detection of fraud relies more on creativity thinking, innovative than</w:t>
            </w:r>
            <w:r>
              <w:rPr>
                <w:rFonts w:ascii="Book Antiqua" w:hAnsi="Book Antiqua"/>
                <w:sz w:val="24"/>
                <w:szCs w:val="24"/>
              </w:rPr>
              <w:t xml:space="preserve"> a</w:t>
            </w:r>
            <w:r w:rsidRPr="00C40953">
              <w:rPr>
                <w:rFonts w:ascii="Book Antiqua" w:hAnsi="Book Antiqua"/>
                <w:sz w:val="24"/>
                <w:szCs w:val="24"/>
              </w:rPr>
              <w:t xml:space="preserve"> </w:t>
            </w:r>
            <w:r w:rsidRPr="00342000">
              <w:rPr>
                <w:rFonts w:ascii="Book Antiqua" w:hAnsi="Book Antiqua"/>
                <w:noProof/>
                <w:sz w:val="24"/>
                <w:szCs w:val="24"/>
              </w:rPr>
              <w:t>Scientific</w:t>
            </w:r>
            <w:r w:rsidRPr="00C40953">
              <w:rPr>
                <w:rFonts w:ascii="Book Antiqua" w:hAnsi="Book Antiqua"/>
                <w:sz w:val="24"/>
                <w:szCs w:val="24"/>
              </w:rPr>
              <w:t xml:space="preserve"> hypothesis. Knowing that the mix of impulses and science Detect</w:t>
            </w:r>
          </w:p>
          <w:p w14:paraId="790A79CF" w14:textId="77777777" w:rsidR="00BE73B3" w:rsidRPr="00C40953" w:rsidRDefault="00BE73B3" w:rsidP="00BE73B3">
            <w:pPr>
              <w:pStyle w:val="NoSpacing"/>
              <w:numPr>
                <w:ilvl w:val="0"/>
                <w:numId w:val="17"/>
              </w:numPr>
              <w:rPr>
                <w:rFonts w:ascii="Book Antiqua" w:hAnsi="Book Antiqua"/>
                <w:sz w:val="24"/>
                <w:szCs w:val="24"/>
              </w:rPr>
            </w:pPr>
            <w:r w:rsidRPr="00C40953">
              <w:rPr>
                <w:rFonts w:ascii="Book Antiqua" w:hAnsi="Book Antiqua"/>
                <w:sz w:val="24"/>
                <w:szCs w:val="24"/>
              </w:rPr>
              <w:t xml:space="preserve">Thinking to identify with minimum information at the </w:t>
            </w:r>
            <w:r w:rsidRPr="00C40953">
              <w:rPr>
                <w:rFonts w:ascii="Book Antiqua" w:hAnsi="Book Antiqua"/>
                <w:noProof/>
                <w:sz w:val="24"/>
                <w:szCs w:val="24"/>
              </w:rPr>
              <w:t>lesser</w:t>
            </w:r>
            <w:r w:rsidRPr="00C40953">
              <w:rPr>
                <w:rFonts w:ascii="Book Antiqua" w:hAnsi="Book Antiqua"/>
                <w:sz w:val="24"/>
                <w:szCs w:val="24"/>
              </w:rPr>
              <w:t xml:space="preserve"> time.</w:t>
            </w:r>
          </w:p>
          <w:p w14:paraId="21EFF72F" w14:textId="77777777" w:rsidR="00BE73B3" w:rsidRPr="00C40953" w:rsidRDefault="00BE73B3" w:rsidP="00BE73B3">
            <w:pPr>
              <w:pStyle w:val="NoSpacing"/>
              <w:numPr>
                <w:ilvl w:val="0"/>
                <w:numId w:val="17"/>
              </w:numPr>
              <w:rPr>
                <w:rFonts w:ascii="Book Antiqua" w:hAnsi="Book Antiqua"/>
                <w:sz w:val="24"/>
                <w:szCs w:val="24"/>
              </w:rPr>
            </w:pPr>
            <w:r w:rsidRPr="00C40953">
              <w:rPr>
                <w:rFonts w:ascii="Book Antiqua" w:hAnsi="Book Antiqua"/>
                <w:sz w:val="24"/>
                <w:szCs w:val="24"/>
              </w:rPr>
              <w:t xml:space="preserve">Acting like Physicians, listening and observing the cause of an outbreak of infections. </w:t>
            </w:r>
          </w:p>
          <w:p w14:paraId="0DEA78A7" w14:textId="77777777" w:rsidR="00BE73B3" w:rsidRPr="00C40953" w:rsidRDefault="00BE73B3" w:rsidP="00BE73B3">
            <w:pPr>
              <w:pStyle w:val="NoSpacing"/>
              <w:numPr>
                <w:ilvl w:val="0"/>
                <w:numId w:val="26"/>
              </w:numPr>
              <w:rPr>
                <w:rFonts w:ascii="Book Antiqua" w:hAnsi="Book Antiqua"/>
                <w:sz w:val="24"/>
                <w:szCs w:val="24"/>
              </w:rPr>
            </w:pPr>
            <w:r w:rsidRPr="00342000">
              <w:rPr>
                <w:rFonts w:ascii="Book Antiqua" w:hAnsi="Book Antiqua"/>
                <w:noProof/>
                <w:sz w:val="24"/>
                <w:szCs w:val="24"/>
              </w:rPr>
              <w:t>Mindset</w:t>
            </w:r>
            <w:r w:rsidRPr="00C40953">
              <w:rPr>
                <w:rFonts w:ascii="Book Antiqua" w:hAnsi="Book Antiqua"/>
                <w:sz w:val="24"/>
                <w:szCs w:val="24"/>
              </w:rPr>
              <w:t xml:space="preserve"> is that detection of fraud relies more on creativity thinking, innovative than</w:t>
            </w:r>
            <w:r>
              <w:rPr>
                <w:rFonts w:ascii="Book Antiqua" w:hAnsi="Book Antiqua"/>
                <w:sz w:val="24"/>
                <w:szCs w:val="24"/>
              </w:rPr>
              <w:t xml:space="preserve"> a</w:t>
            </w:r>
            <w:r w:rsidRPr="00C40953">
              <w:rPr>
                <w:rFonts w:ascii="Book Antiqua" w:hAnsi="Book Antiqua"/>
                <w:sz w:val="24"/>
                <w:szCs w:val="24"/>
              </w:rPr>
              <w:t xml:space="preserve"> </w:t>
            </w:r>
            <w:r w:rsidRPr="00342000">
              <w:rPr>
                <w:rFonts w:ascii="Book Antiqua" w:hAnsi="Book Antiqua"/>
                <w:noProof/>
                <w:sz w:val="24"/>
                <w:szCs w:val="24"/>
              </w:rPr>
              <w:t>Scientific</w:t>
            </w:r>
            <w:r w:rsidRPr="00C40953">
              <w:rPr>
                <w:rFonts w:ascii="Book Antiqua" w:hAnsi="Book Antiqua"/>
                <w:sz w:val="24"/>
                <w:szCs w:val="24"/>
              </w:rPr>
              <w:t xml:space="preserve"> hypothesis. </w:t>
            </w:r>
          </w:p>
          <w:p w14:paraId="77236972" w14:textId="77777777" w:rsidR="00BE73B3" w:rsidRPr="00C40953" w:rsidRDefault="00BE73B3" w:rsidP="00BE73B3">
            <w:pPr>
              <w:pStyle w:val="NoSpacing"/>
              <w:numPr>
                <w:ilvl w:val="0"/>
                <w:numId w:val="21"/>
              </w:numPr>
              <w:rPr>
                <w:rFonts w:ascii="Book Antiqua" w:hAnsi="Book Antiqua"/>
                <w:sz w:val="24"/>
                <w:szCs w:val="24"/>
              </w:rPr>
            </w:pPr>
            <w:r w:rsidRPr="00C40953">
              <w:rPr>
                <w:rFonts w:ascii="Book Antiqua" w:hAnsi="Book Antiqua"/>
                <w:noProof/>
                <w:sz w:val="24"/>
                <w:szCs w:val="24"/>
              </w:rPr>
              <w:t>One that the mix of impulses and science to detect Fraud.</w:t>
            </w:r>
            <w:r w:rsidRPr="00C40953">
              <w:rPr>
                <w:rFonts w:ascii="Book Antiqua" w:hAnsi="Book Antiqua"/>
                <w:sz w:val="24"/>
                <w:szCs w:val="24"/>
              </w:rPr>
              <w:t xml:space="preserve"> </w:t>
            </w:r>
          </w:p>
          <w:p w14:paraId="24911EE5" w14:textId="77777777" w:rsidR="00BE73B3" w:rsidRPr="00C40953" w:rsidRDefault="00BE73B3" w:rsidP="00BE73B3">
            <w:pPr>
              <w:pStyle w:val="NoSpacing"/>
              <w:numPr>
                <w:ilvl w:val="0"/>
                <w:numId w:val="21"/>
              </w:numPr>
              <w:rPr>
                <w:rFonts w:ascii="Book Antiqua" w:hAnsi="Book Antiqua"/>
                <w:sz w:val="24"/>
                <w:szCs w:val="24"/>
              </w:rPr>
            </w:pPr>
            <w:r w:rsidRPr="00C40953">
              <w:rPr>
                <w:rFonts w:ascii="Book Antiqua" w:hAnsi="Book Antiqua"/>
                <w:sz w:val="24"/>
                <w:szCs w:val="24"/>
              </w:rPr>
              <w:t>Thinking with</w:t>
            </w:r>
            <w:r>
              <w:rPr>
                <w:rFonts w:ascii="Book Antiqua" w:hAnsi="Book Antiqua"/>
                <w:sz w:val="24"/>
                <w:szCs w:val="24"/>
              </w:rPr>
              <w:t xml:space="preserve"> the</w:t>
            </w:r>
            <w:r w:rsidRPr="00C40953">
              <w:rPr>
                <w:rFonts w:ascii="Book Antiqua" w:hAnsi="Book Antiqua"/>
                <w:sz w:val="24"/>
                <w:szCs w:val="24"/>
              </w:rPr>
              <w:t xml:space="preserve"> </w:t>
            </w:r>
            <w:r w:rsidRPr="00342000">
              <w:rPr>
                <w:rFonts w:ascii="Book Antiqua" w:hAnsi="Book Antiqua"/>
                <w:noProof/>
                <w:sz w:val="24"/>
                <w:szCs w:val="24"/>
              </w:rPr>
              <w:t>Legal</w:t>
            </w:r>
            <w:r w:rsidRPr="00C40953">
              <w:rPr>
                <w:rFonts w:ascii="Book Antiqua" w:hAnsi="Book Antiqua"/>
                <w:sz w:val="24"/>
                <w:szCs w:val="24"/>
              </w:rPr>
              <w:t xml:space="preserve"> knowledge that nobody is guilty until proven. (beyond reasonable doubt) in</w:t>
            </w:r>
            <w:r>
              <w:rPr>
                <w:rFonts w:ascii="Book Antiqua" w:hAnsi="Book Antiqua"/>
                <w:sz w:val="24"/>
                <w:szCs w:val="24"/>
              </w:rPr>
              <w:t xml:space="preserve"> a</w:t>
            </w:r>
            <w:r w:rsidRPr="00C40953">
              <w:rPr>
                <w:rFonts w:ascii="Book Antiqua" w:hAnsi="Book Antiqua"/>
                <w:sz w:val="24"/>
                <w:szCs w:val="24"/>
              </w:rPr>
              <w:t xml:space="preserve"> </w:t>
            </w:r>
            <w:r w:rsidRPr="00342000">
              <w:rPr>
                <w:rFonts w:ascii="Book Antiqua" w:hAnsi="Book Antiqua"/>
                <w:noProof/>
                <w:sz w:val="24"/>
                <w:szCs w:val="24"/>
              </w:rPr>
              <w:t>criminal</w:t>
            </w:r>
            <w:r w:rsidRPr="00C40953">
              <w:rPr>
                <w:rFonts w:ascii="Book Antiqua" w:hAnsi="Book Antiqua"/>
                <w:sz w:val="24"/>
                <w:szCs w:val="24"/>
              </w:rPr>
              <w:t xml:space="preserve"> case</w:t>
            </w:r>
          </w:p>
          <w:p w14:paraId="6E5B00FE" w14:textId="77777777" w:rsidR="00BE73B3" w:rsidRPr="00C40953" w:rsidRDefault="00BE73B3" w:rsidP="00BE73B3">
            <w:pPr>
              <w:pStyle w:val="NoSpacing"/>
              <w:numPr>
                <w:ilvl w:val="0"/>
                <w:numId w:val="21"/>
              </w:numPr>
              <w:rPr>
                <w:rFonts w:ascii="Book Antiqua" w:hAnsi="Book Antiqua"/>
                <w:sz w:val="24"/>
                <w:szCs w:val="24"/>
              </w:rPr>
            </w:pPr>
            <w:r w:rsidRPr="00C40953">
              <w:rPr>
                <w:rFonts w:ascii="Book Antiqua" w:hAnsi="Book Antiqua"/>
                <w:sz w:val="24"/>
                <w:szCs w:val="24"/>
              </w:rPr>
              <w:t xml:space="preserve">Forensic Accountants must be sceptical and always seek the original transaction and testimony and other documents related to the alleged Fraud case. </w:t>
            </w:r>
          </w:p>
          <w:p w14:paraId="34420D41" w14:textId="77777777" w:rsidR="00BE73B3" w:rsidRPr="00C40953" w:rsidRDefault="00BE73B3" w:rsidP="00BE73B3">
            <w:pPr>
              <w:pStyle w:val="NoSpacing"/>
              <w:rPr>
                <w:rFonts w:ascii="Book Antiqua" w:hAnsi="Book Antiqua"/>
                <w:sz w:val="24"/>
                <w:szCs w:val="24"/>
              </w:rPr>
            </w:pPr>
          </w:p>
          <w:p w14:paraId="65034F8D" w14:textId="77777777" w:rsidR="00BE73B3" w:rsidRPr="00C40953" w:rsidRDefault="00BE73B3" w:rsidP="00BE73B3">
            <w:pPr>
              <w:pStyle w:val="NoSpacing"/>
              <w:rPr>
                <w:rFonts w:ascii="Book Antiqua" w:hAnsi="Book Antiqua"/>
                <w:sz w:val="24"/>
                <w:szCs w:val="24"/>
              </w:rPr>
            </w:pPr>
            <w:r w:rsidRPr="00C40953">
              <w:rPr>
                <w:rFonts w:ascii="Book Antiqua" w:hAnsi="Book Antiqua"/>
                <w:sz w:val="24"/>
                <w:szCs w:val="24"/>
              </w:rPr>
              <w:t>IV</w:t>
            </w:r>
            <w:r w:rsidRPr="00C40953">
              <w:rPr>
                <w:rFonts w:ascii="Book Antiqua" w:hAnsi="Book Antiqua"/>
                <w:b/>
                <w:sz w:val="24"/>
                <w:szCs w:val="24"/>
              </w:rPr>
              <w:t xml:space="preserve">. Outline of basic steps </w:t>
            </w:r>
            <w:r w:rsidRPr="00342000">
              <w:rPr>
                <w:rFonts w:ascii="Book Antiqua" w:hAnsi="Book Antiqua"/>
                <w:b/>
                <w:noProof/>
                <w:sz w:val="24"/>
                <w:szCs w:val="24"/>
              </w:rPr>
              <w:t>involve</w:t>
            </w:r>
            <w:r>
              <w:rPr>
                <w:rFonts w:ascii="Book Antiqua" w:hAnsi="Book Antiqua"/>
                <w:b/>
                <w:noProof/>
                <w:sz w:val="24"/>
                <w:szCs w:val="24"/>
              </w:rPr>
              <w:t>s</w:t>
            </w:r>
            <w:r w:rsidRPr="00C40953">
              <w:rPr>
                <w:rFonts w:ascii="Book Antiqua" w:hAnsi="Book Antiqua"/>
                <w:b/>
                <w:sz w:val="24"/>
                <w:szCs w:val="24"/>
              </w:rPr>
              <w:t xml:space="preserve"> in fraud investigation</w:t>
            </w:r>
          </w:p>
          <w:p w14:paraId="4B0FC55D" w14:textId="77777777" w:rsidR="00BE73B3" w:rsidRPr="00C40953" w:rsidRDefault="00BE73B3" w:rsidP="00BE73B3">
            <w:pPr>
              <w:pStyle w:val="NoSpacing"/>
              <w:rPr>
                <w:rFonts w:ascii="Book Antiqua" w:hAnsi="Book Antiqua"/>
                <w:b/>
                <w:sz w:val="24"/>
                <w:szCs w:val="24"/>
              </w:rPr>
            </w:pPr>
          </w:p>
          <w:p w14:paraId="37136544" w14:textId="77777777" w:rsidR="00BE73B3" w:rsidRPr="00C40953" w:rsidRDefault="00BE73B3" w:rsidP="00BE73B3">
            <w:pPr>
              <w:pStyle w:val="NoSpacing"/>
              <w:rPr>
                <w:rFonts w:ascii="Book Antiqua" w:hAnsi="Book Antiqua"/>
                <w:sz w:val="24"/>
                <w:szCs w:val="24"/>
              </w:rPr>
            </w:pPr>
            <w:r w:rsidRPr="00C40953">
              <w:rPr>
                <w:rFonts w:ascii="Book Antiqua" w:hAnsi="Book Antiqua"/>
                <w:b/>
                <w:sz w:val="24"/>
                <w:szCs w:val="24"/>
              </w:rPr>
              <w:t>Accepting the investigation</w:t>
            </w:r>
            <w:r w:rsidRPr="00C40953">
              <w:rPr>
                <w:rFonts w:ascii="Book Antiqua" w:hAnsi="Book Antiqua"/>
                <w:sz w:val="24"/>
                <w:szCs w:val="24"/>
              </w:rPr>
              <w:t xml:space="preserve">; </w:t>
            </w:r>
          </w:p>
          <w:p w14:paraId="7E20AB6E" w14:textId="77777777" w:rsidR="00BE73B3" w:rsidRPr="00C40953" w:rsidRDefault="00BE73B3" w:rsidP="00BE73B3">
            <w:pPr>
              <w:pStyle w:val="NoSpacing"/>
              <w:rPr>
                <w:rFonts w:ascii="Book Antiqua" w:hAnsi="Book Antiqua"/>
                <w:sz w:val="24"/>
                <w:szCs w:val="24"/>
              </w:rPr>
            </w:pPr>
            <w:r w:rsidRPr="00C40953">
              <w:rPr>
                <w:rFonts w:ascii="Book Antiqua" w:hAnsi="Book Antiqua"/>
                <w:sz w:val="24"/>
                <w:szCs w:val="24"/>
              </w:rPr>
              <w:t xml:space="preserve">“It is no use saying, ‘We are doing our best.’ You have got to succeed in doing what is necessary.” (Sir Winston Churchill). </w:t>
            </w:r>
          </w:p>
          <w:p w14:paraId="465D90F9" w14:textId="77777777" w:rsidR="00BE73B3" w:rsidRPr="00C40953" w:rsidRDefault="00BE73B3" w:rsidP="00BE73B3">
            <w:pPr>
              <w:pStyle w:val="NoSpacing"/>
              <w:numPr>
                <w:ilvl w:val="0"/>
                <w:numId w:val="28"/>
              </w:numPr>
              <w:rPr>
                <w:rFonts w:ascii="Book Antiqua" w:hAnsi="Book Antiqua"/>
                <w:sz w:val="24"/>
                <w:szCs w:val="24"/>
              </w:rPr>
            </w:pPr>
            <w:r w:rsidRPr="00C40953">
              <w:rPr>
                <w:rFonts w:ascii="Book Antiqua" w:hAnsi="Book Antiqua"/>
                <w:sz w:val="24"/>
                <w:szCs w:val="24"/>
              </w:rPr>
              <w:t xml:space="preserve">Does the investigating team has the require skills need to undertake the job? </w:t>
            </w:r>
          </w:p>
          <w:p w14:paraId="0E8F7D99" w14:textId="77777777" w:rsidR="00BE73B3" w:rsidRPr="00C40953" w:rsidRDefault="00BE73B3" w:rsidP="00BE73B3">
            <w:pPr>
              <w:pStyle w:val="NoSpacing"/>
              <w:numPr>
                <w:ilvl w:val="0"/>
                <w:numId w:val="28"/>
              </w:numPr>
              <w:rPr>
                <w:rFonts w:ascii="Book Antiqua" w:hAnsi="Book Antiqua"/>
                <w:noProof/>
                <w:sz w:val="24"/>
                <w:szCs w:val="24"/>
              </w:rPr>
            </w:pPr>
            <w:r w:rsidRPr="00342000">
              <w:rPr>
                <w:rFonts w:ascii="Book Antiqua" w:hAnsi="Book Antiqua"/>
                <w:noProof/>
                <w:sz w:val="24"/>
                <w:szCs w:val="24"/>
              </w:rPr>
              <w:t>F</w:t>
            </w:r>
            <w:r>
              <w:rPr>
                <w:rFonts w:ascii="Book Antiqua" w:hAnsi="Book Antiqua"/>
                <w:noProof/>
                <w:sz w:val="24"/>
                <w:szCs w:val="24"/>
              </w:rPr>
              <w:t>orensi</w:t>
            </w:r>
            <w:r w:rsidRPr="00342000">
              <w:rPr>
                <w:rFonts w:ascii="Book Antiqua" w:hAnsi="Book Antiqua"/>
                <w:noProof/>
                <w:sz w:val="24"/>
                <w:szCs w:val="24"/>
              </w:rPr>
              <w:t>c</w:t>
            </w:r>
            <w:r w:rsidRPr="00C40953">
              <w:rPr>
                <w:rFonts w:ascii="Book Antiqua" w:hAnsi="Book Antiqua"/>
                <w:noProof/>
                <w:sz w:val="24"/>
                <w:szCs w:val="24"/>
              </w:rPr>
              <w:t xml:space="preserve"> acctThe investigative</w:t>
            </w:r>
            <w:r w:rsidRPr="00C40953">
              <w:rPr>
                <w:rFonts w:ascii="Book Antiqua" w:hAnsi="Book Antiqua"/>
                <w:sz w:val="24"/>
                <w:szCs w:val="24"/>
              </w:rPr>
              <w:t xml:space="preserve"> team must well </w:t>
            </w:r>
            <w:r w:rsidRPr="00C40953">
              <w:rPr>
                <w:rFonts w:ascii="Book Antiqua" w:hAnsi="Book Antiqua"/>
                <w:noProof/>
                <w:sz w:val="24"/>
                <w:szCs w:val="24"/>
              </w:rPr>
              <w:t>request</w:t>
            </w:r>
            <w:r w:rsidRPr="00C40953">
              <w:rPr>
                <w:rFonts w:ascii="Book Antiqua" w:hAnsi="Book Antiqua"/>
                <w:sz w:val="24"/>
                <w:szCs w:val="24"/>
              </w:rPr>
              <w:t xml:space="preserve"> with investigation technics Know when to call an expert;  if surveillance operation </w:t>
            </w:r>
            <w:r w:rsidRPr="00C40953">
              <w:rPr>
                <w:rFonts w:ascii="Book Antiqua" w:hAnsi="Book Antiqua"/>
                <w:noProof/>
                <w:sz w:val="24"/>
                <w:szCs w:val="24"/>
              </w:rPr>
              <w:t>requires</w:t>
            </w:r>
          </w:p>
          <w:p w14:paraId="31D20198" w14:textId="77777777" w:rsidR="00BE73B3" w:rsidRPr="00C40953" w:rsidRDefault="00BE73B3" w:rsidP="00BE73B3">
            <w:pPr>
              <w:pStyle w:val="NoSpacing"/>
              <w:numPr>
                <w:ilvl w:val="0"/>
                <w:numId w:val="28"/>
              </w:numPr>
              <w:rPr>
                <w:rFonts w:ascii="Book Antiqua" w:hAnsi="Book Antiqua"/>
                <w:sz w:val="24"/>
                <w:szCs w:val="24"/>
              </w:rPr>
            </w:pPr>
            <w:r w:rsidRPr="00C40953">
              <w:rPr>
                <w:rFonts w:ascii="Book Antiqua" w:hAnsi="Book Antiqua"/>
                <w:sz w:val="24"/>
                <w:szCs w:val="24"/>
              </w:rPr>
              <w:t xml:space="preserve">The team must </w:t>
            </w:r>
            <w:r w:rsidRPr="00C40953">
              <w:rPr>
                <w:rFonts w:ascii="Book Antiqua" w:hAnsi="Book Antiqua"/>
                <w:noProof/>
                <w:sz w:val="24"/>
                <w:szCs w:val="24"/>
              </w:rPr>
              <w:t>train</w:t>
            </w:r>
            <w:r w:rsidRPr="00C40953">
              <w:rPr>
                <w:rFonts w:ascii="Book Antiqua" w:hAnsi="Book Antiqua"/>
                <w:sz w:val="24"/>
                <w:szCs w:val="24"/>
              </w:rPr>
              <w:t xml:space="preserve"> enough in handling and </w:t>
            </w:r>
            <w:r w:rsidRPr="00C40953">
              <w:rPr>
                <w:rFonts w:ascii="Book Antiqua" w:hAnsi="Book Antiqua"/>
                <w:noProof/>
                <w:sz w:val="24"/>
                <w:szCs w:val="24"/>
              </w:rPr>
              <w:t>keep</w:t>
            </w:r>
            <w:r w:rsidRPr="00C40953">
              <w:rPr>
                <w:rFonts w:ascii="Book Antiqua" w:hAnsi="Book Antiqua"/>
                <w:sz w:val="24"/>
                <w:szCs w:val="24"/>
              </w:rPr>
              <w:t xml:space="preserve"> evidencing a safe custody. </w:t>
            </w:r>
          </w:p>
          <w:p w14:paraId="6093E1BC" w14:textId="77777777" w:rsidR="00BE73B3" w:rsidRPr="00C40953" w:rsidRDefault="00BE73B3" w:rsidP="00BE73B3">
            <w:pPr>
              <w:pStyle w:val="NoSpacing"/>
              <w:numPr>
                <w:ilvl w:val="0"/>
                <w:numId w:val="28"/>
              </w:numPr>
              <w:rPr>
                <w:rFonts w:ascii="Book Antiqua" w:hAnsi="Book Antiqua"/>
                <w:sz w:val="24"/>
                <w:szCs w:val="24"/>
              </w:rPr>
            </w:pPr>
            <w:r w:rsidRPr="00C40953">
              <w:rPr>
                <w:rFonts w:ascii="Book Antiqua" w:hAnsi="Book Antiqua"/>
                <w:noProof/>
                <w:sz w:val="24"/>
                <w:szCs w:val="24"/>
              </w:rPr>
              <w:lastRenderedPageBreak/>
              <w:t>The ethical</w:t>
            </w:r>
            <w:r w:rsidRPr="00C40953">
              <w:rPr>
                <w:rFonts w:ascii="Book Antiqua" w:hAnsi="Book Antiqua"/>
                <w:sz w:val="24"/>
                <w:szCs w:val="24"/>
              </w:rPr>
              <w:t xml:space="preserve"> concept must </w:t>
            </w:r>
            <w:r w:rsidRPr="00C40953">
              <w:rPr>
                <w:rFonts w:ascii="Book Antiqua" w:hAnsi="Book Antiqua"/>
                <w:noProof/>
                <w:sz w:val="24"/>
                <w:szCs w:val="24"/>
              </w:rPr>
              <w:t>avoid</w:t>
            </w:r>
            <w:r w:rsidRPr="00C40953">
              <w:rPr>
                <w:rFonts w:ascii="Book Antiqua" w:hAnsi="Book Antiqua"/>
                <w:sz w:val="24"/>
                <w:szCs w:val="24"/>
              </w:rPr>
              <w:t xml:space="preserve"> Forensic Accountants cannot investigate an Audit clients. </w:t>
            </w:r>
          </w:p>
          <w:p w14:paraId="2447C802" w14:textId="77777777" w:rsidR="00BE73B3" w:rsidRPr="00C40953" w:rsidRDefault="00BE73B3" w:rsidP="00BE73B3">
            <w:pPr>
              <w:pStyle w:val="NoSpacing"/>
              <w:rPr>
                <w:rFonts w:ascii="Book Antiqua" w:hAnsi="Book Antiqua"/>
                <w:sz w:val="24"/>
                <w:szCs w:val="24"/>
              </w:rPr>
            </w:pPr>
          </w:p>
          <w:p w14:paraId="70D0BEFA" w14:textId="77777777" w:rsidR="00BE73B3" w:rsidRPr="00C40953" w:rsidRDefault="00BE73B3" w:rsidP="00BE73B3">
            <w:pPr>
              <w:pStyle w:val="NoSpacing"/>
              <w:rPr>
                <w:rFonts w:ascii="Book Antiqua" w:hAnsi="Book Antiqua"/>
                <w:b/>
                <w:sz w:val="24"/>
                <w:szCs w:val="24"/>
              </w:rPr>
            </w:pPr>
            <w:r w:rsidRPr="00C40953">
              <w:rPr>
                <w:rFonts w:ascii="Book Antiqua" w:hAnsi="Book Antiqua"/>
                <w:b/>
                <w:sz w:val="24"/>
                <w:szCs w:val="24"/>
              </w:rPr>
              <w:t>Planning the investigation</w:t>
            </w:r>
          </w:p>
          <w:p w14:paraId="133B7D40" w14:textId="77777777" w:rsidR="00BE73B3" w:rsidRPr="00C40953" w:rsidRDefault="00BE73B3" w:rsidP="00BE73B3">
            <w:pPr>
              <w:pStyle w:val="NoSpacing"/>
              <w:rPr>
                <w:rFonts w:ascii="Book Antiqua" w:hAnsi="Book Antiqua"/>
                <w:sz w:val="24"/>
                <w:szCs w:val="24"/>
              </w:rPr>
            </w:pPr>
            <w:r w:rsidRPr="00C40953">
              <w:rPr>
                <w:rFonts w:ascii="Book Antiqua" w:hAnsi="Book Antiqua"/>
                <w:sz w:val="24"/>
                <w:szCs w:val="24"/>
              </w:rPr>
              <w:t xml:space="preserve">Careful planning the investigation. The team must set the investigative </w:t>
            </w:r>
          </w:p>
          <w:p w14:paraId="6C40C09C" w14:textId="77777777" w:rsidR="00BE73B3" w:rsidRPr="00C40953" w:rsidRDefault="00BE73B3" w:rsidP="00BE73B3">
            <w:pPr>
              <w:pStyle w:val="NoSpacing"/>
              <w:rPr>
                <w:rFonts w:ascii="Book Antiqua" w:hAnsi="Book Antiqua"/>
                <w:sz w:val="24"/>
                <w:szCs w:val="24"/>
              </w:rPr>
            </w:pPr>
            <w:r w:rsidRPr="00C40953">
              <w:rPr>
                <w:rFonts w:ascii="Book Antiqua" w:hAnsi="Book Antiqua"/>
                <w:sz w:val="24"/>
                <w:szCs w:val="24"/>
              </w:rPr>
              <w:t>Objective that must include the 5 W’s and the 2 H’s:</w:t>
            </w:r>
          </w:p>
          <w:p w14:paraId="0B2A2200" w14:textId="77777777" w:rsidR="00BE73B3" w:rsidRPr="00C40953" w:rsidRDefault="00BE73B3" w:rsidP="00BE73B3">
            <w:pPr>
              <w:pStyle w:val="NoSpacing"/>
              <w:rPr>
                <w:rFonts w:ascii="Book Antiqua" w:hAnsi="Book Antiqua"/>
                <w:sz w:val="24"/>
                <w:szCs w:val="24"/>
              </w:rPr>
            </w:pPr>
            <w:r w:rsidRPr="00C40953">
              <w:rPr>
                <w:rFonts w:ascii="Book Antiqua" w:hAnsi="Book Antiqua"/>
                <w:sz w:val="24"/>
                <w:szCs w:val="24"/>
              </w:rPr>
              <w:t>What: To identify the type of fraud committed.</w:t>
            </w:r>
          </w:p>
          <w:p w14:paraId="6A672141" w14:textId="77777777" w:rsidR="00BE73B3" w:rsidRPr="00C40953" w:rsidRDefault="00BE73B3" w:rsidP="00BE73B3">
            <w:pPr>
              <w:pStyle w:val="NoSpacing"/>
              <w:rPr>
                <w:rFonts w:ascii="Book Antiqua" w:hAnsi="Book Antiqua"/>
                <w:sz w:val="24"/>
                <w:szCs w:val="24"/>
              </w:rPr>
            </w:pPr>
            <w:r w:rsidRPr="00C40953">
              <w:rPr>
                <w:rFonts w:ascii="Book Antiqua" w:hAnsi="Book Antiqua"/>
                <w:sz w:val="24"/>
                <w:szCs w:val="24"/>
              </w:rPr>
              <w:t>When –T</w:t>
            </w:r>
            <w:r>
              <w:rPr>
                <w:rFonts w:ascii="Book Antiqua" w:hAnsi="Book Antiqua"/>
                <w:sz w:val="24"/>
                <w:szCs w:val="24"/>
              </w:rPr>
              <w:t>he time/period for which it has</w:t>
            </w:r>
            <w:r w:rsidRPr="00342000">
              <w:rPr>
                <w:rFonts w:ascii="Book Antiqua" w:hAnsi="Book Antiqua"/>
                <w:noProof/>
                <w:sz w:val="24"/>
                <w:szCs w:val="24"/>
              </w:rPr>
              <w:t xml:space="preserve"> committed</w:t>
            </w:r>
          </w:p>
          <w:p w14:paraId="1173B0DA" w14:textId="77777777" w:rsidR="00BE73B3" w:rsidRPr="00C40953" w:rsidRDefault="00BE73B3" w:rsidP="00BE73B3">
            <w:pPr>
              <w:pStyle w:val="NoSpacing"/>
              <w:rPr>
                <w:rFonts w:ascii="Book Antiqua" w:hAnsi="Book Antiqua"/>
                <w:sz w:val="24"/>
                <w:szCs w:val="24"/>
              </w:rPr>
            </w:pPr>
            <w:r w:rsidRPr="00C40953">
              <w:rPr>
                <w:rFonts w:ascii="Book Antiqua" w:hAnsi="Book Antiqua"/>
                <w:sz w:val="24"/>
                <w:szCs w:val="24"/>
              </w:rPr>
              <w:t xml:space="preserve">Where – To follow the audit trail within the accounting circle and show where </w:t>
            </w:r>
          </w:p>
          <w:p w14:paraId="1E5466CD" w14:textId="77777777" w:rsidR="00BE73B3" w:rsidRPr="00C40953" w:rsidRDefault="00BE73B3" w:rsidP="00BE73B3">
            <w:pPr>
              <w:pStyle w:val="NoSpacing"/>
              <w:rPr>
                <w:rFonts w:ascii="Book Antiqua" w:hAnsi="Book Antiqua"/>
                <w:sz w:val="24"/>
                <w:szCs w:val="24"/>
              </w:rPr>
            </w:pPr>
            <w:r w:rsidRPr="00C40953">
              <w:rPr>
                <w:rFonts w:ascii="Book Antiqua" w:hAnsi="Book Antiqua"/>
                <w:sz w:val="24"/>
                <w:szCs w:val="24"/>
              </w:rPr>
              <w:t>Who – To reveal the fraudster or fraudsters</w:t>
            </w:r>
          </w:p>
          <w:p w14:paraId="26F88484" w14:textId="77777777" w:rsidR="00BE73B3" w:rsidRPr="00C40953" w:rsidRDefault="00BE73B3" w:rsidP="00BE73B3">
            <w:pPr>
              <w:pStyle w:val="NoSpacing"/>
              <w:rPr>
                <w:rFonts w:ascii="Book Antiqua" w:hAnsi="Book Antiqua"/>
                <w:sz w:val="24"/>
                <w:szCs w:val="24"/>
              </w:rPr>
            </w:pPr>
            <w:r w:rsidRPr="00C40953">
              <w:rPr>
                <w:rFonts w:ascii="Book Antiqua" w:hAnsi="Book Antiqua"/>
                <w:sz w:val="24"/>
                <w:szCs w:val="24"/>
              </w:rPr>
              <w:t xml:space="preserve">Why- to careful </w:t>
            </w:r>
            <w:r w:rsidRPr="00342000">
              <w:rPr>
                <w:rFonts w:ascii="Book Antiqua" w:hAnsi="Book Antiqua"/>
                <w:noProof/>
                <w:sz w:val="24"/>
                <w:szCs w:val="24"/>
              </w:rPr>
              <w:t>evidence</w:t>
            </w:r>
            <w:r w:rsidRPr="00C40953">
              <w:rPr>
                <w:rFonts w:ascii="Book Antiqua" w:hAnsi="Book Antiqua"/>
                <w:sz w:val="24"/>
                <w:szCs w:val="24"/>
              </w:rPr>
              <w:t xml:space="preserve"> (including evidence collected by the aid of GAAT) that will be present in court</w:t>
            </w:r>
          </w:p>
          <w:p w14:paraId="27007EB7" w14:textId="77777777" w:rsidR="00BE73B3" w:rsidRPr="00C40953" w:rsidRDefault="00BE73B3" w:rsidP="00BE73B3">
            <w:pPr>
              <w:pStyle w:val="NoSpacing"/>
              <w:rPr>
                <w:rFonts w:ascii="Book Antiqua" w:hAnsi="Book Antiqua"/>
                <w:sz w:val="24"/>
                <w:szCs w:val="24"/>
              </w:rPr>
            </w:pPr>
            <w:r w:rsidRPr="00C40953">
              <w:rPr>
                <w:rFonts w:ascii="Book Antiqua" w:hAnsi="Book Antiqua"/>
                <w:sz w:val="24"/>
                <w:szCs w:val="24"/>
              </w:rPr>
              <w:t xml:space="preserve">H – To identify the way in which the fraud has </w:t>
            </w:r>
            <w:r w:rsidRPr="00342000">
              <w:rPr>
                <w:rFonts w:ascii="Book Antiqua" w:hAnsi="Book Antiqua"/>
                <w:noProof/>
                <w:sz w:val="24"/>
                <w:szCs w:val="24"/>
              </w:rPr>
              <w:t xml:space="preserve"> committed</w:t>
            </w:r>
          </w:p>
          <w:p w14:paraId="590A0640" w14:textId="77777777" w:rsidR="00BE73B3" w:rsidRPr="00C40953" w:rsidRDefault="00BE73B3" w:rsidP="00BE73B3">
            <w:pPr>
              <w:pStyle w:val="NoSpacing"/>
              <w:rPr>
                <w:rFonts w:ascii="Book Antiqua" w:hAnsi="Book Antiqua"/>
                <w:sz w:val="24"/>
                <w:szCs w:val="24"/>
              </w:rPr>
            </w:pPr>
            <w:r w:rsidRPr="00C40953">
              <w:rPr>
                <w:rFonts w:ascii="Book Antiqua" w:hAnsi="Book Antiqua"/>
                <w:sz w:val="24"/>
                <w:szCs w:val="24"/>
              </w:rPr>
              <w:t xml:space="preserve">H –To know the total loss </w:t>
            </w:r>
            <w:r>
              <w:rPr>
                <w:rFonts w:ascii="Book Antiqua" w:hAnsi="Book Antiqua"/>
                <w:noProof/>
                <w:sz w:val="24"/>
                <w:szCs w:val="24"/>
              </w:rPr>
              <w:t>of</w:t>
            </w:r>
            <w:r w:rsidRPr="00C40953">
              <w:rPr>
                <w:rFonts w:ascii="Book Antiqua" w:hAnsi="Book Antiqua"/>
                <w:sz w:val="24"/>
                <w:szCs w:val="24"/>
              </w:rPr>
              <w:t xml:space="preserve"> the company and expand the H to become How else -. To suggest how to prevent/upgrade the company internal control.</w:t>
            </w:r>
          </w:p>
          <w:p w14:paraId="709EA1EF" w14:textId="77777777" w:rsidR="00BE73B3" w:rsidRPr="00C40953" w:rsidRDefault="00BE73B3" w:rsidP="00BE73B3">
            <w:pPr>
              <w:pStyle w:val="NoSpacing"/>
              <w:rPr>
                <w:rFonts w:ascii="Book Antiqua" w:hAnsi="Book Antiqua"/>
                <w:sz w:val="24"/>
                <w:szCs w:val="24"/>
              </w:rPr>
            </w:pPr>
          </w:p>
          <w:p w14:paraId="10B7421E" w14:textId="77777777" w:rsidR="00BE73B3" w:rsidRDefault="00BE73B3" w:rsidP="00BE73B3">
            <w:pPr>
              <w:pStyle w:val="NoSpacing"/>
              <w:rPr>
                <w:rFonts w:ascii="Book Antiqua" w:hAnsi="Book Antiqua"/>
                <w:b/>
                <w:sz w:val="24"/>
                <w:szCs w:val="24"/>
              </w:rPr>
            </w:pPr>
            <w:r w:rsidRPr="00C40953">
              <w:rPr>
                <w:rFonts w:ascii="Book Antiqua" w:hAnsi="Book Antiqua"/>
                <w:b/>
                <w:sz w:val="24"/>
                <w:szCs w:val="24"/>
              </w:rPr>
              <w:t xml:space="preserve">Evidence Gathering </w:t>
            </w:r>
          </w:p>
          <w:p w14:paraId="617028C7" w14:textId="77777777" w:rsidR="00BE73B3" w:rsidRPr="00C40953" w:rsidRDefault="00BE73B3" w:rsidP="00BE73B3">
            <w:pPr>
              <w:pStyle w:val="NoSpacing"/>
              <w:rPr>
                <w:rFonts w:ascii="Book Antiqua" w:hAnsi="Book Antiqua"/>
                <w:sz w:val="24"/>
                <w:szCs w:val="24"/>
              </w:rPr>
            </w:pPr>
            <w:r w:rsidRPr="00C40953">
              <w:rPr>
                <w:rFonts w:ascii="Book Antiqua" w:hAnsi="Book Antiqua"/>
                <w:sz w:val="24"/>
                <w:szCs w:val="24"/>
              </w:rPr>
              <w:t xml:space="preserve">The Legal knowledge in gathering evidence is important so the team </w:t>
            </w:r>
          </w:p>
          <w:p w14:paraId="26D936C2" w14:textId="77777777" w:rsidR="00BE73B3" w:rsidRPr="00C40953" w:rsidRDefault="00BE73B3" w:rsidP="00BE73B3">
            <w:pPr>
              <w:pStyle w:val="NoSpacing"/>
              <w:numPr>
                <w:ilvl w:val="0"/>
                <w:numId w:val="25"/>
              </w:numPr>
              <w:rPr>
                <w:rFonts w:ascii="Book Antiqua" w:hAnsi="Book Antiqua"/>
                <w:b/>
                <w:sz w:val="24"/>
                <w:szCs w:val="24"/>
              </w:rPr>
            </w:pPr>
            <w:r w:rsidRPr="00C40953">
              <w:rPr>
                <w:rFonts w:ascii="Book Antiqua" w:hAnsi="Book Antiqua"/>
                <w:sz w:val="24"/>
                <w:szCs w:val="24"/>
              </w:rPr>
              <w:t xml:space="preserve">The team must ensure the chain of </w:t>
            </w:r>
            <w:r>
              <w:rPr>
                <w:rFonts w:ascii="Book Antiqua" w:hAnsi="Book Antiqua"/>
                <w:sz w:val="24"/>
                <w:szCs w:val="24"/>
              </w:rPr>
              <w:t>custody</w:t>
            </w:r>
            <w:r w:rsidRPr="00342000">
              <w:rPr>
                <w:rFonts w:ascii="Book Antiqua" w:hAnsi="Book Antiqua"/>
                <w:noProof/>
                <w:sz w:val="24"/>
                <w:szCs w:val="24"/>
              </w:rPr>
              <w:t xml:space="preserve"> observed</w:t>
            </w:r>
            <w:r w:rsidRPr="00C40953">
              <w:rPr>
                <w:rFonts w:ascii="Book Antiqua" w:hAnsi="Book Antiqua"/>
                <w:sz w:val="24"/>
                <w:szCs w:val="24"/>
              </w:rPr>
              <w:t>. Prepared to gather evidence in all the five audit trail in the following five accounting cycles to expansion of the 5 W’s and the 2 H’s</w:t>
            </w:r>
          </w:p>
          <w:p w14:paraId="7616697E" w14:textId="77777777" w:rsidR="00BE73B3" w:rsidRPr="00C40953" w:rsidRDefault="00BE73B3" w:rsidP="00BE73B3">
            <w:pPr>
              <w:pStyle w:val="NoSpacing"/>
              <w:numPr>
                <w:ilvl w:val="0"/>
                <w:numId w:val="6"/>
              </w:numPr>
              <w:rPr>
                <w:rFonts w:ascii="Book Antiqua" w:hAnsi="Book Antiqua"/>
                <w:sz w:val="24"/>
                <w:szCs w:val="24"/>
              </w:rPr>
            </w:pPr>
            <w:r w:rsidRPr="00C40953">
              <w:rPr>
                <w:rFonts w:ascii="Book Antiqua" w:hAnsi="Book Antiqua"/>
                <w:sz w:val="24"/>
                <w:szCs w:val="24"/>
              </w:rPr>
              <w:t>Sales and Collection</w:t>
            </w:r>
          </w:p>
          <w:p w14:paraId="54DA0FBE" w14:textId="77777777" w:rsidR="00BE73B3" w:rsidRPr="00C40953" w:rsidRDefault="00BE73B3" w:rsidP="00BE73B3">
            <w:pPr>
              <w:pStyle w:val="NoSpacing"/>
              <w:numPr>
                <w:ilvl w:val="0"/>
                <w:numId w:val="6"/>
              </w:numPr>
              <w:rPr>
                <w:rFonts w:ascii="Book Antiqua" w:hAnsi="Book Antiqua"/>
                <w:sz w:val="24"/>
                <w:szCs w:val="24"/>
              </w:rPr>
            </w:pPr>
            <w:r w:rsidRPr="00C40953">
              <w:rPr>
                <w:rFonts w:ascii="Book Antiqua" w:hAnsi="Book Antiqua"/>
                <w:sz w:val="24"/>
                <w:szCs w:val="24"/>
              </w:rPr>
              <w:t>Purchases and Payment</w:t>
            </w:r>
          </w:p>
          <w:p w14:paraId="4C9AC75C" w14:textId="77777777" w:rsidR="00BE73B3" w:rsidRPr="00C40953" w:rsidRDefault="00BE73B3" w:rsidP="00BE73B3">
            <w:pPr>
              <w:pStyle w:val="NoSpacing"/>
              <w:numPr>
                <w:ilvl w:val="0"/>
                <w:numId w:val="6"/>
              </w:numPr>
              <w:rPr>
                <w:rFonts w:ascii="Book Antiqua" w:hAnsi="Book Antiqua"/>
                <w:sz w:val="24"/>
                <w:szCs w:val="24"/>
              </w:rPr>
            </w:pPr>
            <w:r w:rsidRPr="00C40953">
              <w:rPr>
                <w:rFonts w:ascii="Book Antiqua" w:hAnsi="Book Antiqua"/>
                <w:sz w:val="24"/>
                <w:szCs w:val="24"/>
              </w:rPr>
              <w:t>Payroll and Personnel</w:t>
            </w:r>
          </w:p>
          <w:p w14:paraId="68DEFE5E" w14:textId="77777777" w:rsidR="00BE73B3" w:rsidRPr="00C40953" w:rsidRDefault="00BE73B3" w:rsidP="00BE73B3">
            <w:pPr>
              <w:pStyle w:val="NoSpacing"/>
              <w:numPr>
                <w:ilvl w:val="0"/>
                <w:numId w:val="6"/>
              </w:numPr>
              <w:rPr>
                <w:rFonts w:ascii="Book Antiqua" w:hAnsi="Book Antiqua"/>
                <w:sz w:val="24"/>
                <w:szCs w:val="24"/>
              </w:rPr>
            </w:pPr>
            <w:r w:rsidRPr="00C40953">
              <w:rPr>
                <w:rFonts w:ascii="Book Antiqua" w:hAnsi="Book Antiqua"/>
                <w:sz w:val="24"/>
                <w:szCs w:val="24"/>
              </w:rPr>
              <w:t>Inventory and warehousing</w:t>
            </w:r>
          </w:p>
          <w:p w14:paraId="4DD15635" w14:textId="77777777" w:rsidR="00BE73B3" w:rsidRPr="00C40953" w:rsidRDefault="00BE73B3" w:rsidP="00BE73B3">
            <w:pPr>
              <w:pStyle w:val="NoSpacing"/>
              <w:numPr>
                <w:ilvl w:val="0"/>
                <w:numId w:val="6"/>
              </w:numPr>
              <w:rPr>
                <w:rFonts w:ascii="Book Antiqua" w:hAnsi="Book Antiqua"/>
                <w:sz w:val="24"/>
                <w:szCs w:val="24"/>
              </w:rPr>
            </w:pPr>
            <w:r w:rsidRPr="00C40953">
              <w:rPr>
                <w:rFonts w:ascii="Book Antiqua" w:hAnsi="Book Antiqua"/>
                <w:sz w:val="24"/>
                <w:szCs w:val="24"/>
              </w:rPr>
              <w:t>Statement auditor Capital Acquisition and Repayment</w:t>
            </w:r>
          </w:p>
          <w:p w14:paraId="72E504F8" w14:textId="77777777" w:rsidR="00BE73B3" w:rsidRPr="00C40953" w:rsidRDefault="00BE73B3" w:rsidP="00BE73B3">
            <w:pPr>
              <w:pStyle w:val="NoSpacing"/>
              <w:ind w:left="720"/>
              <w:rPr>
                <w:rFonts w:ascii="Book Antiqua" w:hAnsi="Book Antiqua"/>
                <w:sz w:val="24"/>
                <w:szCs w:val="24"/>
              </w:rPr>
            </w:pPr>
          </w:p>
          <w:p w14:paraId="56FC9681" w14:textId="77777777" w:rsidR="00BE73B3" w:rsidRPr="00C40953" w:rsidRDefault="00BE73B3" w:rsidP="00BE73B3">
            <w:pPr>
              <w:pStyle w:val="NoSpacing"/>
              <w:rPr>
                <w:rFonts w:ascii="Book Antiqua" w:hAnsi="Book Antiqua"/>
                <w:b/>
                <w:sz w:val="24"/>
                <w:szCs w:val="24"/>
              </w:rPr>
            </w:pPr>
            <w:r w:rsidRPr="00C40953">
              <w:rPr>
                <w:rFonts w:ascii="Book Antiqua" w:hAnsi="Book Antiqua"/>
                <w:b/>
                <w:sz w:val="24"/>
                <w:szCs w:val="24"/>
              </w:rPr>
              <w:t>Reporting:</w:t>
            </w:r>
          </w:p>
          <w:p w14:paraId="3326A8CF" w14:textId="77777777" w:rsidR="00BE73B3" w:rsidRPr="00C40953" w:rsidRDefault="00BE73B3" w:rsidP="00BE73B3">
            <w:pPr>
              <w:pStyle w:val="NoSpacing"/>
              <w:rPr>
                <w:rFonts w:ascii="Book Antiqua" w:hAnsi="Book Antiqua"/>
                <w:sz w:val="24"/>
                <w:szCs w:val="24"/>
              </w:rPr>
            </w:pPr>
            <w:r w:rsidRPr="00C40953">
              <w:rPr>
                <w:rFonts w:ascii="Book Antiqua" w:hAnsi="Book Antiqua"/>
                <w:sz w:val="24"/>
                <w:szCs w:val="24"/>
              </w:rPr>
              <w:t>The investigative report must include</w:t>
            </w:r>
          </w:p>
          <w:p w14:paraId="6D26CDC9" w14:textId="77777777" w:rsidR="00BE73B3" w:rsidRPr="00C40953" w:rsidRDefault="00BE73B3" w:rsidP="00BE73B3">
            <w:pPr>
              <w:pStyle w:val="NoSpacing"/>
              <w:numPr>
                <w:ilvl w:val="0"/>
                <w:numId w:val="7"/>
              </w:numPr>
              <w:rPr>
                <w:rFonts w:ascii="Book Antiqua" w:hAnsi="Book Antiqua"/>
                <w:sz w:val="24"/>
                <w:szCs w:val="24"/>
              </w:rPr>
            </w:pPr>
            <w:r w:rsidRPr="00C40953">
              <w:rPr>
                <w:rFonts w:ascii="Book Antiqua" w:hAnsi="Book Antiqua"/>
                <w:sz w:val="24"/>
                <w:szCs w:val="24"/>
              </w:rPr>
              <w:t>Summaries of evidence obtained  legally  including the (before, during and after) and the method of custody of evidence</w:t>
            </w:r>
          </w:p>
          <w:p w14:paraId="04B187E4" w14:textId="77777777" w:rsidR="00BE73B3" w:rsidRPr="00C40953" w:rsidRDefault="00BE73B3" w:rsidP="00BE73B3">
            <w:pPr>
              <w:pStyle w:val="NoSpacing"/>
              <w:numPr>
                <w:ilvl w:val="0"/>
                <w:numId w:val="7"/>
              </w:numPr>
              <w:rPr>
                <w:rFonts w:ascii="Book Antiqua" w:hAnsi="Book Antiqua"/>
                <w:sz w:val="24"/>
                <w:szCs w:val="24"/>
              </w:rPr>
            </w:pPr>
            <w:r w:rsidRPr="00C40953">
              <w:rPr>
                <w:rFonts w:ascii="Book Antiqua" w:hAnsi="Book Antiqua"/>
                <w:sz w:val="24"/>
                <w:szCs w:val="24"/>
              </w:rPr>
              <w:t>Any attempt to destroy the evidence</w:t>
            </w:r>
          </w:p>
          <w:p w14:paraId="29B6F0A6" w14:textId="77777777" w:rsidR="00BE73B3" w:rsidRPr="00C40953" w:rsidRDefault="00BE73B3" w:rsidP="00BE73B3">
            <w:pPr>
              <w:pStyle w:val="NoSpacing"/>
              <w:numPr>
                <w:ilvl w:val="0"/>
                <w:numId w:val="8"/>
              </w:numPr>
              <w:rPr>
                <w:rFonts w:ascii="Book Antiqua" w:hAnsi="Book Antiqua"/>
                <w:sz w:val="24"/>
                <w:szCs w:val="24"/>
              </w:rPr>
            </w:pPr>
            <w:r w:rsidRPr="00C40953">
              <w:rPr>
                <w:rFonts w:ascii="Book Antiqua" w:hAnsi="Book Antiqua"/>
                <w:sz w:val="24"/>
                <w:szCs w:val="24"/>
              </w:rPr>
              <w:t>The extent of the losses incurred to the company</w:t>
            </w:r>
          </w:p>
          <w:p w14:paraId="6A3ADA55" w14:textId="77777777" w:rsidR="00BE73B3" w:rsidRPr="00C40953" w:rsidRDefault="00BE73B3" w:rsidP="00BE73B3">
            <w:pPr>
              <w:pStyle w:val="NoSpacing"/>
              <w:numPr>
                <w:ilvl w:val="0"/>
                <w:numId w:val="8"/>
              </w:numPr>
              <w:rPr>
                <w:rFonts w:ascii="Book Antiqua" w:hAnsi="Book Antiqua"/>
                <w:sz w:val="24"/>
                <w:szCs w:val="24"/>
              </w:rPr>
            </w:pPr>
            <w:r w:rsidRPr="00C40953">
              <w:rPr>
                <w:rFonts w:ascii="Book Antiqua" w:hAnsi="Book Antiqua"/>
                <w:sz w:val="24"/>
                <w:szCs w:val="24"/>
              </w:rPr>
              <w:t xml:space="preserve">The company control system that was broken by the </w:t>
            </w:r>
            <w:r w:rsidRPr="00342000">
              <w:rPr>
                <w:rFonts w:ascii="Book Antiqua" w:hAnsi="Book Antiqua"/>
                <w:noProof/>
                <w:sz w:val="24"/>
                <w:szCs w:val="24"/>
              </w:rPr>
              <w:t>accuse</w:t>
            </w:r>
            <w:r>
              <w:rPr>
                <w:rFonts w:ascii="Book Antiqua" w:hAnsi="Book Antiqua"/>
                <w:noProof/>
                <w:sz w:val="24"/>
                <w:szCs w:val="24"/>
              </w:rPr>
              <w:t>d</w:t>
            </w:r>
            <w:r w:rsidRPr="00C40953">
              <w:rPr>
                <w:rFonts w:ascii="Book Antiqua" w:hAnsi="Book Antiqua"/>
                <w:sz w:val="24"/>
                <w:szCs w:val="24"/>
              </w:rPr>
              <w:t xml:space="preserve"> and</w:t>
            </w:r>
          </w:p>
          <w:p w14:paraId="6ED6DA66" w14:textId="77777777" w:rsidR="00BE73B3" w:rsidRPr="00C40953" w:rsidRDefault="00BE73B3" w:rsidP="00BE73B3">
            <w:pPr>
              <w:pStyle w:val="NoSpacing"/>
              <w:numPr>
                <w:ilvl w:val="0"/>
                <w:numId w:val="8"/>
              </w:numPr>
              <w:rPr>
                <w:rFonts w:ascii="Book Antiqua" w:hAnsi="Book Antiqua"/>
                <w:sz w:val="24"/>
                <w:szCs w:val="24"/>
              </w:rPr>
            </w:pPr>
            <w:r>
              <w:rPr>
                <w:rFonts w:ascii="Book Antiqua" w:hAnsi="Book Antiqua"/>
                <w:sz w:val="24"/>
                <w:szCs w:val="24"/>
              </w:rPr>
              <w:t xml:space="preserve">How the fraud </w:t>
            </w:r>
            <w:r w:rsidRPr="00342000">
              <w:rPr>
                <w:rFonts w:ascii="Book Antiqua" w:hAnsi="Book Antiqua"/>
                <w:noProof/>
                <w:sz w:val="24"/>
                <w:szCs w:val="24"/>
              </w:rPr>
              <w:t xml:space="preserve"> committed</w:t>
            </w:r>
          </w:p>
          <w:p w14:paraId="43856DFF" w14:textId="77777777" w:rsidR="00BE73B3" w:rsidRPr="00C40953" w:rsidRDefault="00BE73B3" w:rsidP="00BE73B3">
            <w:pPr>
              <w:pStyle w:val="NoSpacing"/>
              <w:numPr>
                <w:ilvl w:val="0"/>
                <w:numId w:val="8"/>
              </w:numPr>
              <w:rPr>
                <w:rFonts w:ascii="Book Antiqua" w:hAnsi="Book Antiqua"/>
                <w:sz w:val="24"/>
                <w:szCs w:val="24"/>
              </w:rPr>
            </w:pPr>
            <w:r w:rsidRPr="00C40953">
              <w:rPr>
                <w:rFonts w:ascii="Book Antiqua" w:hAnsi="Book Antiqua"/>
                <w:sz w:val="24"/>
                <w:szCs w:val="24"/>
              </w:rPr>
              <w:t>Recommendation to improve and prevent the company internal control</w:t>
            </w:r>
          </w:p>
          <w:p w14:paraId="70D99BB0" w14:textId="77777777" w:rsidR="00BE73B3" w:rsidRPr="00C40953" w:rsidRDefault="00BE73B3" w:rsidP="00BE73B3">
            <w:pPr>
              <w:pStyle w:val="NoSpacing"/>
              <w:rPr>
                <w:rFonts w:ascii="Book Antiqua" w:hAnsi="Book Antiqua"/>
                <w:sz w:val="24"/>
                <w:szCs w:val="24"/>
              </w:rPr>
            </w:pPr>
          </w:p>
          <w:p w14:paraId="673696C9" w14:textId="77777777" w:rsidR="00BE73B3" w:rsidRPr="00C40953" w:rsidRDefault="00BE73B3" w:rsidP="00BE73B3">
            <w:pPr>
              <w:pStyle w:val="NoSpacing"/>
              <w:rPr>
                <w:rFonts w:ascii="Book Antiqua" w:hAnsi="Book Antiqua"/>
                <w:b/>
                <w:sz w:val="24"/>
                <w:szCs w:val="24"/>
              </w:rPr>
            </w:pPr>
            <w:r w:rsidRPr="00C40953">
              <w:rPr>
                <w:rFonts w:ascii="Book Antiqua" w:hAnsi="Book Antiqua"/>
                <w:b/>
                <w:sz w:val="24"/>
                <w:szCs w:val="24"/>
              </w:rPr>
              <w:t>Court Preceding:</w:t>
            </w:r>
          </w:p>
          <w:p w14:paraId="344393EF" w14:textId="77777777" w:rsidR="00BE73B3" w:rsidRPr="00C40953" w:rsidRDefault="00BE73B3" w:rsidP="00BE73B3">
            <w:pPr>
              <w:pStyle w:val="NoSpacing"/>
              <w:numPr>
                <w:ilvl w:val="0"/>
                <w:numId w:val="9"/>
              </w:numPr>
              <w:rPr>
                <w:rFonts w:ascii="Book Antiqua" w:hAnsi="Book Antiqua"/>
                <w:sz w:val="24"/>
                <w:szCs w:val="24"/>
              </w:rPr>
            </w:pPr>
            <w:r w:rsidRPr="00C40953">
              <w:rPr>
                <w:rFonts w:ascii="Book Antiqua" w:hAnsi="Book Antiqua"/>
                <w:sz w:val="24"/>
                <w:szCs w:val="24"/>
              </w:rPr>
              <w:t>Investigators must adhere to the Professional codes at all times</w:t>
            </w:r>
          </w:p>
          <w:p w14:paraId="1F8EF56B" w14:textId="77777777" w:rsidR="00BE73B3" w:rsidRPr="00C40953" w:rsidRDefault="00BE73B3" w:rsidP="00BE73B3">
            <w:pPr>
              <w:pStyle w:val="NoSpacing"/>
              <w:numPr>
                <w:ilvl w:val="0"/>
                <w:numId w:val="9"/>
              </w:numPr>
              <w:rPr>
                <w:rFonts w:ascii="Book Antiqua" w:hAnsi="Book Antiqua"/>
                <w:sz w:val="24"/>
                <w:szCs w:val="24"/>
              </w:rPr>
            </w:pPr>
            <w:r w:rsidRPr="00C40953">
              <w:rPr>
                <w:rFonts w:ascii="Book Antiqua" w:hAnsi="Book Antiqua"/>
                <w:sz w:val="24"/>
                <w:szCs w:val="24"/>
              </w:rPr>
              <w:t>Presentation of the whole evidence gathering</w:t>
            </w:r>
          </w:p>
          <w:p w14:paraId="4A69C92F" w14:textId="77777777" w:rsidR="00BE73B3" w:rsidRPr="00C40953" w:rsidRDefault="00BE73B3" w:rsidP="00BE73B3">
            <w:pPr>
              <w:pStyle w:val="NoSpacing"/>
              <w:numPr>
                <w:ilvl w:val="0"/>
                <w:numId w:val="9"/>
              </w:numPr>
              <w:rPr>
                <w:rFonts w:ascii="Book Antiqua" w:hAnsi="Book Antiqua"/>
                <w:sz w:val="24"/>
                <w:szCs w:val="24"/>
              </w:rPr>
            </w:pPr>
            <w:r w:rsidRPr="00C40953">
              <w:rPr>
                <w:rFonts w:ascii="Book Antiqua" w:hAnsi="Book Antiqua"/>
                <w:sz w:val="24"/>
                <w:szCs w:val="24"/>
              </w:rPr>
              <w:t>H</w:t>
            </w:r>
            <w:r>
              <w:rPr>
                <w:rFonts w:ascii="Book Antiqua" w:hAnsi="Book Antiqua"/>
                <w:sz w:val="24"/>
                <w:szCs w:val="24"/>
              </w:rPr>
              <w:t>ow they</w:t>
            </w:r>
            <w:r w:rsidRPr="00342000">
              <w:rPr>
                <w:rFonts w:ascii="Book Antiqua" w:hAnsi="Book Antiqua"/>
                <w:noProof/>
                <w:sz w:val="24"/>
                <w:szCs w:val="24"/>
              </w:rPr>
              <w:t xml:space="preserve"> gathered</w:t>
            </w:r>
            <w:r w:rsidRPr="00C40953">
              <w:rPr>
                <w:rFonts w:ascii="Book Antiqua" w:hAnsi="Book Antiqua"/>
                <w:sz w:val="24"/>
                <w:szCs w:val="24"/>
              </w:rPr>
              <w:t xml:space="preserve"> during the investigation and interrogation and the custody of the evidence</w:t>
            </w:r>
          </w:p>
          <w:p w14:paraId="5757FC92" w14:textId="77777777" w:rsidR="00BE73B3" w:rsidRPr="00C40953" w:rsidRDefault="00BE73B3" w:rsidP="00BE73B3">
            <w:pPr>
              <w:pStyle w:val="NoSpacing"/>
              <w:numPr>
                <w:ilvl w:val="0"/>
                <w:numId w:val="9"/>
              </w:numPr>
              <w:rPr>
                <w:rFonts w:ascii="Book Antiqua" w:hAnsi="Book Antiqua"/>
                <w:sz w:val="24"/>
                <w:szCs w:val="24"/>
              </w:rPr>
            </w:pPr>
            <w:r w:rsidRPr="00C40953">
              <w:rPr>
                <w:rFonts w:ascii="Book Antiqua" w:hAnsi="Book Antiqua"/>
                <w:sz w:val="24"/>
                <w:szCs w:val="24"/>
              </w:rPr>
              <w:t>The investigator must use a simple language</w:t>
            </w:r>
          </w:p>
          <w:p w14:paraId="6581477A" w14:textId="77777777" w:rsidR="00BE73B3" w:rsidRPr="00C40953" w:rsidRDefault="00BE73B3" w:rsidP="00BE73B3">
            <w:pPr>
              <w:pStyle w:val="NoSpacing"/>
              <w:numPr>
                <w:ilvl w:val="0"/>
                <w:numId w:val="9"/>
              </w:numPr>
              <w:rPr>
                <w:rFonts w:ascii="Book Antiqua" w:hAnsi="Book Antiqua"/>
                <w:sz w:val="24"/>
                <w:szCs w:val="24"/>
              </w:rPr>
            </w:pPr>
            <w:r w:rsidRPr="00C40953">
              <w:rPr>
                <w:rFonts w:ascii="Book Antiqua" w:hAnsi="Book Antiqua"/>
                <w:sz w:val="24"/>
                <w:szCs w:val="24"/>
              </w:rPr>
              <w:t>The investigative member may be call to identify the suspected fraudster(s)</w:t>
            </w:r>
          </w:p>
          <w:p w14:paraId="2B9FF661" w14:textId="77777777" w:rsidR="00BE73B3" w:rsidRPr="00C40953" w:rsidRDefault="00BE73B3" w:rsidP="00BE73B3">
            <w:pPr>
              <w:pStyle w:val="NoSpacing"/>
              <w:rPr>
                <w:rFonts w:ascii="Book Antiqua" w:hAnsi="Book Antiqua"/>
                <w:sz w:val="24"/>
                <w:szCs w:val="24"/>
              </w:rPr>
            </w:pPr>
          </w:p>
          <w:p w14:paraId="32BB9FA9" w14:textId="77777777" w:rsidR="00BE73B3" w:rsidRPr="00C40953" w:rsidRDefault="00BE73B3" w:rsidP="00BE73B3">
            <w:pPr>
              <w:pStyle w:val="NoSpacing"/>
              <w:rPr>
                <w:rFonts w:ascii="Book Antiqua" w:hAnsi="Book Antiqua"/>
                <w:sz w:val="24"/>
                <w:szCs w:val="24"/>
              </w:rPr>
            </w:pPr>
          </w:p>
          <w:p w14:paraId="62E8E79D" w14:textId="77777777" w:rsidR="00BE73B3" w:rsidRPr="00C40953" w:rsidRDefault="00BE73B3" w:rsidP="00BE73B3">
            <w:pPr>
              <w:pStyle w:val="NoSpacing"/>
              <w:rPr>
                <w:rFonts w:ascii="Book Antiqua" w:hAnsi="Book Antiqua"/>
                <w:b/>
                <w:sz w:val="24"/>
                <w:szCs w:val="24"/>
              </w:rPr>
            </w:pPr>
            <w:r w:rsidRPr="00C40953">
              <w:rPr>
                <w:rFonts w:ascii="Book Antiqua" w:hAnsi="Book Antiqua"/>
                <w:sz w:val="24"/>
                <w:szCs w:val="24"/>
              </w:rPr>
              <w:lastRenderedPageBreak/>
              <w:t xml:space="preserve">V. </w:t>
            </w:r>
            <w:r w:rsidRPr="00C40953">
              <w:rPr>
                <w:rFonts w:ascii="Book Antiqua" w:hAnsi="Book Antiqua"/>
                <w:b/>
                <w:sz w:val="24"/>
                <w:szCs w:val="24"/>
              </w:rPr>
              <w:t>How to distinguish forensic accounting, fraud auditing, and investigative auditing from financial auditing</w:t>
            </w:r>
          </w:p>
          <w:p w14:paraId="1C0A6E58" w14:textId="77777777" w:rsidR="00BE73B3" w:rsidRPr="00C40953" w:rsidRDefault="00BE73B3" w:rsidP="00BE73B3">
            <w:pPr>
              <w:pStyle w:val="NoSpacing"/>
              <w:rPr>
                <w:rFonts w:ascii="Book Antiqua" w:hAnsi="Book Antiqua"/>
                <w:sz w:val="24"/>
                <w:szCs w:val="24"/>
              </w:rPr>
            </w:pPr>
          </w:p>
          <w:p w14:paraId="5737E68E" w14:textId="77777777" w:rsidR="00BE73B3" w:rsidRPr="00C40953" w:rsidRDefault="00BE73B3" w:rsidP="00BE73B3">
            <w:pPr>
              <w:pStyle w:val="NoSpacing"/>
              <w:rPr>
                <w:rFonts w:ascii="Book Antiqua" w:hAnsi="Book Antiqua"/>
                <w:b/>
                <w:sz w:val="24"/>
                <w:szCs w:val="24"/>
              </w:rPr>
            </w:pPr>
            <w:r w:rsidRPr="00C40953">
              <w:rPr>
                <w:rFonts w:ascii="Book Antiqua" w:hAnsi="Book Antiqua"/>
                <w:b/>
                <w:sz w:val="24"/>
                <w:szCs w:val="24"/>
              </w:rPr>
              <w:t>Forensic Accountant</w:t>
            </w:r>
          </w:p>
          <w:p w14:paraId="1694C575" w14:textId="77777777" w:rsidR="00BE73B3" w:rsidRPr="00C40953" w:rsidRDefault="00BE73B3" w:rsidP="00BE73B3">
            <w:pPr>
              <w:pStyle w:val="NoSpacing"/>
              <w:numPr>
                <w:ilvl w:val="0"/>
                <w:numId w:val="41"/>
              </w:numPr>
              <w:rPr>
                <w:rFonts w:ascii="Book Antiqua" w:hAnsi="Book Antiqua"/>
                <w:sz w:val="24"/>
                <w:szCs w:val="24"/>
              </w:rPr>
            </w:pPr>
            <w:r w:rsidRPr="00C40953">
              <w:rPr>
                <w:rFonts w:ascii="Book Antiqua" w:hAnsi="Book Antiqua"/>
                <w:sz w:val="24"/>
                <w:szCs w:val="24"/>
              </w:rPr>
              <w:t xml:space="preserve">Forensic Accountant </w:t>
            </w:r>
            <w:r w:rsidRPr="00342000">
              <w:rPr>
                <w:rFonts w:ascii="Book Antiqua" w:hAnsi="Book Antiqua"/>
                <w:noProof/>
                <w:sz w:val="24"/>
                <w:szCs w:val="24"/>
              </w:rPr>
              <w:t>appl</w:t>
            </w:r>
            <w:r>
              <w:rPr>
                <w:rFonts w:ascii="Book Antiqua" w:hAnsi="Book Antiqua"/>
                <w:noProof/>
                <w:sz w:val="24"/>
                <w:szCs w:val="24"/>
              </w:rPr>
              <w:t>ies the</w:t>
            </w:r>
            <w:r w:rsidRPr="00C40953">
              <w:rPr>
                <w:rFonts w:ascii="Book Antiqua" w:hAnsi="Book Antiqua"/>
                <w:sz w:val="24"/>
                <w:szCs w:val="24"/>
              </w:rPr>
              <w:t xml:space="preserve"> </w:t>
            </w:r>
            <w:r w:rsidRPr="00342000">
              <w:rPr>
                <w:rFonts w:ascii="Book Antiqua" w:hAnsi="Book Antiqua"/>
                <w:noProof/>
                <w:sz w:val="24"/>
                <w:szCs w:val="24"/>
              </w:rPr>
              <w:t>special</w:t>
            </w:r>
            <w:r w:rsidRPr="00C40953">
              <w:rPr>
                <w:rFonts w:ascii="Book Antiqua" w:hAnsi="Book Antiqua"/>
                <w:sz w:val="24"/>
                <w:szCs w:val="24"/>
              </w:rPr>
              <w:t xml:space="preserve"> skill in accounting, auditing, finance by apply special knowledge quantitative method and</w:t>
            </w:r>
            <w:r>
              <w:rPr>
                <w:rFonts w:ascii="Book Antiqua" w:hAnsi="Book Antiqua"/>
                <w:sz w:val="24"/>
                <w:szCs w:val="24"/>
              </w:rPr>
              <w:t xml:space="preserve"> a</w:t>
            </w:r>
            <w:r w:rsidRPr="00C40953">
              <w:rPr>
                <w:rFonts w:ascii="Book Antiqua" w:hAnsi="Book Antiqua"/>
                <w:sz w:val="24"/>
                <w:szCs w:val="24"/>
              </w:rPr>
              <w:t xml:space="preserve"> </w:t>
            </w:r>
            <w:r w:rsidRPr="00342000">
              <w:rPr>
                <w:rFonts w:ascii="Book Antiqua" w:hAnsi="Book Antiqua"/>
                <w:noProof/>
                <w:sz w:val="24"/>
                <w:szCs w:val="24"/>
              </w:rPr>
              <w:t>certain</w:t>
            </w:r>
            <w:r w:rsidRPr="00C40953">
              <w:rPr>
                <w:rFonts w:ascii="Book Antiqua" w:hAnsi="Book Antiqua"/>
                <w:sz w:val="24"/>
                <w:szCs w:val="24"/>
              </w:rPr>
              <w:t xml:space="preserve"> area of the law.</w:t>
            </w:r>
          </w:p>
          <w:p w14:paraId="6467D43F" w14:textId="77777777" w:rsidR="00BE73B3" w:rsidRPr="00C40953" w:rsidRDefault="00BE73B3" w:rsidP="00BE73B3">
            <w:pPr>
              <w:pStyle w:val="NoSpacing"/>
              <w:numPr>
                <w:ilvl w:val="0"/>
                <w:numId w:val="40"/>
              </w:numPr>
              <w:rPr>
                <w:rFonts w:ascii="Book Antiqua" w:hAnsi="Book Antiqua"/>
                <w:sz w:val="24"/>
                <w:szCs w:val="24"/>
              </w:rPr>
            </w:pPr>
            <w:r w:rsidRPr="00C40953">
              <w:rPr>
                <w:rFonts w:ascii="Book Antiqua" w:hAnsi="Book Antiqua"/>
                <w:sz w:val="24"/>
                <w:szCs w:val="24"/>
              </w:rPr>
              <w:t>Research and use investigative skills to collect, analyse and evaluate</w:t>
            </w:r>
            <w:r>
              <w:rPr>
                <w:rFonts w:ascii="Book Antiqua" w:hAnsi="Book Antiqua"/>
                <w:sz w:val="24"/>
                <w:szCs w:val="24"/>
              </w:rPr>
              <w:t xml:space="preserve"> the</w:t>
            </w:r>
            <w:r w:rsidRPr="00C40953">
              <w:rPr>
                <w:rFonts w:ascii="Book Antiqua" w:hAnsi="Book Antiqua"/>
                <w:sz w:val="24"/>
                <w:szCs w:val="24"/>
              </w:rPr>
              <w:t xml:space="preserve"> </w:t>
            </w:r>
            <w:r w:rsidRPr="00342000">
              <w:rPr>
                <w:rFonts w:ascii="Book Antiqua" w:hAnsi="Book Antiqua"/>
                <w:noProof/>
                <w:sz w:val="24"/>
                <w:szCs w:val="24"/>
              </w:rPr>
              <w:t>evidential</w:t>
            </w:r>
            <w:r w:rsidRPr="00C40953">
              <w:rPr>
                <w:rFonts w:ascii="Book Antiqua" w:hAnsi="Book Antiqua"/>
                <w:sz w:val="24"/>
                <w:szCs w:val="24"/>
              </w:rPr>
              <w:t xml:space="preserve"> matter.</w:t>
            </w:r>
          </w:p>
          <w:p w14:paraId="7E465E4F" w14:textId="77777777" w:rsidR="00BE73B3" w:rsidRPr="00C40953" w:rsidRDefault="00BE73B3" w:rsidP="00BE73B3">
            <w:pPr>
              <w:pStyle w:val="NoSpacing"/>
              <w:numPr>
                <w:ilvl w:val="0"/>
                <w:numId w:val="40"/>
              </w:numPr>
              <w:rPr>
                <w:rFonts w:ascii="Book Antiqua" w:hAnsi="Book Antiqua"/>
                <w:sz w:val="24"/>
                <w:szCs w:val="24"/>
              </w:rPr>
            </w:pPr>
            <w:r w:rsidRPr="00C40953">
              <w:rPr>
                <w:rFonts w:ascii="Book Antiqua" w:hAnsi="Book Antiqua"/>
                <w:sz w:val="24"/>
                <w:szCs w:val="24"/>
              </w:rPr>
              <w:t>Interpret and communicate his/her finding. Financial quantitative skills are especially important to</w:t>
            </w:r>
            <w:r>
              <w:rPr>
                <w:rFonts w:ascii="Book Antiqua" w:hAnsi="Book Antiqua"/>
                <w:sz w:val="24"/>
                <w:szCs w:val="24"/>
              </w:rPr>
              <w:t xml:space="preserve"> a</w:t>
            </w:r>
            <w:r w:rsidRPr="00C40953">
              <w:rPr>
                <w:rFonts w:ascii="Book Antiqua" w:hAnsi="Book Antiqua"/>
                <w:sz w:val="24"/>
                <w:szCs w:val="24"/>
              </w:rPr>
              <w:t xml:space="preserve"> </w:t>
            </w:r>
            <w:r w:rsidRPr="00342000">
              <w:rPr>
                <w:rFonts w:ascii="Book Antiqua" w:hAnsi="Book Antiqua"/>
                <w:noProof/>
                <w:sz w:val="24"/>
                <w:szCs w:val="24"/>
              </w:rPr>
              <w:t>forensic</w:t>
            </w:r>
            <w:r w:rsidRPr="00C40953">
              <w:rPr>
                <w:rFonts w:ascii="Book Antiqua" w:hAnsi="Book Antiqua"/>
                <w:sz w:val="24"/>
                <w:szCs w:val="24"/>
              </w:rPr>
              <w:t xml:space="preserve"> accountant who calculate damages. </w:t>
            </w:r>
          </w:p>
          <w:p w14:paraId="6C9CEC57" w14:textId="77777777" w:rsidR="00BE73B3" w:rsidRPr="00C40953" w:rsidRDefault="00BE73B3" w:rsidP="00BE73B3">
            <w:pPr>
              <w:pStyle w:val="ListParagraph"/>
              <w:numPr>
                <w:ilvl w:val="0"/>
                <w:numId w:val="40"/>
              </w:numPr>
              <w:spacing w:after="160" w:line="259" w:lineRule="auto"/>
              <w:rPr>
                <w:rFonts w:ascii="Book Antiqua" w:hAnsi="Book Antiqua"/>
                <w:sz w:val="24"/>
                <w:szCs w:val="24"/>
              </w:rPr>
            </w:pPr>
            <w:r w:rsidRPr="00C40953">
              <w:rPr>
                <w:rFonts w:ascii="Book Antiqua" w:hAnsi="Book Antiqua"/>
                <w:sz w:val="24"/>
                <w:szCs w:val="24"/>
              </w:rPr>
              <w:t>Forensic accountants are</w:t>
            </w:r>
            <w:r>
              <w:rPr>
                <w:rFonts w:ascii="Book Antiqua" w:hAnsi="Book Antiqua"/>
                <w:sz w:val="24"/>
                <w:szCs w:val="24"/>
              </w:rPr>
              <w:t xml:space="preserve"> a</w:t>
            </w:r>
            <w:r w:rsidRPr="00C40953">
              <w:rPr>
                <w:rFonts w:ascii="Book Antiqua" w:hAnsi="Book Antiqua"/>
                <w:sz w:val="24"/>
                <w:szCs w:val="24"/>
              </w:rPr>
              <w:t xml:space="preserve"> </w:t>
            </w:r>
            <w:r w:rsidRPr="00342000">
              <w:rPr>
                <w:rFonts w:ascii="Book Antiqua" w:hAnsi="Book Antiqua"/>
                <w:noProof/>
                <w:sz w:val="24"/>
                <w:szCs w:val="24"/>
              </w:rPr>
              <w:t>mix</w:t>
            </w:r>
            <w:r w:rsidRPr="00C40953">
              <w:rPr>
                <w:rFonts w:ascii="Book Antiqua" w:hAnsi="Book Antiqua"/>
                <w:sz w:val="24"/>
                <w:szCs w:val="24"/>
              </w:rPr>
              <w:t xml:space="preserve"> of accounting and private investigation and possess knowledge and standard in accounting and law. </w:t>
            </w:r>
          </w:p>
          <w:p w14:paraId="5B23B852" w14:textId="77777777" w:rsidR="00BE73B3" w:rsidRPr="00C40953" w:rsidRDefault="00BE73B3" w:rsidP="00BE73B3">
            <w:pPr>
              <w:pStyle w:val="ListParagraph"/>
              <w:numPr>
                <w:ilvl w:val="0"/>
                <w:numId w:val="40"/>
              </w:numPr>
              <w:spacing w:after="160" w:line="259" w:lineRule="auto"/>
              <w:rPr>
                <w:rFonts w:ascii="Book Antiqua" w:hAnsi="Book Antiqua"/>
                <w:sz w:val="24"/>
                <w:szCs w:val="24"/>
              </w:rPr>
            </w:pPr>
            <w:r w:rsidRPr="00C40953">
              <w:rPr>
                <w:rFonts w:ascii="Book Antiqua" w:hAnsi="Book Antiqua"/>
                <w:sz w:val="24"/>
                <w:szCs w:val="24"/>
              </w:rPr>
              <w:t xml:space="preserve">Forensic accounting is not limited to the use of financial investigation that </w:t>
            </w:r>
            <w:r w:rsidRPr="00342000">
              <w:rPr>
                <w:rFonts w:ascii="Book Antiqua" w:hAnsi="Book Antiqua"/>
                <w:noProof/>
                <w:sz w:val="24"/>
                <w:szCs w:val="24"/>
              </w:rPr>
              <w:t>result</w:t>
            </w:r>
            <w:r>
              <w:rPr>
                <w:rFonts w:ascii="Book Antiqua" w:hAnsi="Book Antiqua"/>
                <w:noProof/>
                <w:sz w:val="24"/>
                <w:szCs w:val="24"/>
              </w:rPr>
              <w:t>s</w:t>
            </w:r>
            <w:r w:rsidRPr="00C40953">
              <w:rPr>
                <w:rFonts w:ascii="Book Antiqua" w:hAnsi="Book Antiqua"/>
                <w:sz w:val="24"/>
                <w:szCs w:val="24"/>
              </w:rPr>
              <w:t xml:space="preserve"> in legal </w:t>
            </w:r>
            <w:r w:rsidRPr="00342000">
              <w:rPr>
                <w:rFonts w:ascii="Book Antiqua" w:hAnsi="Book Antiqua"/>
                <w:noProof/>
                <w:sz w:val="24"/>
                <w:szCs w:val="24"/>
              </w:rPr>
              <w:t>prosecution</w:t>
            </w:r>
            <w:r>
              <w:rPr>
                <w:rFonts w:ascii="Book Antiqua" w:hAnsi="Book Antiqua"/>
                <w:noProof/>
                <w:sz w:val="24"/>
                <w:szCs w:val="24"/>
              </w:rPr>
              <w:t>,</w:t>
            </w:r>
            <w:r w:rsidRPr="00C40953">
              <w:rPr>
                <w:rFonts w:ascii="Book Antiqua" w:hAnsi="Book Antiqua"/>
                <w:sz w:val="24"/>
                <w:szCs w:val="24"/>
              </w:rPr>
              <w:t xml:space="preserve"> however, if this the purpose, the investigation and analysis must meet the standard in the court of law that his jurisdiction</w:t>
            </w:r>
          </w:p>
          <w:p w14:paraId="0462FF3B" w14:textId="77777777" w:rsidR="00BE73B3" w:rsidRPr="00C40953" w:rsidRDefault="00BE73B3" w:rsidP="00BE73B3">
            <w:pPr>
              <w:pStyle w:val="NoSpacing"/>
              <w:numPr>
                <w:ilvl w:val="0"/>
                <w:numId w:val="40"/>
              </w:numPr>
              <w:rPr>
                <w:rFonts w:ascii="Book Antiqua" w:hAnsi="Book Antiqua"/>
                <w:sz w:val="24"/>
                <w:szCs w:val="24"/>
              </w:rPr>
            </w:pPr>
            <w:r w:rsidRPr="00C40953">
              <w:rPr>
                <w:rFonts w:ascii="Book Antiqua" w:hAnsi="Book Antiqua"/>
                <w:sz w:val="24"/>
                <w:szCs w:val="24"/>
              </w:rPr>
              <w:t>Auditing knowledge and skills are extremely helpful to forensic accountant, he/she also possess</w:t>
            </w:r>
            <w:r>
              <w:rPr>
                <w:rFonts w:ascii="Book Antiqua" w:hAnsi="Book Antiqua"/>
                <w:sz w:val="24"/>
                <w:szCs w:val="24"/>
              </w:rPr>
              <w:t xml:space="preserve"> the</w:t>
            </w:r>
            <w:r w:rsidRPr="00C40953">
              <w:rPr>
                <w:rFonts w:ascii="Book Antiqua" w:hAnsi="Book Antiqua"/>
                <w:sz w:val="24"/>
                <w:szCs w:val="24"/>
              </w:rPr>
              <w:t xml:space="preserve"> </w:t>
            </w:r>
            <w:r w:rsidRPr="00342000">
              <w:rPr>
                <w:rFonts w:ascii="Book Antiqua" w:hAnsi="Book Antiqua"/>
                <w:noProof/>
                <w:sz w:val="24"/>
                <w:szCs w:val="24"/>
              </w:rPr>
              <w:t>ability</w:t>
            </w:r>
            <w:r w:rsidRPr="00C40953">
              <w:rPr>
                <w:rFonts w:ascii="Book Antiqua" w:hAnsi="Book Antiqua"/>
                <w:sz w:val="24"/>
                <w:szCs w:val="24"/>
              </w:rPr>
              <w:t xml:space="preserve"> to think out of</w:t>
            </w:r>
            <w:r>
              <w:rPr>
                <w:rFonts w:ascii="Book Antiqua" w:hAnsi="Book Antiqua"/>
                <w:sz w:val="24"/>
                <w:szCs w:val="24"/>
              </w:rPr>
              <w:t xml:space="preserve"> the</w:t>
            </w:r>
            <w:r w:rsidRPr="00C40953">
              <w:rPr>
                <w:rFonts w:ascii="Book Antiqua" w:hAnsi="Book Antiqua"/>
                <w:sz w:val="24"/>
                <w:szCs w:val="24"/>
              </w:rPr>
              <w:t xml:space="preserve"> </w:t>
            </w:r>
            <w:r w:rsidRPr="00342000">
              <w:rPr>
                <w:rFonts w:ascii="Book Antiqua" w:hAnsi="Book Antiqua"/>
                <w:noProof/>
                <w:sz w:val="24"/>
                <w:szCs w:val="24"/>
              </w:rPr>
              <w:t>box</w:t>
            </w:r>
            <w:r w:rsidRPr="00C40953">
              <w:rPr>
                <w:rFonts w:ascii="Book Antiqua" w:hAnsi="Book Antiqua"/>
                <w:sz w:val="24"/>
                <w:szCs w:val="24"/>
              </w:rPr>
              <w:t xml:space="preserve">. </w:t>
            </w:r>
          </w:p>
          <w:p w14:paraId="64E61AF3" w14:textId="77777777" w:rsidR="00BE73B3" w:rsidRPr="00C40953" w:rsidRDefault="00BE73B3" w:rsidP="00BE73B3">
            <w:pPr>
              <w:pStyle w:val="NoSpacing"/>
              <w:numPr>
                <w:ilvl w:val="0"/>
                <w:numId w:val="40"/>
              </w:numPr>
              <w:rPr>
                <w:rFonts w:ascii="Book Antiqua" w:hAnsi="Book Antiqua"/>
                <w:sz w:val="24"/>
                <w:szCs w:val="24"/>
              </w:rPr>
            </w:pPr>
            <w:r w:rsidRPr="00C40953">
              <w:rPr>
                <w:rFonts w:ascii="Book Antiqua" w:hAnsi="Book Antiqua"/>
                <w:sz w:val="24"/>
                <w:szCs w:val="24"/>
              </w:rPr>
              <w:t xml:space="preserve">Forensic </w:t>
            </w:r>
            <w:r w:rsidRPr="00342000">
              <w:rPr>
                <w:rFonts w:ascii="Book Antiqua" w:hAnsi="Book Antiqua"/>
                <w:noProof/>
                <w:sz w:val="24"/>
                <w:szCs w:val="24"/>
              </w:rPr>
              <w:t>Accountant</w:t>
            </w:r>
            <w:r>
              <w:rPr>
                <w:rFonts w:ascii="Book Antiqua" w:hAnsi="Book Antiqua"/>
                <w:noProof/>
                <w:sz w:val="24"/>
                <w:szCs w:val="24"/>
              </w:rPr>
              <w:t>, who practice primarily in the valuation area,</w:t>
            </w:r>
            <w:r w:rsidRPr="00C40953">
              <w:rPr>
                <w:rFonts w:ascii="Book Antiqua" w:hAnsi="Book Antiqua"/>
                <w:sz w:val="24"/>
                <w:szCs w:val="24"/>
              </w:rPr>
              <w:t xml:space="preserve"> need skills in many areas. Some specialise in information and </w:t>
            </w:r>
            <w:r w:rsidRPr="00342000">
              <w:rPr>
                <w:rFonts w:ascii="Book Antiqua" w:hAnsi="Book Antiqua"/>
                <w:noProof/>
                <w:sz w:val="24"/>
                <w:szCs w:val="24"/>
              </w:rPr>
              <w:t>Technology</w:t>
            </w:r>
            <w:r>
              <w:rPr>
                <w:rFonts w:ascii="Book Antiqua" w:hAnsi="Book Antiqua"/>
                <w:noProof/>
                <w:sz w:val="24"/>
                <w:szCs w:val="24"/>
              </w:rPr>
              <w:t>, however,</w:t>
            </w:r>
            <w:r w:rsidRPr="00C40953">
              <w:rPr>
                <w:rFonts w:ascii="Book Antiqua" w:hAnsi="Book Antiqua"/>
                <w:sz w:val="24"/>
                <w:szCs w:val="24"/>
              </w:rPr>
              <w:t xml:space="preserve"> all need basic skills</w:t>
            </w:r>
          </w:p>
          <w:p w14:paraId="6AA4D609" w14:textId="77777777" w:rsidR="00BE73B3" w:rsidRPr="00C40953" w:rsidRDefault="00BE73B3" w:rsidP="00BE73B3">
            <w:pPr>
              <w:pStyle w:val="NoSpacing"/>
              <w:numPr>
                <w:ilvl w:val="0"/>
                <w:numId w:val="40"/>
              </w:numPr>
              <w:rPr>
                <w:rFonts w:ascii="Book Antiqua" w:hAnsi="Book Antiqua"/>
                <w:sz w:val="24"/>
                <w:szCs w:val="24"/>
              </w:rPr>
            </w:pPr>
            <w:r w:rsidRPr="00C40953">
              <w:rPr>
                <w:rFonts w:ascii="Book Antiqua" w:hAnsi="Book Antiqua"/>
                <w:sz w:val="24"/>
                <w:szCs w:val="24"/>
              </w:rPr>
              <w:t>He/she never make judgement but the court</w:t>
            </w:r>
          </w:p>
          <w:p w14:paraId="50B3F77A" w14:textId="77777777" w:rsidR="00BE73B3" w:rsidRPr="00C40953" w:rsidRDefault="00BE73B3" w:rsidP="00BE73B3">
            <w:pPr>
              <w:pStyle w:val="NoSpacing"/>
              <w:rPr>
                <w:rFonts w:ascii="Book Antiqua" w:hAnsi="Book Antiqua"/>
                <w:sz w:val="24"/>
                <w:szCs w:val="24"/>
              </w:rPr>
            </w:pPr>
          </w:p>
          <w:p w14:paraId="2329E5DA" w14:textId="77777777" w:rsidR="00BE73B3" w:rsidRPr="00C40953" w:rsidRDefault="00BE73B3" w:rsidP="00BE73B3">
            <w:pPr>
              <w:pStyle w:val="NoSpacing"/>
              <w:rPr>
                <w:rFonts w:ascii="Book Antiqua" w:hAnsi="Book Antiqua"/>
                <w:b/>
                <w:sz w:val="24"/>
                <w:szCs w:val="24"/>
              </w:rPr>
            </w:pPr>
            <w:r w:rsidRPr="00C40953">
              <w:rPr>
                <w:rFonts w:ascii="Book Antiqua" w:hAnsi="Book Antiqua"/>
                <w:b/>
                <w:sz w:val="24"/>
                <w:szCs w:val="24"/>
              </w:rPr>
              <w:t>Financial accounting</w:t>
            </w:r>
          </w:p>
          <w:p w14:paraId="1963B091" w14:textId="77777777" w:rsidR="00BE73B3" w:rsidRPr="00C40953" w:rsidRDefault="00BE73B3" w:rsidP="00BE73B3">
            <w:pPr>
              <w:pStyle w:val="NoSpacing"/>
              <w:numPr>
                <w:ilvl w:val="0"/>
                <w:numId w:val="46"/>
              </w:numPr>
              <w:rPr>
                <w:rFonts w:ascii="Book Antiqua" w:hAnsi="Book Antiqua"/>
                <w:sz w:val="24"/>
                <w:szCs w:val="24"/>
              </w:rPr>
            </w:pPr>
            <w:r w:rsidRPr="00C40953">
              <w:rPr>
                <w:rFonts w:ascii="Book Antiqua" w:hAnsi="Book Antiqua"/>
                <w:sz w:val="24"/>
                <w:szCs w:val="24"/>
              </w:rPr>
              <w:t>Provide information to</w:t>
            </w:r>
            <w:r>
              <w:rPr>
                <w:rFonts w:ascii="Book Antiqua" w:hAnsi="Book Antiqua"/>
                <w:sz w:val="24"/>
                <w:szCs w:val="24"/>
              </w:rPr>
              <w:t xml:space="preserve"> the</w:t>
            </w:r>
            <w:r w:rsidRPr="00C40953">
              <w:rPr>
                <w:rFonts w:ascii="Book Antiqua" w:hAnsi="Book Antiqua"/>
                <w:sz w:val="24"/>
                <w:szCs w:val="24"/>
              </w:rPr>
              <w:t xml:space="preserve"> </w:t>
            </w:r>
            <w:r w:rsidRPr="00342000">
              <w:rPr>
                <w:rFonts w:ascii="Book Antiqua" w:hAnsi="Book Antiqua"/>
                <w:noProof/>
                <w:sz w:val="24"/>
                <w:szCs w:val="24"/>
              </w:rPr>
              <w:t>external</w:t>
            </w:r>
            <w:r w:rsidRPr="00C40953">
              <w:rPr>
                <w:rFonts w:ascii="Book Antiqua" w:hAnsi="Book Antiqua"/>
                <w:sz w:val="24"/>
                <w:szCs w:val="24"/>
              </w:rPr>
              <w:t xml:space="preserve"> </w:t>
            </w:r>
            <w:r w:rsidRPr="00342000">
              <w:rPr>
                <w:rFonts w:ascii="Book Antiqua" w:hAnsi="Book Antiqua"/>
                <w:noProof/>
                <w:sz w:val="24"/>
                <w:szCs w:val="24"/>
              </w:rPr>
              <w:t>user</w:t>
            </w:r>
            <w:r>
              <w:rPr>
                <w:rFonts w:ascii="Book Antiqua" w:hAnsi="Book Antiqua"/>
                <w:noProof/>
                <w:sz w:val="24"/>
                <w:szCs w:val="24"/>
              </w:rPr>
              <w:t>s</w:t>
            </w:r>
            <w:r w:rsidRPr="00C40953">
              <w:rPr>
                <w:rFonts w:ascii="Book Antiqua" w:hAnsi="Book Antiqua"/>
                <w:sz w:val="24"/>
                <w:szCs w:val="24"/>
              </w:rPr>
              <w:t xml:space="preserve"> such as investors, creditors and government regulators about the status of a company. </w:t>
            </w:r>
          </w:p>
          <w:p w14:paraId="20797262" w14:textId="77777777" w:rsidR="00BE73B3" w:rsidRPr="00C40953" w:rsidRDefault="00BE73B3" w:rsidP="00BE73B3">
            <w:pPr>
              <w:pStyle w:val="NoSpacing"/>
              <w:numPr>
                <w:ilvl w:val="0"/>
                <w:numId w:val="46"/>
              </w:numPr>
              <w:rPr>
                <w:rFonts w:ascii="Book Antiqua" w:hAnsi="Book Antiqua"/>
                <w:sz w:val="24"/>
                <w:szCs w:val="24"/>
              </w:rPr>
            </w:pPr>
            <w:r w:rsidRPr="00C40953">
              <w:rPr>
                <w:rFonts w:ascii="Book Antiqua" w:hAnsi="Book Antiqua"/>
                <w:sz w:val="24"/>
                <w:szCs w:val="24"/>
              </w:rPr>
              <w:t>Present the result of its information using financial language to communicate to users inside the company so that the profitability of the operation can be the loved and enhanced</w:t>
            </w:r>
          </w:p>
          <w:p w14:paraId="6E25ECEB" w14:textId="77777777" w:rsidR="00BE73B3" w:rsidRPr="00C40953" w:rsidRDefault="00BE73B3" w:rsidP="00BE73B3">
            <w:pPr>
              <w:pStyle w:val="NoSpacing"/>
              <w:rPr>
                <w:rFonts w:ascii="Book Antiqua" w:hAnsi="Book Antiqua"/>
                <w:sz w:val="24"/>
                <w:szCs w:val="24"/>
              </w:rPr>
            </w:pPr>
          </w:p>
          <w:p w14:paraId="3FFEF2F9" w14:textId="77777777" w:rsidR="00BE73B3" w:rsidRPr="00C40953" w:rsidRDefault="00BE73B3" w:rsidP="00BE73B3">
            <w:pPr>
              <w:pStyle w:val="NoSpacing"/>
              <w:rPr>
                <w:rFonts w:ascii="Book Antiqua" w:hAnsi="Book Antiqua"/>
                <w:b/>
                <w:sz w:val="24"/>
                <w:szCs w:val="24"/>
              </w:rPr>
            </w:pPr>
            <w:r w:rsidRPr="00C40953">
              <w:rPr>
                <w:rFonts w:ascii="Book Antiqua" w:hAnsi="Book Antiqua"/>
                <w:b/>
                <w:sz w:val="24"/>
                <w:szCs w:val="24"/>
              </w:rPr>
              <w:t xml:space="preserve">Auditing </w:t>
            </w:r>
          </w:p>
          <w:p w14:paraId="32BC212F" w14:textId="77777777" w:rsidR="00BE73B3" w:rsidRPr="00C40953" w:rsidRDefault="00BE73B3" w:rsidP="00BE73B3">
            <w:pPr>
              <w:pStyle w:val="NoSpacing"/>
              <w:numPr>
                <w:ilvl w:val="0"/>
                <w:numId w:val="49"/>
              </w:numPr>
              <w:rPr>
                <w:rFonts w:ascii="Book Antiqua" w:hAnsi="Book Antiqua"/>
                <w:sz w:val="24"/>
                <w:szCs w:val="24"/>
              </w:rPr>
            </w:pPr>
            <w:r w:rsidRPr="00342000">
              <w:rPr>
                <w:rFonts w:ascii="Book Antiqua" w:hAnsi="Book Antiqua"/>
                <w:noProof/>
                <w:sz w:val="24"/>
                <w:szCs w:val="24"/>
              </w:rPr>
              <w:t>It</w:t>
            </w:r>
            <w:r>
              <w:rPr>
                <w:rFonts w:ascii="Book Antiqua" w:hAnsi="Book Antiqua"/>
                <w:noProof/>
                <w:sz w:val="24"/>
                <w:szCs w:val="24"/>
              </w:rPr>
              <w:t>'</w:t>
            </w:r>
            <w:r w:rsidRPr="00342000">
              <w:rPr>
                <w:rFonts w:ascii="Book Antiqua" w:hAnsi="Book Antiqua"/>
                <w:noProof/>
                <w:sz w:val="24"/>
                <w:szCs w:val="24"/>
              </w:rPr>
              <w:t>s</w:t>
            </w:r>
            <w:r w:rsidRPr="00C40953">
              <w:rPr>
                <w:rFonts w:ascii="Book Antiqua" w:hAnsi="Book Antiqua"/>
                <w:sz w:val="24"/>
                <w:szCs w:val="24"/>
              </w:rPr>
              <w:t xml:space="preserve"> most closely resemble forensic accounting in</w:t>
            </w:r>
            <w:r>
              <w:rPr>
                <w:rFonts w:ascii="Book Antiqua" w:hAnsi="Book Antiqua"/>
                <w:sz w:val="24"/>
                <w:szCs w:val="24"/>
              </w:rPr>
              <w:t xml:space="preserve"> the</w:t>
            </w:r>
            <w:r w:rsidRPr="00C40953">
              <w:rPr>
                <w:rFonts w:ascii="Book Antiqua" w:hAnsi="Book Antiqua"/>
                <w:sz w:val="24"/>
                <w:szCs w:val="24"/>
              </w:rPr>
              <w:t xml:space="preserve"> </w:t>
            </w:r>
            <w:r w:rsidRPr="00342000">
              <w:rPr>
                <w:rFonts w:ascii="Book Antiqua" w:hAnsi="Book Antiqua"/>
                <w:noProof/>
                <w:sz w:val="24"/>
                <w:szCs w:val="24"/>
              </w:rPr>
              <w:t>area</w:t>
            </w:r>
            <w:r w:rsidRPr="00C40953">
              <w:rPr>
                <w:rFonts w:ascii="Book Antiqua" w:hAnsi="Book Antiqua"/>
                <w:sz w:val="24"/>
                <w:szCs w:val="24"/>
              </w:rPr>
              <w:t xml:space="preserve"> of fraud examiner. </w:t>
            </w:r>
          </w:p>
          <w:p w14:paraId="7651E309" w14:textId="77777777" w:rsidR="00BE73B3" w:rsidRPr="00C40953" w:rsidRDefault="00BE73B3" w:rsidP="00BE73B3">
            <w:pPr>
              <w:pStyle w:val="NoSpacing"/>
              <w:numPr>
                <w:ilvl w:val="0"/>
                <w:numId w:val="49"/>
              </w:numPr>
              <w:rPr>
                <w:rFonts w:ascii="Book Antiqua" w:hAnsi="Book Antiqua"/>
                <w:sz w:val="24"/>
                <w:szCs w:val="24"/>
              </w:rPr>
            </w:pPr>
            <w:r w:rsidRPr="00C40953">
              <w:rPr>
                <w:rFonts w:ascii="Book Antiqua" w:hAnsi="Book Antiqua"/>
                <w:sz w:val="24"/>
                <w:szCs w:val="24"/>
              </w:rPr>
              <w:t xml:space="preserve">It can further </w:t>
            </w:r>
            <w:r w:rsidRPr="00342000">
              <w:rPr>
                <w:rFonts w:ascii="Book Antiqua" w:hAnsi="Book Antiqua"/>
                <w:noProof/>
                <w:sz w:val="24"/>
                <w:szCs w:val="24"/>
              </w:rPr>
              <w:t>divide</w:t>
            </w:r>
            <w:r w:rsidRPr="00C40953">
              <w:rPr>
                <w:rFonts w:ascii="Book Antiqua" w:hAnsi="Book Antiqua"/>
                <w:sz w:val="24"/>
                <w:szCs w:val="24"/>
              </w:rPr>
              <w:t xml:space="preserve"> into two categories. Internal and external. </w:t>
            </w:r>
          </w:p>
          <w:p w14:paraId="3E7FBDBD" w14:textId="77777777" w:rsidR="00BE73B3" w:rsidRPr="00C40953" w:rsidRDefault="00BE73B3" w:rsidP="00BE73B3">
            <w:pPr>
              <w:pStyle w:val="NoSpacing"/>
              <w:numPr>
                <w:ilvl w:val="0"/>
                <w:numId w:val="49"/>
              </w:numPr>
              <w:rPr>
                <w:rFonts w:ascii="Book Antiqua" w:hAnsi="Book Antiqua"/>
                <w:sz w:val="24"/>
                <w:szCs w:val="24"/>
              </w:rPr>
            </w:pPr>
            <w:r w:rsidRPr="00C40953">
              <w:rPr>
                <w:rFonts w:ascii="Book Antiqua" w:hAnsi="Book Antiqua"/>
                <w:sz w:val="24"/>
                <w:szCs w:val="24"/>
              </w:rPr>
              <w:t>Internal auditing is the process by which the company employee known as internal auditors verify the company operation. He/she may also involve in collecting and evaluating information whether operations should change</w:t>
            </w:r>
          </w:p>
          <w:p w14:paraId="459EE409" w14:textId="77777777" w:rsidR="00BE73B3" w:rsidRPr="00C40953" w:rsidRDefault="00BE73B3" w:rsidP="00BE73B3">
            <w:pPr>
              <w:pStyle w:val="NoSpacing"/>
              <w:rPr>
                <w:rFonts w:ascii="Book Antiqua" w:hAnsi="Book Antiqua"/>
                <w:sz w:val="24"/>
                <w:szCs w:val="24"/>
              </w:rPr>
            </w:pPr>
          </w:p>
          <w:p w14:paraId="7B9F0814" w14:textId="77777777" w:rsidR="00BE73B3" w:rsidRPr="00C40953" w:rsidRDefault="00BE73B3" w:rsidP="00BE73B3">
            <w:pPr>
              <w:pStyle w:val="NoSpacing"/>
              <w:rPr>
                <w:rFonts w:ascii="Book Antiqua" w:hAnsi="Book Antiqua"/>
                <w:b/>
                <w:sz w:val="24"/>
                <w:szCs w:val="24"/>
              </w:rPr>
            </w:pPr>
            <w:r w:rsidRPr="00C40953">
              <w:rPr>
                <w:rFonts w:ascii="Book Antiqua" w:hAnsi="Book Antiqua"/>
                <w:b/>
                <w:sz w:val="24"/>
                <w:szCs w:val="24"/>
              </w:rPr>
              <w:t xml:space="preserve">External auditor </w:t>
            </w:r>
          </w:p>
          <w:p w14:paraId="1F05ED2A" w14:textId="77777777" w:rsidR="00BE73B3" w:rsidRPr="00C40953" w:rsidRDefault="00BE73B3" w:rsidP="00BE73B3">
            <w:pPr>
              <w:pStyle w:val="NoSpacing"/>
              <w:numPr>
                <w:ilvl w:val="0"/>
                <w:numId w:val="47"/>
              </w:numPr>
              <w:rPr>
                <w:rFonts w:ascii="Book Antiqua" w:hAnsi="Book Antiqua"/>
                <w:sz w:val="24"/>
                <w:szCs w:val="24"/>
              </w:rPr>
            </w:pPr>
            <w:r w:rsidRPr="00C40953">
              <w:rPr>
                <w:rFonts w:ascii="Book Antiqua" w:hAnsi="Book Antiqua"/>
                <w:sz w:val="24"/>
                <w:szCs w:val="24"/>
              </w:rPr>
              <w:t xml:space="preserve"> Are not employee, </w:t>
            </w:r>
          </w:p>
          <w:p w14:paraId="41682E83" w14:textId="77777777" w:rsidR="00BE73B3" w:rsidRPr="00C40953" w:rsidRDefault="00BE73B3" w:rsidP="00BE73B3">
            <w:pPr>
              <w:pStyle w:val="NoSpacing"/>
              <w:numPr>
                <w:ilvl w:val="0"/>
                <w:numId w:val="47"/>
              </w:numPr>
              <w:rPr>
                <w:rFonts w:ascii="Book Antiqua" w:hAnsi="Book Antiqua"/>
                <w:sz w:val="24"/>
                <w:szCs w:val="24"/>
              </w:rPr>
            </w:pPr>
            <w:r w:rsidRPr="00C40953">
              <w:rPr>
                <w:rFonts w:ascii="Book Antiqua" w:hAnsi="Book Antiqua"/>
                <w:sz w:val="24"/>
                <w:szCs w:val="24"/>
              </w:rPr>
              <w:t>They are auditor licence by the government to determine/investigate whether the financial examiner present fairly in all material respect,</w:t>
            </w:r>
            <w:r>
              <w:rPr>
                <w:rFonts w:ascii="Book Antiqua" w:hAnsi="Book Antiqua"/>
                <w:sz w:val="24"/>
                <w:szCs w:val="24"/>
              </w:rPr>
              <w:t xml:space="preserve"> the</w:t>
            </w:r>
            <w:r w:rsidRPr="00C40953">
              <w:rPr>
                <w:rFonts w:ascii="Book Antiqua" w:hAnsi="Book Antiqua"/>
                <w:sz w:val="24"/>
                <w:szCs w:val="24"/>
              </w:rPr>
              <w:t xml:space="preserve"> </w:t>
            </w:r>
            <w:r w:rsidRPr="00342000">
              <w:rPr>
                <w:rFonts w:ascii="Book Antiqua" w:hAnsi="Book Antiqua"/>
                <w:noProof/>
                <w:sz w:val="24"/>
                <w:szCs w:val="24"/>
              </w:rPr>
              <w:t>financial</w:t>
            </w:r>
            <w:r w:rsidRPr="00C40953">
              <w:rPr>
                <w:rFonts w:ascii="Book Antiqua" w:hAnsi="Book Antiqua"/>
                <w:sz w:val="24"/>
                <w:szCs w:val="24"/>
              </w:rPr>
              <w:t xml:space="preserve"> position of the operations .and cash flow entity </w:t>
            </w:r>
            <w:r w:rsidRPr="00342000">
              <w:rPr>
                <w:rFonts w:ascii="Book Antiqua" w:hAnsi="Book Antiqua"/>
                <w:noProof/>
                <w:sz w:val="24"/>
                <w:szCs w:val="24"/>
              </w:rPr>
              <w:t>be</w:t>
            </w:r>
            <w:r>
              <w:rPr>
                <w:rFonts w:ascii="Book Antiqua" w:hAnsi="Book Antiqua"/>
                <w:noProof/>
                <w:sz w:val="24"/>
                <w:szCs w:val="24"/>
              </w:rPr>
              <w:t>a</w:t>
            </w:r>
            <w:r w:rsidRPr="00342000">
              <w:rPr>
                <w:rFonts w:ascii="Book Antiqua" w:hAnsi="Book Antiqua"/>
                <w:noProof/>
                <w:sz w:val="24"/>
                <w:szCs w:val="24"/>
              </w:rPr>
              <w:t>n</w:t>
            </w:r>
            <w:r w:rsidRPr="00C40953">
              <w:rPr>
                <w:rFonts w:ascii="Book Antiqua" w:hAnsi="Book Antiqua"/>
                <w:sz w:val="24"/>
                <w:szCs w:val="24"/>
              </w:rPr>
              <w:t xml:space="preserve"> audited. </w:t>
            </w:r>
          </w:p>
          <w:p w14:paraId="54CD31A7" w14:textId="77777777" w:rsidR="00BE73B3" w:rsidRPr="00C40953" w:rsidRDefault="00BE73B3" w:rsidP="00BE73B3">
            <w:pPr>
              <w:pStyle w:val="NoSpacing"/>
              <w:numPr>
                <w:ilvl w:val="0"/>
                <w:numId w:val="47"/>
              </w:numPr>
              <w:rPr>
                <w:rFonts w:ascii="Book Antiqua" w:hAnsi="Book Antiqua"/>
                <w:sz w:val="24"/>
                <w:szCs w:val="24"/>
              </w:rPr>
            </w:pPr>
            <w:r w:rsidRPr="00C40953">
              <w:rPr>
                <w:rFonts w:ascii="Book Antiqua" w:hAnsi="Book Antiqua"/>
                <w:sz w:val="24"/>
                <w:szCs w:val="24"/>
              </w:rPr>
              <w:t>Only searching for material mistakes or omissions that will affect the decision of reasonable user in</w:t>
            </w:r>
            <w:r>
              <w:rPr>
                <w:rFonts w:ascii="Book Antiqua" w:hAnsi="Book Antiqua"/>
                <w:sz w:val="24"/>
                <w:szCs w:val="24"/>
              </w:rPr>
              <w:t xml:space="preserve"> the</w:t>
            </w:r>
            <w:r w:rsidRPr="00C40953">
              <w:rPr>
                <w:rFonts w:ascii="Book Antiqua" w:hAnsi="Book Antiqua"/>
                <w:sz w:val="24"/>
                <w:szCs w:val="24"/>
              </w:rPr>
              <w:t xml:space="preserve"> </w:t>
            </w:r>
            <w:r w:rsidRPr="00342000">
              <w:rPr>
                <w:rFonts w:ascii="Book Antiqua" w:hAnsi="Book Antiqua"/>
                <w:noProof/>
                <w:sz w:val="24"/>
                <w:szCs w:val="24"/>
              </w:rPr>
              <w:t>financial</w:t>
            </w:r>
            <w:r w:rsidRPr="00C40953">
              <w:rPr>
                <w:rFonts w:ascii="Book Antiqua" w:hAnsi="Book Antiqua"/>
                <w:sz w:val="24"/>
                <w:szCs w:val="24"/>
              </w:rPr>
              <w:t xml:space="preserve"> language of the financial statement, whether the mistakes are, and if errors or fraud.</w:t>
            </w:r>
          </w:p>
          <w:p w14:paraId="5EF6BA3E" w14:textId="77777777" w:rsidR="00BE73B3" w:rsidRPr="00C40953" w:rsidRDefault="00BE73B3" w:rsidP="00BE73B3">
            <w:pPr>
              <w:pStyle w:val="NoSpacing"/>
              <w:rPr>
                <w:rFonts w:ascii="Book Antiqua" w:hAnsi="Book Antiqua"/>
                <w:sz w:val="24"/>
                <w:szCs w:val="24"/>
              </w:rPr>
            </w:pPr>
          </w:p>
          <w:p w14:paraId="3A53CFEA" w14:textId="77777777" w:rsidR="00BE73B3" w:rsidRPr="00C40953" w:rsidRDefault="00BE73B3" w:rsidP="00BE73B3">
            <w:pPr>
              <w:pStyle w:val="NoSpacing"/>
              <w:rPr>
                <w:rFonts w:ascii="Book Antiqua" w:hAnsi="Book Antiqua"/>
                <w:b/>
                <w:sz w:val="24"/>
                <w:szCs w:val="24"/>
              </w:rPr>
            </w:pPr>
            <w:r w:rsidRPr="00C40953">
              <w:rPr>
                <w:rFonts w:ascii="Book Antiqua" w:hAnsi="Book Antiqua"/>
                <w:b/>
                <w:sz w:val="24"/>
                <w:szCs w:val="24"/>
              </w:rPr>
              <w:t xml:space="preserve">Fraud auditing.  </w:t>
            </w:r>
          </w:p>
          <w:p w14:paraId="3C5C135C" w14:textId="77777777" w:rsidR="00BE73B3" w:rsidRPr="00C40953" w:rsidRDefault="00BE73B3" w:rsidP="00BE73B3">
            <w:pPr>
              <w:pStyle w:val="NoSpacing"/>
              <w:numPr>
                <w:ilvl w:val="0"/>
                <w:numId w:val="48"/>
              </w:numPr>
              <w:rPr>
                <w:rFonts w:ascii="Book Antiqua" w:hAnsi="Book Antiqua"/>
                <w:sz w:val="24"/>
                <w:szCs w:val="24"/>
              </w:rPr>
            </w:pPr>
            <w:r w:rsidRPr="00C40953">
              <w:rPr>
                <w:rFonts w:ascii="Book Antiqua" w:hAnsi="Book Antiqua"/>
                <w:sz w:val="24"/>
                <w:szCs w:val="24"/>
              </w:rPr>
              <w:t>Investigative of financial statement</w:t>
            </w:r>
          </w:p>
          <w:p w14:paraId="335F719C" w14:textId="77777777" w:rsidR="00BE73B3" w:rsidRPr="00C40953" w:rsidRDefault="00BE73B3" w:rsidP="00BE73B3">
            <w:pPr>
              <w:pStyle w:val="NoSpacing"/>
              <w:numPr>
                <w:ilvl w:val="0"/>
                <w:numId w:val="48"/>
              </w:numPr>
              <w:rPr>
                <w:rFonts w:ascii="Book Antiqua" w:hAnsi="Book Antiqua"/>
                <w:sz w:val="24"/>
                <w:szCs w:val="24"/>
              </w:rPr>
            </w:pPr>
            <w:r w:rsidRPr="00C40953">
              <w:rPr>
                <w:rFonts w:ascii="Book Antiqua" w:hAnsi="Book Antiqua"/>
                <w:sz w:val="24"/>
                <w:szCs w:val="24"/>
              </w:rPr>
              <w:t xml:space="preserve">Does not uncover fraud, even when the effect of fraud appear </w:t>
            </w:r>
            <w:r>
              <w:rPr>
                <w:rFonts w:ascii="Book Antiqua" w:hAnsi="Book Antiqua"/>
                <w:noProof/>
                <w:sz w:val="24"/>
                <w:szCs w:val="24"/>
              </w:rPr>
              <w:t>is</w:t>
            </w:r>
            <w:r w:rsidRPr="00C40953">
              <w:rPr>
                <w:rFonts w:ascii="Book Antiqua" w:hAnsi="Book Antiqua"/>
                <w:sz w:val="24"/>
                <w:szCs w:val="24"/>
              </w:rPr>
              <w:t xml:space="preserve"> contain in the financial statement example in the form of </w:t>
            </w:r>
            <w:r w:rsidRPr="00342000">
              <w:rPr>
                <w:rFonts w:ascii="Book Antiqua" w:hAnsi="Book Antiqua"/>
                <w:noProof/>
                <w:sz w:val="24"/>
                <w:szCs w:val="24"/>
              </w:rPr>
              <w:t>overstated</w:t>
            </w:r>
            <w:r w:rsidRPr="00C40953">
              <w:rPr>
                <w:rFonts w:ascii="Book Antiqua" w:hAnsi="Book Antiqua"/>
                <w:sz w:val="24"/>
                <w:szCs w:val="24"/>
              </w:rPr>
              <w:t xml:space="preserve"> account balance. </w:t>
            </w:r>
          </w:p>
          <w:p w14:paraId="6F96488F" w14:textId="77777777" w:rsidR="00BE73B3" w:rsidRPr="00C40953" w:rsidRDefault="00BE73B3" w:rsidP="00BE73B3">
            <w:pPr>
              <w:pStyle w:val="NoSpacing"/>
              <w:numPr>
                <w:ilvl w:val="0"/>
                <w:numId w:val="48"/>
              </w:numPr>
              <w:rPr>
                <w:rFonts w:ascii="Book Antiqua" w:hAnsi="Book Antiqua"/>
                <w:sz w:val="24"/>
                <w:szCs w:val="24"/>
              </w:rPr>
            </w:pPr>
            <w:r w:rsidRPr="00C40953">
              <w:rPr>
                <w:rFonts w:ascii="Book Antiqua" w:hAnsi="Book Antiqua"/>
                <w:sz w:val="24"/>
                <w:szCs w:val="24"/>
              </w:rPr>
              <w:t xml:space="preserve">Financial auditors are usually not the person who detect the fraud because their work </w:t>
            </w:r>
            <w:r w:rsidRPr="00342000">
              <w:rPr>
                <w:rFonts w:ascii="Book Antiqua" w:hAnsi="Book Antiqua"/>
                <w:noProof/>
                <w:sz w:val="24"/>
                <w:szCs w:val="24"/>
              </w:rPr>
              <w:t>involve</w:t>
            </w:r>
            <w:r>
              <w:rPr>
                <w:rFonts w:ascii="Book Antiqua" w:hAnsi="Book Antiqua"/>
                <w:noProof/>
                <w:sz w:val="24"/>
                <w:szCs w:val="24"/>
              </w:rPr>
              <w:t>s</w:t>
            </w:r>
            <w:r w:rsidRPr="00C40953">
              <w:rPr>
                <w:rFonts w:ascii="Book Antiqua" w:hAnsi="Book Antiqua"/>
                <w:sz w:val="24"/>
                <w:szCs w:val="24"/>
              </w:rPr>
              <w:t xml:space="preserve"> the investigation of only a part of the account through the accepted practice of sampling and makes his result known to the end user   </w:t>
            </w:r>
          </w:p>
          <w:p w14:paraId="736A7C73" w14:textId="77777777" w:rsidR="00BE73B3" w:rsidRPr="00C40953" w:rsidRDefault="00BE73B3" w:rsidP="00BE73B3">
            <w:pPr>
              <w:pStyle w:val="NoSpacing"/>
              <w:rPr>
                <w:rFonts w:ascii="Book Antiqua" w:hAnsi="Book Antiqua"/>
                <w:sz w:val="24"/>
                <w:szCs w:val="24"/>
              </w:rPr>
            </w:pPr>
          </w:p>
          <w:p w14:paraId="57353433" w14:textId="77777777" w:rsidR="00BE73B3" w:rsidRPr="00C40953" w:rsidRDefault="00BE73B3" w:rsidP="00BE73B3">
            <w:pPr>
              <w:pStyle w:val="NoSpacing"/>
              <w:numPr>
                <w:ilvl w:val="0"/>
                <w:numId w:val="29"/>
              </w:numPr>
              <w:rPr>
                <w:rFonts w:ascii="Book Antiqua" w:hAnsi="Book Antiqua"/>
                <w:sz w:val="24"/>
                <w:szCs w:val="24"/>
              </w:rPr>
            </w:pPr>
            <w:r w:rsidRPr="00C40953">
              <w:rPr>
                <w:rFonts w:ascii="Book Antiqua" w:hAnsi="Book Antiqua"/>
                <w:sz w:val="24"/>
                <w:szCs w:val="24"/>
              </w:rPr>
              <w:t>The different between them is that all make their decision known to their end users using financial language. But Forensic Accountant cannot and would not make</w:t>
            </w:r>
            <w:r>
              <w:rPr>
                <w:rFonts w:ascii="Book Antiqua" w:hAnsi="Book Antiqua"/>
                <w:sz w:val="24"/>
                <w:szCs w:val="24"/>
              </w:rPr>
              <w:t xml:space="preserve"> a</w:t>
            </w:r>
            <w:r w:rsidRPr="00C40953">
              <w:rPr>
                <w:rFonts w:ascii="Book Antiqua" w:hAnsi="Book Antiqua"/>
                <w:sz w:val="24"/>
                <w:szCs w:val="24"/>
              </w:rPr>
              <w:t xml:space="preserve"> </w:t>
            </w:r>
            <w:r w:rsidRPr="00342000">
              <w:rPr>
                <w:rFonts w:ascii="Book Antiqua" w:hAnsi="Book Antiqua"/>
                <w:noProof/>
                <w:sz w:val="24"/>
                <w:szCs w:val="24"/>
              </w:rPr>
              <w:t>decision</w:t>
            </w:r>
            <w:r w:rsidRPr="00C40953">
              <w:rPr>
                <w:rFonts w:ascii="Book Antiqua" w:hAnsi="Book Antiqua"/>
                <w:sz w:val="24"/>
                <w:szCs w:val="24"/>
              </w:rPr>
              <w:t xml:space="preserve"> based on is</w:t>
            </w:r>
            <w:r>
              <w:rPr>
                <w:rFonts w:ascii="Book Antiqua" w:hAnsi="Book Antiqua"/>
                <w:sz w:val="24"/>
                <w:szCs w:val="24"/>
              </w:rPr>
              <w:t xml:space="preserve"> an</w:t>
            </w:r>
            <w:r w:rsidRPr="00C40953">
              <w:rPr>
                <w:rFonts w:ascii="Book Antiqua" w:hAnsi="Book Antiqua"/>
                <w:sz w:val="24"/>
                <w:szCs w:val="24"/>
              </w:rPr>
              <w:t xml:space="preserve"> </w:t>
            </w:r>
            <w:r w:rsidRPr="00342000">
              <w:rPr>
                <w:rFonts w:ascii="Book Antiqua" w:hAnsi="Book Antiqua"/>
                <w:noProof/>
                <w:sz w:val="24"/>
                <w:szCs w:val="24"/>
              </w:rPr>
              <w:t>investigation</w:t>
            </w:r>
            <w:r w:rsidRPr="00C40953">
              <w:rPr>
                <w:rFonts w:ascii="Book Antiqua" w:hAnsi="Book Antiqua"/>
                <w:sz w:val="24"/>
                <w:szCs w:val="24"/>
              </w:rPr>
              <w:t xml:space="preserve"> but the Court. </w:t>
            </w:r>
          </w:p>
          <w:p w14:paraId="2F205C13" w14:textId="77777777" w:rsidR="00BE73B3" w:rsidRPr="00C40953" w:rsidRDefault="00BE73B3" w:rsidP="00BE73B3">
            <w:pPr>
              <w:pStyle w:val="NoSpacing"/>
              <w:rPr>
                <w:rFonts w:ascii="Book Antiqua" w:hAnsi="Book Antiqua"/>
                <w:sz w:val="24"/>
                <w:szCs w:val="24"/>
              </w:rPr>
            </w:pPr>
          </w:p>
          <w:p w14:paraId="07790CB0" w14:textId="77777777" w:rsidR="00BE73B3" w:rsidRPr="00C40953" w:rsidRDefault="00BE73B3" w:rsidP="00BE73B3">
            <w:pPr>
              <w:pStyle w:val="NoSpacing"/>
              <w:rPr>
                <w:rFonts w:ascii="Book Antiqua" w:hAnsi="Book Antiqua"/>
                <w:b/>
                <w:sz w:val="24"/>
                <w:szCs w:val="24"/>
              </w:rPr>
            </w:pPr>
            <w:r w:rsidRPr="00C40953">
              <w:rPr>
                <w:rFonts w:ascii="Book Antiqua" w:hAnsi="Book Antiqua"/>
                <w:b/>
                <w:sz w:val="24"/>
                <w:szCs w:val="24"/>
              </w:rPr>
              <w:t>Case Study:</w:t>
            </w:r>
          </w:p>
          <w:p w14:paraId="49E86FDD" w14:textId="77777777" w:rsidR="00BE73B3" w:rsidRPr="00C40953" w:rsidRDefault="00BE73B3" w:rsidP="00BE73B3">
            <w:pPr>
              <w:pStyle w:val="NoSpacing"/>
              <w:rPr>
                <w:rFonts w:ascii="Book Antiqua" w:hAnsi="Book Antiqua"/>
                <w:sz w:val="24"/>
                <w:szCs w:val="24"/>
              </w:rPr>
            </w:pPr>
            <w:r w:rsidRPr="00342000">
              <w:rPr>
                <w:rFonts w:ascii="Book Antiqua" w:hAnsi="Book Antiqua"/>
                <w:noProof/>
                <w:sz w:val="24"/>
                <w:szCs w:val="24"/>
              </w:rPr>
              <w:t>Facts that is known</w:t>
            </w:r>
            <w:r w:rsidRPr="00C40953">
              <w:rPr>
                <w:rFonts w:ascii="Book Antiqua" w:hAnsi="Book Antiqua"/>
                <w:sz w:val="24"/>
                <w:szCs w:val="24"/>
              </w:rPr>
              <w:t xml:space="preserve"> about this case</w:t>
            </w:r>
          </w:p>
          <w:p w14:paraId="75184667" w14:textId="77777777" w:rsidR="00BE73B3" w:rsidRPr="00C40953" w:rsidRDefault="00BE73B3" w:rsidP="00BE73B3">
            <w:pPr>
              <w:pStyle w:val="NoSpacing"/>
              <w:numPr>
                <w:ilvl w:val="0"/>
                <w:numId w:val="30"/>
              </w:numPr>
              <w:rPr>
                <w:rFonts w:ascii="Book Antiqua" w:hAnsi="Book Antiqua"/>
                <w:sz w:val="24"/>
                <w:szCs w:val="24"/>
              </w:rPr>
            </w:pPr>
            <w:r w:rsidRPr="00C40953">
              <w:rPr>
                <w:rFonts w:ascii="Book Antiqua" w:hAnsi="Book Antiqua"/>
                <w:sz w:val="24"/>
                <w:szCs w:val="24"/>
              </w:rPr>
              <w:t>The alleged victim is in control of purchases and payments: Excellent in his works but became frustrated and embittered with prickly personality that is a crisis responder and opportunity taker</w:t>
            </w:r>
          </w:p>
          <w:p w14:paraId="3F51C472" w14:textId="77777777" w:rsidR="00BE73B3" w:rsidRPr="00C40953" w:rsidRDefault="00BE73B3" w:rsidP="00BE73B3">
            <w:pPr>
              <w:pStyle w:val="NoSpacing"/>
              <w:numPr>
                <w:ilvl w:val="0"/>
                <w:numId w:val="31"/>
              </w:numPr>
              <w:rPr>
                <w:rFonts w:ascii="Book Antiqua" w:hAnsi="Book Antiqua"/>
                <w:sz w:val="24"/>
                <w:szCs w:val="24"/>
              </w:rPr>
            </w:pPr>
            <w:r w:rsidRPr="00C40953">
              <w:rPr>
                <w:rFonts w:ascii="Book Antiqua" w:hAnsi="Book Antiqua"/>
                <w:sz w:val="24"/>
                <w:szCs w:val="24"/>
              </w:rPr>
              <w:t xml:space="preserve">The secretary, an </w:t>
            </w:r>
            <w:r w:rsidRPr="00342000">
              <w:rPr>
                <w:rFonts w:ascii="Book Antiqua" w:hAnsi="Book Antiqua"/>
                <w:noProof/>
                <w:sz w:val="24"/>
                <w:szCs w:val="24"/>
              </w:rPr>
              <w:t>employee</w:t>
            </w:r>
            <w:r>
              <w:rPr>
                <w:rFonts w:ascii="Book Antiqua" w:hAnsi="Book Antiqua"/>
                <w:noProof/>
                <w:sz w:val="24"/>
                <w:szCs w:val="24"/>
              </w:rPr>
              <w:t>,</w:t>
            </w:r>
            <w:r w:rsidRPr="00C40953">
              <w:rPr>
                <w:rFonts w:ascii="Book Antiqua" w:hAnsi="Book Antiqua"/>
                <w:sz w:val="24"/>
                <w:szCs w:val="24"/>
              </w:rPr>
              <w:t xml:space="preserve"> is the </w:t>
            </w:r>
            <w:r w:rsidRPr="00342000">
              <w:rPr>
                <w:rFonts w:ascii="Book Antiqua" w:hAnsi="Book Antiqua"/>
                <w:noProof/>
                <w:sz w:val="24"/>
                <w:szCs w:val="24"/>
              </w:rPr>
              <w:t>whistleblower</w:t>
            </w:r>
            <w:r>
              <w:rPr>
                <w:rFonts w:ascii="Book Antiqua" w:hAnsi="Book Antiqua"/>
                <w:noProof/>
                <w:sz w:val="24"/>
                <w:szCs w:val="24"/>
              </w:rPr>
              <w:t>. T</w:t>
            </w:r>
            <w:r w:rsidRPr="00342000">
              <w:rPr>
                <w:rFonts w:ascii="Book Antiqua" w:hAnsi="Book Antiqua"/>
                <w:noProof/>
                <w:sz w:val="24"/>
                <w:szCs w:val="24"/>
              </w:rPr>
              <w:t>herefore</w:t>
            </w:r>
            <w:r>
              <w:rPr>
                <w:rFonts w:ascii="Book Antiqua" w:hAnsi="Book Antiqua"/>
                <w:noProof/>
                <w:sz w:val="24"/>
                <w:szCs w:val="24"/>
              </w:rPr>
              <w:t>,</w:t>
            </w:r>
            <w:r>
              <w:rPr>
                <w:rFonts w:ascii="Book Antiqua" w:hAnsi="Book Antiqua"/>
                <w:sz w:val="24"/>
                <w:szCs w:val="24"/>
              </w:rPr>
              <w:t xml:space="preserve"> t</w:t>
            </w:r>
            <w:r w:rsidRPr="00A07BA3">
              <w:rPr>
                <w:rFonts w:ascii="Book Antiqua" w:hAnsi="Book Antiqua"/>
                <w:sz w:val="24"/>
                <w:szCs w:val="24"/>
              </w:rPr>
              <w:t>he type of investigation to the case is reactive investigation</w:t>
            </w:r>
          </w:p>
          <w:p w14:paraId="3EEA19F6" w14:textId="77777777" w:rsidR="00BE73B3" w:rsidRPr="00C40953" w:rsidRDefault="00BE73B3" w:rsidP="00BE73B3">
            <w:pPr>
              <w:pStyle w:val="NoSpacing"/>
              <w:numPr>
                <w:ilvl w:val="0"/>
                <w:numId w:val="31"/>
              </w:numPr>
              <w:rPr>
                <w:rFonts w:ascii="Book Antiqua" w:hAnsi="Book Antiqua"/>
                <w:sz w:val="24"/>
                <w:szCs w:val="24"/>
              </w:rPr>
            </w:pPr>
            <w:r w:rsidRPr="00C40953">
              <w:rPr>
                <w:rFonts w:ascii="Book Antiqua" w:hAnsi="Book Antiqua"/>
                <w:sz w:val="24"/>
                <w:szCs w:val="24"/>
              </w:rPr>
              <w:t>The objective of the complaint is not known neither the Secretary social relationship to the alleged victim</w:t>
            </w:r>
          </w:p>
          <w:p w14:paraId="35F2D653" w14:textId="77777777" w:rsidR="00BE73B3" w:rsidRPr="00C40953" w:rsidRDefault="00BE73B3" w:rsidP="00BE73B3">
            <w:pPr>
              <w:pStyle w:val="NoSpacing"/>
              <w:numPr>
                <w:ilvl w:val="0"/>
                <w:numId w:val="31"/>
              </w:numPr>
              <w:rPr>
                <w:rFonts w:ascii="Book Antiqua" w:hAnsi="Book Antiqua"/>
                <w:sz w:val="24"/>
                <w:szCs w:val="24"/>
              </w:rPr>
            </w:pPr>
            <w:r w:rsidRPr="00C40953">
              <w:rPr>
                <w:rFonts w:ascii="Book Antiqua" w:hAnsi="Book Antiqua"/>
                <w:sz w:val="24"/>
                <w:szCs w:val="24"/>
              </w:rPr>
              <w:t>The case accounting audit trail is purchase and payment</w:t>
            </w:r>
          </w:p>
          <w:p w14:paraId="4014ED78" w14:textId="77777777" w:rsidR="00BE73B3" w:rsidRPr="00C40953" w:rsidRDefault="00BE73B3" w:rsidP="00BE73B3">
            <w:pPr>
              <w:pStyle w:val="NoSpacing"/>
              <w:rPr>
                <w:rFonts w:ascii="Book Antiqua" w:hAnsi="Book Antiqua"/>
                <w:sz w:val="24"/>
                <w:szCs w:val="24"/>
              </w:rPr>
            </w:pPr>
          </w:p>
          <w:p w14:paraId="7DE6DAB9" w14:textId="77777777" w:rsidR="00BE73B3" w:rsidRPr="00C40953" w:rsidRDefault="00BE73B3" w:rsidP="00BE73B3">
            <w:pPr>
              <w:pStyle w:val="NoSpacing"/>
              <w:rPr>
                <w:rFonts w:ascii="Book Antiqua" w:hAnsi="Book Antiqua"/>
                <w:sz w:val="24"/>
                <w:szCs w:val="24"/>
              </w:rPr>
            </w:pPr>
            <w:r>
              <w:rPr>
                <w:rFonts w:ascii="Book Antiqua" w:hAnsi="Book Antiqua"/>
                <w:sz w:val="24"/>
                <w:szCs w:val="24"/>
              </w:rPr>
              <w:t>The</w:t>
            </w:r>
            <w:r w:rsidRPr="00C40953">
              <w:rPr>
                <w:rFonts w:ascii="Book Antiqua" w:hAnsi="Book Antiqua"/>
                <w:sz w:val="24"/>
                <w:szCs w:val="24"/>
              </w:rPr>
              <w:t xml:space="preserve"> following </w:t>
            </w:r>
            <w:r>
              <w:rPr>
                <w:rFonts w:ascii="Book Antiqua" w:hAnsi="Book Antiqua"/>
                <w:sz w:val="24"/>
                <w:szCs w:val="24"/>
              </w:rPr>
              <w:t>are must</w:t>
            </w:r>
            <w:r w:rsidRPr="00C40953">
              <w:rPr>
                <w:rFonts w:ascii="Book Antiqua" w:hAnsi="Book Antiqua"/>
                <w:sz w:val="24"/>
                <w:szCs w:val="24"/>
              </w:rPr>
              <w:t xml:space="preserve"> before investigation:</w:t>
            </w:r>
          </w:p>
          <w:p w14:paraId="1C61EC03" w14:textId="77777777" w:rsidR="00BE73B3" w:rsidRPr="00C40953" w:rsidRDefault="00BE73B3" w:rsidP="00BE73B3">
            <w:pPr>
              <w:pStyle w:val="NoSpacing"/>
              <w:numPr>
                <w:ilvl w:val="0"/>
                <w:numId w:val="32"/>
              </w:numPr>
              <w:rPr>
                <w:rFonts w:ascii="Book Antiqua" w:hAnsi="Book Antiqua"/>
                <w:b/>
                <w:sz w:val="24"/>
                <w:szCs w:val="24"/>
              </w:rPr>
            </w:pPr>
            <w:r w:rsidRPr="00C40953">
              <w:rPr>
                <w:rFonts w:ascii="Book Antiqua" w:hAnsi="Book Antiqua"/>
                <w:b/>
                <w:sz w:val="24"/>
                <w:szCs w:val="24"/>
              </w:rPr>
              <w:t xml:space="preserve">Case Valuation: </w:t>
            </w:r>
          </w:p>
          <w:p w14:paraId="73A7EBDB" w14:textId="77777777" w:rsidR="00BE73B3" w:rsidRPr="00C40953" w:rsidRDefault="00BE73B3" w:rsidP="00BE73B3">
            <w:pPr>
              <w:pStyle w:val="NoSpacing"/>
              <w:rPr>
                <w:rFonts w:ascii="Book Antiqua" w:hAnsi="Book Antiqua"/>
                <w:sz w:val="24"/>
                <w:szCs w:val="24"/>
              </w:rPr>
            </w:pPr>
            <w:r w:rsidRPr="00342000">
              <w:rPr>
                <w:rFonts w:ascii="Book Antiqua" w:hAnsi="Book Antiqua"/>
                <w:noProof/>
                <w:sz w:val="24"/>
                <w:szCs w:val="24"/>
              </w:rPr>
              <w:t>Proactive or reactive like this case (any fraud case is a crime case).Reported/complaint is an insider (such whistleblower objective(s) have been discovered discover sketch reports,  often an imbalance or contains mixture of facts reconciliation in the court and the investigators left to starch their head through information extract.</w:t>
            </w:r>
            <w:r w:rsidRPr="00C40953">
              <w:rPr>
                <w:rFonts w:ascii="Book Antiqua" w:hAnsi="Book Antiqua"/>
                <w:sz w:val="24"/>
                <w:szCs w:val="24"/>
              </w:rPr>
              <w:t xml:space="preserve"> It is important to know the elements of offence</w:t>
            </w:r>
          </w:p>
          <w:p w14:paraId="0C101651" w14:textId="77777777" w:rsidR="00BE73B3" w:rsidRPr="00C40953" w:rsidRDefault="00BE73B3" w:rsidP="00BE73B3">
            <w:pPr>
              <w:pStyle w:val="NoSpacing"/>
              <w:rPr>
                <w:rFonts w:ascii="Book Antiqua" w:hAnsi="Book Antiqua"/>
                <w:b/>
                <w:sz w:val="24"/>
                <w:szCs w:val="24"/>
              </w:rPr>
            </w:pPr>
          </w:p>
          <w:p w14:paraId="6034C850" w14:textId="77777777" w:rsidR="00BE73B3" w:rsidRPr="00C40953" w:rsidRDefault="00BE73B3" w:rsidP="00BE73B3">
            <w:pPr>
              <w:pStyle w:val="NoSpacing"/>
              <w:numPr>
                <w:ilvl w:val="0"/>
                <w:numId w:val="39"/>
              </w:numPr>
              <w:rPr>
                <w:rFonts w:ascii="Book Antiqua" w:hAnsi="Book Antiqua"/>
                <w:b/>
                <w:sz w:val="24"/>
                <w:szCs w:val="24"/>
              </w:rPr>
            </w:pPr>
            <w:r w:rsidRPr="00C40953">
              <w:rPr>
                <w:rFonts w:ascii="Book Antiqua" w:hAnsi="Book Antiqua"/>
                <w:b/>
                <w:sz w:val="24"/>
                <w:szCs w:val="24"/>
              </w:rPr>
              <w:t>Solvability</w:t>
            </w:r>
          </w:p>
          <w:p w14:paraId="63F58951" w14:textId="77777777" w:rsidR="00BE73B3" w:rsidRPr="00C40953" w:rsidRDefault="00BE73B3" w:rsidP="00BE73B3">
            <w:pPr>
              <w:pStyle w:val="NoSpacing"/>
              <w:rPr>
                <w:rFonts w:ascii="Book Antiqua" w:hAnsi="Book Antiqua"/>
                <w:sz w:val="24"/>
                <w:szCs w:val="24"/>
              </w:rPr>
            </w:pPr>
            <w:r w:rsidRPr="00C40953">
              <w:rPr>
                <w:rFonts w:ascii="Book Antiqua" w:hAnsi="Book Antiqua"/>
                <w:sz w:val="24"/>
                <w:szCs w:val="24"/>
              </w:rPr>
              <w:t>A system or characteristics (</w:t>
            </w:r>
            <w:r w:rsidRPr="00342000">
              <w:rPr>
                <w:rFonts w:ascii="Book Antiqua" w:hAnsi="Book Antiqua"/>
                <w:noProof/>
                <w:sz w:val="24"/>
                <w:szCs w:val="24"/>
              </w:rPr>
              <w:t>belie</w:t>
            </w:r>
            <w:r>
              <w:rPr>
                <w:rFonts w:ascii="Book Antiqua" w:hAnsi="Book Antiqua"/>
                <w:noProof/>
                <w:sz w:val="24"/>
                <w:szCs w:val="24"/>
              </w:rPr>
              <w:t>f</w:t>
            </w:r>
            <w:r w:rsidRPr="00C40953">
              <w:rPr>
                <w:rFonts w:ascii="Book Antiqua" w:hAnsi="Book Antiqua"/>
                <w:sz w:val="24"/>
                <w:szCs w:val="24"/>
              </w:rPr>
              <w:t>, reliable or credible source of information) in short the forensic accountant cannot assume that the initial information provided by complaint is completely accurate</w:t>
            </w:r>
          </w:p>
          <w:p w14:paraId="5DA1C39D" w14:textId="77777777" w:rsidR="00BE73B3" w:rsidRPr="00C40953" w:rsidRDefault="00BE73B3" w:rsidP="00BE73B3">
            <w:pPr>
              <w:pStyle w:val="NoSpacing"/>
              <w:numPr>
                <w:ilvl w:val="0"/>
                <w:numId w:val="33"/>
              </w:numPr>
              <w:rPr>
                <w:rFonts w:ascii="Book Antiqua" w:hAnsi="Book Antiqua"/>
                <w:sz w:val="24"/>
                <w:szCs w:val="24"/>
              </w:rPr>
            </w:pPr>
            <w:r w:rsidRPr="00C40953">
              <w:rPr>
                <w:rFonts w:ascii="Book Antiqua" w:hAnsi="Book Antiqua"/>
                <w:sz w:val="24"/>
                <w:szCs w:val="24"/>
              </w:rPr>
              <w:t>Efforts should make early on to determine if the information is believable, reliable and or credible.</w:t>
            </w:r>
          </w:p>
          <w:p w14:paraId="21DA3A0D" w14:textId="77777777" w:rsidR="00BE73B3" w:rsidRPr="00C40953" w:rsidRDefault="00BE73B3" w:rsidP="00BE73B3">
            <w:pPr>
              <w:pStyle w:val="NoSpacing"/>
              <w:rPr>
                <w:rFonts w:ascii="Book Antiqua" w:hAnsi="Book Antiqua"/>
                <w:b/>
                <w:sz w:val="24"/>
                <w:szCs w:val="24"/>
              </w:rPr>
            </w:pPr>
          </w:p>
          <w:p w14:paraId="4BF1BA4C" w14:textId="77777777" w:rsidR="00BE73B3" w:rsidRDefault="00BE73B3" w:rsidP="00BE73B3">
            <w:pPr>
              <w:pStyle w:val="NoSpacing"/>
              <w:rPr>
                <w:rFonts w:ascii="Book Antiqua" w:hAnsi="Book Antiqua"/>
                <w:b/>
                <w:sz w:val="24"/>
                <w:szCs w:val="24"/>
              </w:rPr>
            </w:pPr>
            <w:r w:rsidRPr="00C40953">
              <w:rPr>
                <w:rFonts w:ascii="Book Antiqua" w:hAnsi="Book Antiqua"/>
                <w:b/>
                <w:sz w:val="24"/>
                <w:szCs w:val="24"/>
              </w:rPr>
              <w:t>Goal setting and planning</w:t>
            </w:r>
          </w:p>
          <w:p w14:paraId="1384CA95" w14:textId="77777777" w:rsidR="00BE73B3" w:rsidRPr="00342000" w:rsidRDefault="00BE73B3" w:rsidP="00BE73B3">
            <w:pPr>
              <w:pStyle w:val="NoSpacing"/>
              <w:rPr>
                <w:rFonts w:ascii="Book Antiqua" w:hAnsi="Book Antiqua"/>
                <w:b/>
                <w:sz w:val="24"/>
                <w:szCs w:val="24"/>
              </w:rPr>
            </w:pPr>
            <w:r w:rsidRPr="00342000">
              <w:rPr>
                <w:rFonts w:ascii="Book Antiqua" w:hAnsi="Book Antiqua"/>
                <w:noProof/>
                <w:sz w:val="24"/>
                <w:szCs w:val="24"/>
              </w:rPr>
              <w:t>. Goal</w:t>
            </w:r>
            <w:r>
              <w:rPr>
                <w:rFonts w:ascii="Book Antiqua" w:hAnsi="Book Antiqua"/>
                <w:noProof/>
                <w:sz w:val="24"/>
                <w:szCs w:val="24"/>
              </w:rPr>
              <w:t xml:space="preserve"> setting and </w:t>
            </w:r>
            <w:r w:rsidRPr="00342000">
              <w:rPr>
                <w:rFonts w:ascii="Book Antiqua" w:hAnsi="Book Antiqua"/>
                <w:noProof/>
                <w:sz w:val="24"/>
                <w:szCs w:val="24"/>
              </w:rPr>
              <w:t>planning</w:t>
            </w:r>
            <w:r>
              <w:rPr>
                <w:rFonts w:ascii="Book Antiqua" w:hAnsi="Book Antiqua"/>
                <w:noProof/>
                <w:sz w:val="24"/>
                <w:szCs w:val="24"/>
              </w:rPr>
              <w:t xml:space="preserve"> </w:t>
            </w:r>
            <w:r w:rsidRPr="00342000">
              <w:rPr>
                <w:rFonts w:ascii="Book Antiqua" w:hAnsi="Book Antiqua"/>
                <w:noProof/>
                <w:sz w:val="24"/>
                <w:szCs w:val="24"/>
              </w:rPr>
              <w:t>are important.</w:t>
            </w:r>
            <w:r w:rsidRPr="00C40953">
              <w:rPr>
                <w:rFonts w:ascii="Book Antiqua" w:hAnsi="Book Antiqua"/>
                <w:sz w:val="24"/>
                <w:szCs w:val="24"/>
              </w:rPr>
              <w:t xml:space="preserve"> </w:t>
            </w:r>
          </w:p>
          <w:p w14:paraId="685C68DA" w14:textId="77777777" w:rsidR="00BE73B3" w:rsidRPr="00C40953" w:rsidRDefault="00BE73B3" w:rsidP="00BE73B3">
            <w:pPr>
              <w:pStyle w:val="NoSpacing"/>
              <w:numPr>
                <w:ilvl w:val="0"/>
                <w:numId w:val="34"/>
              </w:numPr>
              <w:rPr>
                <w:rFonts w:ascii="Book Antiqua" w:hAnsi="Book Antiqua"/>
                <w:sz w:val="24"/>
                <w:szCs w:val="24"/>
              </w:rPr>
            </w:pPr>
            <w:r w:rsidRPr="00C40953">
              <w:rPr>
                <w:rFonts w:ascii="Book Antiqua" w:hAnsi="Book Antiqua"/>
                <w:sz w:val="24"/>
                <w:szCs w:val="24"/>
              </w:rPr>
              <w:t xml:space="preserve">Goal setting and planning </w:t>
            </w:r>
            <w:r>
              <w:rPr>
                <w:rFonts w:ascii="Book Antiqua" w:hAnsi="Book Antiqua"/>
                <w:noProof/>
                <w:sz w:val="24"/>
                <w:szCs w:val="24"/>
              </w:rPr>
              <w:t>e</w:t>
            </w:r>
            <w:r w:rsidRPr="00342000">
              <w:rPr>
                <w:rFonts w:ascii="Book Antiqua" w:hAnsi="Book Antiqua"/>
                <w:noProof/>
                <w:sz w:val="24"/>
                <w:szCs w:val="24"/>
              </w:rPr>
              <w:t>ffectively</w:t>
            </w:r>
            <w:r w:rsidRPr="00C40953">
              <w:rPr>
                <w:rFonts w:ascii="Book Antiqua" w:hAnsi="Book Antiqua"/>
                <w:sz w:val="24"/>
                <w:szCs w:val="24"/>
              </w:rPr>
              <w:t xml:space="preserve"> start by the skills and knowledge of team, of the </w:t>
            </w:r>
            <w:r w:rsidRPr="00342000">
              <w:rPr>
                <w:rFonts w:ascii="Book Antiqua" w:hAnsi="Book Antiqua"/>
                <w:noProof/>
                <w:sz w:val="24"/>
                <w:szCs w:val="24"/>
              </w:rPr>
              <w:t>experience</w:t>
            </w:r>
            <w:r>
              <w:rPr>
                <w:rFonts w:ascii="Book Antiqua" w:hAnsi="Book Antiqua"/>
                <w:noProof/>
                <w:sz w:val="24"/>
                <w:szCs w:val="24"/>
              </w:rPr>
              <w:t>d</w:t>
            </w:r>
            <w:r w:rsidRPr="00C40953">
              <w:rPr>
                <w:rFonts w:ascii="Book Antiqua" w:hAnsi="Book Antiqua"/>
                <w:sz w:val="24"/>
                <w:szCs w:val="24"/>
              </w:rPr>
              <w:t xml:space="preserve"> investigator</w:t>
            </w:r>
          </w:p>
          <w:p w14:paraId="3C2F7246" w14:textId="77777777" w:rsidR="00BE73B3" w:rsidRPr="00C40953" w:rsidRDefault="00BE73B3" w:rsidP="00BE73B3">
            <w:pPr>
              <w:pStyle w:val="NoSpacing"/>
              <w:numPr>
                <w:ilvl w:val="0"/>
                <w:numId w:val="34"/>
              </w:numPr>
              <w:rPr>
                <w:rFonts w:ascii="Book Antiqua" w:hAnsi="Book Antiqua"/>
                <w:sz w:val="24"/>
                <w:szCs w:val="24"/>
              </w:rPr>
            </w:pPr>
            <w:r w:rsidRPr="00C40953">
              <w:rPr>
                <w:rFonts w:ascii="Book Antiqua" w:hAnsi="Book Antiqua"/>
                <w:sz w:val="24"/>
                <w:szCs w:val="24"/>
              </w:rPr>
              <w:t xml:space="preserve">Important to define the goal of the investigation is the term “legal actions. </w:t>
            </w:r>
            <w:r>
              <w:rPr>
                <w:rFonts w:ascii="Book Antiqua" w:hAnsi="Book Antiqua"/>
                <w:noProof/>
                <w:sz w:val="24"/>
                <w:szCs w:val="24"/>
              </w:rPr>
              <w:t>T</w:t>
            </w:r>
            <w:r w:rsidRPr="00342000">
              <w:rPr>
                <w:rFonts w:ascii="Book Antiqua" w:hAnsi="Book Antiqua"/>
                <w:noProof/>
                <w:sz w:val="24"/>
                <w:szCs w:val="24"/>
              </w:rPr>
              <w:t>he investigators task is result orientated.</w:t>
            </w:r>
            <w:r w:rsidRPr="00C40953">
              <w:rPr>
                <w:rFonts w:ascii="Book Antiqua" w:hAnsi="Book Antiqua"/>
                <w:sz w:val="24"/>
                <w:szCs w:val="24"/>
              </w:rPr>
              <w:t xml:space="preserve"> </w:t>
            </w:r>
          </w:p>
          <w:p w14:paraId="033FC3AC" w14:textId="77777777" w:rsidR="00BE73B3" w:rsidRPr="00C40953" w:rsidRDefault="00BE73B3" w:rsidP="00BE73B3">
            <w:pPr>
              <w:pStyle w:val="NoSpacing"/>
              <w:rPr>
                <w:rFonts w:ascii="Book Antiqua" w:hAnsi="Book Antiqua"/>
                <w:b/>
                <w:sz w:val="24"/>
                <w:szCs w:val="24"/>
              </w:rPr>
            </w:pPr>
          </w:p>
          <w:p w14:paraId="4042419A" w14:textId="77777777" w:rsidR="00BE73B3" w:rsidRPr="00C40953" w:rsidRDefault="00BE73B3" w:rsidP="00BE73B3">
            <w:pPr>
              <w:pStyle w:val="NoSpacing"/>
              <w:rPr>
                <w:rFonts w:ascii="Book Antiqua" w:hAnsi="Book Antiqua"/>
                <w:b/>
                <w:sz w:val="24"/>
                <w:szCs w:val="24"/>
              </w:rPr>
            </w:pPr>
          </w:p>
          <w:p w14:paraId="48DB798E" w14:textId="77777777" w:rsidR="00BE73B3" w:rsidRPr="00C40953" w:rsidRDefault="00BE73B3" w:rsidP="00BE73B3">
            <w:pPr>
              <w:pStyle w:val="NoSpacing"/>
              <w:rPr>
                <w:rFonts w:ascii="Book Antiqua" w:hAnsi="Book Antiqua"/>
                <w:b/>
                <w:sz w:val="24"/>
                <w:szCs w:val="24"/>
              </w:rPr>
            </w:pPr>
            <w:r w:rsidRPr="00C40953">
              <w:rPr>
                <w:rFonts w:ascii="Book Antiqua" w:hAnsi="Book Antiqua"/>
                <w:b/>
                <w:sz w:val="24"/>
                <w:szCs w:val="24"/>
              </w:rPr>
              <w:lastRenderedPageBreak/>
              <w:t>Setting the expectation goals and planning:</w:t>
            </w:r>
          </w:p>
          <w:p w14:paraId="26D30771" w14:textId="77777777" w:rsidR="00BE73B3" w:rsidRPr="00C40953" w:rsidRDefault="00BE73B3" w:rsidP="00BE73B3">
            <w:pPr>
              <w:pStyle w:val="NoSpacing"/>
              <w:rPr>
                <w:rFonts w:ascii="Book Antiqua" w:hAnsi="Book Antiqua"/>
                <w:sz w:val="24"/>
                <w:szCs w:val="24"/>
              </w:rPr>
            </w:pPr>
            <w:r w:rsidRPr="00C40953">
              <w:rPr>
                <w:rFonts w:ascii="Book Antiqua" w:hAnsi="Book Antiqua"/>
                <w:sz w:val="24"/>
                <w:szCs w:val="24"/>
              </w:rPr>
              <w:t xml:space="preserve">Fraud investigation is the criminal </w:t>
            </w:r>
            <w:r w:rsidRPr="00342000">
              <w:rPr>
                <w:rFonts w:ascii="Book Antiqua" w:hAnsi="Book Antiqua"/>
                <w:noProof/>
                <w:sz w:val="24"/>
                <w:szCs w:val="24"/>
              </w:rPr>
              <w:t>offen</w:t>
            </w:r>
            <w:r>
              <w:rPr>
                <w:rFonts w:ascii="Book Antiqua" w:hAnsi="Book Antiqua"/>
                <w:noProof/>
                <w:sz w:val="24"/>
                <w:szCs w:val="24"/>
              </w:rPr>
              <w:t>c</w:t>
            </w:r>
            <w:r w:rsidRPr="00342000">
              <w:rPr>
                <w:rFonts w:ascii="Book Antiqua" w:hAnsi="Book Antiqua"/>
                <w:noProof/>
                <w:sz w:val="24"/>
                <w:szCs w:val="24"/>
              </w:rPr>
              <w:t>e</w:t>
            </w:r>
            <w:r w:rsidRPr="00C40953">
              <w:rPr>
                <w:rFonts w:ascii="Book Antiqua" w:hAnsi="Book Antiqua"/>
                <w:sz w:val="24"/>
                <w:szCs w:val="24"/>
              </w:rPr>
              <w:t xml:space="preserve"> </w:t>
            </w:r>
          </w:p>
          <w:p w14:paraId="08D13F23" w14:textId="77777777" w:rsidR="00BE73B3" w:rsidRPr="00C40953" w:rsidRDefault="00BE73B3" w:rsidP="00BE73B3">
            <w:pPr>
              <w:pStyle w:val="NoSpacing"/>
              <w:numPr>
                <w:ilvl w:val="0"/>
                <w:numId w:val="35"/>
              </w:numPr>
              <w:rPr>
                <w:rFonts w:ascii="Book Antiqua" w:hAnsi="Book Antiqua"/>
                <w:sz w:val="24"/>
                <w:szCs w:val="24"/>
              </w:rPr>
            </w:pPr>
            <w:r w:rsidRPr="00C40953">
              <w:rPr>
                <w:rFonts w:ascii="Book Antiqua" w:hAnsi="Book Antiqua"/>
                <w:sz w:val="24"/>
                <w:szCs w:val="24"/>
              </w:rPr>
              <w:t xml:space="preserve">Goal </w:t>
            </w:r>
            <w:r w:rsidRPr="00342000">
              <w:rPr>
                <w:rFonts w:ascii="Book Antiqua" w:hAnsi="Book Antiqua"/>
                <w:noProof/>
                <w:sz w:val="24"/>
                <w:szCs w:val="24"/>
              </w:rPr>
              <w:t>setting</w:t>
            </w:r>
            <w:r>
              <w:rPr>
                <w:rFonts w:ascii="Book Antiqua" w:hAnsi="Book Antiqua"/>
                <w:noProof/>
                <w:sz w:val="24"/>
                <w:szCs w:val="24"/>
              </w:rPr>
              <w:t>s</w:t>
            </w:r>
            <w:r w:rsidRPr="00C40953">
              <w:rPr>
                <w:rFonts w:ascii="Book Antiqua" w:hAnsi="Book Antiqua"/>
                <w:sz w:val="24"/>
                <w:szCs w:val="24"/>
              </w:rPr>
              <w:t xml:space="preserve"> </w:t>
            </w:r>
            <w:r>
              <w:rPr>
                <w:rFonts w:ascii="Book Antiqua" w:hAnsi="Book Antiqua"/>
                <w:noProof/>
                <w:sz w:val="24"/>
                <w:szCs w:val="24"/>
              </w:rPr>
              <w:t>are</w:t>
            </w:r>
            <w:r w:rsidRPr="00C40953">
              <w:rPr>
                <w:rFonts w:ascii="Book Antiqua" w:hAnsi="Book Antiqua"/>
                <w:sz w:val="24"/>
                <w:szCs w:val="24"/>
              </w:rPr>
              <w:t xml:space="preserve"> obtainable result and acceptable outcome</w:t>
            </w:r>
          </w:p>
          <w:p w14:paraId="5E6FE752" w14:textId="77777777" w:rsidR="00BE73B3" w:rsidRPr="00C40953" w:rsidRDefault="00BE73B3" w:rsidP="00BE73B3">
            <w:pPr>
              <w:pStyle w:val="NoSpacing"/>
              <w:rPr>
                <w:rFonts w:ascii="Book Antiqua" w:hAnsi="Book Antiqua"/>
                <w:b/>
                <w:sz w:val="24"/>
                <w:szCs w:val="24"/>
              </w:rPr>
            </w:pPr>
          </w:p>
          <w:p w14:paraId="060A2B2E" w14:textId="77777777" w:rsidR="00BE73B3" w:rsidRPr="00C40953" w:rsidRDefault="00BE73B3" w:rsidP="00BE73B3">
            <w:pPr>
              <w:pStyle w:val="NoSpacing"/>
              <w:rPr>
                <w:rFonts w:ascii="Book Antiqua" w:hAnsi="Book Antiqua"/>
                <w:b/>
                <w:sz w:val="24"/>
                <w:szCs w:val="24"/>
              </w:rPr>
            </w:pPr>
            <w:r w:rsidRPr="00C40953">
              <w:rPr>
                <w:rFonts w:ascii="Book Antiqua" w:hAnsi="Book Antiqua"/>
                <w:b/>
                <w:sz w:val="24"/>
                <w:szCs w:val="24"/>
              </w:rPr>
              <w:t>Why Plan?</w:t>
            </w:r>
          </w:p>
          <w:p w14:paraId="4F2736E3" w14:textId="77777777" w:rsidR="00BE73B3" w:rsidRPr="00C40953" w:rsidRDefault="00BE73B3" w:rsidP="00BE73B3">
            <w:pPr>
              <w:pStyle w:val="NoSpacing"/>
              <w:rPr>
                <w:rFonts w:ascii="Book Antiqua" w:hAnsi="Book Antiqua"/>
                <w:sz w:val="24"/>
                <w:szCs w:val="24"/>
              </w:rPr>
            </w:pPr>
            <w:r>
              <w:rPr>
                <w:rFonts w:ascii="Book Antiqua" w:hAnsi="Book Antiqua"/>
                <w:sz w:val="24"/>
                <w:szCs w:val="24"/>
              </w:rPr>
              <w:t xml:space="preserve">It is </w:t>
            </w:r>
            <w:r w:rsidRPr="00342000">
              <w:rPr>
                <w:rFonts w:ascii="Book Antiqua" w:hAnsi="Book Antiqua"/>
                <w:noProof/>
                <w:sz w:val="24"/>
                <w:szCs w:val="24"/>
              </w:rPr>
              <w:t>essential</w:t>
            </w:r>
            <w:r w:rsidRPr="00C40953">
              <w:rPr>
                <w:rFonts w:ascii="Book Antiqua" w:hAnsi="Book Antiqua"/>
                <w:sz w:val="24"/>
                <w:szCs w:val="24"/>
              </w:rPr>
              <w:t xml:space="preserve"> to have a plan </w:t>
            </w:r>
          </w:p>
          <w:p w14:paraId="2E717EA1" w14:textId="77777777" w:rsidR="00BE73B3" w:rsidRPr="00C40953" w:rsidRDefault="00BE73B3" w:rsidP="00BE73B3">
            <w:pPr>
              <w:pStyle w:val="NoSpacing"/>
              <w:numPr>
                <w:ilvl w:val="0"/>
                <w:numId w:val="36"/>
              </w:numPr>
              <w:rPr>
                <w:rFonts w:ascii="Book Antiqua" w:hAnsi="Book Antiqua"/>
                <w:sz w:val="24"/>
                <w:szCs w:val="24"/>
              </w:rPr>
            </w:pPr>
            <w:r w:rsidRPr="00C40953">
              <w:rPr>
                <w:rFonts w:ascii="Book Antiqua" w:hAnsi="Book Antiqua"/>
                <w:sz w:val="24"/>
                <w:szCs w:val="24"/>
              </w:rPr>
              <w:t xml:space="preserve">“No one </w:t>
            </w:r>
            <w:r w:rsidRPr="00342000">
              <w:rPr>
                <w:rFonts w:ascii="Book Antiqua" w:hAnsi="Book Antiqua"/>
                <w:noProof/>
                <w:sz w:val="24"/>
                <w:szCs w:val="24"/>
              </w:rPr>
              <w:t>plan</w:t>
            </w:r>
            <w:r>
              <w:rPr>
                <w:rFonts w:ascii="Book Antiqua" w:hAnsi="Book Antiqua"/>
                <w:noProof/>
                <w:sz w:val="24"/>
                <w:szCs w:val="24"/>
              </w:rPr>
              <w:t>s</w:t>
            </w:r>
            <w:r w:rsidRPr="00C40953">
              <w:rPr>
                <w:rFonts w:ascii="Book Antiqua" w:hAnsi="Book Antiqua"/>
                <w:sz w:val="24"/>
                <w:szCs w:val="24"/>
              </w:rPr>
              <w:t xml:space="preserve"> to fail but fail to </w:t>
            </w:r>
            <w:r w:rsidRPr="00342000">
              <w:rPr>
                <w:rFonts w:ascii="Book Antiqua" w:hAnsi="Book Antiqua"/>
                <w:noProof/>
                <w:sz w:val="24"/>
                <w:szCs w:val="24"/>
              </w:rPr>
              <w:t>plan</w:t>
            </w:r>
            <w:r>
              <w:rPr>
                <w:rFonts w:ascii="Book Antiqua" w:hAnsi="Book Antiqua"/>
                <w:noProof/>
                <w:sz w:val="24"/>
                <w:szCs w:val="24"/>
              </w:rPr>
              <w:t>.</w:t>
            </w:r>
            <w:r w:rsidRPr="00342000">
              <w:rPr>
                <w:rFonts w:ascii="Book Antiqua" w:hAnsi="Book Antiqua"/>
                <w:noProof/>
                <w:sz w:val="24"/>
                <w:szCs w:val="24"/>
              </w:rPr>
              <w:t>”</w:t>
            </w:r>
          </w:p>
          <w:p w14:paraId="5313A9FF" w14:textId="77777777" w:rsidR="00BE73B3" w:rsidRPr="00C40953" w:rsidRDefault="00BE73B3" w:rsidP="00BE73B3">
            <w:pPr>
              <w:pStyle w:val="NoSpacing"/>
              <w:numPr>
                <w:ilvl w:val="0"/>
                <w:numId w:val="36"/>
              </w:numPr>
              <w:rPr>
                <w:rFonts w:ascii="Book Antiqua" w:hAnsi="Book Antiqua"/>
                <w:sz w:val="24"/>
                <w:szCs w:val="24"/>
              </w:rPr>
            </w:pPr>
            <w:r w:rsidRPr="00C40953">
              <w:rPr>
                <w:rFonts w:ascii="Book Antiqua" w:hAnsi="Book Antiqua"/>
                <w:sz w:val="24"/>
                <w:szCs w:val="24"/>
              </w:rPr>
              <w:t xml:space="preserve">Investigative plan must base on </w:t>
            </w:r>
            <w:r w:rsidRPr="00342000">
              <w:rPr>
                <w:rFonts w:ascii="Book Antiqua" w:hAnsi="Book Antiqua"/>
                <w:noProof/>
                <w:sz w:val="24"/>
                <w:szCs w:val="24"/>
              </w:rPr>
              <w:t>focus,</w:t>
            </w:r>
            <w:r>
              <w:rPr>
                <w:rFonts w:ascii="Book Antiqua" w:hAnsi="Book Antiqua"/>
                <w:noProof/>
                <w:sz w:val="24"/>
                <w:szCs w:val="24"/>
              </w:rPr>
              <w:t xml:space="preserve"> </w:t>
            </w:r>
            <w:r w:rsidRPr="00342000">
              <w:rPr>
                <w:rFonts w:ascii="Book Antiqua" w:hAnsi="Book Antiqua"/>
                <w:noProof/>
                <w:sz w:val="24"/>
                <w:szCs w:val="24"/>
              </w:rPr>
              <w:t>control</w:t>
            </w:r>
            <w:r w:rsidRPr="00C40953">
              <w:rPr>
                <w:rFonts w:ascii="Book Antiqua" w:hAnsi="Book Antiqua"/>
                <w:sz w:val="24"/>
                <w:szCs w:val="24"/>
              </w:rPr>
              <w:t xml:space="preserve"> and adaptability</w:t>
            </w:r>
          </w:p>
          <w:p w14:paraId="346D8EBA" w14:textId="77777777" w:rsidR="00BE73B3" w:rsidRPr="00C40953" w:rsidRDefault="00BE73B3" w:rsidP="00BE73B3">
            <w:pPr>
              <w:pStyle w:val="NoSpacing"/>
              <w:rPr>
                <w:rFonts w:ascii="Book Antiqua" w:hAnsi="Book Antiqua"/>
                <w:sz w:val="24"/>
                <w:szCs w:val="24"/>
              </w:rPr>
            </w:pPr>
            <w:r w:rsidRPr="00C40953">
              <w:rPr>
                <w:rFonts w:ascii="Book Antiqua" w:hAnsi="Book Antiqua"/>
                <w:sz w:val="24"/>
                <w:szCs w:val="24"/>
              </w:rPr>
              <w:t xml:space="preserve">In planning the case, the investigative team </w:t>
            </w:r>
            <w:r w:rsidRPr="00342000">
              <w:rPr>
                <w:rFonts w:ascii="Book Antiqua" w:hAnsi="Book Antiqua"/>
                <w:noProof/>
                <w:sz w:val="24"/>
                <w:szCs w:val="24"/>
              </w:rPr>
              <w:t>develop</w:t>
            </w:r>
            <w:r>
              <w:rPr>
                <w:rFonts w:ascii="Book Antiqua" w:hAnsi="Book Antiqua"/>
                <w:noProof/>
                <w:sz w:val="24"/>
                <w:szCs w:val="24"/>
              </w:rPr>
              <w:t>s</w:t>
            </w:r>
            <w:r w:rsidRPr="00C40953">
              <w:rPr>
                <w:rFonts w:ascii="Book Antiqua" w:hAnsi="Book Antiqua"/>
                <w:sz w:val="24"/>
                <w:szCs w:val="24"/>
              </w:rPr>
              <w:t xml:space="preserve"> an investigative planning; Financial planning and personnel planning – </w:t>
            </w:r>
          </w:p>
          <w:p w14:paraId="6A094F68" w14:textId="77777777" w:rsidR="00BE73B3" w:rsidRPr="00C40953" w:rsidRDefault="00BE73B3" w:rsidP="00BE73B3">
            <w:pPr>
              <w:pStyle w:val="NoSpacing"/>
              <w:numPr>
                <w:ilvl w:val="0"/>
                <w:numId w:val="37"/>
              </w:numPr>
              <w:rPr>
                <w:rFonts w:ascii="Book Antiqua" w:hAnsi="Book Antiqua"/>
                <w:sz w:val="24"/>
                <w:szCs w:val="24"/>
              </w:rPr>
            </w:pPr>
            <w:r w:rsidRPr="00C40953">
              <w:rPr>
                <w:rFonts w:ascii="Book Antiqua" w:hAnsi="Book Antiqua"/>
                <w:sz w:val="24"/>
                <w:szCs w:val="24"/>
              </w:rPr>
              <w:t xml:space="preserve">At which stage it is important to use outside expert (for example in </w:t>
            </w:r>
            <w:r w:rsidRPr="00342000">
              <w:rPr>
                <w:rFonts w:ascii="Book Antiqua" w:hAnsi="Book Antiqua"/>
                <w:noProof/>
                <w:sz w:val="24"/>
                <w:szCs w:val="24"/>
              </w:rPr>
              <w:t>undercover</w:t>
            </w:r>
            <w:r w:rsidRPr="00C40953">
              <w:rPr>
                <w:rFonts w:ascii="Book Antiqua" w:hAnsi="Book Antiqua"/>
                <w:sz w:val="24"/>
                <w:szCs w:val="24"/>
              </w:rPr>
              <w:t>/surveillance operation)</w:t>
            </w:r>
          </w:p>
          <w:p w14:paraId="023840D2" w14:textId="77777777" w:rsidR="00BE73B3" w:rsidRPr="00C40953" w:rsidRDefault="00BE73B3" w:rsidP="00BE73B3">
            <w:pPr>
              <w:pStyle w:val="NoSpacing"/>
              <w:rPr>
                <w:rFonts w:ascii="Book Antiqua" w:hAnsi="Book Antiqua"/>
                <w:sz w:val="24"/>
                <w:szCs w:val="24"/>
              </w:rPr>
            </w:pPr>
            <w:r w:rsidRPr="00C40953">
              <w:rPr>
                <w:rFonts w:ascii="Book Antiqua" w:hAnsi="Book Antiqua"/>
                <w:sz w:val="24"/>
                <w:szCs w:val="24"/>
              </w:rPr>
              <w:t>Now the investigation starts</w:t>
            </w:r>
          </w:p>
          <w:p w14:paraId="431B6B51" w14:textId="77777777" w:rsidR="00BE73B3" w:rsidRPr="00C40953" w:rsidRDefault="00BE73B3" w:rsidP="00BE73B3">
            <w:pPr>
              <w:pStyle w:val="NoSpacing"/>
              <w:rPr>
                <w:rFonts w:ascii="Book Antiqua" w:hAnsi="Book Antiqua"/>
                <w:sz w:val="24"/>
                <w:szCs w:val="24"/>
              </w:rPr>
            </w:pPr>
          </w:p>
          <w:p w14:paraId="0DF0D0A8" w14:textId="77777777" w:rsidR="00BE73B3" w:rsidRPr="00C40953" w:rsidRDefault="00BE73B3" w:rsidP="00BE73B3">
            <w:pPr>
              <w:pStyle w:val="NoSpacing"/>
              <w:rPr>
                <w:rFonts w:ascii="Book Antiqua" w:hAnsi="Book Antiqua"/>
                <w:sz w:val="24"/>
                <w:szCs w:val="24"/>
              </w:rPr>
            </w:pPr>
          </w:p>
          <w:p w14:paraId="6A81796C" w14:textId="77777777" w:rsidR="00BE73B3" w:rsidRPr="00C40953" w:rsidRDefault="00BE73B3" w:rsidP="00BE73B3">
            <w:pPr>
              <w:pStyle w:val="NoSpacing"/>
              <w:rPr>
                <w:rFonts w:ascii="Book Antiqua" w:hAnsi="Book Antiqua"/>
                <w:sz w:val="24"/>
                <w:szCs w:val="24"/>
              </w:rPr>
            </w:pPr>
            <w:r w:rsidRPr="00C40953">
              <w:rPr>
                <w:rFonts w:ascii="Book Antiqua" w:hAnsi="Book Antiqua"/>
                <w:sz w:val="24"/>
                <w:szCs w:val="24"/>
              </w:rPr>
              <w:t xml:space="preserve">2 </w:t>
            </w:r>
            <w:r w:rsidRPr="00C40953">
              <w:rPr>
                <w:rFonts w:ascii="Book Antiqua" w:hAnsi="Book Antiqua"/>
                <w:b/>
                <w:sz w:val="24"/>
                <w:szCs w:val="24"/>
              </w:rPr>
              <w:t>Documents that can disclose the Administrator fraud activities</w:t>
            </w:r>
          </w:p>
          <w:p w14:paraId="041C0D83" w14:textId="77777777" w:rsidR="00BE73B3" w:rsidRPr="00C40953" w:rsidRDefault="00BE73B3" w:rsidP="00BE73B3">
            <w:pPr>
              <w:pStyle w:val="NoSpacing"/>
              <w:rPr>
                <w:rFonts w:ascii="Book Antiqua" w:hAnsi="Book Antiqua"/>
                <w:b/>
                <w:sz w:val="24"/>
                <w:szCs w:val="24"/>
              </w:rPr>
            </w:pPr>
          </w:p>
          <w:p w14:paraId="433F15EF" w14:textId="77777777" w:rsidR="00BE73B3" w:rsidRPr="00C40953" w:rsidRDefault="00BE73B3" w:rsidP="00BE73B3">
            <w:pPr>
              <w:pStyle w:val="NoSpacing"/>
              <w:rPr>
                <w:rFonts w:ascii="Book Antiqua" w:hAnsi="Book Antiqua"/>
                <w:b/>
                <w:sz w:val="24"/>
                <w:szCs w:val="24"/>
              </w:rPr>
            </w:pPr>
            <w:r w:rsidRPr="00C40953">
              <w:rPr>
                <w:rFonts w:ascii="Book Antiqua" w:hAnsi="Book Antiqua"/>
                <w:b/>
                <w:sz w:val="24"/>
                <w:szCs w:val="24"/>
              </w:rPr>
              <w:t xml:space="preserve">From the School </w:t>
            </w:r>
            <w:r>
              <w:rPr>
                <w:rFonts w:ascii="Book Antiqua" w:hAnsi="Book Antiqua"/>
                <w:b/>
                <w:noProof/>
                <w:sz w:val="24"/>
                <w:szCs w:val="24"/>
              </w:rPr>
              <w:t>B</w:t>
            </w:r>
            <w:r w:rsidRPr="00342000">
              <w:rPr>
                <w:rFonts w:ascii="Book Antiqua" w:hAnsi="Book Antiqua"/>
                <w:b/>
                <w:noProof/>
                <w:sz w:val="24"/>
                <w:szCs w:val="24"/>
              </w:rPr>
              <w:t>oard</w:t>
            </w:r>
          </w:p>
          <w:p w14:paraId="66394644" w14:textId="77777777" w:rsidR="00BE73B3" w:rsidRPr="00C40953" w:rsidRDefault="00BE73B3" w:rsidP="00BE73B3">
            <w:pPr>
              <w:pStyle w:val="NoSpacing"/>
              <w:numPr>
                <w:ilvl w:val="0"/>
                <w:numId w:val="43"/>
              </w:numPr>
              <w:rPr>
                <w:rFonts w:ascii="Book Antiqua" w:hAnsi="Book Antiqua"/>
                <w:sz w:val="24"/>
                <w:szCs w:val="24"/>
              </w:rPr>
            </w:pPr>
            <w:r w:rsidRPr="00342000">
              <w:rPr>
                <w:rFonts w:ascii="Book Antiqua" w:hAnsi="Book Antiqua"/>
                <w:noProof/>
                <w:sz w:val="24"/>
                <w:szCs w:val="24"/>
              </w:rPr>
              <w:t>Paycheck</w:t>
            </w:r>
            <w:r w:rsidRPr="00C40953">
              <w:rPr>
                <w:rFonts w:ascii="Book Antiqua" w:hAnsi="Book Antiqua"/>
                <w:sz w:val="24"/>
                <w:szCs w:val="24"/>
              </w:rPr>
              <w:t xml:space="preserve"> stubs – 6 years</w:t>
            </w:r>
          </w:p>
          <w:p w14:paraId="3E4993BE" w14:textId="77777777" w:rsidR="00BE73B3" w:rsidRPr="00C40953" w:rsidRDefault="00BE73B3" w:rsidP="00BE73B3">
            <w:pPr>
              <w:pStyle w:val="NoSpacing"/>
              <w:numPr>
                <w:ilvl w:val="0"/>
                <w:numId w:val="43"/>
              </w:numPr>
              <w:rPr>
                <w:rFonts w:ascii="Book Antiqua" w:hAnsi="Book Antiqua"/>
                <w:sz w:val="24"/>
                <w:szCs w:val="24"/>
              </w:rPr>
            </w:pPr>
            <w:r w:rsidRPr="00C40953">
              <w:rPr>
                <w:rFonts w:ascii="Book Antiqua" w:hAnsi="Book Antiqua"/>
                <w:sz w:val="24"/>
                <w:szCs w:val="24"/>
              </w:rPr>
              <w:t>Cancelled checks – 6 years</w:t>
            </w:r>
          </w:p>
          <w:p w14:paraId="27B5AF39" w14:textId="77777777" w:rsidR="00BE73B3" w:rsidRPr="00C40953" w:rsidRDefault="00BE73B3" w:rsidP="00BE73B3">
            <w:pPr>
              <w:pStyle w:val="NoSpacing"/>
              <w:numPr>
                <w:ilvl w:val="0"/>
                <w:numId w:val="43"/>
              </w:numPr>
              <w:rPr>
                <w:rFonts w:ascii="Book Antiqua" w:hAnsi="Book Antiqua"/>
                <w:sz w:val="24"/>
                <w:szCs w:val="24"/>
              </w:rPr>
            </w:pPr>
            <w:r w:rsidRPr="00C40953">
              <w:rPr>
                <w:rFonts w:ascii="Book Antiqua" w:hAnsi="Book Antiqua"/>
                <w:sz w:val="24"/>
                <w:szCs w:val="24"/>
              </w:rPr>
              <w:t xml:space="preserve">ATM printouts when balance </w:t>
            </w:r>
            <w:r w:rsidRPr="00342000">
              <w:rPr>
                <w:rFonts w:ascii="Book Antiqua" w:hAnsi="Book Antiqua"/>
                <w:noProof/>
                <w:sz w:val="24"/>
                <w:szCs w:val="24"/>
              </w:rPr>
              <w:t>check</w:t>
            </w:r>
            <w:r>
              <w:rPr>
                <w:rFonts w:ascii="Book Antiqua" w:hAnsi="Book Antiqua"/>
                <w:noProof/>
                <w:sz w:val="24"/>
                <w:szCs w:val="24"/>
              </w:rPr>
              <w:t>s</w:t>
            </w:r>
            <w:r w:rsidRPr="00C40953">
              <w:rPr>
                <w:rFonts w:ascii="Book Antiqua" w:hAnsi="Book Antiqua"/>
                <w:sz w:val="24"/>
                <w:szCs w:val="24"/>
              </w:rPr>
              <w:t xml:space="preserve"> each month – 6 years</w:t>
            </w:r>
          </w:p>
          <w:p w14:paraId="000FF753" w14:textId="77777777" w:rsidR="00BE73B3" w:rsidRPr="00C40953" w:rsidRDefault="00BE73B3" w:rsidP="00BE73B3">
            <w:pPr>
              <w:pStyle w:val="NoSpacing"/>
              <w:numPr>
                <w:ilvl w:val="0"/>
                <w:numId w:val="43"/>
              </w:numPr>
              <w:rPr>
                <w:rFonts w:ascii="Book Antiqua" w:hAnsi="Book Antiqua"/>
                <w:sz w:val="24"/>
                <w:szCs w:val="24"/>
              </w:rPr>
            </w:pPr>
            <w:r w:rsidRPr="00C40953">
              <w:rPr>
                <w:rFonts w:ascii="Book Antiqua" w:hAnsi="Book Antiqua"/>
                <w:sz w:val="24"/>
                <w:szCs w:val="24"/>
              </w:rPr>
              <w:t>Credit/debit cards receipts – 6 years</w:t>
            </w:r>
          </w:p>
          <w:p w14:paraId="7F8FE7EA" w14:textId="77777777" w:rsidR="00BE73B3" w:rsidRPr="00C40953" w:rsidRDefault="00BE73B3" w:rsidP="00BE73B3">
            <w:pPr>
              <w:pStyle w:val="NoSpacing"/>
              <w:numPr>
                <w:ilvl w:val="0"/>
                <w:numId w:val="43"/>
              </w:numPr>
              <w:rPr>
                <w:rFonts w:ascii="Book Antiqua" w:hAnsi="Book Antiqua"/>
                <w:sz w:val="24"/>
                <w:szCs w:val="24"/>
              </w:rPr>
            </w:pPr>
            <w:r w:rsidRPr="00C40953">
              <w:rPr>
                <w:rFonts w:ascii="Book Antiqua" w:hAnsi="Book Antiqua"/>
                <w:sz w:val="24"/>
                <w:szCs w:val="24"/>
              </w:rPr>
              <w:t>Credit/debit cards statements – 6 years</w:t>
            </w:r>
          </w:p>
          <w:p w14:paraId="4EC10820" w14:textId="77777777" w:rsidR="00BE73B3" w:rsidRPr="00C40953" w:rsidRDefault="00BE73B3" w:rsidP="00BE73B3">
            <w:pPr>
              <w:pStyle w:val="NoSpacing"/>
              <w:numPr>
                <w:ilvl w:val="0"/>
                <w:numId w:val="43"/>
              </w:numPr>
              <w:rPr>
                <w:rFonts w:ascii="Book Antiqua" w:hAnsi="Book Antiqua"/>
                <w:sz w:val="24"/>
                <w:szCs w:val="24"/>
              </w:rPr>
            </w:pPr>
            <w:r w:rsidRPr="00C40953">
              <w:rPr>
                <w:rFonts w:ascii="Book Antiqua" w:hAnsi="Book Antiqua"/>
                <w:sz w:val="24"/>
                <w:szCs w:val="24"/>
              </w:rPr>
              <w:t>Bank statements – 6 years</w:t>
            </w:r>
          </w:p>
          <w:p w14:paraId="5E618E83" w14:textId="77777777" w:rsidR="00BE73B3" w:rsidRPr="00C40953" w:rsidRDefault="00BE73B3" w:rsidP="00BE73B3">
            <w:pPr>
              <w:pStyle w:val="NoSpacing"/>
              <w:numPr>
                <w:ilvl w:val="0"/>
                <w:numId w:val="43"/>
              </w:numPr>
              <w:rPr>
                <w:rFonts w:ascii="Book Antiqua" w:hAnsi="Book Antiqua"/>
                <w:sz w:val="24"/>
                <w:szCs w:val="24"/>
              </w:rPr>
            </w:pPr>
            <w:r w:rsidRPr="00C40953">
              <w:rPr>
                <w:rFonts w:ascii="Book Antiqua" w:hAnsi="Book Antiqua"/>
                <w:sz w:val="24"/>
                <w:szCs w:val="24"/>
              </w:rPr>
              <w:t xml:space="preserve">Quarterly </w:t>
            </w:r>
            <w:r>
              <w:rPr>
                <w:rFonts w:ascii="Book Antiqua" w:hAnsi="Book Antiqua"/>
                <w:noProof/>
                <w:sz w:val="24"/>
                <w:szCs w:val="24"/>
              </w:rPr>
              <w:t>F</w:t>
            </w:r>
            <w:r w:rsidRPr="00342000">
              <w:rPr>
                <w:rFonts w:ascii="Book Antiqua" w:hAnsi="Book Antiqua"/>
                <w:noProof/>
                <w:sz w:val="24"/>
                <w:szCs w:val="24"/>
              </w:rPr>
              <w:t>inancial</w:t>
            </w:r>
            <w:r w:rsidRPr="00C40953">
              <w:rPr>
                <w:rFonts w:ascii="Book Antiqua" w:hAnsi="Book Antiqua"/>
                <w:sz w:val="24"/>
                <w:szCs w:val="24"/>
              </w:rPr>
              <w:t xml:space="preserve"> Accounting </w:t>
            </w:r>
            <w:r>
              <w:rPr>
                <w:rFonts w:ascii="Book Antiqua" w:hAnsi="Book Antiqua"/>
                <w:noProof/>
                <w:sz w:val="24"/>
                <w:szCs w:val="24"/>
              </w:rPr>
              <w:t>S</w:t>
            </w:r>
            <w:r w:rsidRPr="00342000">
              <w:rPr>
                <w:rFonts w:ascii="Book Antiqua" w:hAnsi="Book Antiqua"/>
                <w:noProof/>
                <w:sz w:val="24"/>
                <w:szCs w:val="24"/>
              </w:rPr>
              <w:t>tatements</w:t>
            </w:r>
            <w:r w:rsidRPr="00C40953">
              <w:rPr>
                <w:rFonts w:ascii="Book Antiqua" w:hAnsi="Book Antiqua"/>
                <w:sz w:val="24"/>
                <w:szCs w:val="24"/>
              </w:rPr>
              <w:t xml:space="preserve"> – 6 years</w:t>
            </w:r>
          </w:p>
          <w:p w14:paraId="5FA51E17" w14:textId="77777777" w:rsidR="00BE73B3" w:rsidRPr="00C40953" w:rsidRDefault="00BE73B3" w:rsidP="00BE73B3">
            <w:pPr>
              <w:pStyle w:val="NoSpacing"/>
              <w:numPr>
                <w:ilvl w:val="0"/>
                <w:numId w:val="43"/>
              </w:numPr>
              <w:rPr>
                <w:rFonts w:ascii="Book Antiqua" w:hAnsi="Book Antiqua"/>
                <w:sz w:val="24"/>
                <w:szCs w:val="24"/>
              </w:rPr>
            </w:pPr>
            <w:r w:rsidRPr="00C40953">
              <w:rPr>
                <w:rFonts w:ascii="Book Antiqua" w:hAnsi="Book Antiqua"/>
                <w:sz w:val="24"/>
                <w:szCs w:val="24"/>
              </w:rPr>
              <w:t>Financial External audit statements – 6 years</w:t>
            </w:r>
          </w:p>
          <w:p w14:paraId="5C8044C6" w14:textId="77777777" w:rsidR="00BE73B3" w:rsidRPr="00C40953" w:rsidRDefault="00BE73B3" w:rsidP="00BE73B3">
            <w:pPr>
              <w:pStyle w:val="NoSpacing"/>
              <w:rPr>
                <w:rFonts w:ascii="Book Antiqua" w:hAnsi="Book Antiqua"/>
                <w:sz w:val="24"/>
                <w:szCs w:val="24"/>
              </w:rPr>
            </w:pPr>
          </w:p>
          <w:p w14:paraId="3FDB59C3" w14:textId="77777777" w:rsidR="00BE73B3" w:rsidRPr="00C40953" w:rsidRDefault="00BE73B3" w:rsidP="00BE73B3">
            <w:pPr>
              <w:pStyle w:val="NoSpacing"/>
              <w:rPr>
                <w:rFonts w:ascii="Book Antiqua" w:hAnsi="Book Antiqua"/>
                <w:b/>
                <w:sz w:val="24"/>
                <w:szCs w:val="24"/>
              </w:rPr>
            </w:pPr>
            <w:r w:rsidRPr="00C40953">
              <w:rPr>
                <w:rFonts w:ascii="Book Antiqua" w:hAnsi="Book Antiqua"/>
                <w:b/>
                <w:sz w:val="24"/>
                <w:szCs w:val="24"/>
              </w:rPr>
              <w:t>From the Administrator</w:t>
            </w:r>
          </w:p>
          <w:p w14:paraId="5D0F7504" w14:textId="77777777" w:rsidR="00BE73B3" w:rsidRPr="00C40953" w:rsidRDefault="00BE73B3" w:rsidP="00BE73B3">
            <w:pPr>
              <w:pStyle w:val="NoSpacing"/>
              <w:numPr>
                <w:ilvl w:val="0"/>
                <w:numId w:val="42"/>
              </w:numPr>
              <w:rPr>
                <w:rFonts w:ascii="Book Antiqua" w:hAnsi="Book Antiqua"/>
                <w:sz w:val="24"/>
                <w:szCs w:val="24"/>
              </w:rPr>
            </w:pPr>
            <w:r w:rsidRPr="00C40953">
              <w:rPr>
                <w:rFonts w:ascii="Book Antiqua" w:hAnsi="Book Antiqua"/>
                <w:sz w:val="24"/>
                <w:szCs w:val="24"/>
              </w:rPr>
              <w:t>Income tax returns – 6 years</w:t>
            </w:r>
          </w:p>
          <w:p w14:paraId="3508F8DD" w14:textId="77777777" w:rsidR="00BE73B3" w:rsidRPr="00C40953" w:rsidRDefault="00BE73B3" w:rsidP="00BE73B3">
            <w:pPr>
              <w:pStyle w:val="NoSpacing"/>
              <w:numPr>
                <w:ilvl w:val="0"/>
                <w:numId w:val="42"/>
              </w:numPr>
              <w:rPr>
                <w:rFonts w:ascii="Book Antiqua" w:hAnsi="Book Antiqua"/>
                <w:sz w:val="24"/>
                <w:szCs w:val="24"/>
              </w:rPr>
            </w:pPr>
            <w:r w:rsidRPr="00C40953">
              <w:rPr>
                <w:rFonts w:ascii="Book Antiqua" w:hAnsi="Book Antiqua"/>
                <w:sz w:val="24"/>
                <w:szCs w:val="24"/>
              </w:rPr>
              <w:t>Record of satisfied loans – 7 year</w:t>
            </w:r>
          </w:p>
          <w:p w14:paraId="34400B08" w14:textId="77777777" w:rsidR="00BE73B3" w:rsidRPr="00C40953" w:rsidRDefault="00BE73B3" w:rsidP="00BE73B3">
            <w:pPr>
              <w:pStyle w:val="NoSpacing"/>
              <w:numPr>
                <w:ilvl w:val="0"/>
                <w:numId w:val="42"/>
              </w:numPr>
              <w:rPr>
                <w:rFonts w:ascii="Book Antiqua" w:hAnsi="Book Antiqua"/>
                <w:sz w:val="24"/>
                <w:szCs w:val="24"/>
              </w:rPr>
            </w:pPr>
            <w:r w:rsidRPr="00C40953">
              <w:rPr>
                <w:rFonts w:ascii="Book Antiqua" w:hAnsi="Book Antiqua"/>
                <w:sz w:val="24"/>
                <w:szCs w:val="24"/>
              </w:rPr>
              <w:t>Utility bills – 3 years</w:t>
            </w:r>
          </w:p>
          <w:p w14:paraId="17F3F618" w14:textId="77777777" w:rsidR="00BE73B3" w:rsidRPr="00C40953" w:rsidRDefault="00BE73B3" w:rsidP="00BE73B3">
            <w:pPr>
              <w:pStyle w:val="NoSpacing"/>
              <w:numPr>
                <w:ilvl w:val="0"/>
                <w:numId w:val="42"/>
              </w:numPr>
              <w:rPr>
                <w:rFonts w:ascii="Book Antiqua" w:hAnsi="Book Antiqua"/>
                <w:sz w:val="24"/>
                <w:szCs w:val="24"/>
              </w:rPr>
            </w:pPr>
            <w:r w:rsidRPr="00C40953">
              <w:rPr>
                <w:rFonts w:ascii="Book Antiqua" w:hAnsi="Book Antiqua"/>
                <w:sz w:val="24"/>
                <w:szCs w:val="24"/>
              </w:rPr>
              <w:t>Other documents that support other incomes – 3 years</w:t>
            </w:r>
          </w:p>
          <w:p w14:paraId="0534B570" w14:textId="77777777" w:rsidR="00BE73B3" w:rsidRPr="00C40953" w:rsidRDefault="00BE73B3" w:rsidP="00BE73B3">
            <w:pPr>
              <w:pStyle w:val="NoSpacing"/>
              <w:numPr>
                <w:ilvl w:val="0"/>
                <w:numId w:val="42"/>
              </w:numPr>
              <w:rPr>
                <w:rFonts w:ascii="Book Antiqua" w:hAnsi="Book Antiqua"/>
                <w:sz w:val="24"/>
                <w:szCs w:val="24"/>
              </w:rPr>
            </w:pPr>
            <w:r w:rsidRPr="00C40953">
              <w:rPr>
                <w:rFonts w:ascii="Book Antiqua" w:hAnsi="Book Antiqua"/>
                <w:sz w:val="24"/>
                <w:szCs w:val="24"/>
              </w:rPr>
              <w:t>Receipts of cancelled checks – 3 years</w:t>
            </w:r>
          </w:p>
          <w:p w14:paraId="52213E70" w14:textId="77777777" w:rsidR="00BE73B3" w:rsidRPr="00C40953" w:rsidRDefault="00BE73B3" w:rsidP="00BE73B3">
            <w:pPr>
              <w:pStyle w:val="NoSpacing"/>
              <w:numPr>
                <w:ilvl w:val="0"/>
                <w:numId w:val="42"/>
              </w:numPr>
              <w:rPr>
                <w:rFonts w:ascii="Book Antiqua" w:hAnsi="Book Antiqua"/>
                <w:sz w:val="24"/>
                <w:szCs w:val="24"/>
              </w:rPr>
            </w:pPr>
            <w:r w:rsidRPr="00C40953">
              <w:rPr>
                <w:rFonts w:ascii="Book Antiqua" w:hAnsi="Book Antiqua"/>
                <w:sz w:val="24"/>
                <w:szCs w:val="24"/>
              </w:rPr>
              <w:t>Annual investments statement – 3 years</w:t>
            </w:r>
          </w:p>
          <w:p w14:paraId="606523BB" w14:textId="77777777" w:rsidR="00BE73B3" w:rsidRPr="00C40953" w:rsidRDefault="00BE73B3" w:rsidP="00BE73B3">
            <w:pPr>
              <w:pStyle w:val="NoSpacing"/>
              <w:numPr>
                <w:ilvl w:val="0"/>
                <w:numId w:val="42"/>
              </w:numPr>
              <w:rPr>
                <w:rFonts w:ascii="Book Antiqua" w:hAnsi="Book Antiqua"/>
                <w:sz w:val="24"/>
                <w:szCs w:val="24"/>
              </w:rPr>
            </w:pPr>
            <w:r w:rsidRPr="00C40953">
              <w:rPr>
                <w:rFonts w:ascii="Book Antiqua" w:hAnsi="Book Antiqua"/>
                <w:sz w:val="24"/>
                <w:szCs w:val="24"/>
              </w:rPr>
              <w:t>Receipt of any assets sold – 7 years</w:t>
            </w:r>
          </w:p>
          <w:p w14:paraId="23189CFE" w14:textId="77777777" w:rsidR="00BE73B3" w:rsidRPr="00C40953" w:rsidRDefault="00BE73B3" w:rsidP="00BE73B3">
            <w:pPr>
              <w:pStyle w:val="NoSpacing"/>
              <w:numPr>
                <w:ilvl w:val="0"/>
                <w:numId w:val="42"/>
              </w:numPr>
              <w:rPr>
                <w:rFonts w:ascii="Book Antiqua" w:hAnsi="Book Antiqua"/>
                <w:sz w:val="24"/>
                <w:szCs w:val="24"/>
              </w:rPr>
            </w:pPr>
            <w:r w:rsidRPr="00C40953">
              <w:rPr>
                <w:rFonts w:ascii="Book Antiqua" w:hAnsi="Book Antiqua"/>
                <w:sz w:val="24"/>
                <w:szCs w:val="24"/>
              </w:rPr>
              <w:t xml:space="preserve">Medical bills – 3 years </w:t>
            </w:r>
          </w:p>
          <w:p w14:paraId="024B90DF" w14:textId="77777777" w:rsidR="00BE73B3" w:rsidRPr="00C40953" w:rsidRDefault="00BE73B3" w:rsidP="00BE73B3">
            <w:pPr>
              <w:pStyle w:val="NoSpacing"/>
              <w:rPr>
                <w:rFonts w:ascii="Book Antiqua" w:hAnsi="Book Antiqua"/>
                <w:b/>
                <w:sz w:val="24"/>
                <w:szCs w:val="24"/>
              </w:rPr>
            </w:pPr>
          </w:p>
          <w:p w14:paraId="28017143" w14:textId="77777777" w:rsidR="00BE73B3" w:rsidRPr="00C40953" w:rsidRDefault="00BE73B3" w:rsidP="00BE73B3">
            <w:pPr>
              <w:pStyle w:val="NoSpacing"/>
              <w:rPr>
                <w:rFonts w:ascii="Book Antiqua" w:hAnsi="Book Antiqua"/>
                <w:b/>
                <w:sz w:val="24"/>
                <w:szCs w:val="24"/>
              </w:rPr>
            </w:pPr>
            <w:r w:rsidRPr="00C40953">
              <w:rPr>
                <w:rFonts w:ascii="Book Antiqua" w:hAnsi="Book Antiqua"/>
                <w:b/>
                <w:sz w:val="24"/>
                <w:szCs w:val="24"/>
              </w:rPr>
              <w:t>Outside expert</w:t>
            </w:r>
          </w:p>
          <w:p w14:paraId="5A62DE4C" w14:textId="77777777" w:rsidR="00BE73B3" w:rsidRPr="00C40953" w:rsidRDefault="00BE73B3" w:rsidP="00BE73B3">
            <w:pPr>
              <w:pStyle w:val="NoSpacing"/>
              <w:rPr>
                <w:rFonts w:ascii="Book Antiqua" w:hAnsi="Book Antiqua"/>
                <w:sz w:val="24"/>
                <w:szCs w:val="24"/>
              </w:rPr>
            </w:pPr>
            <w:r w:rsidRPr="00C40953">
              <w:rPr>
                <w:rFonts w:ascii="Book Antiqua" w:hAnsi="Book Antiqua"/>
                <w:sz w:val="24"/>
                <w:szCs w:val="24"/>
              </w:rPr>
              <w:t>Documents received through the administrator background check</w:t>
            </w:r>
          </w:p>
          <w:p w14:paraId="1DF6FAFA" w14:textId="77777777" w:rsidR="00BE73B3" w:rsidRPr="00C40953" w:rsidRDefault="00BE73B3" w:rsidP="00BE73B3">
            <w:pPr>
              <w:pStyle w:val="NoSpacing"/>
              <w:rPr>
                <w:rFonts w:ascii="Book Antiqua" w:hAnsi="Book Antiqua"/>
                <w:sz w:val="24"/>
                <w:szCs w:val="24"/>
              </w:rPr>
            </w:pPr>
          </w:p>
          <w:p w14:paraId="27071BD8" w14:textId="77777777" w:rsidR="00BE73B3" w:rsidRPr="00C40953" w:rsidRDefault="00BE73B3" w:rsidP="00BE73B3">
            <w:pPr>
              <w:pStyle w:val="NoSpacing"/>
              <w:rPr>
                <w:rFonts w:ascii="Book Antiqua" w:hAnsi="Book Antiqua"/>
                <w:sz w:val="24"/>
                <w:szCs w:val="24"/>
              </w:rPr>
            </w:pPr>
            <w:r w:rsidRPr="00C40953">
              <w:rPr>
                <w:rFonts w:ascii="Book Antiqua" w:hAnsi="Book Antiqua"/>
                <w:sz w:val="24"/>
                <w:szCs w:val="24"/>
              </w:rPr>
              <w:t xml:space="preserve">3 </w:t>
            </w:r>
            <w:r w:rsidRPr="00C40953">
              <w:rPr>
                <w:rFonts w:ascii="Book Antiqua" w:hAnsi="Book Antiqua"/>
                <w:b/>
                <w:sz w:val="24"/>
                <w:szCs w:val="24"/>
              </w:rPr>
              <w:t>How to hire a forensic accountant</w:t>
            </w:r>
          </w:p>
          <w:p w14:paraId="56C3EAD5" w14:textId="77777777" w:rsidR="00BE73B3" w:rsidRPr="00C40953" w:rsidRDefault="00BE73B3" w:rsidP="00BE73B3">
            <w:pPr>
              <w:pStyle w:val="NoSpacing"/>
              <w:rPr>
                <w:rFonts w:ascii="Book Antiqua" w:hAnsi="Book Antiqua"/>
                <w:sz w:val="24"/>
                <w:szCs w:val="24"/>
              </w:rPr>
            </w:pPr>
            <w:r w:rsidRPr="00C40953">
              <w:rPr>
                <w:rFonts w:ascii="Book Antiqua" w:hAnsi="Book Antiqua"/>
                <w:sz w:val="24"/>
                <w:szCs w:val="24"/>
              </w:rPr>
              <w:t xml:space="preserve">The ethical concept must avoid </w:t>
            </w:r>
          </w:p>
          <w:p w14:paraId="3514E484" w14:textId="77777777" w:rsidR="00BE73B3" w:rsidRPr="00C40953" w:rsidRDefault="00BE73B3" w:rsidP="00BE73B3">
            <w:pPr>
              <w:pStyle w:val="NoSpacing"/>
              <w:numPr>
                <w:ilvl w:val="0"/>
                <w:numId w:val="44"/>
              </w:numPr>
              <w:rPr>
                <w:rFonts w:ascii="Book Antiqua" w:hAnsi="Book Antiqua"/>
                <w:sz w:val="24"/>
                <w:szCs w:val="24"/>
              </w:rPr>
            </w:pPr>
            <w:r w:rsidRPr="00C40953">
              <w:rPr>
                <w:rFonts w:ascii="Book Antiqua" w:hAnsi="Book Antiqua"/>
                <w:sz w:val="24"/>
                <w:szCs w:val="24"/>
              </w:rPr>
              <w:t>Forensic Accountants cannot investigate an Audit clients</w:t>
            </w:r>
          </w:p>
          <w:p w14:paraId="7D8F6E72" w14:textId="77777777" w:rsidR="00BE73B3" w:rsidRPr="00C40953" w:rsidRDefault="00BE73B3" w:rsidP="00BE73B3">
            <w:pPr>
              <w:pStyle w:val="NoSpacing"/>
              <w:numPr>
                <w:ilvl w:val="0"/>
                <w:numId w:val="44"/>
              </w:numPr>
              <w:rPr>
                <w:rFonts w:ascii="Book Antiqua" w:hAnsi="Book Antiqua"/>
                <w:sz w:val="24"/>
                <w:szCs w:val="24"/>
              </w:rPr>
            </w:pPr>
            <w:r w:rsidRPr="00C40953">
              <w:rPr>
                <w:rFonts w:ascii="Book Antiqua" w:hAnsi="Book Antiqua"/>
                <w:sz w:val="24"/>
                <w:szCs w:val="24"/>
              </w:rPr>
              <w:t>Hire a neutral forensic accountant</w:t>
            </w:r>
          </w:p>
          <w:p w14:paraId="028D0B19" w14:textId="77777777" w:rsidR="00BE73B3" w:rsidRPr="00C40953" w:rsidRDefault="00BE73B3" w:rsidP="00BE73B3">
            <w:pPr>
              <w:pStyle w:val="NoSpacing"/>
              <w:rPr>
                <w:rFonts w:ascii="Book Antiqua" w:hAnsi="Book Antiqua"/>
                <w:sz w:val="24"/>
                <w:szCs w:val="24"/>
              </w:rPr>
            </w:pPr>
          </w:p>
          <w:p w14:paraId="77EF5EF9" w14:textId="77777777" w:rsidR="00BE73B3" w:rsidRPr="00C40953" w:rsidRDefault="00BE73B3" w:rsidP="00BE73B3">
            <w:pPr>
              <w:pStyle w:val="NoSpacing"/>
              <w:rPr>
                <w:rFonts w:ascii="Book Antiqua" w:hAnsi="Book Antiqua"/>
                <w:b/>
                <w:sz w:val="24"/>
                <w:szCs w:val="24"/>
              </w:rPr>
            </w:pPr>
            <w:r w:rsidRPr="00C40953">
              <w:rPr>
                <w:rFonts w:ascii="Book Antiqua" w:hAnsi="Book Antiqua"/>
                <w:sz w:val="24"/>
                <w:szCs w:val="24"/>
              </w:rPr>
              <w:t xml:space="preserve">4 </w:t>
            </w:r>
            <w:r w:rsidRPr="00C40953">
              <w:rPr>
                <w:rFonts w:ascii="Book Antiqua" w:hAnsi="Book Antiqua"/>
                <w:b/>
                <w:sz w:val="24"/>
                <w:szCs w:val="24"/>
              </w:rPr>
              <w:t>Should the Administrator be</w:t>
            </w:r>
            <w:r>
              <w:rPr>
                <w:rFonts w:ascii="Book Antiqua" w:hAnsi="Book Antiqua"/>
                <w:b/>
                <w:sz w:val="24"/>
                <w:szCs w:val="24"/>
              </w:rPr>
              <w:t xml:space="preserve"> an</w:t>
            </w:r>
            <w:r w:rsidRPr="00C40953">
              <w:rPr>
                <w:rFonts w:ascii="Book Antiqua" w:hAnsi="Book Antiqua"/>
                <w:b/>
                <w:sz w:val="24"/>
                <w:szCs w:val="24"/>
              </w:rPr>
              <w:t xml:space="preserve"> </w:t>
            </w:r>
            <w:r w:rsidRPr="00342000">
              <w:rPr>
                <w:rFonts w:ascii="Book Antiqua" w:hAnsi="Book Antiqua"/>
                <w:b/>
                <w:noProof/>
                <w:sz w:val="24"/>
                <w:szCs w:val="24"/>
              </w:rPr>
              <w:t>interview</w:t>
            </w:r>
            <w:r w:rsidRPr="00C40953">
              <w:rPr>
                <w:rFonts w:ascii="Book Antiqua" w:hAnsi="Book Antiqua"/>
                <w:b/>
                <w:sz w:val="24"/>
                <w:szCs w:val="24"/>
              </w:rPr>
              <w:t xml:space="preserve"> and at what stage.</w:t>
            </w:r>
          </w:p>
          <w:p w14:paraId="351B6CB2" w14:textId="77777777" w:rsidR="00BE73B3" w:rsidRPr="00C40953" w:rsidRDefault="00BE73B3" w:rsidP="00BE73B3">
            <w:pPr>
              <w:pStyle w:val="NoSpacing"/>
              <w:numPr>
                <w:ilvl w:val="0"/>
                <w:numId w:val="45"/>
              </w:numPr>
              <w:rPr>
                <w:rFonts w:ascii="Book Antiqua" w:hAnsi="Book Antiqua"/>
                <w:sz w:val="24"/>
                <w:szCs w:val="24"/>
              </w:rPr>
            </w:pPr>
            <w:r w:rsidRPr="00C40953">
              <w:rPr>
                <w:rFonts w:ascii="Book Antiqua" w:hAnsi="Book Antiqua"/>
                <w:sz w:val="24"/>
                <w:szCs w:val="24"/>
              </w:rPr>
              <w:lastRenderedPageBreak/>
              <w:t xml:space="preserve">The administrator will interview </w:t>
            </w:r>
          </w:p>
          <w:p w14:paraId="7825CB57" w14:textId="77777777" w:rsidR="00BE73B3" w:rsidRPr="00C40953" w:rsidRDefault="00BE73B3" w:rsidP="00BE73B3">
            <w:pPr>
              <w:pStyle w:val="NoSpacing"/>
              <w:numPr>
                <w:ilvl w:val="0"/>
                <w:numId w:val="45"/>
              </w:numPr>
              <w:rPr>
                <w:rFonts w:ascii="Book Antiqua" w:hAnsi="Book Antiqua"/>
                <w:sz w:val="24"/>
                <w:szCs w:val="24"/>
              </w:rPr>
            </w:pPr>
            <w:r w:rsidRPr="00C40953">
              <w:rPr>
                <w:rFonts w:ascii="Book Antiqua" w:hAnsi="Book Antiqua"/>
                <w:sz w:val="24"/>
                <w:szCs w:val="24"/>
              </w:rPr>
              <w:t>At the investigation stage</w:t>
            </w:r>
          </w:p>
          <w:p w14:paraId="5CF6D146" w14:textId="77777777" w:rsidR="00CC2FB3" w:rsidRDefault="00CC2FB3" w:rsidP="00A851DA">
            <w:pPr>
              <w:rPr>
                <w:b/>
              </w:rPr>
            </w:pPr>
          </w:p>
          <w:p w14:paraId="03C75043" w14:textId="77777777" w:rsidR="00CC2FB3" w:rsidRDefault="00CC2FB3" w:rsidP="00A851DA">
            <w:pPr>
              <w:rPr>
                <w:b/>
              </w:rPr>
            </w:pPr>
          </w:p>
          <w:p w14:paraId="105EC80D" w14:textId="77777777" w:rsidR="00CC2FB3" w:rsidRDefault="00CC2FB3" w:rsidP="00A851DA">
            <w:pPr>
              <w:rPr>
                <w:b/>
              </w:rPr>
            </w:pPr>
          </w:p>
          <w:p w14:paraId="1F2D468F" w14:textId="77777777" w:rsidR="00CC2FB3" w:rsidRDefault="00CC2FB3" w:rsidP="00A851DA">
            <w:pPr>
              <w:rPr>
                <w:b/>
              </w:rPr>
            </w:pPr>
          </w:p>
          <w:p w14:paraId="26F89964" w14:textId="77777777" w:rsidR="00CC2FB3" w:rsidRDefault="00CC2FB3" w:rsidP="00A851DA">
            <w:pPr>
              <w:rPr>
                <w:b/>
              </w:rPr>
            </w:pPr>
          </w:p>
          <w:p w14:paraId="2A216912" w14:textId="77777777" w:rsidR="00CC2FB3" w:rsidRDefault="00CC2FB3" w:rsidP="00A851DA">
            <w:pPr>
              <w:rPr>
                <w:b/>
              </w:rPr>
            </w:pPr>
          </w:p>
          <w:p w14:paraId="5EC8A5EA" w14:textId="77777777" w:rsidR="00CC2FB3" w:rsidRDefault="00CC2FB3" w:rsidP="00A851DA">
            <w:pPr>
              <w:rPr>
                <w:b/>
              </w:rPr>
            </w:pPr>
          </w:p>
          <w:p w14:paraId="5291DBB2" w14:textId="77777777" w:rsidR="00CC2FB3" w:rsidRDefault="00CC2FB3" w:rsidP="00A851DA">
            <w:pPr>
              <w:rPr>
                <w:b/>
              </w:rPr>
            </w:pPr>
          </w:p>
          <w:p w14:paraId="40A625C3" w14:textId="77777777" w:rsidR="00CC2FB3" w:rsidRDefault="00CC2FB3" w:rsidP="00A851DA">
            <w:pPr>
              <w:rPr>
                <w:b/>
              </w:rPr>
            </w:pPr>
          </w:p>
          <w:p w14:paraId="41038B79" w14:textId="77777777" w:rsidR="00CC2FB3" w:rsidRDefault="00CC2FB3" w:rsidP="00A851DA">
            <w:pPr>
              <w:rPr>
                <w:b/>
              </w:rPr>
            </w:pPr>
          </w:p>
          <w:p w14:paraId="400A6E6F" w14:textId="77777777" w:rsidR="00CC2FB3" w:rsidRDefault="00CC2FB3" w:rsidP="00A851DA">
            <w:pPr>
              <w:rPr>
                <w:b/>
              </w:rPr>
            </w:pPr>
          </w:p>
          <w:p w14:paraId="6B3B6B1E" w14:textId="77777777" w:rsidR="00CC2FB3" w:rsidRDefault="00CC2FB3" w:rsidP="00A851DA">
            <w:pPr>
              <w:rPr>
                <w:b/>
              </w:rPr>
            </w:pPr>
          </w:p>
          <w:p w14:paraId="61895316" w14:textId="77777777" w:rsidR="00CC2FB3" w:rsidRDefault="00CC2FB3" w:rsidP="00A851DA">
            <w:pPr>
              <w:rPr>
                <w:b/>
              </w:rPr>
            </w:pPr>
          </w:p>
          <w:p w14:paraId="6C455020" w14:textId="77777777" w:rsidR="00CC2FB3" w:rsidRDefault="00CC2FB3" w:rsidP="00A851DA">
            <w:pPr>
              <w:rPr>
                <w:b/>
              </w:rPr>
            </w:pPr>
          </w:p>
          <w:p w14:paraId="3A1FD35C" w14:textId="77777777" w:rsidR="00CC2FB3" w:rsidRDefault="00CC2FB3" w:rsidP="00A851DA">
            <w:pPr>
              <w:rPr>
                <w:b/>
              </w:rPr>
            </w:pPr>
          </w:p>
          <w:p w14:paraId="71FC5473" w14:textId="77777777" w:rsidR="00CC2FB3" w:rsidRDefault="00CC2FB3" w:rsidP="00A851DA">
            <w:pPr>
              <w:rPr>
                <w:b/>
              </w:rPr>
            </w:pPr>
          </w:p>
        </w:tc>
      </w:tr>
    </w:tbl>
    <w:p w14:paraId="642393C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3E8624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510023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2327E9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62FCCB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2CE2CA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A92D84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D38E370" w14:textId="77777777" w:rsidTr="00405895">
        <w:tc>
          <w:tcPr>
            <w:tcW w:w="2310" w:type="dxa"/>
            <w:shd w:val="clear" w:color="auto" w:fill="D9D9D9" w:themeFill="background1" w:themeFillShade="D9"/>
          </w:tcPr>
          <w:p w14:paraId="0E801A0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3741AAB" w14:textId="77777777" w:rsidR="00405895" w:rsidRPr="00B0415E" w:rsidRDefault="00BE73B3" w:rsidP="00A851DA">
            <w:pPr>
              <w:rPr>
                <w:rFonts w:cs="Bliss-Regular"/>
                <w:color w:val="000000"/>
              </w:rPr>
            </w:pPr>
            <w:r>
              <w:rPr>
                <w:rFonts w:cs="Bliss-Regular"/>
                <w:color w:val="000000"/>
              </w:rPr>
              <w:t xml:space="preserve">Pastor </w:t>
            </w:r>
            <w:bookmarkStart w:id="0" w:name="_GoBack"/>
            <w:bookmarkEnd w:id="0"/>
            <w:r>
              <w:rPr>
                <w:rFonts w:cs="Bliss-Regular"/>
                <w:color w:val="000000"/>
              </w:rPr>
              <w:t>Aderemi Afuye</w:t>
            </w:r>
          </w:p>
        </w:tc>
        <w:tc>
          <w:tcPr>
            <w:tcW w:w="1276" w:type="dxa"/>
            <w:shd w:val="clear" w:color="auto" w:fill="D9D9D9" w:themeFill="background1" w:themeFillShade="D9"/>
          </w:tcPr>
          <w:p w14:paraId="783009E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5F9DA4F" w14:textId="77777777" w:rsidR="00405895" w:rsidRPr="00B0415E" w:rsidRDefault="00BE73B3" w:rsidP="00A851DA">
            <w:pPr>
              <w:rPr>
                <w:rFonts w:cs="Bliss-Regular"/>
                <w:color w:val="000000"/>
              </w:rPr>
            </w:pPr>
            <w:r>
              <w:rPr>
                <w:rFonts w:cs="Bliss-Regular"/>
                <w:color w:val="000000"/>
              </w:rPr>
              <w:t>20/06/2016</w:t>
            </w:r>
          </w:p>
        </w:tc>
      </w:tr>
    </w:tbl>
    <w:p w14:paraId="4A7A1841" w14:textId="77777777" w:rsidR="00A851DA" w:rsidRPr="00B0415E" w:rsidRDefault="00A851DA" w:rsidP="00A851DA">
      <w:pPr>
        <w:rPr>
          <w:rFonts w:cs="Bliss-Regular"/>
          <w:color w:val="000000"/>
          <w:lang w:val="en-US"/>
        </w:rPr>
      </w:pPr>
    </w:p>
    <w:p w14:paraId="490143EA" w14:textId="77777777" w:rsidR="00A851DA" w:rsidRPr="00B0415E" w:rsidRDefault="00A851DA" w:rsidP="00A851DA">
      <w:pPr>
        <w:rPr>
          <w:rFonts w:cs="Bliss-Regular"/>
          <w:color w:val="000000"/>
          <w:lang w:val="en-US"/>
        </w:rPr>
      </w:pPr>
    </w:p>
    <w:p w14:paraId="50973AB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D1C4993" w14:textId="77777777" w:rsidTr="00B0415E">
        <w:trPr>
          <w:trHeight w:val="249"/>
        </w:trPr>
        <w:tc>
          <w:tcPr>
            <w:tcW w:w="4621" w:type="dxa"/>
            <w:shd w:val="clear" w:color="auto" w:fill="D9D9D9" w:themeFill="background1" w:themeFillShade="D9"/>
          </w:tcPr>
          <w:p w14:paraId="54B4DFCA" w14:textId="77777777" w:rsidR="00503D7E" w:rsidRPr="00B0415E" w:rsidRDefault="00503D7E" w:rsidP="00503D7E">
            <w:pPr>
              <w:rPr>
                <w:b/>
                <w:color w:val="002060"/>
              </w:rPr>
            </w:pPr>
            <w:r w:rsidRPr="00B0415E">
              <w:rPr>
                <w:b/>
                <w:color w:val="002060"/>
              </w:rPr>
              <w:t>Total Marks</w:t>
            </w:r>
          </w:p>
        </w:tc>
        <w:tc>
          <w:tcPr>
            <w:tcW w:w="4621" w:type="dxa"/>
          </w:tcPr>
          <w:p w14:paraId="39FA29A4" w14:textId="77777777" w:rsidR="00503D7E" w:rsidRPr="00B0415E" w:rsidRDefault="00503D7E" w:rsidP="00503D7E">
            <w:pPr>
              <w:rPr>
                <w:rFonts w:cs="Times New Roman"/>
                <w:szCs w:val="32"/>
              </w:rPr>
            </w:pPr>
          </w:p>
        </w:tc>
      </w:tr>
      <w:tr w:rsidR="00503D7E" w:rsidRPr="00B0415E" w14:paraId="652277C3" w14:textId="77777777" w:rsidTr="00B0415E">
        <w:tc>
          <w:tcPr>
            <w:tcW w:w="4621" w:type="dxa"/>
            <w:shd w:val="clear" w:color="auto" w:fill="D9D9D9" w:themeFill="background1" w:themeFillShade="D9"/>
          </w:tcPr>
          <w:p w14:paraId="513F73CD" w14:textId="77777777" w:rsidR="00503D7E" w:rsidRPr="00B0415E" w:rsidRDefault="00503D7E" w:rsidP="00503D7E">
            <w:pPr>
              <w:rPr>
                <w:b/>
                <w:color w:val="002060"/>
              </w:rPr>
            </w:pPr>
            <w:r w:rsidRPr="00B0415E">
              <w:rPr>
                <w:b/>
                <w:color w:val="002060"/>
              </w:rPr>
              <w:t>Marks Obtained</w:t>
            </w:r>
          </w:p>
        </w:tc>
        <w:tc>
          <w:tcPr>
            <w:tcW w:w="4621" w:type="dxa"/>
          </w:tcPr>
          <w:p w14:paraId="0A4A72CA" w14:textId="77777777" w:rsidR="00503D7E" w:rsidRPr="00B0415E" w:rsidRDefault="00503D7E" w:rsidP="00503D7E">
            <w:pPr>
              <w:rPr>
                <w:rFonts w:cs="Times New Roman"/>
                <w:szCs w:val="32"/>
              </w:rPr>
            </w:pPr>
          </w:p>
        </w:tc>
      </w:tr>
      <w:tr w:rsidR="00503D7E" w:rsidRPr="00B0415E" w14:paraId="10947279" w14:textId="77777777" w:rsidTr="00B0415E">
        <w:tc>
          <w:tcPr>
            <w:tcW w:w="4621" w:type="dxa"/>
            <w:shd w:val="clear" w:color="auto" w:fill="D9D9D9" w:themeFill="background1" w:themeFillShade="D9"/>
          </w:tcPr>
          <w:p w14:paraId="76595F82" w14:textId="77777777" w:rsidR="00503D7E" w:rsidRPr="00B0415E" w:rsidRDefault="00B0415E" w:rsidP="00503D7E">
            <w:pPr>
              <w:rPr>
                <w:b/>
                <w:color w:val="002060"/>
              </w:rPr>
            </w:pPr>
            <w:r w:rsidRPr="00B0415E">
              <w:rPr>
                <w:b/>
                <w:color w:val="002060"/>
              </w:rPr>
              <w:t>Percentage / Grade</w:t>
            </w:r>
          </w:p>
        </w:tc>
        <w:tc>
          <w:tcPr>
            <w:tcW w:w="4621" w:type="dxa"/>
          </w:tcPr>
          <w:p w14:paraId="5DB1FF1A" w14:textId="77777777" w:rsidR="00503D7E" w:rsidRPr="00B0415E" w:rsidRDefault="00503D7E" w:rsidP="00503D7E">
            <w:pPr>
              <w:rPr>
                <w:rFonts w:cs="Times New Roman"/>
                <w:szCs w:val="32"/>
              </w:rPr>
            </w:pPr>
          </w:p>
        </w:tc>
      </w:tr>
    </w:tbl>
    <w:p w14:paraId="29F84042" w14:textId="77777777" w:rsidR="00A851DA" w:rsidRDefault="00A851DA" w:rsidP="00503D7E">
      <w:pPr>
        <w:rPr>
          <w:rFonts w:cs="Times New Roman"/>
          <w:sz w:val="24"/>
          <w:szCs w:val="32"/>
        </w:rPr>
      </w:pPr>
    </w:p>
    <w:p w14:paraId="33C5F593" w14:textId="77777777" w:rsidR="00607874" w:rsidRDefault="00607874" w:rsidP="00503D7E">
      <w:pPr>
        <w:rPr>
          <w:rFonts w:cs="Times New Roman"/>
          <w:sz w:val="24"/>
          <w:szCs w:val="32"/>
        </w:rPr>
      </w:pPr>
    </w:p>
    <w:p w14:paraId="4C6ADAD3" w14:textId="77777777" w:rsidR="00607874" w:rsidRDefault="00607874" w:rsidP="00503D7E">
      <w:pPr>
        <w:rPr>
          <w:rFonts w:cs="Times New Roman"/>
          <w:sz w:val="24"/>
          <w:szCs w:val="32"/>
        </w:rPr>
      </w:pPr>
    </w:p>
    <w:p w14:paraId="3A59A300" w14:textId="77777777" w:rsidR="00607874" w:rsidRDefault="00607874" w:rsidP="00503D7E">
      <w:pPr>
        <w:rPr>
          <w:rFonts w:cs="Times New Roman"/>
          <w:sz w:val="24"/>
          <w:szCs w:val="32"/>
        </w:rPr>
      </w:pPr>
    </w:p>
    <w:p w14:paraId="1BCF0261" w14:textId="77777777" w:rsidR="00607874" w:rsidRDefault="00607874" w:rsidP="00503D7E">
      <w:pPr>
        <w:rPr>
          <w:rFonts w:cs="Times New Roman"/>
          <w:sz w:val="24"/>
          <w:szCs w:val="32"/>
        </w:rPr>
      </w:pPr>
    </w:p>
    <w:p w14:paraId="6F9B12BC" w14:textId="77777777" w:rsidR="00607874" w:rsidRDefault="00607874" w:rsidP="00503D7E">
      <w:pPr>
        <w:rPr>
          <w:rFonts w:cs="Times New Roman"/>
          <w:sz w:val="24"/>
          <w:szCs w:val="32"/>
        </w:rPr>
      </w:pPr>
    </w:p>
    <w:p w14:paraId="2B2AABC9" w14:textId="77777777" w:rsidR="00607874" w:rsidRDefault="00607874" w:rsidP="00503D7E">
      <w:pPr>
        <w:rPr>
          <w:rFonts w:cs="Times New Roman"/>
          <w:sz w:val="24"/>
          <w:szCs w:val="32"/>
        </w:rPr>
      </w:pPr>
    </w:p>
    <w:p w14:paraId="1F0D10AB" w14:textId="77777777" w:rsidR="00607874" w:rsidRDefault="00607874" w:rsidP="00503D7E">
      <w:pPr>
        <w:rPr>
          <w:rFonts w:cs="Times New Roman"/>
          <w:sz w:val="24"/>
          <w:szCs w:val="32"/>
        </w:rPr>
      </w:pPr>
    </w:p>
    <w:p w14:paraId="53453102" w14:textId="77777777" w:rsidR="00EA30AB" w:rsidRDefault="00EA30AB" w:rsidP="00503D7E">
      <w:pPr>
        <w:rPr>
          <w:rFonts w:cs="Times New Roman"/>
          <w:sz w:val="24"/>
          <w:szCs w:val="32"/>
        </w:rPr>
      </w:pPr>
    </w:p>
    <w:p w14:paraId="2075FF1B" w14:textId="77777777" w:rsidR="00EA30AB" w:rsidRDefault="00EA30AB" w:rsidP="00503D7E">
      <w:pPr>
        <w:rPr>
          <w:rFonts w:cs="Times New Roman"/>
          <w:sz w:val="24"/>
          <w:szCs w:val="32"/>
        </w:rPr>
      </w:pPr>
    </w:p>
    <w:p w14:paraId="69C87F6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F5819D" w14:textId="77777777" w:rsidR="00C53029" w:rsidRDefault="00C53029" w:rsidP="00CB4D0A">
      <w:pPr>
        <w:spacing w:after="0" w:line="240" w:lineRule="auto"/>
      </w:pPr>
      <w:r>
        <w:separator/>
      </w:r>
    </w:p>
  </w:endnote>
  <w:endnote w:type="continuationSeparator" w:id="0">
    <w:p w14:paraId="2317B263"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CFB96B" w14:textId="77777777" w:rsidR="00C53029" w:rsidRDefault="00C53029" w:rsidP="00CB4D0A">
      <w:pPr>
        <w:spacing w:after="0" w:line="240" w:lineRule="auto"/>
      </w:pPr>
      <w:r>
        <w:separator/>
      </w:r>
    </w:p>
  </w:footnote>
  <w:footnote w:type="continuationSeparator" w:id="0">
    <w:p w14:paraId="499C7C4A"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F01AD"/>
    <w:multiLevelType w:val="hybridMultilevel"/>
    <w:tmpl w:val="D3CCF80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660088"/>
    <w:multiLevelType w:val="hybridMultilevel"/>
    <w:tmpl w:val="1898C7E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CD0325"/>
    <w:multiLevelType w:val="hybridMultilevel"/>
    <w:tmpl w:val="A5CAB4E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F44419"/>
    <w:multiLevelType w:val="hybridMultilevel"/>
    <w:tmpl w:val="5DE22B8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8311C3"/>
    <w:multiLevelType w:val="hybridMultilevel"/>
    <w:tmpl w:val="255E13E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E7415F"/>
    <w:multiLevelType w:val="hybridMultilevel"/>
    <w:tmpl w:val="488ECBB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06640C"/>
    <w:multiLevelType w:val="hybridMultilevel"/>
    <w:tmpl w:val="D8F25B8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9B7DBF"/>
    <w:multiLevelType w:val="hybridMultilevel"/>
    <w:tmpl w:val="B06830F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A1451A"/>
    <w:multiLevelType w:val="hybridMultilevel"/>
    <w:tmpl w:val="8C0C251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686AF6"/>
    <w:multiLevelType w:val="hybridMultilevel"/>
    <w:tmpl w:val="6FA6C38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782291"/>
    <w:multiLevelType w:val="hybridMultilevel"/>
    <w:tmpl w:val="B57C062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8925D2"/>
    <w:multiLevelType w:val="hybridMultilevel"/>
    <w:tmpl w:val="2E8E4E4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AE2A5E"/>
    <w:multiLevelType w:val="hybridMultilevel"/>
    <w:tmpl w:val="3F2CE76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775BD8"/>
    <w:multiLevelType w:val="hybridMultilevel"/>
    <w:tmpl w:val="4A7E164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2A1B35"/>
    <w:multiLevelType w:val="hybridMultilevel"/>
    <w:tmpl w:val="DD70BD4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79780B"/>
    <w:multiLevelType w:val="hybridMultilevel"/>
    <w:tmpl w:val="2BB8AE3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FA6864"/>
    <w:multiLevelType w:val="hybridMultilevel"/>
    <w:tmpl w:val="42EA666E"/>
    <w:lvl w:ilvl="0" w:tplc="08090009">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17" w15:restartNumberingAfterBreak="0">
    <w:nsid w:val="2CB719F3"/>
    <w:multiLevelType w:val="hybridMultilevel"/>
    <w:tmpl w:val="80D4CAA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F91D74"/>
    <w:multiLevelType w:val="hybridMultilevel"/>
    <w:tmpl w:val="21F4ED5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2DA13D8"/>
    <w:multiLevelType w:val="hybridMultilevel"/>
    <w:tmpl w:val="11B2270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81E0D9C"/>
    <w:multiLevelType w:val="hybridMultilevel"/>
    <w:tmpl w:val="A96E6F5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F46AE7"/>
    <w:multiLevelType w:val="hybridMultilevel"/>
    <w:tmpl w:val="E13086C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B5314EA"/>
    <w:multiLevelType w:val="hybridMultilevel"/>
    <w:tmpl w:val="1422C90C"/>
    <w:lvl w:ilvl="0" w:tplc="08090009">
      <w:start w:val="1"/>
      <w:numFmt w:val="bullet"/>
      <w:lvlText w:val=""/>
      <w:lvlJc w:val="left"/>
      <w:pPr>
        <w:ind w:left="783" w:hanging="360"/>
      </w:pPr>
      <w:rPr>
        <w:rFonts w:ascii="Wingdings" w:hAnsi="Wingdings"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3" w15:restartNumberingAfterBreak="0">
    <w:nsid w:val="3BC35E77"/>
    <w:multiLevelType w:val="hybridMultilevel"/>
    <w:tmpl w:val="9F1A3D5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680B6A"/>
    <w:multiLevelType w:val="hybridMultilevel"/>
    <w:tmpl w:val="0158DF6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F747DB6"/>
    <w:multiLevelType w:val="hybridMultilevel"/>
    <w:tmpl w:val="E65CDDC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69349E1"/>
    <w:multiLevelType w:val="hybridMultilevel"/>
    <w:tmpl w:val="F410938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BE4A6D"/>
    <w:multiLevelType w:val="hybridMultilevel"/>
    <w:tmpl w:val="036EF0F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FB25A7"/>
    <w:multiLevelType w:val="hybridMultilevel"/>
    <w:tmpl w:val="44DE574A"/>
    <w:lvl w:ilvl="0" w:tplc="08090009">
      <w:start w:val="1"/>
      <w:numFmt w:val="bullet"/>
      <w:lvlText w:val=""/>
      <w:lvlJc w:val="left"/>
      <w:pPr>
        <w:ind w:left="788" w:hanging="360"/>
      </w:pPr>
      <w:rPr>
        <w:rFonts w:ascii="Wingdings" w:hAnsi="Wingdings"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29" w15:restartNumberingAfterBreak="0">
    <w:nsid w:val="4C784CBA"/>
    <w:multiLevelType w:val="hybridMultilevel"/>
    <w:tmpl w:val="87621FD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D433F25"/>
    <w:multiLevelType w:val="hybridMultilevel"/>
    <w:tmpl w:val="6D0024C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EA97FBD"/>
    <w:multiLevelType w:val="hybridMultilevel"/>
    <w:tmpl w:val="AA5AF35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0FF154A"/>
    <w:multiLevelType w:val="hybridMultilevel"/>
    <w:tmpl w:val="F57E72E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9DA474C"/>
    <w:multiLevelType w:val="hybridMultilevel"/>
    <w:tmpl w:val="09E05AD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B1918AC"/>
    <w:multiLevelType w:val="hybridMultilevel"/>
    <w:tmpl w:val="6D6A0CB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BCC7C05"/>
    <w:multiLevelType w:val="hybridMultilevel"/>
    <w:tmpl w:val="3F865C5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CE207D2"/>
    <w:multiLevelType w:val="hybridMultilevel"/>
    <w:tmpl w:val="66125E1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3E4797B"/>
    <w:multiLevelType w:val="hybridMultilevel"/>
    <w:tmpl w:val="8F74C3D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A5A3F0B"/>
    <w:multiLevelType w:val="hybridMultilevel"/>
    <w:tmpl w:val="A768BD1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B1B3B82"/>
    <w:multiLevelType w:val="hybridMultilevel"/>
    <w:tmpl w:val="3518466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D425976"/>
    <w:multiLevelType w:val="hybridMultilevel"/>
    <w:tmpl w:val="7610E93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E9777FB"/>
    <w:multiLevelType w:val="hybridMultilevel"/>
    <w:tmpl w:val="768674E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11A545C"/>
    <w:multiLevelType w:val="hybridMultilevel"/>
    <w:tmpl w:val="373A148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6BA16B7"/>
    <w:multiLevelType w:val="hybridMultilevel"/>
    <w:tmpl w:val="48AC3C0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7DC10E6"/>
    <w:multiLevelType w:val="hybridMultilevel"/>
    <w:tmpl w:val="DC44954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7E861C1"/>
    <w:multiLevelType w:val="hybridMultilevel"/>
    <w:tmpl w:val="E6E8DF9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AF9761E"/>
    <w:multiLevelType w:val="hybridMultilevel"/>
    <w:tmpl w:val="5CEE927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BB8074B"/>
    <w:multiLevelType w:val="hybridMultilevel"/>
    <w:tmpl w:val="E28EF06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2"/>
  </w:num>
  <w:num w:numId="2">
    <w:abstractNumId w:val="30"/>
  </w:num>
  <w:num w:numId="3">
    <w:abstractNumId w:val="24"/>
  </w:num>
  <w:num w:numId="4">
    <w:abstractNumId w:val="38"/>
  </w:num>
  <w:num w:numId="5">
    <w:abstractNumId w:val="10"/>
  </w:num>
  <w:num w:numId="6">
    <w:abstractNumId w:val="4"/>
  </w:num>
  <w:num w:numId="7">
    <w:abstractNumId w:val="43"/>
  </w:num>
  <w:num w:numId="8">
    <w:abstractNumId w:val="36"/>
  </w:num>
  <w:num w:numId="9">
    <w:abstractNumId w:val="12"/>
  </w:num>
  <w:num w:numId="10">
    <w:abstractNumId w:val="11"/>
  </w:num>
  <w:num w:numId="11">
    <w:abstractNumId w:val="19"/>
  </w:num>
  <w:num w:numId="12">
    <w:abstractNumId w:val="41"/>
  </w:num>
  <w:num w:numId="13">
    <w:abstractNumId w:val="35"/>
  </w:num>
  <w:num w:numId="14">
    <w:abstractNumId w:val="16"/>
  </w:num>
  <w:num w:numId="15">
    <w:abstractNumId w:val="20"/>
  </w:num>
  <w:num w:numId="16">
    <w:abstractNumId w:val="6"/>
  </w:num>
  <w:num w:numId="17">
    <w:abstractNumId w:val="3"/>
  </w:num>
  <w:num w:numId="18">
    <w:abstractNumId w:val="25"/>
  </w:num>
  <w:num w:numId="19">
    <w:abstractNumId w:val="44"/>
  </w:num>
  <w:num w:numId="20">
    <w:abstractNumId w:val="28"/>
  </w:num>
  <w:num w:numId="21">
    <w:abstractNumId w:val="15"/>
  </w:num>
  <w:num w:numId="22">
    <w:abstractNumId w:val="14"/>
  </w:num>
  <w:num w:numId="23">
    <w:abstractNumId w:val="46"/>
  </w:num>
  <w:num w:numId="24">
    <w:abstractNumId w:val="17"/>
  </w:num>
  <w:num w:numId="25">
    <w:abstractNumId w:val="5"/>
  </w:num>
  <w:num w:numId="26">
    <w:abstractNumId w:val="22"/>
  </w:num>
  <w:num w:numId="27">
    <w:abstractNumId w:val="8"/>
  </w:num>
  <w:num w:numId="28">
    <w:abstractNumId w:val="7"/>
  </w:num>
  <w:num w:numId="29">
    <w:abstractNumId w:val="34"/>
  </w:num>
  <w:num w:numId="30">
    <w:abstractNumId w:val="26"/>
  </w:num>
  <w:num w:numId="31">
    <w:abstractNumId w:val="9"/>
  </w:num>
  <w:num w:numId="32">
    <w:abstractNumId w:val="27"/>
  </w:num>
  <w:num w:numId="33">
    <w:abstractNumId w:val="29"/>
  </w:num>
  <w:num w:numId="34">
    <w:abstractNumId w:val="2"/>
  </w:num>
  <w:num w:numId="35">
    <w:abstractNumId w:val="39"/>
  </w:num>
  <w:num w:numId="36">
    <w:abstractNumId w:val="45"/>
  </w:num>
  <w:num w:numId="37">
    <w:abstractNumId w:val="0"/>
  </w:num>
  <w:num w:numId="38">
    <w:abstractNumId w:val="48"/>
  </w:num>
  <w:num w:numId="39">
    <w:abstractNumId w:val="47"/>
  </w:num>
  <w:num w:numId="40">
    <w:abstractNumId w:val="21"/>
  </w:num>
  <w:num w:numId="41">
    <w:abstractNumId w:val="40"/>
  </w:num>
  <w:num w:numId="42">
    <w:abstractNumId w:val="23"/>
  </w:num>
  <w:num w:numId="43">
    <w:abstractNumId w:val="13"/>
  </w:num>
  <w:num w:numId="44">
    <w:abstractNumId w:val="18"/>
  </w:num>
  <w:num w:numId="45">
    <w:abstractNumId w:val="31"/>
  </w:num>
  <w:num w:numId="46">
    <w:abstractNumId w:val="42"/>
  </w:num>
  <w:num w:numId="47">
    <w:abstractNumId w:val="33"/>
  </w:num>
  <w:num w:numId="48">
    <w:abstractNumId w:val="1"/>
  </w:num>
  <w:num w:numId="4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LAwNzSwNDewMDAzsDRW0lEKTi0uzszPAykwrAUA0jiD5iwAAAA="/>
  </w:docVars>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E73B3"/>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291967E8"/>
  <w15:docId w15:val="{56BBC932-DD99-4957-82D6-694343DC6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E73B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32F1AF-F091-403A-97E6-B7EB3D786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2610</Words>
  <Characters>14878</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Aderemi Afuye</cp:lastModifiedBy>
  <cp:revision>2</cp:revision>
  <dcterms:created xsi:type="dcterms:W3CDTF">2016-06-20T04:53:00Z</dcterms:created>
  <dcterms:modified xsi:type="dcterms:W3CDTF">2016-06-20T04:53:00Z</dcterms:modified>
</cp:coreProperties>
</file>