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06F04"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F5A72" w:rsidRDefault="009F5A72" w:rsidP="00405895">
                            <w:pPr>
                              <w:jc w:val="center"/>
                              <w:rPr>
                                <w:b/>
                                <w:bCs/>
                                <w:color w:val="002060"/>
                                <w:sz w:val="44"/>
                                <w:szCs w:val="40"/>
                              </w:rPr>
                            </w:pPr>
                            <w:r>
                              <w:rPr>
                                <w:sz w:val="24"/>
                              </w:rPr>
                              <w:t xml:space="preserve">   </w:t>
                            </w:r>
                            <w:r>
                              <w:rPr>
                                <w:b/>
                                <w:bCs/>
                                <w:color w:val="002060"/>
                                <w:sz w:val="44"/>
                                <w:szCs w:val="40"/>
                              </w:rPr>
                              <w:t>Assignment Cover Sheet</w:t>
                            </w:r>
                          </w:p>
                          <w:p w:rsidR="009F5A72" w:rsidRDefault="009F5A7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9F5A72" w:rsidRDefault="009F5A72" w:rsidP="00405895">
                      <w:pPr>
                        <w:jc w:val="center"/>
                        <w:rPr>
                          <w:b/>
                          <w:bCs/>
                          <w:color w:val="002060"/>
                          <w:sz w:val="44"/>
                          <w:szCs w:val="40"/>
                        </w:rPr>
                      </w:pPr>
                      <w:r>
                        <w:rPr>
                          <w:sz w:val="24"/>
                        </w:rPr>
                        <w:t xml:space="preserve">   </w:t>
                      </w:r>
                      <w:r>
                        <w:rPr>
                          <w:b/>
                          <w:bCs/>
                          <w:color w:val="002060"/>
                          <w:sz w:val="44"/>
                          <w:szCs w:val="40"/>
                        </w:rPr>
                        <w:t>Assignment Cover Sheet</w:t>
                      </w:r>
                    </w:p>
                    <w:p w:rsidR="009F5A72" w:rsidRDefault="009F5A72"/>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6F04">
            <w:pPr>
              <w:pStyle w:val="Default"/>
              <w:rPr>
                <w:rFonts w:asciiTheme="minorHAnsi" w:hAnsiTheme="minorHAnsi"/>
              </w:rPr>
            </w:pPr>
            <w:r>
              <w:rPr>
                <w:rFonts w:asciiTheme="minorHAnsi" w:hAnsiTheme="minorHAnsi"/>
              </w:rPr>
              <w:t>Lisa Forde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06F04">
            <w:pPr>
              <w:pStyle w:val="Default"/>
              <w:rPr>
                <w:rFonts w:asciiTheme="minorHAnsi" w:hAnsiTheme="minorHAnsi"/>
              </w:rPr>
            </w:pPr>
            <w:r>
              <w:t>106286501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6E9A">
            <w:pPr>
              <w:pStyle w:val="Default"/>
              <w:rPr>
                <w:rFonts w:asciiTheme="minorHAnsi" w:hAnsiTheme="minorHAnsi"/>
              </w:rPr>
            </w:pPr>
            <w:r>
              <w:rPr>
                <w:rFonts w:asciiTheme="minorHAnsi" w:hAnsiTheme="minorHAnsi"/>
              </w:rPr>
              <w:t xml:space="preserve">Diploma in Construction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19E6">
            <w:r>
              <w:t>Unit 12</w:t>
            </w:r>
          </w:p>
        </w:tc>
      </w:tr>
    </w:tbl>
    <w:p w:rsidR="00BE0FA1" w:rsidRPr="00443E6F" w:rsidRDefault="00BE0FA1" w:rsidP="00A851DA">
      <w:pPr>
        <w:rPr>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7939F9" w:rsidRDefault="007939F9" w:rsidP="007939F9">
            <w:pPr>
              <w:rPr>
                <w:rFonts w:ascii="Arial" w:hAnsi="Arial" w:cs="Arial"/>
                <w:sz w:val="24"/>
                <w:szCs w:val="24"/>
              </w:rPr>
            </w:pPr>
            <w:r w:rsidRPr="002E663F">
              <w:rPr>
                <w:rFonts w:ascii="Arial" w:hAnsi="Arial" w:cs="Arial"/>
                <w:sz w:val="24"/>
                <w:szCs w:val="24"/>
              </w:rPr>
              <w:t>Question 1:</w:t>
            </w:r>
          </w:p>
          <w:p w:rsidR="007939F9" w:rsidRPr="002E663F" w:rsidRDefault="007939F9" w:rsidP="007939F9">
            <w:pPr>
              <w:rPr>
                <w:rFonts w:ascii="Arial" w:hAnsi="Arial" w:cs="Arial"/>
                <w:sz w:val="24"/>
                <w:szCs w:val="24"/>
              </w:rPr>
            </w:pPr>
          </w:p>
          <w:p w:rsidR="008A18CD" w:rsidRPr="008A18CD" w:rsidRDefault="007578C2" w:rsidP="008A18CD">
            <w:pPr>
              <w:numPr>
                <w:ilvl w:val="1"/>
                <w:numId w:val="4"/>
              </w:numPr>
              <w:spacing w:line="276" w:lineRule="auto"/>
              <w:ind w:hanging="360"/>
              <w:contextualSpacing/>
              <w:rPr>
                <w:rFonts w:ascii="Arial" w:eastAsia="Arial" w:hAnsi="Arial" w:cs="Arial"/>
                <w:sz w:val="24"/>
                <w:szCs w:val="24"/>
              </w:rPr>
            </w:pPr>
            <w:r>
              <w:rPr>
                <w:rFonts w:ascii="Arial" w:eastAsia="Arial" w:hAnsi="Arial" w:cs="Arial"/>
                <w:sz w:val="24"/>
                <w:szCs w:val="24"/>
              </w:rPr>
              <w:t xml:space="preserve"> </w:t>
            </w:r>
            <w:r w:rsidR="008A18CD">
              <w:rPr>
                <w:rFonts w:ascii="Arial" w:eastAsia="Arial" w:hAnsi="Arial" w:cs="Arial"/>
                <w:sz w:val="24"/>
                <w:szCs w:val="24"/>
              </w:rPr>
              <w:t xml:space="preserve">Human resource management </w:t>
            </w:r>
            <w:r w:rsidR="00B07070">
              <w:rPr>
                <w:rFonts w:ascii="Arial" w:eastAsia="Arial" w:hAnsi="Arial" w:cs="Arial"/>
                <w:sz w:val="24"/>
                <w:szCs w:val="24"/>
              </w:rPr>
              <w:t xml:space="preserve">involves managing all issues relating to manpower to bring out the very best performance in employees </w:t>
            </w:r>
            <w:r w:rsidR="000760B0">
              <w:rPr>
                <w:rFonts w:ascii="Arial" w:eastAsia="Arial" w:hAnsi="Arial" w:cs="Arial"/>
                <w:sz w:val="24"/>
                <w:szCs w:val="24"/>
              </w:rPr>
              <w:t>to</w:t>
            </w:r>
            <w:r w:rsidR="00B07070">
              <w:rPr>
                <w:rFonts w:ascii="Arial" w:eastAsia="Arial" w:hAnsi="Arial" w:cs="Arial"/>
                <w:sz w:val="24"/>
                <w:szCs w:val="24"/>
              </w:rPr>
              <w:t xml:space="preserve"> maximize productivity and promote the growth of the company. </w:t>
            </w:r>
            <w:r w:rsidR="001873D9">
              <w:rPr>
                <w:rFonts w:ascii="Arial" w:eastAsia="Arial" w:hAnsi="Arial" w:cs="Arial"/>
                <w:sz w:val="24"/>
                <w:szCs w:val="24"/>
              </w:rPr>
              <w:t>HRM relevance to the construction industry is ensuring that when they put a team in place for a specific project, that they are experience, trained and capable to perform the tasks for which they are employed for, the construction industry has many competitors these days so performance, time and quality restraints are and will be the top of anyone’s list.</w:t>
            </w:r>
            <w:r w:rsidR="00FE5F9D">
              <w:rPr>
                <w:rFonts w:ascii="Arial" w:eastAsia="Arial" w:hAnsi="Arial" w:cs="Arial"/>
                <w:sz w:val="24"/>
                <w:szCs w:val="24"/>
              </w:rPr>
              <w:t xml:space="preserve"> A client will want assurance from its contractors that they are trusting contractor personal to fulfil the clients need in providing experience reliable competent persons to build and organize their project needs. Normally these days as part of the tendering for new project that you </w:t>
            </w:r>
            <w:r w:rsidR="000760B0">
              <w:rPr>
                <w:rFonts w:ascii="Arial" w:eastAsia="Arial" w:hAnsi="Arial" w:cs="Arial"/>
                <w:sz w:val="24"/>
                <w:szCs w:val="24"/>
              </w:rPr>
              <w:t>should</w:t>
            </w:r>
            <w:r w:rsidR="00FE5F9D">
              <w:rPr>
                <w:rFonts w:ascii="Arial" w:eastAsia="Arial" w:hAnsi="Arial" w:cs="Arial"/>
                <w:sz w:val="24"/>
                <w:szCs w:val="24"/>
              </w:rPr>
              <w:t xml:space="preserve"> submit an org chart of competent personal with company CV who will run the project and down along the chain it will be the </w:t>
            </w:r>
            <w:r w:rsidR="00C549E2">
              <w:rPr>
                <w:rFonts w:ascii="Arial" w:eastAsia="Arial" w:hAnsi="Arial" w:cs="Arial"/>
                <w:sz w:val="24"/>
                <w:szCs w:val="24"/>
              </w:rPr>
              <w:t>organizations</w:t>
            </w:r>
            <w:r w:rsidR="00FE5F9D">
              <w:rPr>
                <w:rFonts w:ascii="Arial" w:eastAsia="Arial" w:hAnsi="Arial" w:cs="Arial"/>
                <w:sz w:val="24"/>
                <w:szCs w:val="24"/>
              </w:rPr>
              <w:t xml:space="preserve"> responsibility to put personal even apprentice on the project who </w:t>
            </w:r>
            <w:r w:rsidR="000760B0">
              <w:rPr>
                <w:rFonts w:ascii="Arial" w:eastAsia="Arial" w:hAnsi="Arial" w:cs="Arial"/>
                <w:sz w:val="24"/>
                <w:szCs w:val="24"/>
              </w:rPr>
              <w:t>can</w:t>
            </w:r>
            <w:r w:rsidR="00C549E2">
              <w:rPr>
                <w:rFonts w:ascii="Arial" w:eastAsia="Arial" w:hAnsi="Arial" w:cs="Arial"/>
                <w:sz w:val="24"/>
                <w:szCs w:val="24"/>
              </w:rPr>
              <w:t xml:space="preserve"> cope with the task </w:t>
            </w:r>
            <w:r w:rsidR="00FE5F9D">
              <w:rPr>
                <w:rFonts w:ascii="Arial" w:eastAsia="Arial" w:hAnsi="Arial" w:cs="Arial"/>
                <w:sz w:val="24"/>
                <w:szCs w:val="24"/>
              </w:rPr>
              <w:t>at hand.</w:t>
            </w:r>
          </w:p>
          <w:p w:rsidR="009C5E0E" w:rsidRDefault="009C5E0E" w:rsidP="009C5E0E">
            <w:pPr>
              <w:spacing w:line="276" w:lineRule="auto"/>
              <w:ind w:left="360"/>
            </w:pPr>
          </w:p>
          <w:p w:rsidR="006D0258" w:rsidRDefault="00894CC7" w:rsidP="003A19F0">
            <w:pPr>
              <w:numPr>
                <w:ilvl w:val="1"/>
                <w:numId w:val="4"/>
              </w:numPr>
              <w:spacing w:line="276" w:lineRule="auto"/>
              <w:ind w:hanging="360"/>
              <w:contextualSpacing/>
              <w:rPr>
                <w:rFonts w:ascii="Arial" w:eastAsia="Arial" w:hAnsi="Arial" w:cs="Arial"/>
                <w:sz w:val="24"/>
                <w:szCs w:val="24"/>
              </w:rPr>
            </w:pPr>
            <w:r w:rsidRPr="008A18CD">
              <w:rPr>
                <w:rFonts w:ascii="Arial" w:eastAsia="Arial" w:hAnsi="Arial" w:cs="Arial"/>
                <w:sz w:val="24"/>
                <w:szCs w:val="24"/>
              </w:rPr>
              <w:t xml:space="preserve"> </w:t>
            </w:r>
            <w:r w:rsidR="008A18CD">
              <w:rPr>
                <w:rFonts w:ascii="Arial" w:eastAsia="Arial" w:hAnsi="Arial" w:cs="Arial"/>
                <w:sz w:val="24"/>
                <w:szCs w:val="24"/>
              </w:rPr>
              <w:t xml:space="preserve">HRD is Human resource development which means a continuous devolvement function that intends to improve the performance of people working within the company, to develop the skills, knowledge and competency of employees. Where HRM is to </w:t>
            </w:r>
            <w:r w:rsidR="00574372">
              <w:rPr>
                <w:rFonts w:ascii="Arial" w:eastAsia="Arial" w:hAnsi="Arial" w:cs="Arial"/>
                <w:sz w:val="24"/>
                <w:szCs w:val="24"/>
              </w:rPr>
              <w:t>manage,</w:t>
            </w:r>
            <w:r w:rsidR="008A18CD">
              <w:rPr>
                <w:rFonts w:ascii="Arial" w:eastAsia="Arial" w:hAnsi="Arial" w:cs="Arial"/>
                <w:sz w:val="24"/>
                <w:szCs w:val="24"/>
              </w:rPr>
              <w:t xml:space="preserve"> people working in the company, HRD is an ongoing process development, whereas HRM is a routine and concerns are people only.</w:t>
            </w:r>
          </w:p>
          <w:p w:rsidR="00574372" w:rsidRDefault="00574372" w:rsidP="00574372">
            <w:pPr>
              <w:pStyle w:val="ListParagraph"/>
              <w:rPr>
                <w:rFonts w:ascii="Arial" w:eastAsia="Arial" w:hAnsi="Arial" w:cs="Arial"/>
                <w:sz w:val="24"/>
                <w:szCs w:val="24"/>
              </w:rPr>
            </w:pPr>
          </w:p>
          <w:p w:rsidR="00574372" w:rsidRPr="008A18CD" w:rsidRDefault="00574372" w:rsidP="00574372">
            <w:pPr>
              <w:spacing w:line="276" w:lineRule="auto"/>
              <w:ind w:left="360"/>
              <w:contextualSpacing/>
              <w:rPr>
                <w:rFonts w:ascii="Arial" w:eastAsia="Arial" w:hAnsi="Arial" w:cs="Arial"/>
                <w:sz w:val="24"/>
                <w:szCs w:val="24"/>
              </w:rPr>
            </w:pPr>
          </w:p>
          <w:p w:rsidR="006D0258" w:rsidRPr="00D63BAD" w:rsidRDefault="006D0258" w:rsidP="00D63BAD">
            <w:pPr>
              <w:numPr>
                <w:ilvl w:val="1"/>
                <w:numId w:val="4"/>
              </w:numPr>
              <w:spacing w:line="276" w:lineRule="auto"/>
              <w:ind w:hanging="360"/>
              <w:contextualSpacing/>
              <w:rPr>
                <w:rFonts w:ascii="Arial" w:eastAsia="Arial" w:hAnsi="Arial" w:cs="Arial"/>
                <w:sz w:val="24"/>
                <w:szCs w:val="24"/>
              </w:rPr>
            </w:pPr>
            <w:r>
              <w:rPr>
                <w:rFonts w:ascii="Arial" w:eastAsia="Arial" w:hAnsi="Arial" w:cs="Arial"/>
                <w:sz w:val="24"/>
                <w:szCs w:val="24"/>
              </w:rPr>
              <w:t xml:space="preserve"> </w:t>
            </w:r>
            <w:r w:rsidR="004F1BB2">
              <w:rPr>
                <w:rFonts w:ascii="Arial" w:eastAsia="Arial" w:hAnsi="Arial" w:cs="Arial"/>
                <w:sz w:val="24"/>
                <w:szCs w:val="24"/>
              </w:rPr>
              <w:t>Reward and compensation policy</w:t>
            </w:r>
            <w:r w:rsidR="003A732C">
              <w:rPr>
                <w:rFonts w:ascii="Arial" w:eastAsia="Arial" w:hAnsi="Arial" w:cs="Arial"/>
                <w:sz w:val="24"/>
                <w:szCs w:val="24"/>
              </w:rPr>
              <w:t xml:space="preserve"> opens for a long </w:t>
            </w:r>
            <w:r w:rsidR="00D63BAD">
              <w:rPr>
                <w:rFonts w:ascii="Arial" w:eastAsia="Arial" w:hAnsi="Arial" w:cs="Arial"/>
                <w:sz w:val="24"/>
                <w:szCs w:val="24"/>
              </w:rPr>
              <w:t>debatable</w:t>
            </w:r>
            <w:r w:rsidR="003A732C">
              <w:rPr>
                <w:rFonts w:ascii="Arial" w:eastAsia="Arial" w:hAnsi="Arial" w:cs="Arial"/>
                <w:sz w:val="24"/>
                <w:szCs w:val="24"/>
              </w:rPr>
              <w:t xml:space="preserve"> question do all companies or</w:t>
            </w:r>
            <w:r w:rsidR="00D63BAD">
              <w:rPr>
                <w:rFonts w:ascii="Arial" w:eastAsia="Arial" w:hAnsi="Arial" w:cs="Arial"/>
                <w:sz w:val="24"/>
                <w:szCs w:val="24"/>
              </w:rPr>
              <w:t xml:space="preserve"> should all companies or is it only</w:t>
            </w:r>
            <w:r w:rsidR="003A732C">
              <w:rPr>
                <w:rFonts w:ascii="Arial" w:eastAsia="Arial" w:hAnsi="Arial" w:cs="Arial"/>
                <w:sz w:val="24"/>
                <w:szCs w:val="24"/>
              </w:rPr>
              <w:t xml:space="preserve"> some companies reward their employees, is it viable to reward all personal or personal who meet the nonprofit section criteria loose out as they don’t bring anything into the company and compensate those only that </w:t>
            </w:r>
            <w:r w:rsidR="0052580B">
              <w:rPr>
                <w:rFonts w:ascii="Arial" w:eastAsia="Arial" w:hAnsi="Arial" w:cs="Arial"/>
                <w:sz w:val="24"/>
                <w:szCs w:val="24"/>
              </w:rPr>
              <w:t>do! Does the company offer</w:t>
            </w:r>
            <w:r w:rsidR="009B53D2">
              <w:rPr>
                <w:rFonts w:ascii="Arial" w:eastAsia="Arial" w:hAnsi="Arial" w:cs="Arial"/>
                <w:sz w:val="24"/>
                <w:szCs w:val="24"/>
              </w:rPr>
              <w:t xml:space="preserve"> its employee benefit</w:t>
            </w:r>
            <w:r w:rsidR="0052580B">
              <w:rPr>
                <w:rFonts w:ascii="Arial" w:eastAsia="Arial" w:hAnsi="Arial" w:cs="Arial"/>
                <w:sz w:val="24"/>
                <w:szCs w:val="24"/>
              </w:rPr>
              <w:t>s</w:t>
            </w:r>
            <w:r w:rsidR="009B53D2">
              <w:rPr>
                <w:rFonts w:ascii="Arial" w:eastAsia="Arial" w:hAnsi="Arial" w:cs="Arial"/>
                <w:sz w:val="24"/>
                <w:szCs w:val="24"/>
              </w:rPr>
              <w:t xml:space="preserve"> by offering a salary </w:t>
            </w:r>
            <w:r w:rsidR="00D63BAD">
              <w:rPr>
                <w:rFonts w:ascii="Arial" w:eastAsia="Arial" w:hAnsi="Arial" w:cs="Arial"/>
                <w:sz w:val="24"/>
                <w:szCs w:val="24"/>
              </w:rPr>
              <w:t>increase</w:t>
            </w:r>
            <w:r w:rsidR="009B53D2">
              <w:rPr>
                <w:rFonts w:ascii="Arial" w:eastAsia="Arial" w:hAnsi="Arial" w:cs="Arial"/>
                <w:sz w:val="24"/>
                <w:szCs w:val="24"/>
              </w:rPr>
              <w:t xml:space="preserve"> annually based on efforts, </w:t>
            </w:r>
            <w:r w:rsidR="00D63BAD">
              <w:rPr>
                <w:rFonts w:ascii="Arial" w:eastAsia="Arial" w:hAnsi="Arial" w:cs="Arial"/>
                <w:sz w:val="24"/>
                <w:szCs w:val="24"/>
              </w:rPr>
              <w:t>achievements</w:t>
            </w:r>
            <w:r w:rsidR="009B53D2">
              <w:rPr>
                <w:rFonts w:ascii="Arial" w:eastAsia="Arial" w:hAnsi="Arial" w:cs="Arial"/>
                <w:sz w:val="24"/>
                <w:szCs w:val="24"/>
              </w:rPr>
              <w:t xml:space="preserve"> and length </w:t>
            </w:r>
            <w:r w:rsidR="00D63BAD">
              <w:rPr>
                <w:rFonts w:ascii="Arial" w:eastAsia="Arial" w:hAnsi="Arial" w:cs="Arial"/>
                <w:sz w:val="24"/>
                <w:szCs w:val="24"/>
              </w:rPr>
              <w:t xml:space="preserve">of stay by means of appraisals? I would think that if all companies offered a reward and compensation policy as part of their company polices that they would attract </w:t>
            </w:r>
            <w:r w:rsidR="0052580B">
              <w:rPr>
                <w:rFonts w:ascii="Arial" w:eastAsia="Arial" w:hAnsi="Arial" w:cs="Arial"/>
                <w:sz w:val="24"/>
                <w:szCs w:val="24"/>
              </w:rPr>
              <w:t>many</w:t>
            </w:r>
            <w:r w:rsidR="00D63BAD">
              <w:rPr>
                <w:rFonts w:ascii="Arial" w:eastAsia="Arial" w:hAnsi="Arial" w:cs="Arial"/>
                <w:sz w:val="24"/>
                <w:szCs w:val="24"/>
              </w:rPr>
              <w:t xml:space="preserve"> suitable, </w:t>
            </w:r>
            <w:r w:rsidR="0052580B">
              <w:rPr>
                <w:rFonts w:ascii="Arial" w:eastAsia="Arial" w:hAnsi="Arial" w:cs="Arial"/>
                <w:sz w:val="24"/>
                <w:szCs w:val="24"/>
              </w:rPr>
              <w:t>good</w:t>
            </w:r>
            <w:r w:rsidR="00D63BAD">
              <w:rPr>
                <w:rFonts w:ascii="Arial" w:eastAsia="Arial" w:hAnsi="Arial" w:cs="Arial"/>
                <w:sz w:val="24"/>
                <w:szCs w:val="24"/>
              </w:rPr>
              <w:t xml:space="preserve"> experience candidates that would stay with the company so </w:t>
            </w:r>
            <w:r w:rsidR="00D63BAD">
              <w:rPr>
                <w:rFonts w:ascii="Arial" w:eastAsia="Arial" w:hAnsi="Arial" w:cs="Arial"/>
                <w:sz w:val="24"/>
                <w:szCs w:val="24"/>
              </w:rPr>
              <w:lastRenderedPageBreak/>
              <w:t xml:space="preserve">that both the employee and company would benefit in the long run. This would also cut down on personal seeking new employment as they are not receiving job satisfaction and being paid what they are </w:t>
            </w:r>
            <w:r w:rsidR="0052580B">
              <w:rPr>
                <w:rFonts w:ascii="Arial" w:eastAsia="Arial" w:hAnsi="Arial" w:cs="Arial"/>
                <w:sz w:val="24"/>
                <w:szCs w:val="24"/>
              </w:rPr>
              <w:t>entitled</w:t>
            </w:r>
            <w:r w:rsidR="00D63BAD">
              <w:rPr>
                <w:rFonts w:ascii="Arial" w:eastAsia="Arial" w:hAnsi="Arial" w:cs="Arial"/>
                <w:sz w:val="24"/>
                <w:szCs w:val="24"/>
              </w:rPr>
              <w:t xml:space="preserve"> based on experience and been </w:t>
            </w:r>
            <w:r w:rsidR="0052580B">
              <w:rPr>
                <w:rFonts w:ascii="Arial" w:eastAsia="Arial" w:hAnsi="Arial" w:cs="Arial"/>
                <w:sz w:val="24"/>
                <w:szCs w:val="24"/>
              </w:rPr>
              <w:t>recognized</w:t>
            </w:r>
            <w:r w:rsidR="00D63BAD">
              <w:rPr>
                <w:rFonts w:ascii="Arial" w:eastAsia="Arial" w:hAnsi="Arial" w:cs="Arial"/>
                <w:sz w:val="24"/>
                <w:szCs w:val="24"/>
              </w:rPr>
              <w:t xml:space="preserve"> for their </w:t>
            </w:r>
            <w:r w:rsidR="0052580B">
              <w:rPr>
                <w:rFonts w:ascii="Arial" w:eastAsia="Arial" w:hAnsi="Arial" w:cs="Arial"/>
                <w:sz w:val="24"/>
                <w:szCs w:val="24"/>
              </w:rPr>
              <w:t>achievements</w:t>
            </w:r>
            <w:r w:rsidR="00D63BAD">
              <w:rPr>
                <w:rFonts w:ascii="Arial" w:eastAsia="Arial" w:hAnsi="Arial" w:cs="Arial"/>
                <w:sz w:val="24"/>
                <w:szCs w:val="24"/>
              </w:rPr>
              <w:t>.</w:t>
            </w:r>
          </w:p>
          <w:p w:rsidR="006D0258" w:rsidRDefault="006D0258" w:rsidP="00F714C9">
            <w:pPr>
              <w:spacing w:line="276" w:lineRule="auto"/>
            </w:pPr>
          </w:p>
          <w:p w:rsidR="00091E8E" w:rsidRDefault="00091E8E" w:rsidP="00F714C9">
            <w:pPr>
              <w:spacing w:line="276" w:lineRule="auto"/>
            </w:pPr>
          </w:p>
          <w:p w:rsidR="009C5E0E" w:rsidRDefault="009C5E0E" w:rsidP="009C5E0E">
            <w:pPr>
              <w:numPr>
                <w:ilvl w:val="1"/>
                <w:numId w:val="4"/>
              </w:numPr>
              <w:spacing w:line="276" w:lineRule="auto"/>
              <w:ind w:hanging="360"/>
              <w:contextualSpacing/>
              <w:rPr>
                <w:rFonts w:ascii="Arial" w:eastAsia="Arial" w:hAnsi="Arial" w:cs="Arial"/>
                <w:sz w:val="24"/>
                <w:szCs w:val="24"/>
              </w:rPr>
            </w:pPr>
            <w:r>
              <w:rPr>
                <w:rFonts w:ascii="Arial" w:eastAsia="Arial" w:hAnsi="Arial" w:cs="Arial"/>
                <w:sz w:val="24"/>
                <w:szCs w:val="24"/>
              </w:rPr>
              <w:t xml:space="preserve"> </w:t>
            </w:r>
            <w:r w:rsidR="00574372">
              <w:rPr>
                <w:rFonts w:ascii="Arial" w:eastAsia="Arial" w:hAnsi="Arial" w:cs="Arial"/>
                <w:sz w:val="24"/>
                <w:szCs w:val="24"/>
              </w:rPr>
              <w:t>Importance of discipline in the industry is a set of rule by the company for everyone to follow without exception. It provides a fundamental role for all employees to be treated fairly and equally regardless of sex, age, race etc., knowing that all persons within the company will treated fairly without discrimination and that disciplinary action apply to all. It gives guidelines to employees on how they should behave, perform</w:t>
            </w:r>
            <w:r w:rsidR="002E3383">
              <w:rPr>
                <w:rFonts w:ascii="Arial" w:eastAsia="Arial" w:hAnsi="Arial" w:cs="Arial"/>
                <w:sz w:val="24"/>
                <w:szCs w:val="24"/>
              </w:rPr>
              <w:t xml:space="preserve"> with their role as a part of the company and that if they misuse the situation that disciplinary action will be used.</w:t>
            </w:r>
          </w:p>
          <w:p w:rsidR="00BB0C9D" w:rsidRDefault="00BB0C9D" w:rsidP="00BB0C9D">
            <w:pPr>
              <w:spacing w:line="276" w:lineRule="auto"/>
              <w:ind w:left="360"/>
              <w:contextualSpacing/>
              <w:rPr>
                <w:rFonts w:ascii="Arial" w:eastAsia="Arial" w:hAnsi="Arial" w:cs="Arial"/>
                <w:sz w:val="24"/>
                <w:szCs w:val="24"/>
              </w:rPr>
            </w:pPr>
          </w:p>
          <w:p w:rsidR="00091E8E" w:rsidRDefault="00091E8E" w:rsidP="00BB0C9D">
            <w:pPr>
              <w:spacing w:line="276" w:lineRule="auto"/>
              <w:ind w:left="360"/>
              <w:contextualSpacing/>
              <w:rPr>
                <w:rFonts w:ascii="Arial" w:eastAsia="Arial" w:hAnsi="Arial" w:cs="Arial"/>
                <w:sz w:val="24"/>
                <w:szCs w:val="24"/>
              </w:rPr>
            </w:pPr>
          </w:p>
          <w:p w:rsidR="000760B0" w:rsidRDefault="00BB0C9D" w:rsidP="00FF1EC9">
            <w:pPr>
              <w:numPr>
                <w:ilvl w:val="1"/>
                <w:numId w:val="4"/>
              </w:numPr>
              <w:spacing w:line="276" w:lineRule="auto"/>
              <w:ind w:hanging="360"/>
              <w:contextualSpacing/>
              <w:rPr>
                <w:rFonts w:ascii="Arial" w:eastAsia="Arial" w:hAnsi="Arial" w:cs="Arial"/>
                <w:sz w:val="24"/>
                <w:szCs w:val="24"/>
              </w:rPr>
            </w:pPr>
            <w:r w:rsidRPr="002D7D54">
              <w:rPr>
                <w:rFonts w:ascii="Arial" w:eastAsia="Arial" w:hAnsi="Arial" w:cs="Arial"/>
                <w:sz w:val="24"/>
                <w:szCs w:val="24"/>
              </w:rPr>
              <w:t xml:space="preserve"> </w:t>
            </w:r>
            <w:r w:rsidR="002E3383" w:rsidRPr="000E10C6">
              <w:rPr>
                <w:rFonts w:ascii="Arial" w:eastAsia="Arial" w:hAnsi="Arial" w:cs="Arial"/>
                <w:b/>
                <w:sz w:val="24"/>
                <w:szCs w:val="24"/>
              </w:rPr>
              <w:t>Voluntary separation:</w:t>
            </w:r>
            <w:r w:rsidR="002E3383">
              <w:rPr>
                <w:rFonts w:ascii="Arial" w:eastAsia="Arial" w:hAnsi="Arial" w:cs="Arial"/>
                <w:sz w:val="24"/>
                <w:szCs w:val="24"/>
              </w:rPr>
              <w:t xml:space="preserve"> is where an employee’s leaves a company at their own free will</w:t>
            </w:r>
            <w:r w:rsidR="000760B0">
              <w:rPr>
                <w:rFonts w:ascii="Arial" w:eastAsia="Arial" w:hAnsi="Arial" w:cs="Arial"/>
                <w:sz w:val="24"/>
                <w:szCs w:val="24"/>
              </w:rPr>
              <w:t>, whether to seek new experience, family reasons or possibly on medical grounds.</w:t>
            </w:r>
            <w:r w:rsidR="002E3383">
              <w:rPr>
                <w:rFonts w:ascii="Arial" w:eastAsia="Arial" w:hAnsi="Arial" w:cs="Arial"/>
                <w:sz w:val="24"/>
                <w:szCs w:val="24"/>
              </w:rPr>
              <w:t xml:space="preserve"> Personal experience, is that sometimes a person in life feels like they have become stuck in a rut situation and their job is not </w:t>
            </w:r>
            <w:r w:rsidR="000760B0">
              <w:rPr>
                <w:rFonts w:ascii="Arial" w:eastAsia="Arial" w:hAnsi="Arial" w:cs="Arial"/>
                <w:sz w:val="24"/>
                <w:szCs w:val="24"/>
              </w:rPr>
              <w:t>challenging enough</w:t>
            </w:r>
            <w:r w:rsidR="002E3383">
              <w:rPr>
                <w:rFonts w:ascii="Arial" w:eastAsia="Arial" w:hAnsi="Arial" w:cs="Arial"/>
                <w:sz w:val="24"/>
                <w:szCs w:val="24"/>
              </w:rPr>
              <w:t xml:space="preserve"> or they feel like they have been taken for granted as the employer knows they are cable of fulfilling</w:t>
            </w:r>
            <w:r w:rsidR="000760B0">
              <w:rPr>
                <w:rFonts w:ascii="Arial" w:eastAsia="Arial" w:hAnsi="Arial" w:cs="Arial"/>
                <w:sz w:val="24"/>
                <w:szCs w:val="24"/>
              </w:rPr>
              <w:t xml:space="preserve"> their roles but are</w:t>
            </w:r>
            <w:r w:rsidR="002E3383">
              <w:rPr>
                <w:rFonts w:ascii="Arial" w:eastAsia="Arial" w:hAnsi="Arial" w:cs="Arial"/>
                <w:sz w:val="24"/>
                <w:szCs w:val="24"/>
              </w:rPr>
              <w:t xml:space="preserve"> not rewarded for their efforts, so they seek </w:t>
            </w:r>
            <w:r w:rsidR="000760B0">
              <w:rPr>
                <w:rFonts w:ascii="Arial" w:eastAsia="Arial" w:hAnsi="Arial" w:cs="Arial"/>
                <w:sz w:val="24"/>
                <w:szCs w:val="24"/>
              </w:rPr>
              <w:t>opportunity</w:t>
            </w:r>
            <w:r w:rsidR="002E3383">
              <w:rPr>
                <w:rFonts w:ascii="Arial" w:eastAsia="Arial" w:hAnsi="Arial" w:cs="Arial"/>
                <w:sz w:val="24"/>
                <w:szCs w:val="24"/>
              </w:rPr>
              <w:t xml:space="preserve"> </w:t>
            </w:r>
            <w:r w:rsidR="000760B0">
              <w:rPr>
                <w:rFonts w:ascii="Arial" w:eastAsia="Arial" w:hAnsi="Arial" w:cs="Arial"/>
                <w:sz w:val="24"/>
                <w:szCs w:val="24"/>
              </w:rPr>
              <w:t>elsewhere</w:t>
            </w:r>
            <w:r w:rsidR="002E3383">
              <w:rPr>
                <w:rFonts w:ascii="Arial" w:eastAsia="Arial" w:hAnsi="Arial" w:cs="Arial"/>
                <w:sz w:val="24"/>
                <w:szCs w:val="24"/>
              </w:rPr>
              <w:t xml:space="preserve"> so that A, they have new </w:t>
            </w:r>
            <w:r w:rsidR="000760B0">
              <w:rPr>
                <w:rFonts w:ascii="Arial" w:eastAsia="Arial" w:hAnsi="Arial" w:cs="Arial"/>
                <w:sz w:val="24"/>
                <w:szCs w:val="24"/>
              </w:rPr>
              <w:t>challenges</w:t>
            </w:r>
            <w:r w:rsidR="002E3383">
              <w:rPr>
                <w:rFonts w:ascii="Arial" w:eastAsia="Arial" w:hAnsi="Arial" w:cs="Arial"/>
                <w:sz w:val="24"/>
                <w:szCs w:val="24"/>
              </w:rPr>
              <w:t xml:space="preserve"> and B more </w:t>
            </w:r>
            <w:r w:rsidR="000760B0">
              <w:rPr>
                <w:rFonts w:ascii="Arial" w:eastAsia="Arial" w:hAnsi="Arial" w:cs="Arial"/>
                <w:sz w:val="24"/>
                <w:szCs w:val="24"/>
              </w:rPr>
              <w:t>opportunity</w:t>
            </w:r>
            <w:r w:rsidR="002E3383">
              <w:rPr>
                <w:rFonts w:ascii="Arial" w:eastAsia="Arial" w:hAnsi="Arial" w:cs="Arial"/>
                <w:sz w:val="24"/>
                <w:szCs w:val="24"/>
              </w:rPr>
              <w:t xml:space="preserve"> to succeed in their profession</w:t>
            </w:r>
            <w:r w:rsidR="000760B0">
              <w:rPr>
                <w:rFonts w:ascii="Arial" w:eastAsia="Arial" w:hAnsi="Arial" w:cs="Arial"/>
                <w:sz w:val="24"/>
                <w:szCs w:val="24"/>
              </w:rPr>
              <w:t>.</w:t>
            </w:r>
            <w:r w:rsidR="00FF1EC9">
              <w:rPr>
                <w:rFonts w:ascii="Arial" w:eastAsia="Arial" w:hAnsi="Arial" w:cs="Arial"/>
                <w:sz w:val="24"/>
                <w:szCs w:val="24"/>
              </w:rPr>
              <w:t xml:space="preserve"> </w:t>
            </w:r>
            <w:r w:rsidR="000760B0" w:rsidRPr="00FF1EC9">
              <w:rPr>
                <w:rFonts w:ascii="Arial" w:eastAsia="Arial" w:hAnsi="Arial" w:cs="Arial"/>
                <w:b/>
                <w:sz w:val="24"/>
                <w:szCs w:val="24"/>
              </w:rPr>
              <w:t>Involuntary separation</w:t>
            </w:r>
            <w:r w:rsidR="000E10C6" w:rsidRPr="00FF1EC9">
              <w:rPr>
                <w:rFonts w:ascii="Arial" w:eastAsia="Arial" w:hAnsi="Arial" w:cs="Arial"/>
                <w:sz w:val="24"/>
                <w:szCs w:val="24"/>
              </w:rPr>
              <w:t>:</w:t>
            </w:r>
            <w:r w:rsidR="000760B0" w:rsidRPr="00FF1EC9">
              <w:rPr>
                <w:rFonts w:ascii="Arial" w:eastAsia="Arial" w:hAnsi="Arial" w:cs="Arial"/>
                <w:sz w:val="24"/>
                <w:szCs w:val="24"/>
              </w:rPr>
              <w:t xml:space="preserve"> is where an employee is let go from their position as the company feel that they are not able to perform their duties or that they have not behaved as they are expected to and that the employees has been absent from their job for a long period of illness after consulting with a medical board and are unable to resume their duties. Example I could give from experience is that of an electrical apprentice who wouldn’t adhere to his job task and </w:t>
            </w:r>
            <w:r w:rsidR="000E10C6" w:rsidRPr="00FF1EC9">
              <w:rPr>
                <w:rFonts w:ascii="Arial" w:eastAsia="Arial" w:hAnsi="Arial" w:cs="Arial"/>
                <w:sz w:val="24"/>
                <w:szCs w:val="24"/>
              </w:rPr>
              <w:t>cause a considerable amount of damage to a data cable and he didn’t follow instruction and cut the wrong cable, he was given a warning, then he went onto breaching a safety rule that put him in danger, he then received his second warning and finally he breach yet another safety rule</w:t>
            </w:r>
            <w:r w:rsidR="000760B0" w:rsidRPr="00FF1EC9">
              <w:rPr>
                <w:rFonts w:ascii="Arial" w:eastAsia="Arial" w:hAnsi="Arial" w:cs="Arial"/>
                <w:sz w:val="24"/>
                <w:szCs w:val="24"/>
              </w:rPr>
              <w:t xml:space="preserve"> </w:t>
            </w:r>
            <w:r w:rsidR="000E10C6" w:rsidRPr="00FF1EC9">
              <w:rPr>
                <w:rFonts w:ascii="Arial" w:eastAsia="Arial" w:hAnsi="Arial" w:cs="Arial"/>
                <w:sz w:val="24"/>
                <w:szCs w:val="24"/>
              </w:rPr>
              <w:t>with his poor performance of turning up late for work on numerous occasion, he was let go from his job, HR followed disciplinary procedures to the law as com</w:t>
            </w:r>
            <w:r w:rsidR="007B2FF1" w:rsidRPr="00FF1EC9">
              <w:rPr>
                <w:rFonts w:ascii="Arial" w:eastAsia="Arial" w:hAnsi="Arial" w:cs="Arial"/>
                <w:sz w:val="24"/>
                <w:szCs w:val="24"/>
              </w:rPr>
              <w:t>panies can be sued for not fulfilling</w:t>
            </w:r>
            <w:r w:rsidR="000E10C6" w:rsidRPr="00FF1EC9">
              <w:rPr>
                <w:rFonts w:ascii="Arial" w:eastAsia="Arial" w:hAnsi="Arial" w:cs="Arial"/>
                <w:sz w:val="24"/>
                <w:szCs w:val="24"/>
              </w:rPr>
              <w:t xml:space="preserve"> their duties also.</w:t>
            </w:r>
          </w:p>
          <w:p w:rsidR="00FF1EC9" w:rsidRDefault="00FF1EC9" w:rsidP="00FF1EC9">
            <w:pPr>
              <w:spacing w:line="276" w:lineRule="auto"/>
              <w:ind w:left="360"/>
              <w:contextualSpacing/>
              <w:rPr>
                <w:rFonts w:ascii="Arial" w:eastAsia="Arial" w:hAnsi="Arial" w:cs="Arial"/>
                <w:sz w:val="24"/>
                <w:szCs w:val="24"/>
              </w:rPr>
            </w:pPr>
          </w:p>
          <w:p w:rsidR="007B2FF1" w:rsidRPr="00FF1EC9" w:rsidRDefault="008A4082" w:rsidP="007B2FF1">
            <w:pPr>
              <w:numPr>
                <w:ilvl w:val="1"/>
                <w:numId w:val="4"/>
              </w:numPr>
              <w:spacing w:line="276" w:lineRule="auto"/>
              <w:ind w:hanging="360"/>
              <w:contextualSpacing/>
              <w:rPr>
                <w:rFonts w:ascii="Arial" w:eastAsia="Arial" w:hAnsi="Arial" w:cs="Arial"/>
                <w:sz w:val="24"/>
                <w:szCs w:val="24"/>
              </w:rPr>
            </w:pPr>
            <w:r>
              <w:rPr>
                <w:rFonts w:ascii="Arial" w:eastAsia="Arial" w:hAnsi="Arial" w:cs="Arial"/>
                <w:sz w:val="24"/>
                <w:szCs w:val="24"/>
              </w:rPr>
              <w:t xml:space="preserve"> </w:t>
            </w:r>
            <w:r w:rsidR="007B2FF1" w:rsidRPr="00FF1EC9">
              <w:rPr>
                <w:rFonts w:ascii="Arial" w:eastAsia="Arial" w:hAnsi="Arial" w:cs="Arial"/>
                <w:sz w:val="24"/>
                <w:szCs w:val="24"/>
              </w:rPr>
              <w:t xml:space="preserve">Recruitment differs from selection where recruitment invites potential candidates </w:t>
            </w:r>
            <w:r w:rsidR="00FF1EC9" w:rsidRPr="00FF1EC9">
              <w:rPr>
                <w:rFonts w:ascii="Arial" w:eastAsia="Arial" w:hAnsi="Arial" w:cs="Arial"/>
                <w:sz w:val="24"/>
                <w:szCs w:val="24"/>
              </w:rPr>
              <w:t xml:space="preserve">    </w:t>
            </w:r>
            <w:r w:rsidR="007B2FF1" w:rsidRPr="00FF1EC9">
              <w:rPr>
                <w:rFonts w:ascii="Arial" w:eastAsia="Arial" w:hAnsi="Arial" w:cs="Arial"/>
                <w:sz w:val="24"/>
                <w:szCs w:val="24"/>
              </w:rPr>
              <w:t xml:space="preserve">for a specific job role and selection retains the qualified candidate that would suit the role and let’s go of the others that did not make the mark, in other words recruitment is an open invite to all for the job advertised and selection is picking the best and suitable people </w:t>
            </w:r>
            <w:r w:rsidR="0052580B">
              <w:rPr>
                <w:rFonts w:ascii="Arial" w:eastAsia="Arial" w:hAnsi="Arial" w:cs="Arial"/>
                <w:sz w:val="24"/>
                <w:szCs w:val="24"/>
              </w:rPr>
              <w:t xml:space="preserve">to go forward for the interview and get the </w:t>
            </w:r>
            <w:r w:rsidR="007B2FF1" w:rsidRPr="00FF1EC9">
              <w:rPr>
                <w:rFonts w:ascii="Arial" w:eastAsia="Arial" w:hAnsi="Arial" w:cs="Arial"/>
                <w:sz w:val="24"/>
                <w:szCs w:val="24"/>
              </w:rPr>
              <w:t>job.</w:t>
            </w:r>
          </w:p>
          <w:p w:rsidR="007B2FF1" w:rsidRDefault="007B2FF1" w:rsidP="007B2FF1">
            <w:pPr>
              <w:spacing w:line="276" w:lineRule="auto"/>
              <w:contextualSpacing/>
              <w:rPr>
                <w:rFonts w:ascii="Arial" w:eastAsia="Arial" w:hAnsi="Arial" w:cs="Arial"/>
                <w:sz w:val="24"/>
                <w:szCs w:val="24"/>
              </w:rPr>
            </w:pPr>
          </w:p>
          <w:p w:rsidR="007B2FF1" w:rsidRPr="002D7D54" w:rsidRDefault="007B2FF1" w:rsidP="007B2FF1">
            <w:pPr>
              <w:spacing w:line="276" w:lineRule="auto"/>
              <w:contextualSpacing/>
              <w:rPr>
                <w:rFonts w:ascii="Arial" w:eastAsia="Arial" w:hAnsi="Arial" w:cs="Arial"/>
                <w:sz w:val="24"/>
                <w:szCs w:val="24"/>
              </w:rPr>
            </w:pPr>
          </w:p>
          <w:p w:rsidR="009C5E0E" w:rsidRDefault="009C5E0E" w:rsidP="00215A93">
            <w:pPr>
              <w:rPr>
                <w:rFonts w:ascii="Arial" w:hAnsi="Arial" w:cs="Arial"/>
                <w:sz w:val="20"/>
                <w:szCs w:val="20"/>
              </w:rPr>
            </w:pPr>
          </w:p>
          <w:p w:rsidR="008A4082" w:rsidRPr="00215A93" w:rsidRDefault="008A4082" w:rsidP="008A4082">
            <w:pPr>
              <w:rPr>
                <w:rFonts w:ascii="Arial" w:hAnsi="Arial" w:cs="Arial"/>
                <w:sz w:val="24"/>
                <w:szCs w:val="24"/>
              </w:rPr>
            </w:pPr>
            <w:r w:rsidRPr="00215A93">
              <w:rPr>
                <w:rFonts w:ascii="Arial" w:eastAsia="Calibri" w:hAnsi="Arial" w:cs="Arial"/>
                <w:sz w:val="20"/>
                <w:szCs w:val="20"/>
              </w:rPr>
              <w:lastRenderedPageBreak/>
              <w:t xml:space="preserve">Students </w:t>
            </w:r>
            <w:r>
              <w:rPr>
                <w:rFonts w:ascii="Arial" w:eastAsia="Calibri" w:hAnsi="Arial" w:cs="Arial"/>
                <w:sz w:val="20"/>
                <w:szCs w:val="20"/>
              </w:rPr>
              <w:t>name: Lisa Forde:</w:t>
            </w:r>
            <w:r w:rsidRPr="00215A93">
              <w:rPr>
                <w:rFonts w:ascii="Arial" w:eastAsia="Calibri" w:hAnsi="Arial" w:cs="Arial"/>
                <w:sz w:val="20"/>
                <w:szCs w:val="20"/>
              </w:rPr>
              <w:t xml:space="preserve"> Student number</w:t>
            </w:r>
            <w:r>
              <w:rPr>
                <w:rFonts w:ascii="Arial" w:eastAsia="Calibri" w:hAnsi="Arial" w:cs="Arial"/>
                <w:sz w:val="24"/>
                <w:szCs w:val="24"/>
              </w:rPr>
              <w:t xml:space="preserve"> </w:t>
            </w:r>
            <w:r>
              <w:t>106286501</w:t>
            </w:r>
          </w:p>
          <w:p w:rsidR="008A4082" w:rsidRDefault="008A4082" w:rsidP="008A4082">
            <w:pPr>
              <w:rPr>
                <w:rFonts w:ascii="Arial" w:hAnsi="Arial" w:cs="Arial"/>
                <w:sz w:val="20"/>
                <w:szCs w:val="20"/>
              </w:rPr>
            </w:pPr>
            <w:r w:rsidRPr="00215A93">
              <w:rPr>
                <w:rFonts w:ascii="Arial" w:hAnsi="Arial" w:cs="Arial"/>
                <w:sz w:val="20"/>
                <w:szCs w:val="20"/>
              </w:rPr>
              <w:t>Course: Diploma i</w:t>
            </w:r>
            <w:r>
              <w:rPr>
                <w:rFonts w:ascii="Arial" w:hAnsi="Arial" w:cs="Arial"/>
                <w:sz w:val="20"/>
                <w:szCs w:val="20"/>
              </w:rPr>
              <w:t>n construction management Unit 12</w:t>
            </w:r>
          </w:p>
          <w:p w:rsidR="008A4082" w:rsidRDefault="008A4082" w:rsidP="008A4082">
            <w:pPr>
              <w:spacing w:line="276" w:lineRule="auto"/>
            </w:pPr>
          </w:p>
          <w:p w:rsidR="008A4082" w:rsidRDefault="008A4082" w:rsidP="00215A93">
            <w:pPr>
              <w:rPr>
                <w:rFonts w:ascii="Arial" w:hAnsi="Arial" w:cs="Arial"/>
                <w:sz w:val="24"/>
                <w:szCs w:val="24"/>
              </w:rPr>
            </w:pPr>
          </w:p>
          <w:p w:rsidR="008A4082" w:rsidRDefault="008A4082" w:rsidP="00215A93">
            <w:pPr>
              <w:rPr>
                <w:rFonts w:ascii="Arial" w:hAnsi="Arial" w:cs="Arial"/>
                <w:sz w:val="24"/>
                <w:szCs w:val="24"/>
              </w:rPr>
            </w:pPr>
          </w:p>
          <w:p w:rsidR="00215A93" w:rsidRDefault="009C5E0E" w:rsidP="00215A93">
            <w:pPr>
              <w:rPr>
                <w:rFonts w:ascii="Arial" w:hAnsi="Arial" w:cs="Arial"/>
                <w:sz w:val="24"/>
                <w:szCs w:val="24"/>
              </w:rPr>
            </w:pPr>
            <w:r>
              <w:rPr>
                <w:rFonts w:ascii="Arial" w:hAnsi="Arial" w:cs="Arial"/>
                <w:sz w:val="24"/>
                <w:szCs w:val="24"/>
              </w:rPr>
              <w:t>Question 2:</w:t>
            </w:r>
            <w:r w:rsidR="00F77213">
              <w:rPr>
                <w:rFonts w:ascii="Arial" w:hAnsi="Arial" w:cs="Arial"/>
                <w:sz w:val="24"/>
                <w:szCs w:val="24"/>
              </w:rPr>
              <w:t xml:space="preserve"> </w:t>
            </w:r>
          </w:p>
          <w:p w:rsidR="00091E8E" w:rsidRDefault="00091E8E" w:rsidP="00215A93">
            <w:pPr>
              <w:rPr>
                <w:rFonts w:ascii="Arial" w:hAnsi="Arial" w:cs="Arial"/>
                <w:sz w:val="24"/>
                <w:szCs w:val="24"/>
              </w:rPr>
            </w:pPr>
          </w:p>
          <w:p w:rsidR="00141963" w:rsidRPr="007B2FF1" w:rsidRDefault="007B2FF1" w:rsidP="00A851DA">
            <w:pPr>
              <w:rPr>
                <w:rFonts w:ascii="Arial" w:hAnsi="Arial" w:cs="Arial"/>
                <w:sz w:val="24"/>
                <w:szCs w:val="24"/>
              </w:rPr>
            </w:pPr>
            <w:r>
              <w:rPr>
                <w:rFonts w:ascii="Arial" w:hAnsi="Arial" w:cs="Arial"/>
                <w:sz w:val="24"/>
                <w:szCs w:val="24"/>
              </w:rPr>
              <w:t>Manpower planning techniques</w:t>
            </w:r>
            <w:r w:rsidR="00F77213">
              <w:rPr>
                <w:rFonts w:ascii="Arial" w:hAnsi="Arial" w:cs="Arial"/>
                <w:sz w:val="24"/>
                <w:szCs w:val="24"/>
              </w:rPr>
              <w:t xml:space="preserve"> for a construction site, before any other personally planning can be made another source of planning is normally required to submit as stated earlier in the tendering stage to submit an org chart with management who will be involved in the project, then when the project or before it starts plan what personal will be needed throughout the project and what level of training, qualification is needed, all this of course depends on size, nature and the length of the project. What entails</w:t>
            </w:r>
            <w:r w:rsidR="0052580B">
              <w:rPr>
                <w:rFonts w:ascii="Arial" w:hAnsi="Arial" w:cs="Arial"/>
                <w:sz w:val="24"/>
                <w:szCs w:val="24"/>
              </w:rPr>
              <w:t xml:space="preserve"> in</w:t>
            </w:r>
            <w:bookmarkStart w:id="0" w:name="_GoBack"/>
            <w:bookmarkEnd w:id="0"/>
            <w:r w:rsidR="00F77213">
              <w:rPr>
                <w:rFonts w:ascii="Arial" w:hAnsi="Arial" w:cs="Arial"/>
                <w:sz w:val="24"/>
                <w:szCs w:val="24"/>
              </w:rPr>
              <w:t xml:space="preserve"> the project needs whether the project has been awarded to a main contractors/sub contactors, design team etc. also the planning of personal for a project must involve implementing policies, procedures and practices to deploy the right </w:t>
            </w:r>
            <w:r w:rsidR="003A732C">
              <w:rPr>
                <w:rFonts w:ascii="Arial" w:hAnsi="Arial" w:cs="Arial"/>
                <w:sz w:val="24"/>
                <w:szCs w:val="24"/>
              </w:rPr>
              <w:t>number</w:t>
            </w:r>
            <w:r w:rsidR="00F77213">
              <w:rPr>
                <w:rFonts w:ascii="Arial" w:hAnsi="Arial" w:cs="Arial"/>
                <w:sz w:val="24"/>
                <w:szCs w:val="24"/>
              </w:rPr>
              <w:t xml:space="preserve"> of suitable people </w:t>
            </w:r>
            <w:r w:rsidR="003A732C">
              <w:rPr>
                <w:rFonts w:ascii="Arial" w:hAnsi="Arial" w:cs="Arial"/>
                <w:sz w:val="24"/>
                <w:szCs w:val="24"/>
              </w:rPr>
              <w:t>“in</w:t>
            </w:r>
            <w:r w:rsidR="00F77213">
              <w:rPr>
                <w:rFonts w:ascii="Arial" w:hAnsi="Arial" w:cs="Arial"/>
                <w:sz w:val="24"/>
                <w:szCs w:val="24"/>
              </w:rPr>
              <w:t xml:space="preserve"> the right job at the right time”.</w:t>
            </w:r>
          </w:p>
          <w:p w:rsidR="00091E8E" w:rsidRDefault="00091E8E" w:rsidP="00A851DA">
            <w:pPr>
              <w:rPr>
                <w:b/>
              </w:rPr>
            </w:pPr>
          </w:p>
          <w:p w:rsidR="00091E8E" w:rsidRDefault="00091E8E" w:rsidP="00A851DA">
            <w:pPr>
              <w:rPr>
                <w:b/>
              </w:rPr>
            </w:pPr>
          </w:p>
          <w:p w:rsidR="00091E8E" w:rsidRDefault="00091E8E" w:rsidP="00A851DA">
            <w:pPr>
              <w:rPr>
                <w:b/>
              </w:rPr>
            </w:pPr>
          </w:p>
          <w:p w:rsidR="00091E8E" w:rsidRDefault="00091E8E" w:rsidP="00A851DA">
            <w:pPr>
              <w:rPr>
                <w:b/>
              </w:rPr>
            </w:pPr>
          </w:p>
          <w:p w:rsidR="00091E8E" w:rsidRDefault="00091E8E" w:rsidP="00A851DA">
            <w:pPr>
              <w:rPr>
                <w:b/>
              </w:rPr>
            </w:pPr>
          </w:p>
          <w:p w:rsidR="00091E8E" w:rsidRDefault="00091E8E" w:rsidP="00A851DA">
            <w:pPr>
              <w:rPr>
                <w:b/>
              </w:rPr>
            </w:pPr>
          </w:p>
          <w:p w:rsidR="00091E8E" w:rsidRDefault="00091E8E" w:rsidP="00A851DA">
            <w:pPr>
              <w:rPr>
                <w:b/>
              </w:rPr>
            </w:pPr>
          </w:p>
          <w:p w:rsidR="00091E8E" w:rsidRDefault="00091E8E" w:rsidP="00A851DA">
            <w:pPr>
              <w:rPr>
                <w:b/>
              </w:rPr>
            </w:pPr>
          </w:p>
          <w:p w:rsidR="009C5E0E" w:rsidRDefault="009C5E0E" w:rsidP="009C5E0E">
            <w:r>
              <w:rPr>
                <w:rFonts w:ascii="Arial" w:eastAsia="Arial" w:hAnsi="Arial" w:cs="Arial"/>
                <w:b/>
              </w:rPr>
              <w:t>Ref: Study notes, experience from working in the construction</w:t>
            </w:r>
            <w:r w:rsidR="00826BCF">
              <w:rPr>
                <w:rFonts w:ascii="Arial" w:eastAsia="Arial" w:hAnsi="Arial" w:cs="Arial"/>
                <w:b/>
              </w:rPr>
              <w:t xml:space="preserve"> Industry</w:t>
            </w:r>
            <w:r w:rsidR="009A6640">
              <w:rPr>
                <w:rFonts w:ascii="Arial" w:eastAsia="Arial" w:hAnsi="Arial" w:cs="Arial"/>
                <w:b/>
              </w:rPr>
              <w:t>.</w:t>
            </w:r>
            <w:r w:rsidR="00091E8E">
              <w:rPr>
                <w:rFonts w:ascii="Arial" w:eastAsia="Arial" w:hAnsi="Arial" w:cs="Arial"/>
                <w:b/>
              </w:rPr>
              <w:t xml:space="preserve"> WWW online research.</w:t>
            </w:r>
            <w:r w:rsidR="008A4082">
              <w:rPr>
                <w:rFonts w:ascii="Arial" w:eastAsia="Arial" w:hAnsi="Arial" w:cs="Arial"/>
                <w:b/>
              </w:rPr>
              <w:t xml:space="preserve"> Personal experience.</w:t>
            </w:r>
          </w:p>
          <w:p w:rsidR="00CC2FB3" w:rsidRPr="009B33F9" w:rsidRDefault="00CC2FB3" w:rsidP="00A851DA">
            <w:pPr>
              <w:rPr>
                <w:rFonts w:ascii="Arial" w:hAnsi="Arial" w:cs="Arial"/>
                <w:b/>
              </w:rPr>
            </w:pPr>
          </w:p>
          <w:p w:rsidR="00CC2FB3" w:rsidRDefault="00CC2FB3"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345B53" w:rsidRDefault="00345B53" w:rsidP="00A851DA">
      <w:pPr>
        <w:autoSpaceDE w:val="0"/>
        <w:autoSpaceDN w:val="0"/>
        <w:adjustRightInd w:val="0"/>
        <w:spacing w:after="0" w:line="240" w:lineRule="auto"/>
        <w:rPr>
          <w:rFonts w:cs="CalvertMT-Bold"/>
          <w:b/>
          <w:bCs/>
          <w:color w:val="002060"/>
          <w:sz w:val="28"/>
          <w:lang w:val="en-US"/>
        </w:rPr>
      </w:pPr>
    </w:p>
    <w:p w:rsidR="00345B53" w:rsidRDefault="00345B53" w:rsidP="00A851DA">
      <w:pPr>
        <w:autoSpaceDE w:val="0"/>
        <w:autoSpaceDN w:val="0"/>
        <w:adjustRightInd w:val="0"/>
        <w:spacing w:after="0" w:line="240" w:lineRule="auto"/>
        <w:rPr>
          <w:rFonts w:cs="CalvertMT-Bold"/>
          <w:b/>
          <w:bCs/>
          <w:color w:val="002060"/>
          <w:sz w:val="28"/>
          <w:lang w:val="en-US"/>
        </w:rPr>
      </w:pPr>
    </w:p>
    <w:p w:rsidR="00345B53" w:rsidRPr="00B0415E" w:rsidRDefault="00345B53"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9B33F9" w:rsidRDefault="009B33F9" w:rsidP="00A851DA">
            <w:pPr>
              <w:rPr>
                <w:rFonts w:ascii="Harlow Solid Italic" w:hAnsi="Harlow Solid Italic" w:cs="Bliss-Regular"/>
                <w:i/>
                <w:color w:val="000000"/>
              </w:rPr>
            </w:pPr>
            <w:r w:rsidRPr="009B33F9">
              <w:rPr>
                <w:rFonts w:ascii="Harlow Solid Italic" w:hAnsi="Harlow Solid Italic" w:cs="Bliss-Regular"/>
                <w:i/>
                <w:color w:val="000000"/>
              </w:rPr>
              <w:t>Lisa M Forde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63BAD" w:rsidP="00A851DA">
            <w:pPr>
              <w:rPr>
                <w:rFonts w:cs="Bliss-Regular"/>
                <w:color w:val="000000"/>
              </w:rPr>
            </w:pPr>
            <w:r>
              <w:rPr>
                <w:rFonts w:cs="Bliss-Regular"/>
                <w:color w:val="000000"/>
              </w:rPr>
              <w:t>21</w:t>
            </w:r>
            <w:r w:rsidR="008A4082">
              <w:rPr>
                <w:rFonts w:cs="Bliss-Regular"/>
                <w:color w:val="000000"/>
              </w:rPr>
              <w:t>.10.</w:t>
            </w:r>
            <w:r w:rsidR="00215A93">
              <w:rPr>
                <w:rFonts w:cs="Bliss-Regular"/>
                <w:color w:val="000000"/>
              </w:rPr>
              <w:t>16</w:t>
            </w:r>
          </w:p>
        </w:tc>
      </w:tr>
    </w:tbl>
    <w:p w:rsidR="009B33F9" w:rsidRPr="00B0415E" w:rsidRDefault="009B33F9"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6957" w:rsidRDefault="00E66957" w:rsidP="00CB4D0A">
      <w:pPr>
        <w:spacing w:after="0" w:line="240" w:lineRule="auto"/>
      </w:pPr>
      <w:r>
        <w:separator/>
      </w:r>
    </w:p>
  </w:endnote>
  <w:endnote w:type="continuationSeparator" w:id="0">
    <w:p w:rsidR="00E66957" w:rsidRDefault="00E6695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Harlow Solid Italic">
    <w:panose1 w:val="04030604020F02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6957" w:rsidRDefault="00E66957" w:rsidP="00CB4D0A">
      <w:pPr>
        <w:spacing w:after="0" w:line="240" w:lineRule="auto"/>
      </w:pPr>
      <w:r>
        <w:separator/>
      </w:r>
    </w:p>
  </w:footnote>
  <w:footnote w:type="continuationSeparator" w:id="0">
    <w:p w:rsidR="00E66957" w:rsidRDefault="00E6695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90D2F"/>
    <w:multiLevelType w:val="multilevel"/>
    <w:tmpl w:val="937A2F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1182FCC"/>
    <w:multiLevelType w:val="multilevel"/>
    <w:tmpl w:val="9EE67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4F3CD5"/>
    <w:multiLevelType w:val="multilevel"/>
    <w:tmpl w:val="FEA8FAF0"/>
    <w:lvl w:ilvl="0">
      <w:start w:val="1"/>
      <w:numFmt w:val="decimal"/>
      <w:lvlText w:val="%1"/>
      <w:lvlJc w:val="left"/>
      <w:pPr>
        <w:ind w:left="360" w:firstLine="0"/>
      </w:pPr>
    </w:lvl>
    <w:lvl w:ilvl="1">
      <w:start w:val="1"/>
      <w:numFmt w:val="decimal"/>
      <w:lvlText w:val="%1.%2"/>
      <w:lvlJc w:val="left"/>
      <w:pPr>
        <w:ind w:left="360" w:firstLine="0"/>
      </w:pPr>
    </w:lvl>
    <w:lvl w:ilvl="2">
      <w:start w:val="1"/>
      <w:numFmt w:val="decimal"/>
      <w:lvlText w:val="%1.%2.%3"/>
      <w:lvlJc w:val="left"/>
      <w:pPr>
        <w:ind w:left="720" w:firstLine="0"/>
      </w:pPr>
    </w:lvl>
    <w:lvl w:ilvl="3">
      <w:start w:val="1"/>
      <w:numFmt w:val="decimal"/>
      <w:lvlText w:val="%1.%2.%3.%4"/>
      <w:lvlJc w:val="left"/>
      <w:pPr>
        <w:ind w:left="720" w:firstLine="0"/>
      </w:pPr>
    </w:lvl>
    <w:lvl w:ilvl="4">
      <w:start w:val="1"/>
      <w:numFmt w:val="decimal"/>
      <w:lvlText w:val="%1.%2.%3.%4.%5"/>
      <w:lvlJc w:val="left"/>
      <w:pPr>
        <w:ind w:left="1080" w:firstLine="0"/>
      </w:pPr>
    </w:lvl>
    <w:lvl w:ilvl="5">
      <w:start w:val="1"/>
      <w:numFmt w:val="decimal"/>
      <w:lvlText w:val="%1.%2.%3.%4.%5.%6"/>
      <w:lvlJc w:val="left"/>
      <w:pPr>
        <w:ind w:left="1080" w:firstLine="0"/>
      </w:pPr>
    </w:lvl>
    <w:lvl w:ilvl="6">
      <w:start w:val="1"/>
      <w:numFmt w:val="decimal"/>
      <w:lvlText w:val="%1.%2.%3.%4.%5.%6.%7"/>
      <w:lvlJc w:val="left"/>
      <w:pPr>
        <w:ind w:left="1440" w:firstLine="0"/>
      </w:pPr>
    </w:lvl>
    <w:lvl w:ilvl="7">
      <w:start w:val="1"/>
      <w:numFmt w:val="decimal"/>
      <w:lvlText w:val="%1.%2.%3.%4.%5.%6.%7.%8"/>
      <w:lvlJc w:val="left"/>
      <w:pPr>
        <w:ind w:left="1440" w:firstLine="0"/>
      </w:pPr>
    </w:lvl>
    <w:lvl w:ilvl="8">
      <w:start w:val="1"/>
      <w:numFmt w:val="decimal"/>
      <w:lvlText w:val="%1.%2.%3.%4.%5.%6.%7.%8.%9"/>
      <w:lvlJc w:val="left"/>
      <w:pPr>
        <w:ind w:left="1800" w:firstLine="0"/>
      </w:pPr>
    </w:lvl>
  </w:abstractNum>
  <w:abstractNum w:abstractNumId="4" w15:restartNumberingAfterBreak="0">
    <w:nsid w:val="5FE40598"/>
    <w:multiLevelType w:val="hybridMultilevel"/>
    <w:tmpl w:val="3C2847B8"/>
    <w:lvl w:ilvl="0" w:tplc="18090013">
      <w:start w:val="1"/>
      <w:numFmt w:val="upperRoman"/>
      <w:lvlText w:val="%1."/>
      <w:lvlJc w:val="righ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7F8013C1"/>
    <w:multiLevelType w:val="multilevel"/>
    <w:tmpl w:val="017073EC"/>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num w:numId="1">
    <w:abstractNumId w:val="2"/>
  </w:num>
  <w:num w:numId="2">
    <w:abstractNumId w:val="4"/>
  </w:num>
  <w:num w:numId="3">
    <w:abstractNumId w:val="0"/>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238D"/>
    <w:rsid w:val="00035CDD"/>
    <w:rsid w:val="00040083"/>
    <w:rsid w:val="000434D1"/>
    <w:rsid w:val="00054E98"/>
    <w:rsid w:val="00055992"/>
    <w:rsid w:val="0007477B"/>
    <w:rsid w:val="000760B0"/>
    <w:rsid w:val="000820E8"/>
    <w:rsid w:val="00091E8E"/>
    <w:rsid w:val="000A5FBA"/>
    <w:rsid w:val="000B2B26"/>
    <w:rsid w:val="000C4ABC"/>
    <w:rsid w:val="000E10C6"/>
    <w:rsid w:val="001175EE"/>
    <w:rsid w:val="0013734E"/>
    <w:rsid w:val="00141963"/>
    <w:rsid w:val="00153795"/>
    <w:rsid w:val="00157CF6"/>
    <w:rsid w:val="00175EC6"/>
    <w:rsid w:val="00182416"/>
    <w:rsid w:val="001873D9"/>
    <w:rsid w:val="00187EB4"/>
    <w:rsid w:val="001B71D7"/>
    <w:rsid w:val="001C2579"/>
    <w:rsid w:val="001F0481"/>
    <w:rsid w:val="00200C92"/>
    <w:rsid w:val="0020451E"/>
    <w:rsid w:val="00206B9D"/>
    <w:rsid w:val="00215A93"/>
    <w:rsid w:val="00217E4B"/>
    <w:rsid w:val="0023259C"/>
    <w:rsid w:val="00264469"/>
    <w:rsid w:val="002661E6"/>
    <w:rsid w:val="002A19E6"/>
    <w:rsid w:val="002B0BD7"/>
    <w:rsid w:val="002B3EDC"/>
    <w:rsid w:val="002B573D"/>
    <w:rsid w:val="002C3CAF"/>
    <w:rsid w:val="002C5CB2"/>
    <w:rsid w:val="002D7D54"/>
    <w:rsid w:val="002E3383"/>
    <w:rsid w:val="002F779F"/>
    <w:rsid w:val="0030427F"/>
    <w:rsid w:val="003124B7"/>
    <w:rsid w:val="00344CFA"/>
    <w:rsid w:val="00345B53"/>
    <w:rsid w:val="003532D7"/>
    <w:rsid w:val="00371885"/>
    <w:rsid w:val="003A732C"/>
    <w:rsid w:val="003B0E18"/>
    <w:rsid w:val="003D69FC"/>
    <w:rsid w:val="003E2B87"/>
    <w:rsid w:val="003E3E08"/>
    <w:rsid w:val="00402786"/>
    <w:rsid w:val="00404544"/>
    <w:rsid w:val="0040466C"/>
    <w:rsid w:val="00405895"/>
    <w:rsid w:val="004058DF"/>
    <w:rsid w:val="00442BF2"/>
    <w:rsid w:val="00443E6F"/>
    <w:rsid w:val="004602C3"/>
    <w:rsid w:val="00463786"/>
    <w:rsid w:val="00480A35"/>
    <w:rsid w:val="00486F1A"/>
    <w:rsid w:val="00490CB9"/>
    <w:rsid w:val="004A2AF9"/>
    <w:rsid w:val="004A2CE2"/>
    <w:rsid w:val="004E3CDA"/>
    <w:rsid w:val="004F1BB2"/>
    <w:rsid w:val="004F4B4D"/>
    <w:rsid w:val="004F504E"/>
    <w:rsid w:val="0050216D"/>
    <w:rsid w:val="00503D7E"/>
    <w:rsid w:val="0050778F"/>
    <w:rsid w:val="0052580B"/>
    <w:rsid w:val="005263EE"/>
    <w:rsid w:val="00527C11"/>
    <w:rsid w:val="00535F31"/>
    <w:rsid w:val="00546AB2"/>
    <w:rsid w:val="00574372"/>
    <w:rsid w:val="00574D64"/>
    <w:rsid w:val="00581C1F"/>
    <w:rsid w:val="00586372"/>
    <w:rsid w:val="00590B84"/>
    <w:rsid w:val="00591365"/>
    <w:rsid w:val="005B31E4"/>
    <w:rsid w:val="005D0CA4"/>
    <w:rsid w:val="006034F6"/>
    <w:rsid w:val="00607874"/>
    <w:rsid w:val="00607E77"/>
    <w:rsid w:val="0061314C"/>
    <w:rsid w:val="00615475"/>
    <w:rsid w:val="00617BB3"/>
    <w:rsid w:val="006262F2"/>
    <w:rsid w:val="00633E4B"/>
    <w:rsid w:val="00645CDD"/>
    <w:rsid w:val="00654E0F"/>
    <w:rsid w:val="0065593E"/>
    <w:rsid w:val="006723FC"/>
    <w:rsid w:val="00672885"/>
    <w:rsid w:val="006823A7"/>
    <w:rsid w:val="00687EE8"/>
    <w:rsid w:val="00690FA4"/>
    <w:rsid w:val="006C0A60"/>
    <w:rsid w:val="006D0258"/>
    <w:rsid w:val="0070347F"/>
    <w:rsid w:val="0070678E"/>
    <w:rsid w:val="00710263"/>
    <w:rsid w:val="00710B8E"/>
    <w:rsid w:val="00720939"/>
    <w:rsid w:val="00722D2E"/>
    <w:rsid w:val="007273F0"/>
    <w:rsid w:val="007578C2"/>
    <w:rsid w:val="0076165A"/>
    <w:rsid w:val="0076625B"/>
    <w:rsid w:val="007863A2"/>
    <w:rsid w:val="007939F9"/>
    <w:rsid w:val="007B2FF1"/>
    <w:rsid w:val="007B353B"/>
    <w:rsid w:val="007E599B"/>
    <w:rsid w:val="007F1A5D"/>
    <w:rsid w:val="007F2C68"/>
    <w:rsid w:val="00801FE7"/>
    <w:rsid w:val="00814E76"/>
    <w:rsid w:val="00826BCF"/>
    <w:rsid w:val="00831C11"/>
    <w:rsid w:val="00840BAB"/>
    <w:rsid w:val="00861A9C"/>
    <w:rsid w:val="0086778A"/>
    <w:rsid w:val="00872A6B"/>
    <w:rsid w:val="00894CC7"/>
    <w:rsid w:val="008A18CD"/>
    <w:rsid w:val="008A4082"/>
    <w:rsid w:val="008A60B4"/>
    <w:rsid w:val="008B002E"/>
    <w:rsid w:val="008B3C31"/>
    <w:rsid w:val="008B64FE"/>
    <w:rsid w:val="00935923"/>
    <w:rsid w:val="00935BF7"/>
    <w:rsid w:val="00940862"/>
    <w:rsid w:val="00943B2C"/>
    <w:rsid w:val="0094561F"/>
    <w:rsid w:val="0095442C"/>
    <w:rsid w:val="00983942"/>
    <w:rsid w:val="009A6640"/>
    <w:rsid w:val="009B33F9"/>
    <w:rsid w:val="009B53D2"/>
    <w:rsid w:val="009C37E0"/>
    <w:rsid w:val="009C5E0E"/>
    <w:rsid w:val="009E41F4"/>
    <w:rsid w:val="009E6DEE"/>
    <w:rsid w:val="009F5A72"/>
    <w:rsid w:val="00A14B66"/>
    <w:rsid w:val="00A65CF7"/>
    <w:rsid w:val="00A672C6"/>
    <w:rsid w:val="00A7461C"/>
    <w:rsid w:val="00A81AB4"/>
    <w:rsid w:val="00A851DA"/>
    <w:rsid w:val="00AC7D5B"/>
    <w:rsid w:val="00AD10D6"/>
    <w:rsid w:val="00AD74B8"/>
    <w:rsid w:val="00AE1481"/>
    <w:rsid w:val="00AE669F"/>
    <w:rsid w:val="00AE6E9A"/>
    <w:rsid w:val="00B0415E"/>
    <w:rsid w:val="00B04678"/>
    <w:rsid w:val="00B07070"/>
    <w:rsid w:val="00B11E39"/>
    <w:rsid w:val="00B4688A"/>
    <w:rsid w:val="00B47F08"/>
    <w:rsid w:val="00B60AC4"/>
    <w:rsid w:val="00B744BD"/>
    <w:rsid w:val="00B9529C"/>
    <w:rsid w:val="00BA1A82"/>
    <w:rsid w:val="00BB0C9D"/>
    <w:rsid w:val="00BB3DE6"/>
    <w:rsid w:val="00BC46DF"/>
    <w:rsid w:val="00BD6E0B"/>
    <w:rsid w:val="00BE0FA1"/>
    <w:rsid w:val="00BF0DFB"/>
    <w:rsid w:val="00C03577"/>
    <w:rsid w:val="00C10475"/>
    <w:rsid w:val="00C53029"/>
    <w:rsid w:val="00C549E2"/>
    <w:rsid w:val="00C65FEA"/>
    <w:rsid w:val="00C74B68"/>
    <w:rsid w:val="00C757E8"/>
    <w:rsid w:val="00C7728D"/>
    <w:rsid w:val="00C95062"/>
    <w:rsid w:val="00CA049F"/>
    <w:rsid w:val="00CA0AC2"/>
    <w:rsid w:val="00CB4D0A"/>
    <w:rsid w:val="00CC2FB3"/>
    <w:rsid w:val="00CC575A"/>
    <w:rsid w:val="00CE1A30"/>
    <w:rsid w:val="00CF123B"/>
    <w:rsid w:val="00D039AC"/>
    <w:rsid w:val="00D427DE"/>
    <w:rsid w:val="00D51643"/>
    <w:rsid w:val="00D5587D"/>
    <w:rsid w:val="00D63BAD"/>
    <w:rsid w:val="00D707CC"/>
    <w:rsid w:val="00D74E83"/>
    <w:rsid w:val="00D821FE"/>
    <w:rsid w:val="00D95D82"/>
    <w:rsid w:val="00DB0793"/>
    <w:rsid w:val="00DD4BD5"/>
    <w:rsid w:val="00DE5A11"/>
    <w:rsid w:val="00DF2394"/>
    <w:rsid w:val="00DF6FFD"/>
    <w:rsid w:val="00DF7D32"/>
    <w:rsid w:val="00E00821"/>
    <w:rsid w:val="00E04DB4"/>
    <w:rsid w:val="00E06F04"/>
    <w:rsid w:val="00E146D3"/>
    <w:rsid w:val="00E30679"/>
    <w:rsid w:val="00E3234C"/>
    <w:rsid w:val="00E4597D"/>
    <w:rsid w:val="00E54832"/>
    <w:rsid w:val="00E56A90"/>
    <w:rsid w:val="00E606CE"/>
    <w:rsid w:val="00E61782"/>
    <w:rsid w:val="00E641CC"/>
    <w:rsid w:val="00E66957"/>
    <w:rsid w:val="00E7364D"/>
    <w:rsid w:val="00EA30AB"/>
    <w:rsid w:val="00EB3925"/>
    <w:rsid w:val="00F04B2D"/>
    <w:rsid w:val="00F12EA6"/>
    <w:rsid w:val="00F207F9"/>
    <w:rsid w:val="00F20B2C"/>
    <w:rsid w:val="00F43F96"/>
    <w:rsid w:val="00F714C9"/>
    <w:rsid w:val="00F75716"/>
    <w:rsid w:val="00F77213"/>
    <w:rsid w:val="00F96EB3"/>
    <w:rsid w:val="00FE45E2"/>
    <w:rsid w:val="00FE5F9D"/>
    <w:rsid w:val="00FF1E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B58D7CF"/>
  <w15:docId w15:val="{B37EF1C8-02C9-4A63-BC74-462734AB6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3056380">
      <w:bodyDiv w:val="1"/>
      <w:marLeft w:val="0"/>
      <w:marRight w:val="0"/>
      <w:marTop w:val="0"/>
      <w:marBottom w:val="0"/>
      <w:divBdr>
        <w:top w:val="none" w:sz="0" w:space="0" w:color="auto"/>
        <w:left w:val="none" w:sz="0" w:space="0" w:color="auto"/>
        <w:bottom w:val="none" w:sz="0" w:space="0" w:color="auto"/>
        <w:right w:val="none" w:sz="0" w:space="0" w:color="auto"/>
      </w:divBdr>
    </w:div>
    <w:div w:id="177196836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156623-45F1-44AC-8ADE-F97587D07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3167</TotalTime>
  <Pages>3</Pages>
  <Words>964</Words>
  <Characters>5496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Lisa Forde</cp:lastModifiedBy>
  <cp:revision>17</cp:revision>
  <dcterms:created xsi:type="dcterms:W3CDTF">2016-10-18T07:14:00Z</dcterms:created>
  <dcterms:modified xsi:type="dcterms:W3CDTF">2016-10-21T13:38:00Z</dcterms:modified>
</cp:coreProperties>
</file>