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F04" w:rsidRDefault="005B1626">
      <w:pPr>
        <w:rPr>
          <w:rFonts w:ascii="Times New Roman" w:hAnsi="Times New Roman" w:cs="Times New Roman"/>
          <w:sz w:val="24"/>
          <w:szCs w:val="24"/>
        </w:rPr>
      </w:pPr>
      <w:bookmarkStart w:id="0" w:name="_GoBack"/>
      <w:bookmarkEnd w:id="0"/>
      <w:r>
        <w:rPr>
          <w:rFonts w:ascii="Times New Roman" w:hAnsi="Times New Roman" w:cs="Times New Roman"/>
          <w:sz w:val="24"/>
          <w:szCs w:val="24"/>
        </w:rPr>
        <w:t>FORENSIC ACCOUNTING</w:t>
      </w:r>
    </w:p>
    <w:p w:rsidR="005B1626" w:rsidRDefault="005B1626">
      <w:pPr>
        <w:rPr>
          <w:rFonts w:ascii="Times New Roman" w:hAnsi="Times New Roman" w:cs="Times New Roman"/>
          <w:sz w:val="24"/>
          <w:szCs w:val="24"/>
        </w:rPr>
      </w:pPr>
      <w:r>
        <w:rPr>
          <w:rFonts w:ascii="Times New Roman" w:hAnsi="Times New Roman" w:cs="Times New Roman"/>
          <w:sz w:val="24"/>
          <w:szCs w:val="24"/>
        </w:rPr>
        <w:t>ASSIGNMENT 2</w:t>
      </w:r>
    </w:p>
    <w:p w:rsidR="005B1626" w:rsidRDefault="005B1626">
      <w:pPr>
        <w:rPr>
          <w:rFonts w:ascii="Times New Roman" w:hAnsi="Times New Roman" w:cs="Times New Roman"/>
          <w:sz w:val="24"/>
          <w:szCs w:val="24"/>
        </w:rPr>
      </w:pPr>
      <w:r>
        <w:rPr>
          <w:rFonts w:ascii="Times New Roman" w:hAnsi="Times New Roman" w:cs="Times New Roman"/>
          <w:sz w:val="24"/>
          <w:szCs w:val="24"/>
        </w:rPr>
        <w:t>QUESTION ONE</w:t>
      </w:r>
    </w:p>
    <w:p w:rsidR="005B1626" w:rsidRDefault="005B1626" w:rsidP="005B1626">
      <w:pPr>
        <w:pStyle w:val="NoSpacing"/>
        <w:numPr>
          <w:ilvl w:val="0"/>
          <w:numId w:val="1"/>
        </w:numPr>
        <w:rPr>
          <w:rFonts w:ascii="Times New Roman" w:hAnsi="Times New Roman" w:cs="Times New Roman"/>
          <w:sz w:val="24"/>
          <w:szCs w:val="24"/>
        </w:rPr>
      </w:pPr>
      <w:r w:rsidRPr="005B1626">
        <w:rPr>
          <w:rFonts w:ascii="Times New Roman" w:hAnsi="Times New Roman" w:cs="Times New Roman"/>
          <w:sz w:val="24"/>
          <w:szCs w:val="24"/>
        </w:rPr>
        <w:t>Crime has significant effects on societ</w:t>
      </w:r>
      <w:r>
        <w:rPr>
          <w:rFonts w:ascii="Times New Roman" w:hAnsi="Times New Roman" w:cs="Times New Roman"/>
          <w:sz w:val="24"/>
          <w:szCs w:val="24"/>
        </w:rPr>
        <w:t>y, and these that can be studied through two major approaches:</w:t>
      </w:r>
    </w:p>
    <w:p w:rsidR="005B1626" w:rsidRDefault="005B1626" w:rsidP="005B162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Micro economics</w:t>
      </w:r>
    </w:p>
    <w:p w:rsidR="005B1626" w:rsidRDefault="005B1626" w:rsidP="005B1626">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Macro economics</w:t>
      </w:r>
    </w:p>
    <w:p w:rsidR="005B1626" w:rsidRDefault="005B1626" w:rsidP="005B1626">
      <w:pPr>
        <w:pStyle w:val="NoSpacing"/>
        <w:rPr>
          <w:rFonts w:ascii="Times New Roman" w:hAnsi="Times New Roman" w:cs="Times New Roman"/>
          <w:sz w:val="24"/>
          <w:szCs w:val="24"/>
        </w:rPr>
      </w:pPr>
      <w:r>
        <w:rPr>
          <w:rFonts w:ascii="Times New Roman" w:hAnsi="Times New Roman" w:cs="Times New Roman"/>
          <w:sz w:val="24"/>
          <w:szCs w:val="24"/>
        </w:rPr>
        <w:t>Micro economics evaluates the effect of crime on business and individuals, while macroeconomics analyses the influence of crime on local communities and domestic and global markets. The impact of crimes on the daily activities of the common man and businesses can be recognized easily. However, understanding the consequences of crimes on commodities at national and international levels can be difficult for most people and companies</w:t>
      </w:r>
      <w:r w:rsidR="00E30408">
        <w:rPr>
          <w:rFonts w:ascii="Times New Roman" w:hAnsi="Times New Roman" w:cs="Times New Roman"/>
          <w:sz w:val="24"/>
          <w:szCs w:val="24"/>
        </w:rPr>
        <w:t>.</w:t>
      </w:r>
    </w:p>
    <w:p w:rsidR="00E30408" w:rsidRDefault="00E30408" w:rsidP="005B1626">
      <w:pPr>
        <w:pStyle w:val="NoSpacing"/>
        <w:rPr>
          <w:rFonts w:ascii="Times New Roman" w:hAnsi="Times New Roman" w:cs="Times New Roman"/>
          <w:sz w:val="24"/>
          <w:szCs w:val="24"/>
        </w:rPr>
      </w:pPr>
    </w:p>
    <w:p w:rsidR="00E30408" w:rsidRDefault="00E30408" w:rsidP="005B1626">
      <w:pPr>
        <w:pStyle w:val="NoSpacing"/>
        <w:rPr>
          <w:rFonts w:ascii="Times New Roman" w:hAnsi="Times New Roman" w:cs="Times New Roman"/>
          <w:sz w:val="24"/>
          <w:szCs w:val="24"/>
        </w:rPr>
      </w:pPr>
      <w:r>
        <w:rPr>
          <w:rFonts w:ascii="Times New Roman" w:hAnsi="Times New Roman" w:cs="Times New Roman"/>
          <w:sz w:val="24"/>
          <w:szCs w:val="24"/>
        </w:rPr>
        <w:t xml:space="preserve">Macro economics </w:t>
      </w:r>
    </w:p>
    <w:p w:rsidR="00E30408" w:rsidRDefault="00E30408" w:rsidP="005B1626">
      <w:pPr>
        <w:pStyle w:val="NoSpacing"/>
        <w:rPr>
          <w:rFonts w:ascii="Times New Roman" w:hAnsi="Times New Roman" w:cs="Times New Roman"/>
          <w:sz w:val="24"/>
          <w:szCs w:val="24"/>
        </w:rPr>
      </w:pPr>
      <w:r>
        <w:rPr>
          <w:rFonts w:ascii="Times New Roman" w:hAnsi="Times New Roman" w:cs="Times New Roman"/>
          <w:sz w:val="24"/>
          <w:szCs w:val="24"/>
        </w:rPr>
        <w:t>Macroeconomics studies the influence of crime on individual consumers and companies. A victim might be an individual or a business. Victims are primarily and directly affected by the loss of money or property. The amount of property or money can be determined after the criminal has been prosecuted, but in some cases this is not possible. In some</w:t>
      </w:r>
      <w:r w:rsidR="004824CA">
        <w:rPr>
          <w:rFonts w:ascii="Times New Roman" w:hAnsi="Times New Roman" w:cs="Times New Roman"/>
          <w:sz w:val="24"/>
          <w:szCs w:val="24"/>
        </w:rPr>
        <w:t xml:space="preserve"> crimes, the reputation of the victim suffers a loss. In these cases there may be no apparent economic loss, alternatively, the cost to the victim may be massive. However, the overall costs to the local community and the nations can be huge</w:t>
      </w:r>
      <w:r w:rsidR="0096689A">
        <w:rPr>
          <w:rFonts w:ascii="Times New Roman" w:hAnsi="Times New Roman" w:cs="Times New Roman"/>
          <w:sz w:val="24"/>
          <w:szCs w:val="24"/>
        </w:rPr>
        <w:t>.</w:t>
      </w:r>
    </w:p>
    <w:p w:rsidR="0096689A" w:rsidRDefault="0096689A" w:rsidP="005B1626">
      <w:pPr>
        <w:pStyle w:val="NoSpacing"/>
        <w:rPr>
          <w:rFonts w:ascii="Times New Roman" w:hAnsi="Times New Roman" w:cs="Times New Roman"/>
          <w:sz w:val="24"/>
          <w:szCs w:val="24"/>
        </w:rPr>
      </w:pPr>
    </w:p>
    <w:p w:rsidR="0096689A" w:rsidRDefault="0096689A" w:rsidP="005B1626">
      <w:pPr>
        <w:pStyle w:val="NoSpacing"/>
        <w:rPr>
          <w:rFonts w:ascii="Times New Roman" w:hAnsi="Times New Roman" w:cs="Times New Roman"/>
          <w:sz w:val="24"/>
          <w:szCs w:val="24"/>
        </w:rPr>
      </w:pPr>
      <w:r>
        <w:rPr>
          <w:rFonts w:ascii="Times New Roman" w:hAnsi="Times New Roman" w:cs="Times New Roman"/>
          <w:sz w:val="24"/>
          <w:szCs w:val="24"/>
        </w:rPr>
        <w:t>Cost Reality</w:t>
      </w:r>
    </w:p>
    <w:p w:rsidR="0096689A" w:rsidRDefault="0096689A" w:rsidP="005B1626">
      <w:pPr>
        <w:pStyle w:val="NoSpacing"/>
        <w:rPr>
          <w:rFonts w:ascii="Times New Roman" w:hAnsi="Times New Roman" w:cs="Times New Roman"/>
          <w:sz w:val="24"/>
          <w:szCs w:val="24"/>
        </w:rPr>
      </w:pPr>
      <w:r>
        <w:rPr>
          <w:rFonts w:ascii="Times New Roman" w:hAnsi="Times New Roman" w:cs="Times New Roman"/>
          <w:sz w:val="24"/>
          <w:szCs w:val="24"/>
        </w:rPr>
        <w:t>The cost of the crime to the local community and the nation can be huge. A few components of the cost of crime are given below:</w:t>
      </w:r>
    </w:p>
    <w:p w:rsidR="00EC72BD" w:rsidRDefault="00EC72BD" w:rsidP="005B1626">
      <w:pPr>
        <w:pStyle w:val="NoSpacing"/>
        <w:rPr>
          <w:rFonts w:ascii="Times New Roman" w:hAnsi="Times New Roman" w:cs="Times New Roman"/>
          <w:sz w:val="24"/>
          <w:szCs w:val="24"/>
        </w:rPr>
      </w:pPr>
    </w:p>
    <w:p w:rsidR="0096689A" w:rsidRPr="00B965E8" w:rsidRDefault="0096689A" w:rsidP="0096689A">
      <w:pPr>
        <w:pStyle w:val="NoSpacing"/>
        <w:numPr>
          <w:ilvl w:val="0"/>
          <w:numId w:val="3"/>
        </w:numPr>
        <w:rPr>
          <w:rFonts w:ascii="Times New Roman" w:hAnsi="Times New Roman" w:cs="Times New Roman"/>
          <w:sz w:val="24"/>
          <w:szCs w:val="24"/>
          <w:u w:val="single"/>
        </w:rPr>
      </w:pPr>
      <w:r w:rsidRPr="00B965E8">
        <w:rPr>
          <w:rFonts w:ascii="Times New Roman" w:hAnsi="Times New Roman" w:cs="Times New Roman"/>
          <w:sz w:val="24"/>
          <w:szCs w:val="24"/>
          <w:u w:val="single"/>
        </w:rPr>
        <w:t>Low Enforcement</w:t>
      </w:r>
    </w:p>
    <w:p w:rsidR="00EC72BD" w:rsidRDefault="00EC72BD" w:rsidP="00EC72BD">
      <w:pPr>
        <w:pStyle w:val="NoSpacing"/>
        <w:ind w:left="720"/>
        <w:rPr>
          <w:rFonts w:ascii="Times New Roman" w:hAnsi="Times New Roman" w:cs="Times New Roman"/>
          <w:sz w:val="24"/>
          <w:szCs w:val="24"/>
        </w:rPr>
      </w:pPr>
      <w:r>
        <w:rPr>
          <w:rFonts w:ascii="Times New Roman" w:hAnsi="Times New Roman" w:cs="Times New Roman"/>
          <w:sz w:val="24"/>
          <w:szCs w:val="24"/>
        </w:rPr>
        <w:t>Law enforcement carries costs incurred in training and maintaining a police department, their equipment and building, and their support staff.</w:t>
      </w:r>
    </w:p>
    <w:p w:rsidR="00B965E8" w:rsidRDefault="00B965E8" w:rsidP="00EC72BD">
      <w:pPr>
        <w:pStyle w:val="NoSpacing"/>
        <w:ind w:left="720"/>
        <w:rPr>
          <w:rFonts w:ascii="Times New Roman" w:hAnsi="Times New Roman" w:cs="Times New Roman"/>
          <w:sz w:val="24"/>
          <w:szCs w:val="24"/>
        </w:rPr>
      </w:pPr>
    </w:p>
    <w:p w:rsidR="00EC72BD" w:rsidRPr="00B965E8" w:rsidRDefault="00EC72BD" w:rsidP="00EC72BD">
      <w:pPr>
        <w:pStyle w:val="NoSpacing"/>
        <w:numPr>
          <w:ilvl w:val="0"/>
          <w:numId w:val="3"/>
        </w:numPr>
        <w:rPr>
          <w:rFonts w:ascii="Times New Roman" w:hAnsi="Times New Roman" w:cs="Times New Roman"/>
          <w:sz w:val="24"/>
          <w:szCs w:val="24"/>
          <w:u w:val="single"/>
        </w:rPr>
      </w:pPr>
      <w:r w:rsidRPr="00B965E8">
        <w:rPr>
          <w:rFonts w:ascii="Times New Roman" w:hAnsi="Times New Roman" w:cs="Times New Roman"/>
          <w:sz w:val="24"/>
          <w:szCs w:val="24"/>
          <w:u w:val="single"/>
        </w:rPr>
        <w:t>Prevention of Crime</w:t>
      </w:r>
    </w:p>
    <w:p w:rsidR="00EC72BD" w:rsidRDefault="00EC72BD" w:rsidP="00EC72BD">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Community </w:t>
      </w:r>
      <w:r w:rsidR="00DB4977">
        <w:rPr>
          <w:rFonts w:ascii="Times New Roman" w:hAnsi="Times New Roman" w:cs="Times New Roman"/>
          <w:sz w:val="24"/>
          <w:szCs w:val="24"/>
        </w:rPr>
        <w:t>programs are developed to prevent the occurrence of crimes. Common programs supporte</w:t>
      </w:r>
      <w:r w:rsidR="00B965E8">
        <w:rPr>
          <w:rFonts w:ascii="Times New Roman" w:hAnsi="Times New Roman" w:cs="Times New Roman"/>
          <w:sz w:val="24"/>
          <w:szCs w:val="24"/>
        </w:rPr>
        <w:t>d by the tax money by the local community.</w:t>
      </w:r>
    </w:p>
    <w:p w:rsidR="00B965E8" w:rsidRDefault="00B965E8" w:rsidP="00EC72BD">
      <w:pPr>
        <w:pStyle w:val="NoSpacing"/>
        <w:ind w:left="720"/>
        <w:rPr>
          <w:rFonts w:ascii="Times New Roman" w:hAnsi="Times New Roman" w:cs="Times New Roman"/>
          <w:sz w:val="24"/>
          <w:szCs w:val="24"/>
        </w:rPr>
      </w:pPr>
    </w:p>
    <w:p w:rsidR="00B965E8" w:rsidRDefault="00B965E8" w:rsidP="00B965E8">
      <w:pPr>
        <w:pStyle w:val="NoSpacing"/>
        <w:numPr>
          <w:ilvl w:val="0"/>
          <w:numId w:val="3"/>
        </w:numPr>
        <w:rPr>
          <w:rFonts w:ascii="Times New Roman" w:hAnsi="Times New Roman" w:cs="Times New Roman"/>
          <w:sz w:val="24"/>
          <w:szCs w:val="24"/>
          <w:u w:val="single"/>
        </w:rPr>
      </w:pPr>
      <w:r w:rsidRPr="00B965E8">
        <w:rPr>
          <w:rFonts w:ascii="Times New Roman" w:hAnsi="Times New Roman" w:cs="Times New Roman"/>
          <w:sz w:val="24"/>
          <w:szCs w:val="24"/>
          <w:u w:val="single"/>
        </w:rPr>
        <w:t>Drug rehabilitation and Prevention</w:t>
      </w:r>
    </w:p>
    <w:p w:rsidR="00B965E8" w:rsidRDefault="00B965E8" w:rsidP="00B965E8">
      <w:pPr>
        <w:pStyle w:val="NoSpacing"/>
        <w:ind w:left="720"/>
        <w:rPr>
          <w:rFonts w:ascii="Times New Roman" w:hAnsi="Times New Roman" w:cs="Times New Roman"/>
          <w:sz w:val="24"/>
          <w:szCs w:val="24"/>
        </w:rPr>
      </w:pPr>
      <w:r>
        <w:rPr>
          <w:rFonts w:ascii="Times New Roman" w:hAnsi="Times New Roman" w:cs="Times New Roman"/>
          <w:sz w:val="24"/>
          <w:szCs w:val="24"/>
        </w:rPr>
        <w:t>These programs are supported by both private and public funding. Private organisations and governments offer programs for the prevention of drugs and alcohol abuse and the rehabilitation of the users. Such programs cost money to patients and taxpayers.</w:t>
      </w:r>
    </w:p>
    <w:p w:rsidR="00B965E8" w:rsidRDefault="00B965E8" w:rsidP="00B965E8">
      <w:pPr>
        <w:pStyle w:val="NoSpacing"/>
        <w:ind w:left="720"/>
        <w:rPr>
          <w:rFonts w:ascii="Times New Roman" w:hAnsi="Times New Roman" w:cs="Times New Roman"/>
          <w:sz w:val="24"/>
          <w:szCs w:val="24"/>
        </w:rPr>
      </w:pPr>
    </w:p>
    <w:p w:rsidR="00B965E8" w:rsidRDefault="00B965E8" w:rsidP="00B965E8">
      <w:pPr>
        <w:pStyle w:val="NoSpacing"/>
        <w:numPr>
          <w:ilvl w:val="0"/>
          <w:numId w:val="3"/>
        </w:numPr>
        <w:rPr>
          <w:rFonts w:ascii="Times New Roman" w:hAnsi="Times New Roman" w:cs="Times New Roman"/>
          <w:sz w:val="24"/>
          <w:szCs w:val="24"/>
          <w:u w:val="single"/>
        </w:rPr>
      </w:pPr>
      <w:r w:rsidRPr="00B965E8">
        <w:rPr>
          <w:rFonts w:ascii="Times New Roman" w:hAnsi="Times New Roman" w:cs="Times New Roman"/>
          <w:sz w:val="24"/>
          <w:szCs w:val="24"/>
          <w:u w:val="single"/>
        </w:rPr>
        <w:t xml:space="preserve">Incarceration </w:t>
      </w:r>
    </w:p>
    <w:p w:rsidR="00B965E8" w:rsidRDefault="00B965E8" w:rsidP="00B965E8">
      <w:pPr>
        <w:pStyle w:val="NoSpacing"/>
        <w:ind w:left="720"/>
        <w:rPr>
          <w:rFonts w:ascii="Times New Roman" w:hAnsi="Times New Roman" w:cs="Times New Roman"/>
          <w:sz w:val="24"/>
          <w:szCs w:val="24"/>
        </w:rPr>
      </w:pPr>
      <w:r>
        <w:rPr>
          <w:rFonts w:ascii="Times New Roman" w:hAnsi="Times New Roman" w:cs="Times New Roman"/>
          <w:sz w:val="24"/>
          <w:szCs w:val="24"/>
        </w:rPr>
        <w:t>The facilities provided to prisoners cost substantial amounts of money provided by taxpayers. These include expenses for food, housing, clothing, medical care, supervision and training for inmates in jail.</w:t>
      </w:r>
    </w:p>
    <w:p w:rsidR="00C505CD" w:rsidRDefault="00C505CD" w:rsidP="00B965E8">
      <w:pPr>
        <w:pStyle w:val="NoSpacing"/>
        <w:ind w:left="720"/>
        <w:rPr>
          <w:rFonts w:ascii="Times New Roman" w:hAnsi="Times New Roman" w:cs="Times New Roman"/>
          <w:sz w:val="24"/>
          <w:szCs w:val="24"/>
        </w:rPr>
      </w:pPr>
    </w:p>
    <w:p w:rsidR="00C505CD" w:rsidRPr="00C505CD" w:rsidRDefault="00C505CD" w:rsidP="00C505CD">
      <w:pPr>
        <w:pStyle w:val="NoSpacing"/>
        <w:numPr>
          <w:ilvl w:val="0"/>
          <w:numId w:val="3"/>
        </w:numPr>
        <w:rPr>
          <w:rFonts w:ascii="Times New Roman" w:hAnsi="Times New Roman" w:cs="Times New Roman"/>
          <w:sz w:val="24"/>
          <w:szCs w:val="24"/>
          <w:u w:val="single"/>
        </w:rPr>
      </w:pPr>
      <w:r w:rsidRPr="00C505CD">
        <w:rPr>
          <w:rFonts w:ascii="Times New Roman" w:hAnsi="Times New Roman" w:cs="Times New Roman"/>
          <w:sz w:val="24"/>
          <w:szCs w:val="24"/>
          <w:u w:val="single"/>
        </w:rPr>
        <w:lastRenderedPageBreak/>
        <w:t>Courts</w:t>
      </w:r>
    </w:p>
    <w:p w:rsidR="00C505CD" w:rsidRDefault="00C505CD" w:rsidP="00C505CD">
      <w:pPr>
        <w:pStyle w:val="NoSpacing"/>
        <w:ind w:left="720"/>
        <w:rPr>
          <w:rFonts w:ascii="Times New Roman" w:hAnsi="Times New Roman" w:cs="Times New Roman"/>
          <w:sz w:val="24"/>
          <w:szCs w:val="24"/>
        </w:rPr>
      </w:pPr>
      <w:r>
        <w:rPr>
          <w:rFonts w:ascii="Times New Roman" w:hAnsi="Times New Roman" w:cs="Times New Roman"/>
          <w:sz w:val="24"/>
          <w:szCs w:val="24"/>
        </w:rPr>
        <w:t>Operating and maintaining the legal systems carries considerable costs for taxpayers. These include costs for judges, court reporters, clerks, building .etc.</w:t>
      </w:r>
    </w:p>
    <w:p w:rsidR="00C505CD" w:rsidRDefault="00C505CD" w:rsidP="00C505CD">
      <w:pPr>
        <w:pStyle w:val="NoSpacing"/>
        <w:ind w:left="720"/>
        <w:rPr>
          <w:rFonts w:ascii="Times New Roman" w:hAnsi="Times New Roman" w:cs="Times New Roman"/>
          <w:sz w:val="24"/>
          <w:szCs w:val="24"/>
        </w:rPr>
      </w:pPr>
    </w:p>
    <w:p w:rsidR="00C505CD" w:rsidRDefault="00C505CD" w:rsidP="00C505CD">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Prosecutors</w:t>
      </w:r>
    </w:p>
    <w:p w:rsidR="00C505CD" w:rsidRDefault="00C505CD" w:rsidP="00C505CD">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 cost of employing lawyers, their support </w:t>
      </w:r>
      <w:r w:rsidRPr="00C505CD">
        <w:rPr>
          <w:rFonts w:ascii="Times New Roman" w:hAnsi="Times New Roman" w:cs="Times New Roman"/>
          <w:color w:val="FF0000"/>
          <w:sz w:val="24"/>
          <w:szCs w:val="24"/>
        </w:rPr>
        <w:t>staff</w:t>
      </w:r>
      <w:r>
        <w:rPr>
          <w:rFonts w:ascii="Times New Roman" w:hAnsi="Times New Roman" w:cs="Times New Roman"/>
          <w:color w:val="FF0000"/>
          <w:sz w:val="24"/>
          <w:szCs w:val="24"/>
        </w:rPr>
        <w:t xml:space="preserve">, </w:t>
      </w:r>
      <w:r w:rsidRPr="00C505CD">
        <w:rPr>
          <w:rFonts w:ascii="Times New Roman" w:hAnsi="Times New Roman" w:cs="Times New Roman"/>
          <w:sz w:val="24"/>
          <w:szCs w:val="24"/>
        </w:rPr>
        <w:t>office buildings</w:t>
      </w:r>
      <w:r>
        <w:rPr>
          <w:rFonts w:ascii="Times New Roman" w:hAnsi="Times New Roman" w:cs="Times New Roman"/>
          <w:sz w:val="24"/>
          <w:szCs w:val="24"/>
        </w:rPr>
        <w:t>, and all the accompanying costs operations are huge, particularly in large cities.</w:t>
      </w:r>
    </w:p>
    <w:p w:rsidR="002E0C2B" w:rsidRDefault="002E0C2B" w:rsidP="00C505CD">
      <w:pPr>
        <w:pStyle w:val="NoSpacing"/>
        <w:ind w:left="720"/>
        <w:rPr>
          <w:rFonts w:ascii="Times New Roman" w:hAnsi="Times New Roman" w:cs="Times New Roman"/>
          <w:sz w:val="24"/>
          <w:szCs w:val="24"/>
        </w:rPr>
      </w:pPr>
    </w:p>
    <w:p w:rsidR="002E0C2B" w:rsidRDefault="002E0C2B" w:rsidP="002E0C2B">
      <w:pPr>
        <w:pStyle w:val="NoSpacing"/>
        <w:numPr>
          <w:ilvl w:val="0"/>
          <w:numId w:val="3"/>
        </w:numPr>
        <w:rPr>
          <w:rFonts w:ascii="Times New Roman" w:hAnsi="Times New Roman" w:cs="Times New Roman"/>
          <w:sz w:val="24"/>
          <w:szCs w:val="24"/>
          <w:u w:val="single"/>
        </w:rPr>
      </w:pPr>
      <w:r w:rsidRPr="002E0C2B">
        <w:rPr>
          <w:rFonts w:ascii="Times New Roman" w:hAnsi="Times New Roman" w:cs="Times New Roman"/>
          <w:sz w:val="24"/>
          <w:szCs w:val="24"/>
          <w:u w:val="single"/>
        </w:rPr>
        <w:t>Public Defenders</w:t>
      </w:r>
    </w:p>
    <w:p w:rsidR="002E0C2B" w:rsidRDefault="002E0C2B" w:rsidP="002E0C2B">
      <w:pPr>
        <w:pStyle w:val="NoSpacing"/>
        <w:ind w:left="720"/>
        <w:rPr>
          <w:rFonts w:ascii="Times New Roman" w:hAnsi="Times New Roman" w:cs="Times New Roman"/>
          <w:sz w:val="24"/>
          <w:szCs w:val="24"/>
        </w:rPr>
      </w:pPr>
      <w:r>
        <w:rPr>
          <w:rFonts w:ascii="Times New Roman" w:hAnsi="Times New Roman" w:cs="Times New Roman"/>
          <w:sz w:val="24"/>
          <w:szCs w:val="24"/>
        </w:rPr>
        <w:t xml:space="preserve">In many cases, the defenders are unable to meet the expenses of hiring </w:t>
      </w:r>
      <w:r w:rsidR="000B2615">
        <w:rPr>
          <w:rFonts w:ascii="Times New Roman" w:hAnsi="Times New Roman" w:cs="Times New Roman"/>
          <w:sz w:val="24"/>
          <w:szCs w:val="24"/>
        </w:rPr>
        <w:t>defense</w:t>
      </w:r>
      <w:r>
        <w:rPr>
          <w:rFonts w:ascii="Times New Roman" w:hAnsi="Times New Roman" w:cs="Times New Roman"/>
          <w:sz w:val="24"/>
          <w:szCs w:val="24"/>
        </w:rPr>
        <w:t xml:space="preserve"> </w:t>
      </w:r>
      <w:r w:rsidR="000B2615">
        <w:rPr>
          <w:rFonts w:ascii="Times New Roman" w:hAnsi="Times New Roman" w:cs="Times New Roman"/>
          <w:sz w:val="24"/>
          <w:szCs w:val="24"/>
        </w:rPr>
        <w:t>attorneys</w:t>
      </w:r>
      <w:r>
        <w:rPr>
          <w:rFonts w:ascii="Times New Roman" w:hAnsi="Times New Roman" w:cs="Times New Roman"/>
          <w:sz w:val="24"/>
          <w:szCs w:val="24"/>
        </w:rPr>
        <w:t>. In such situations, the</w:t>
      </w:r>
      <w:r w:rsidR="000B2615">
        <w:rPr>
          <w:rFonts w:ascii="Times New Roman" w:hAnsi="Times New Roman" w:cs="Times New Roman"/>
          <w:sz w:val="24"/>
          <w:szCs w:val="24"/>
        </w:rPr>
        <w:t xml:space="preserve"> taxpayer’s money pays for these expenses. These costs include fees for the defense lawyers and their support staff, operating expenses and maintenance costs.</w:t>
      </w:r>
    </w:p>
    <w:p w:rsidR="000B2615" w:rsidRDefault="000B2615" w:rsidP="002E0C2B">
      <w:pPr>
        <w:pStyle w:val="NoSpacing"/>
        <w:ind w:left="720"/>
        <w:rPr>
          <w:rFonts w:ascii="Times New Roman" w:hAnsi="Times New Roman" w:cs="Times New Roman"/>
          <w:sz w:val="24"/>
          <w:szCs w:val="24"/>
        </w:rPr>
      </w:pPr>
    </w:p>
    <w:p w:rsidR="000B2615" w:rsidRDefault="000B2615" w:rsidP="000B2615">
      <w:pPr>
        <w:pStyle w:val="NoSpacing"/>
        <w:numPr>
          <w:ilvl w:val="0"/>
          <w:numId w:val="3"/>
        </w:numPr>
        <w:rPr>
          <w:rFonts w:ascii="Times New Roman" w:hAnsi="Times New Roman" w:cs="Times New Roman"/>
          <w:sz w:val="24"/>
          <w:szCs w:val="24"/>
          <w:u w:val="single"/>
        </w:rPr>
      </w:pPr>
      <w:r w:rsidRPr="000B2615">
        <w:rPr>
          <w:rFonts w:ascii="Times New Roman" w:hAnsi="Times New Roman" w:cs="Times New Roman"/>
          <w:sz w:val="24"/>
          <w:szCs w:val="24"/>
          <w:u w:val="single"/>
        </w:rPr>
        <w:t xml:space="preserve">Hospitalization </w:t>
      </w:r>
    </w:p>
    <w:p w:rsidR="000B2615" w:rsidRDefault="000B2615" w:rsidP="000B2615">
      <w:pPr>
        <w:pStyle w:val="NoSpacing"/>
        <w:ind w:left="720"/>
        <w:rPr>
          <w:rFonts w:ascii="Times New Roman" w:hAnsi="Times New Roman" w:cs="Times New Roman"/>
          <w:sz w:val="24"/>
          <w:szCs w:val="24"/>
        </w:rPr>
      </w:pPr>
      <w:r w:rsidRPr="000B2615">
        <w:rPr>
          <w:rFonts w:ascii="Times New Roman" w:hAnsi="Times New Roman" w:cs="Times New Roman"/>
          <w:sz w:val="24"/>
          <w:szCs w:val="24"/>
        </w:rPr>
        <w:t>Health</w:t>
      </w:r>
      <w:r>
        <w:rPr>
          <w:rFonts w:ascii="Times New Roman" w:hAnsi="Times New Roman" w:cs="Times New Roman"/>
          <w:sz w:val="24"/>
          <w:szCs w:val="24"/>
        </w:rPr>
        <w:t xml:space="preserve">care expenses carry a significant overall cost to society. The cost of medical treatments required by the criminal, victims and others working within the justice </w:t>
      </w:r>
      <w:r w:rsidR="00EC3A9E">
        <w:rPr>
          <w:rFonts w:ascii="Times New Roman" w:hAnsi="Times New Roman" w:cs="Times New Roman"/>
          <w:sz w:val="24"/>
          <w:szCs w:val="24"/>
        </w:rPr>
        <w:t>system</w:t>
      </w:r>
      <w:r>
        <w:rPr>
          <w:rFonts w:ascii="Times New Roman" w:hAnsi="Times New Roman" w:cs="Times New Roman"/>
          <w:sz w:val="24"/>
          <w:szCs w:val="24"/>
        </w:rPr>
        <w:t xml:space="preserve"> are significant. As the occurrence of AIDS and other deadly diseases is on the rise, this expense has gained even more attention.</w:t>
      </w:r>
    </w:p>
    <w:p w:rsidR="000B2615" w:rsidRDefault="000B2615" w:rsidP="000B2615">
      <w:pPr>
        <w:pStyle w:val="NoSpacing"/>
        <w:ind w:left="720"/>
        <w:rPr>
          <w:rFonts w:ascii="Times New Roman" w:hAnsi="Times New Roman" w:cs="Times New Roman"/>
          <w:sz w:val="24"/>
          <w:szCs w:val="24"/>
        </w:rPr>
      </w:pPr>
    </w:p>
    <w:p w:rsidR="000B2615" w:rsidRPr="00386EFB" w:rsidRDefault="00EC3A9E" w:rsidP="000B2615">
      <w:pPr>
        <w:pStyle w:val="NoSpacing"/>
        <w:numPr>
          <w:ilvl w:val="0"/>
          <w:numId w:val="3"/>
        </w:numPr>
        <w:rPr>
          <w:rFonts w:ascii="Times New Roman" w:hAnsi="Times New Roman" w:cs="Times New Roman"/>
          <w:sz w:val="24"/>
          <w:szCs w:val="24"/>
          <w:u w:val="single"/>
        </w:rPr>
      </w:pPr>
      <w:r w:rsidRPr="00386EFB">
        <w:rPr>
          <w:rFonts w:ascii="Times New Roman" w:hAnsi="Times New Roman" w:cs="Times New Roman"/>
          <w:sz w:val="24"/>
          <w:szCs w:val="24"/>
          <w:u w:val="single"/>
        </w:rPr>
        <w:t>B</w:t>
      </w:r>
      <w:r w:rsidR="000B2615" w:rsidRPr="00386EFB">
        <w:rPr>
          <w:rFonts w:ascii="Times New Roman" w:hAnsi="Times New Roman" w:cs="Times New Roman"/>
          <w:sz w:val="24"/>
          <w:szCs w:val="24"/>
          <w:u w:val="single"/>
        </w:rPr>
        <w:t>usinesses</w:t>
      </w:r>
      <w:r w:rsidRPr="00386EFB">
        <w:rPr>
          <w:rFonts w:ascii="Times New Roman" w:hAnsi="Times New Roman" w:cs="Times New Roman"/>
          <w:sz w:val="24"/>
          <w:szCs w:val="24"/>
          <w:u w:val="single"/>
        </w:rPr>
        <w:t xml:space="preserve"> </w:t>
      </w:r>
    </w:p>
    <w:p w:rsidR="00EC3A9E" w:rsidRDefault="00EC3A9E" w:rsidP="00EC3A9E">
      <w:pPr>
        <w:pStyle w:val="NoSpacing"/>
        <w:ind w:left="720"/>
        <w:rPr>
          <w:rFonts w:ascii="Times New Roman" w:hAnsi="Times New Roman" w:cs="Times New Roman"/>
          <w:sz w:val="24"/>
          <w:szCs w:val="24"/>
        </w:rPr>
      </w:pPr>
      <w:r>
        <w:rPr>
          <w:rFonts w:ascii="Times New Roman" w:hAnsi="Times New Roman" w:cs="Times New Roman"/>
          <w:sz w:val="24"/>
          <w:szCs w:val="24"/>
        </w:rPr>
        <w:t xml:space="preserve">When employees or customers steal from businesses through trades and dealing, the businesses in turn take measures for their survival, these may include increasing prices or </w:t>
      </w:r>
      <w:r w:rsidR="00386EFB">
        <w:rPr>
          <w:rFonts w:ascii="Times New Roman" w:hAnsi="Times New Roman" w:cs="Times New Roman"/>
          <w:sz w:val="24"/>
          <w:szCs w:val="24"/>
        </w:rPr>
        <w:t>lying</w:t>
      </w:r>
      <w:r>
        <w:rPr>
          <w:rFonts w:ascii="Times New Roman" w:hAnsi="Times New Roman" w:cs="Times New Roman"/>
          <w:sz w:val="24"/>
          <w:szCs w:val="24"/>
        </w:rPr>
        <w:t xml:space="preserve"> off employees to deal </w:t>
      </w:r>
      <w:r w:rsidR="00386EFB">
        <w:rPr>
          <w:rFonts w:ascii="Times New Roman" w:hAnsi="Times New Roman" w:cs="Times New Roman"/>
          <w:sz w:val="24"/>
          <w:szCs w:val="24"/>
        </w:rPr>
        <w:t>with the</w:t>
      </w:r>
      <w:r>
        <w:rPr>
          <w:rFonts w:ascii="Times New Roman" w:hAnsi="Times New Roman" w:cs="Times New Roman"/>
          <w:sz w:val="24"/>
          <w:szCs w:val="24"/>
        </w:rPr>
        <w:t xml:space="preserve"> expense.</w:t>
      </w:r>
    </w:p>
    <w:p w:rsidR="00386EFB" w:rsidRDefault="00386EFB" w:rsidP="00EC3A9E">
      <w:pPr>
        <w:pStyle w:val="NoSpacing"/>
        <w:ind w:left="720"/>
        <w:rPr>
          <w:rFonts w:ascii="Times New Roman" w:hAnsi="Times New Roman" w:cs="Times New Roman"/>
          <w:sz w:val="24"/>
          <w:szCs w:val="24"/>
        </w:rPr>
      </w:pPr>
    </w:p>
    <w:p w:rsidR="00386EFB" w:rsidRDefault="00386EFB" w:rsidP="00386EFB">
      <w:pPr>
        <w:pStyle w:val="NoSpacing"/>
        <w:numPr>
          <w:ilvl w:val="0"/>
          <w:numId w:val="3"/>
        </w:numPr>
        <w:rPr>
          <w:rFonts w:ascii="Times New Roman" w:hAnsi="Times New Roman" w:cs="Times New Roman"/>
          <w:sz w:val="24"/>
          <w:szCs w:val="24"/>
          <w:u w:val="single"/>
        </w:rPr>
      </w:pPr>
      <w:r w:rsidRPr="00386EFB">
        <w:rPr>
          <w:rFonts w:ascii="Times New Roman" w:hAnsi="Times New Roman" w:cs="Times New Roman"/>
          <w:sz w:val="24"/>
          <w:szCs w:val="24"/>
          <w:u w:val="single"/>
        </w:rPr>
        <w:t>Insurance</w:t>
      </w:r>
    </w:p>
    <w:p w:rsidR="00386EFB" w:rsidRDefault="00386EFB" w:rsidP="00386EFB">
      <w:pPr>
        <w:pStyle w:val="NoSpacing"/>
        <w:ind w:left="720"/>
        <w:rPr>
          <w:rFonts w:ascii="Times New Roman" w:hAnsi="Times New Roman" w:cs="Times New Roman"/>
          <w:sz w:val="24"/>
          <w:szCs w:val="24"/>
        </w:rPr>
      </w:pPr>
      <w:r>
        <w:rPr>
          <w:rFonts w:ascii="Times New Roman" w:hAnsi="Times New Roman" w:cs="Times New Roman"/>
          <w:sz w:val="24"/>
          <w:szCs w:val="24"/>
        </w:rPr>
        <w:t>When individuals and businesses with the insurance coverage suffer from crime, they file claims for these losses. This causes insurance companies to charge higher premiums to people and businesses.</w:t>
      </w:r>
    </w:p>
    <w:p w:rsidR="00386EFB" w:rsidRDefault="00386EFB" w:rsidP="00386EFB">
      <w:pPr>
        <w:pStyle w:val="NoSpacing"/>
        <w:ind w:left="720"/>
        <w:rPr>
          <w:rFonts w:ascii="Times New Roman" w:hAnsi="Times New Roman" w:cs="Times New Roman"/>
          <w:sz w:val="24"/>
          <w:szCs w:val="24"/>
        </w:rPr>
      </w:pPr>
    </w:p>
    <w:p w:rsidR="00386EFB" w:rsidRDefault="00386EFB" w:rsidP="00386EFB">
      <w:pPr>
        <w:pStyle w:val="NoSpacing"/>
        <w:numPr>
          <w:ilvl w:val="0"/>
          <w:numId w:val="3"/>
        </w:numPr>
        <w:rPr>
          <w:rFonts w:ascii="Times New Roman" w:hAnsi="Times New Roman" w:cs="Times New Roman"/>
          <w:sz w:val="24"/>
          <w:szCs w:val="24"/>
          <w:u w:val="single"/>
        </w:rPr>
      </w:pPr>
      <w:r>
        <w:rPr>
          <w:rFonts w:ascii="Times New Roman" w:hAnsi="Times New Roman" w:cs="Times New Roman"/>
          <w:sz w:val="24"/>
          <w:szCs w:val="24"/>
          <w:u w:val="single"/>
        </w:rPr>
        <w:t>Arson</w:t>
      </w:r>
    </w:p>
    <w:p w:rsidR="00386EFB" w:rsidRDefault="00386EFB" w:rsidP="00386EFB">
      <w:pPr>
        <w:pStyle w:val="NoSpacing"/>
        <w:ind w:left="720"/>
        <w:rPr>
          <w:rFonts w:ascii="Times New Roman" w:hAnsi="Times New Roman" w:cs="Times New Roman"/>
          <w:sz w:val="24"/>
          <w:szCs w:val="24"/>
        </w:rPr>
      </w:pPr>
      <w:r>
        <w:rPr>
          <w:rFonts w:ascii="Times New Roman" w:hAnsi="Times New Roman" w:cs="Times New Roman"/>
          <w:sz w:val="24"/>
          <w:szCs w:val="24"/>
        </w:rPr>
        <w:t>According to law, malicious and intentional burning of another person’s dwelling is defined as arson. The crime is concerned not only with the resulting damage to the property but also the threat to which the occupants were exposed due to this action.</w:t>
      </w:r>
    </w:p>
    <w:p w:rsidR="00386EFB" w:rsidRDefault="00386EFB" w:rsidP="00386EFB">
      <w:pPr>
        <w:pStyle w:val="NoSpacing"/>
        <w:ind w:left="720"/>
        <w:rPr>
          <w:rFonts w:ascii="Times New Roman" w:hAnsi="Times New Roman" w:cs="Times New Roman"/>
          <w:sz w:val="24"/>
          <w:szCs w:val="24"/>
        </w:rPr>
      </w:pPr>
    </w:p>
    <w:p w:rsidR="00386EFB" w:rsidRDefault="00386EFB" w:rsidP="00386EFB">
      <w:pPr>
        <w:pStyle w:val="NoSpacing"/>
        <w:ind w:left="720"/>
        <w:rPr>
          <w:rFonts w:ascii="Times New Roman" w:hAnsi="Times New Roman" w:cs="Times New Roman"/>
          <w:sz w:val="24"/>
          <w:szCs w:val="24"/>
        </w:rPr>
      </w:pPr>
      <w:r>
        <w:rPr>
          <w:rFonts w:ascii="Times New Roman" w:hAnsi="Times New Roman" w:cs="Times New Roman"/>
          <w:sz w:val="24"/>
          <w:szCs w:val="24"/>
        </w:rPr>
        <w:t xml:space="preserve">A dwelling can be broadly defined as any building selling fire to timberlands, grasslands or </w:t>
      </w:r>
      <w:r>
        <w:rPr>
          <w:rFonts w:ascii="Times New Roman" w:hAnsi="Times New Roman" w:cs="Times New Roman"/>
          <w:color w:val="C00000"/>
          <w:sz w:val="24"/>
          <w:szCs w:val="24"/>
        </w:rPr>
        <w:t xml:space="preserve">plows </w:t>
      </w:r>
      <w:r w:rsidRPr="00386EFB">
        <w:rPr>
          <w:rFonts w:ascii="Times New Roman" w:hAnsi="Times New Roman" w:cs="Times New Roman"/>
          <w:sz w:val="24"/>
          <w:szCs w:val="24"/>
        </w:rPr>
        <w:t>is a statutory offence</w:t>
      </w:r>
      <w:r w:rsidR="00AD5F6C">
        <w:rPr>
          <w:rFonts w:ascii="Times New Roman" w:hAnsi="Times New Roman" w:cs="Times New Roman"/>
          <w:sz w:val="24"/>
          <w:szCs w:val="24"/>
        </w:rPr>
        <w:t xml:space="preserve">. However, the burning has to be the malicious or willful to be categorized as arson. </w:t>
      </w:r>
      <w:proofErr w:type="gramStart"/>
      <w:r w:rsidR="00AD5F6C">
        <w:rPr>
          <w:rFonts w:ascii="Times New Roman" w:hAnsi="Times New Roman" w:cs="Times New Roman"/>
          <w:sz w:val="24"/>
          <w:szCs w:val="24"/>
        </w:rPr>
        <w:t>An individual who burns a dwelling while committing an offence such as a break-in is guilty of arson irrespective of the absence of any intent to start the fire or damage the house.</w:t>
      </w:r>
      <w:proofErr w:type="gramEnd"/>
      <w:r w:rsidR="00AD5F6C">
        <w:rPr>
          <w:rFonts w:ascii="Times New Roman" w:hAnsi="Times New Roman" w:cs="Times New Roman"/>
          <w:sz w:val="24"/>
          <w:szCs w:val="24"/>
        </w:rPr>
        <w:t xml:space="preserve"> </w:t>
      </w:r>
      <w:proofErr w:type="gramStart"/>
      <w:r w:rsidR="00AD5F6C">
        <w:rPr>
          <w:rFonts w:ascii="Times New Roman" w:hAnsi="Times New Roman" w:cs="Times New Roman"/>
          <w:sz w:val="24"/>
          <w:szCs w:val="24"/>
        </w:rPr>
        <w:t xml:space="preserve">Slight burns, smoke damage or </w:t>
      </w:r>
      <w:r w:rsidR="00AD5F6C" w:rsidRPr="00AD5F6C">
        <w:rPr>
          <w:rFonts w:ascii="Times New Roman" w:hAnsi="Times New Roman" w:cs="Times New Roman"/>
          <w:color w:val="C00000"/>
          <w:sz w:val="24"/>
          <w:szCs w:val="24"/>
        </w:rPr>
        <w:t>staining</w:t>
      </w:r>
      <w:r w:rsidR="00AD5F6C">
        <w:rPr>
          <w:rFonts w:ascii="Times New Roman" w:hAnsi="Times New Roman" w:cs="Times New Roman"/>
          <w:color w:val="C00000"/>
          <w:sz w:val="24"/>
          <w:szCs w:val="24"/>
        </w:rPr>
        <w:t xml:space="preserve"> </w:t>
      </w:r>
      <w:r w:rsidR="00AD5F6C">
        <w:rPr>
          <w:rFonts w:ascii="Times New Roman" w:hAnsi="Times New Roman" w:cs="Times New Roman"/>
          <w:sz w:val="24"/>
          <w:szCs w:val="24"/>
        </w:rPr>
        <w:t>of the building without any disfiguring, destruction or actual burning are insufficiently serious to be called a crime of arson.</w:t>
      </w:r>
      <w:proofErr w:type="gramEnd"/>
      <w:r w:rsidR="00AD5F6C">
        <w:rPr>
          <w:rFonts w:ascii="Times New Roman" w:hAnsi="Times New Roman" w:cs="Times New Roman"/>
          <w:sz w:val="24"/>
          <w:szCs w:val="24"/>
        </w:rPr>
        <w:t xml:space="preserve"> The real burning of some part of the property must have occurred to warrant of a change of arson.</w:t>
      </w:r>
    </w:p>
    <w:p w:rsidR="00515D17" w:rsidRDefault="00515D17" w:rsidP="00386EFB">
      <w:pPr>
        <w:pStyle w:val="NoSpacing"/>
        <w:ind w:left="720"/>
        <w:rPr>
          <w:rFonts w:ascii="Times New Roman" w:hAnsi="Times New Roman" w:cs="Times New Roman"/>
          <w:sz w:val="24"/>
          <w:szCs w:val="24"/>
        </w:rPr>
      </w:pPr>
    </w:p>
    <w:p w:rsidR="00515D17" w:rsidRDefault="00515D17" w:rsidP="00386EFB">
      <w:pPr>
        <w:pStyle w:val="NoSpacing"/>
        <w:ind w:left="720"/>
        <w:rPr>
          <w:rFonts w:ascii="Times New Roman" w:hAnsi="Times New Roman" w:cs="Times New Roman"/>
          <w:sz w:val="24"/>
          <w:szCs w:val="24"/>
        </w:rPr>
      </w:pPr>
    </w:p>
    <w:p w:rsidR="00515D17" w:rsidRDefault="00515D17" w:rsidP="00386EFB">
      <w:pPr>
        <w:pStyle w:val="NoSpacing"/>
        <w:ind w:left="720"/>
        <w:rPr>
          <w:rFonts w:ascii="Times New Roman" w:hAnsi="Times New Roman" w:cs="Times New Roman"/>
          <w:sz w:val="24"/>
          <w:szCs w:val="24"/>
        </w:rPr>
      </w:pPr>
    </w:p>
    <w:p w:rsidR="00515D17" w:rsidRDefault="00515D17" w:rsidP="00386EFB">
      <w:pPr>
        <w:pStyle w:val="NoSpacing"/>
        <w:ind w:left="720"/>
        <w:rPr>
          <w:rFonts w:ascii="Times New Roman" w:hAnsi="Times New Roman" w:cs="Times New Roman"/>
          <w:sz w:val="24"/>
          <w:szCs w:val="24"/>
        </w:rPr>
      </w:pPr>
    </w:p>
    <w:p w:rsidR="00515D17" w:rsidRDefault="00515D17" w:rsidP="00515D17">
      <w:pPr>
        <w:pStyle w:val="NoSpacing"/>
        <w:numPr>
          <w:ilvl w:val="0"/>
          <w:numId w:val="3"/>
        </w:numPr>
        <w:rPr>
          <w:rFonts w:ascii="Times New Roman" w:hAnsi="Times New Roman" w:cs="Times New Roman"/>
          <w:sz w:val="24"/>
          <w:szCs w:val="24"/>
          <w:u w:val="single"/>
        </w:rPr>
      </w:pPr>
      <w:r w:rsidRPr="00515D17">
        <w:rPr>
          <w:rFonts w:ascii="Times New Roman" w:hAnsi="Times New Roman" w:cs="Times New Roman"/>
          <w:sz w:val="24"/>
          <w:szCs w:val="24"/>
          <w:u w:val="single"/>
        </w:rPr>
        <w:lastRenderedPageBreak/>
        <w:t>Money Laundering</w:t>
      </w:r>
    </w:p>
    <w:p w:rsidR="00515D17" w:rsidRDefault="00515D17" w:rsidP="00515D17">
      <w:pPr>
        <w:pStyle w:val="NoSpacing"/>
        <w:ind w:left="720"/>
        <w:rPr>
          <w:rFonts w:ascii="Times New Roman" w:hAnsi="Times New Roman" w:cs="Times New Roman"/>
          <w:sz w:val="24"/>
          <w:szCs w:val="24"/>
        </w:rPr>
      </w:pPr>
      <w:r>
        <w:rPr>
          <w:rFonts w:ascii="Times New Roman" w:hAnsi="Times New Roman" w:cs="Times New Roman"/>
          <w:sz w:val="24"/>
          <w:szCs w:val="24"/>
        </w:rPr>
        <w:t>When person or business entities conceal gains from unlawful activities through various schemes and methods, it is called money laundering. Money laundering events include:</w:t>
      </w:r>
    </w:p>
    <w:p w:rsidR="00515D17" w:rsidRDefault="00515D17" w:rsidP="00515D17">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Transfer of money and other monetary instruments to and from overseas.</w:t>
      </w:r>
    </w:p>
    <w:p w:rsidR="00515D17" w:rsidRDefault="00515D17" w:rsidP="00515D17">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Buying various tangible and intangible properties with large amounts of cash.</w:t>
      </w:r>
    </w:p>
    <w:p w:rsidR="00515D17" w:rsidRDefault="00515D17" w:rsidP="00515D17">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Depositing large amounts of money into different</w:t>
      </w:r>
      <w:r w:rsidR="00A979C3">
        <w:rPr>
          <w:rFonts w:ascii="Times New Roman" w:hAnsi="Times New Roman" w:cs="Times New Roman"/>
          <w:sz w:val="24"/>
          <w:szCs w:val="24"/>
        </w:rPr>
        <w:t xml:space="preserve"> financial organisations.</w:t>
      </w:r>
    </w:p>
    <w:p w:rsidR="00A979C3" w:rsidRDefault="00A979C3" w:rsidP="00515D17">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Maintaining offshore bank accounts with huge balances.</w:t>
      </w:r>
    </w:p>
    <w:p w:rsidR="00A979C3" w:rsidRDefault="00A979C3" w:rsidP="00515D17">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Transmitting money of the public’s behalf whether overseas or within the country.</w:t>
      </w:r>
    </w:p>
    <w:p w:rsidR="00A979C3" w:rsidRDefault="00A979C3" w:rsidP="00515D17">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Any money derived from unlawful activities.</w:t>
      </w:r>
    </w:p>
    <w:p w:rsidR="00A979C3" w:rsidRDefault="00A979C3" w:rsidP="00A979C3">
      <w:pPr>
        <w:pStyle w:val="NoSpacing"/>
        <w:ind w:left="1080"/>
        <w:rPr>
          <w:rFonts w:ascii="Times New Roman" w:hAnsi="Times New Roman" w:cs="Times New Roman"/>
          <w:sz w:val="24"/>
          <w:szCs w:val="24"/>
        </w:rPr>
      </w:pPr>
    </w:p>
    <w:p w:rsidR="00A979C3" w:rsidRDefault="00A979C3" w:rsidP="00A979C3">
      <w:pPr>
        <w:pStyle w:val="NoSpacing"/>
        <w:ind w:left="1080"/>
        <w:rPr>
          <w:rFonts w:ascii="Times New Roman" w:hAnsi="Times New Roman" w:cs="Times New Roman"/>
          <w:sz w:val="24"/>
          <w:szCs w:val="24"/>
          <w:u w:val="single"/>
        </w:rPr>
      </w:pPr>
      <w:r w:rsidRPr="00A979C3">
        <w:rPr>
          <w:rFonts w:ascii="Times New Roman" w:hAnsi="Times New Roman" w:cs="Times New Roman"/>
          <w:sz w:val="24"/>
          <w:szCs w:val="24"/>
          <w:u w:val="single"/>
        </w:rPr>
        <w:t>QUESTION TWO</w:t>
      </w:r>
    </w:p>
    <w:p w:rsidR="00BF21FA" w:rsidRDefault="00BF21FA" w:rsidP="00A979C3">
      <w:pPr>
        <w:pStyle w:val="NoSpacing"/>
        <w:ind w:left="1080"/>
        <w:rPr>
          <w:rFonts w:ascii="Times New Roman" w:hAnsi="Times New Roman" w:cs="Times New Roman"/>
          <w:sz w:val="24"/>
          <w:szCs w:val="24"/>
          <w:u w:val="single"/>
        </w:rPr>
      </w:pPr>
    </w:p>
    <w:p w:rsidR="00A979C3" w:rsidRDefault="00A979C3" w:rsidP="00A979C3">
      <w:pPr>
        <w:pStyle w:val="NoSpacing"/>
        <w:rPr>
          <w:rFonts w:ascii="Times New Roman" w:hAnsi="Times New Roman" w:cs="Times New Roman"/>
          <w:sz w:val="24"/>
          <w:szCs w:val="24"/>
        </w:rPr>
      </w:pPr>
      <w:r>
        <w:rPr>
          <w:rFonts w:ascii="Times New Roman" w:hAnsi="Times New Roman" w:cs="Times New Roman"/>
          <w:sz w:val="24"/>
          <w:szCs w:val="24"/>
        </w:rPr>
        <w:t>Embezzlement</w:t>
      </w:r>
    </w:p>
    <w:p w:rsidR="00A979C3" w:rsidRDefault="00A979C3" w:rsidP="00A979C3">
      <w:pPr>
        <w:pStyle w:val="NoSpacing"/>
        <w:rPr>
          <w:rFonts w:ascii="Times New Roman" w:hAnsi="Times New Roman" w:cs="Times New Roman"/>
          <w:sz w:val="24"/>
          <w:szCs w:val="24"/>
        </w:rPr>
      </w:pPr>
      <w:r>
        <w:rPr>
          <w:rFonts w:ascii="Times New Roman" w:hAnsi="Times New Roman" w:cs="Times New Roman"/>
          <w:sz w:val="24"/>
          <w:szCs w:val="24"/>
        </w:rPr>
        <w:t>The process of diverting business</w:t>
      </w:r>
      <w:r w:rsidR="003813D0">
        <w:rPr>
          <w:rFonts w:ascii="Times New Roman" w:hAnsi="Times New Roman" w:cs="Times New Roman"/>
          <w:sz w:val="24"/>
          <w:szCs w:val="24"/>
        </w:rPr>
        <w:t xml:space="preserve"> income to one’s personal use is known as skimming. This fraud can only be carried out by the owners or officers of a business enterprise.</w:t>
      </w:r>
      <w:r w:rsidR="00827082">
        <w:rPr>
          <w:rFonts w:ascii="Times New Roman" w:hAnsi="Times New Roman" w:cs="Times New Roman"/>
          <w:sz w:val="24"/>
          <w:szCs w:val="24"/>
        </w:rPr>
        <w:t xml:space="preserve"> When such diversion of business income is done by a member of staff, it is called embezzlement. Cash businesses are increasingly susceptible to embezzlement and skinning, such as grocery stores, bars, night clubs, liquor stores or coin-operated machines. In most such crimes the embezzled or skimmed money cannot be traced from the business organisation to the perpetrators. </w:t>
      </w:r>
    </w:p>
    <w:p w:rsidR="00827082" w:rsidRDefault="00827082" w:rsidP="00A979C3">
      <w:pPr>
        <w:pStyle w:val="NoSpacing"/>
        <w:rPr>
          <w:rFonts w:ascii="Times New Roman" w:hAnsi="Times New Roman" w:cs="Times New Roman"/>
          <w:sz w:val="24"/>
          <w:szCs w:val="24"/>
        </w:rPr>
      </w:pPr>
    </w:p>
    <w:p w:rsidR="00827082" w:rsidRDefault="00827082" w:rsidP="00A979C3">
      <w:pPr>
        <w:pStyle w:val="NoSpacing"/>
        <w:rPr>
          <w:rFonts w:ascii="Times New Roman" w:hAnsi="Times New Roman" w:cs="Times New Roman"/>
          <w:sz w:val="24"/>
          <w:szCs w:val="24"/>
        </w:rPr>
      </w:pPr>
      <w:r>
        <w:rPr>
          <w:rFonts w:ascii="Times New Roman" w:hAnsi="Times New Roman" w:cs="Times New Roman"/>
          <w:sz w:val="24"/>
          <w:szCs w:val="24"/>
        </w:rPr>
        <w:t>OUESTION THREE</w:t>
      </w:r>
    </w:p>
    <w:p w:rsidR="00827082" w:rsidRDefault="00827082" w:rsidP="00A979C3">
      <w:pPr>
        <w:pStyle w:val="NoSpacing"/>
        <w:rPr>
          <w:rFonts w:ascii="Times New Roman" w:hAnsi="Times New Roman" w:cs="Times New Roman"/>
          <w:sz w:val="24"/>
          <w:szCs w:val="24"/>
          <w:u w:val="single"/>
        </w:rPr>
      </w:pPr>
      <w:r w:rsidRPr="00827082">
        <w:rPr>
          <w:rFonts w:ascii="Times New Roman" w:hAnsi="Times New Roman" w:cs="Times New Roman"/>
          <w:sz w:val="24"/>
          <w:szCs w:val="24"/>
          <w:u w:val="single"/>
        </w:rPr>
        <w:t>Forgery and Uttering Differences</w:t>
      </w:r>
    </w:p>
    <w:p w:rsidR="00827082" w:rsidRDefault="00827082" w:rsidP="00A979C3">
      <w:pPr>
        <w:pStyle w:val="NoSpacing"/>
        <w:rPr>
          <w:rFonts w:ascii="Times New Roman" w:hAnsi="Times New Roman" w:cs="Times New Roman"/>
          <w:sz w:val="24"/>
          <w:szCs w:val="24"/>
        </w:rPr>
      </w:pPr>
      <w:r>
        <w:rPr>
          <w:rFonts w:ascii="Times New Roman" w:hAnsi="Times New Roman" w:cs="Times New Roman"/>
          <w:sz w:val="24"/>
          <w:szCs w:val="24"/>
        </w:rPr>
        <w:t>The deceitful forgery making material modification of any writing with the intension to deceive or harm another</w:t>
      </w:r>
      <w:r w:rsidR="00260BE2">
        <w:rPr>
          <w:rFonts w:ascii="Times New Roman" w:hAnsi="Times New Roman" w:cs="Times New Roman"/>
          <w:sz w:val="24"/>
          <w:szCs w:val="24"/>
        </w:rPr>
        <w:t xml:space="preserve"> person’s rights is called forgery. The intention to deceive is the basis of the crime of forgery. Forgery may be committed in several ways, such as writing with pencil or ink, by type writer, </w:t>
      </w:r>
      <w:r w:rsidR="00260BE2">
        <w:rPr>
          <w:rFonts w:ascii="Times New Roman" w:hAnsi="Times New Roman" w:cs="Times New Roman"/>
          <w:color w:val="FF0000"/>
          <w:sz w:val="24"/>
          <w:szCs w:val="24"/>
        </w:rPr>
        <w:t>ca</w:t>
      </w:r>
      <w:r w:rsidR="00260BE2" w:rsidRPr="00260BE2">
        <w:rPr>
          <w:rFonts w:ascii="Times New Roman" w:hAnsi="Times New Roman" w:cs="Times New Roman"/>
          <w:color w:val="FF0000"/>
          <w:sz w:val="24"/>
          <w:szCs w:val="24"/>
        </w:rPr>
        <w:t>rving</w:t>
      </w:r>
      <w:r w:rsidR="00260BE2">
        <w:rPr>
          <w:rFonts w:ascii="Times New Roman" w:hAnsi="Times New Roman" w:cs="Times New Roman"/>
          <w:sz w:val="24"/>
          <w:szCs w:val="24"/>
        </w:rPr>
        <w:t xml:space="preserve">, printing or even pasting one name over another. The crime of forgery must have the following two </w:t>
      </w:r>
      <w:r w:rsidR="00260BE2" w:rsidRPr="000A1453">
        <w:rPr>
          <w:rFonts w:ascii="Times New Roman" w:hAnsi="Times New Roman" w:cs="Times New Roman"/>
          <w:sz w:val="24"/>
          <w:szCs w:val="24"/>
        </w:rPr>
        <w:t>features</w:t>
      </w:r>
      <w:r w:rsidR="000A1453" w:rsidRPr="000A1453">
        <w:rPr>
          <w:rFonts w:ascii="Times New Roman" w:hAnsi="Times New Roman" w:cs="Times New Roman"/>
          <w:sz w:val="24"/>
          <w:szCs w:val="24"/>
        </w:rPr>
        <w:t>:</w:t>
      </w:r>
    </w:p>
    <w:p w:rsidR="00515D17" w:rsidRDefault="00A93C40" w:rsidP="00C07721">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T</w:t>
      </w:r>
      <w:r w:rsidR="00C07721">
        <w:rPr>
          <w:rFonts w:ascii="Times New Roman" w:hAnsi="Times New Roman" w:cs="Times New Roman"/>
          <w:sz w:val="24"/>
          <w:szCs w:val="24"/>
        </w:rPr>
        <w:t>he signature was not made by the person whose signature it is meant to be</w:t>
      </w:r>
    </w:p>
    <w:p w:rsidR="00C07721" w:rsidRDefault="00A93C40" w:rsidP="00C07721">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Someone made the signature illegally.</w:t>
      </w:r>
    </w:p>
    <w:p w:rsidR="00A93C40" w:rsidRDefault="00A93C40" w:rsidP="00A93C40">
      <w:pPr>
        <w:pStyle w:val="NoSpacing"/>
        <w:rPr>
          <w:rFonts w:ascii="Times New Roman" w:hAnsi="Times New Roman" w:cs="Times New Roman"/>
          <w:sz w:val="24"/>
          <w:szCs w:val="24"/>
        </w:rPr>
      </w:pPr>
      <w:r>
        <w:rPr>
          <w:rFonts w:ascii="Times New Roman" w:hAnsi="Times New Roman" w:cs="Times New Roman"/>
          <w:sz w:val="24"/>
          <w:szCs w:val="24"/>
        </w:rPr>
        <w:t xml:space="preserve">Even if the name suspected of having seen forged is in fact a </w:t>
      </w:r>
      <w:r>
        <w:rPr>
          <w:rFonts w:ascii="Times New Roman" w:hAnsi="Times New Roman" w:cs="Times New Roman"/>
          <w:color w:val="C00000"/>
          <w:sz w:val="24"/>
          <w:szCs w:val="24"/>
        </w:rPr>
        <w:t>fi</w:t>
      </w:r>
      <w:r w:rsidRPr="00A93C40">
        <w:rPr>
          <w:rFonts w:ascii="Times New Roman" w:hAnsi="Times New Roman" w:cs="Times New Roman"/>
          <w:color w:val="C00000"/>
          <w:sz w:val="24"/>
          <w:szCs w:val="24"/>
        </w:rPr>
        <w:t>cti</w:t>
      </w:r>
      <w:r w:rsidR="002435E2">
        <w:rPr>
          <w:rFonts w:ascii="Times New Roman" w:hAnsi="Times New Roman" w:cs="Times New Roman"/>
          <w:color w:val="C00000"/>
          <w:sz w:val="24"/>
          <w:szCs w:val="24"/>
        </w:rPr>
        <w:t>ti</w:t>
      </w:r>
      <w:r w:rsidRPr="00A93C40">
        <w:rPr>
          <w:rFonts w:ascii="Times New Roman" w:hAnsi="Times New Roman" w:cs="Times New Roman"/>
          <w:color w:val="C00000"/>
          <w:sz w:val="24"/>
          <w:szCs w:val="24"/>
        </w:rPr>
        <w:t>ous</w:t>
      </w:r>
      <w:r>
        <w:rPr>
          <w:rFonts w:ascii="Times New Roman" w:hAnsi="Times New Roman" w:cs="Times New Roman"/>
          <w:sz w:val="24"/>
          <w:szCs w:val="24"/>
        </w:rPr>
        <w:t xml:space="preserve"> one</w:t>
      </w:r>
      <w:r w:rsidR="002435E2">
        <w:rPr>
          <w:rFonts w:ascii="Times New Roman" w:hAnsi="Times New Roman" w:cs="Times New Roman"/>
          <w:sz w:val="24"/>
          <w:szCs w:val="24"/>
        </w:rPr>
        <w:t>, it still falls under the crime of forgery. Signing a fictitious name on a cheque with the intention to commit fraud is forgery even when the cheque has been made payable to cash. It is not essential that the forged signature should resemble the original one. Forgery may be committed by an individual by signing his own name where his name appears to be the same as that of another person and he intends his writing to be taken as that of such other individual. Generally a mere unimportant charge or modification of the signature that does not affect the legal liability of either of either party concerned with the instrument involved as not forgery.</w:t>
      </w:r>
    </w:p>
    <w:p w:rsidR="002435E2" w:rsidRDefault="002435E2" w:rsidP="00A93C40">
      <w:pPr>
        <w:pStyle w:val="NoSpacing"/>
        <w:rPr>
          <w:rFonts w:ascii="Times New Roman" w:hAnsi="Times New Roman" w:cs="Times New Roman"/>
          <w:sz w:val="24"/>
          <w:szCs w:val="24"/>
        </w:rPr>
      </w:pPr>
    </w:p>
    <w:p w:rsidR="002435E2" w:rsidRDefault="002435E2" w:rsidP="00A93C40">
      <w:pPr>
        <w:pStyle w:val="NoSpacing"/>
        <w:rPr>
          <w:rFonts w:ascii="Times New Roman" w:hAnsi="Times New Roman" w:cs="Times New Roman"/>
          <w:sz w:val="24"/>
          <w:szCs w:val="24"/>
          <w:u w:val="single"/>
        </w:rPr>
      </w:pPr>
      <w:r w:rsidRPr="002435E2">
        <w:rPr>
          <w:rFonts w:ascii="Times New Roman" w:hAnsi="Times New Roman" w:cs="Times New Roman"/>
          <w:sz w:val="24"/>
          <w:szCs w:val="24"/>
          <w:u w:val="single"/>
        </w:rPr>
        <w:t xml:space="preserve">Uttering </w:t>
      </w:r>
    </w:p>
    <w:p w:rsidR="002435E2" w:rsidRDefault="002435E2" w:rsidP="00A93C40">
      <w:pPr>
        <w:pStyle w:val="NoSpacing"/>
        <w:rPr>
          <w:rFonts w:ascii="Times New Roman" w:hAnsi="Times New Roman" w:cs="Times New Roman"/>
          <w:sz w:val="24"/>
          <w:szCs w:val="24"/>
        </w:rPr>
      </w:pPr>
      <w:r>
        <w:rPr>
          <w:rFonts w:ascii="Times New Roman" w:hAnsi="Times New Roman" w:cs="Times New Roman"/>
          <w:sz w:val="24"/>
          <w:szCs w:val="24"/>
        </w:rPr>
        <w:t>Offering of a forged instrument with the intent to deceive is called uttering. Specific examples of uttering or publishing are:</w:t>
      </w:r>
    </w:p>
    <w:p w:rsidR="002435E2" w:rsidRDefault="002435E2" w:rsidP="002435E2">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Presenting a fake license as evidence to receive compensation.</w:t>
      </w:r>
    </w:p>
    <w:p w:rsidR="002435E2" w:rsidRDefault="002435E2" w:rsidP="002435E2">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Depositing a fake cheque to a personal account</w:t>
      </w:r>
    </w:p>
    <w:p w:rsidR="002435E2" w:rsidRDefault="002435E2" w:rsidP="002435E2">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Delivering a forged note to pay a debt</w:t>
      </w:r>
    </w:p>
    <w:p w:rsidR="002435E2" w:rsidRDefault="002435E2" w:rsidP="002435E2">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Obtaining certification of a forged will</w:t>
      </w:r>
    </w:p>
    <w:p w:rsidR="002435E2" w:rsidRPr="002435E2" w:rsidRDefault="002435E2" w:rsidP="002435E2">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Using a forged instrument in court.</w:t>
      </w:r>
    </w:p>
    <w:p w:rsidR="00C07721" w:rsidRPr="00B0006E" w:rsidRDefault="002F2316" w:rsidP="00C07721">
      <w:pPr>
        <w:pStyle w:val="NoSpacing"/>
        <w:ind w:left="720"/>
        <w:rPr>
          <w:rFonts w:ascii="Times New Roman" w:hAnsi="Times New Roman" w:cs="Times New Roman"/>
          <w:sz w:val="24"/>
          <w:szCs w:val="24"/>
          <w:u w:val="single"/>
        </w:rPr>
      </w:pPr>
      <w:r w:rsidRPr="00B0006E">
        <w:rPr>
          <w:rFonts w:ascii="Times New Roman" w:hAnsi="Times New Roman" w:cs="Times New Roman"/>
          <w:sz w:val="24"/>
          <w:szCs w:val="24"/>
          <w:u w:val="single"/>
        </w:rPr>
        <w:lastRenderedPageBreak/>
        <w:t>CASE STUDY</w:t>
      </w:r>
    </w:p>
    <w:p w:rsidR="002F2316" w:rsidRDefault="002F2316" w:rsidP="00C07721">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 forensic accountant </w:t>
      </w:r>
      <w:r w:rsidR="00DD39F8">
        <w:rPr>
          <w:rFonts w:ascii="Times New Roman" w:hAnsi="Times New Roman" w:cs="Times New Roman"/>
          <w:sz w:val="24"/>
          <w:szCs w:val="24"/>
        </w:rPr>
        <w:t xml:space="preserve">assessed the net worth of the husband and wife by calculating as follows </w:t>
      </w:r>
    </w:p>
    <w:p w:rsidR="002F2316" w:rsidRDefault="002F2316" w:rsidP="00C07721">
      <w:pPr>
        <w:pStyle w:val="NoSpacing"/>
        <w:ind w:left="720"/>
        <w:rPr>
          <w:rFonts w:ascii="Times New Roman" w:hAnsi="Times New Roman" w:cs="Times New Roman"/>
          <w:sz w:val="24"/>
          <w:szCs w:val="24"/>
        </w:rPr>
      </w:pPr>
    </w:p>
    <w:p w:rsidR="003154E1" w:rsidRDefault="003154E1" w:rsidP="00C07721">
      <w:pPr>
        <w:pStyle w:val="NoSpacing"/>
        <w:ind w:left="720"/>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1883"/>
        <w:gridCol w:w="1817"/>
        <w:gridCol w:w="1744"/>
        <w:gridCol w:w="1744"/>
      </w:tblGrid>
      <w:tr w:rsidR="0088788E" w:rsidTr="00191747">
        <w:tc>
          <w:tcPr>
            <w:tcW w:w="1883" w:type="dxa"/>
          </w:tcPr>
          <w:p w:rsidR="0088788E" w:rsidRDefault="0088788E" w:rsidP="00C07721">
            <w:pPr>
              <w:pStyle w:val="NoSpacing"/>
              <w:rPr>
                <w:rFonts w:ascii="Times New Roman" w:hAnsi="Times New Roman" w:cs="Times New Roman"/>
                <w:sz w:val="24"/>
                <w:szCs w:val="24"/>
              </w:rPr>
            </w:pPr>
            <w:r>
              <w:rPr>
                <w:rFonts w:ascii="Times New Roman" w:hAnsi="Times New Roman" w:cs="Times New Roman"/>
                <w:sz w:val="24"/>
                <w:szCs w:val="24"/>
              </w:rPr>
              <w:t>Assets</w:t>
            </w:r>
          </w:p>
        </w:tc>
        <w:tc>
          <w:tcPr>
            <w:tcW w:w="1817" w:type="dxa"/>
          </w:tcPr>
          <w:p w:rsidR="0088788E" w:rsidRDefault="0088788E" w:rsidP="00C07721">
            <w:pPr>
              <w:pStyle w:val="NoSpacing"/>
              <w:rPr>
                <w:rFonts w:ascii="Times New Roman" w:hAnsi="Times New Roman" w:cs="Times New Roman"/>
                <w:sz w:val="24"/>
                <w:szCs w:val="24"/>
              </w:rPr>
            </w:pPr>
            <w:r>
              <w:rPr>
                <w:rFonts w:ascii="Times New Roman" w:hAnsi="Times New Roman" w:cs="Times New Roman"/>
                <w:sz w:val="24"/>
                <w:szCs w:val="24"/>
              </w:rPr>
              <w:t>Current Value</w:t>
            </w:r>
          </w:p>
        </w:tc>
        <w:tc>
          <w:tcPr>
            <w:tcW w:w="1744" w:type="dxa"/>
          </w:tcPr>
          <w:p w:rsidR="0088788E" w:rsidRDefault="0088788E" w:rsidP="00C07721">
            <w:pPr>
              <w:pStyle w:val="NoSpacing"/>
              <w:rPr>
                <w:rFonts w:ascii="Times New Roman" w:hAnsi="Times New Roman" w:cs="Times New Roman"/>
                <w:sz w:val="24"/>
                <w:szCs w:val="24"/>
              </w:rPr>
            </w:pPr>
            <w:r>
              <w:rPr>
                <w:rFonts w:ascii="Times New Roman" w:hAnsi="Times New Roman" w:cs="Times New Roman"/>
                <w:sz w:val="24"/>
                <w:szCs w:val="24"/>
              </w:rPr>
              <w:t>Liabilities</w:t>
            </w:r>
          </w:p>
        </w:tc>
        <w:tc>
          <w:tcPr>
            <w:tcW w:w="1744" w:type="dxa"/>
          </w:tcPr>
          <w:p w:rsidR="0088788E" w:rsidRDefault="0088788E" w:rsidP="00C07721">
            <w:pPr>
              <w:pStyle w:val="NoSpacing"/>
              <w:rPr>
                <w:rFonts w:ascii="Times New Roman" w:hAnsi="Times New Roman" w:cs="Times New Roman"/>
                <w:sz w:val="24"/>
                <w:szCs w:val="24"/>
              </w:rPr>
            </w:pPr>
            <w:r>
              <w:rPr>
                <w:rFonts w:ascii="Times New Roman" w:hAnsi="Times New Roman" w:cs="Times New Roman"/>
                <w:sz w:val="24"/>
                <w:szCs w:val="24"/>
              </w:rPr>
              <w:t>Amount</w:t>
            </w:r>
          </w:p>
        </w:tc>
      </w:tr>
      <w:tr w:rsidR="0088788E" w:rsidTr="00191747">
        <w:tc>
          <w:tcPr>
            <w:tcW w:w="1883" w:type="dxa"/>
          </w:tcPr>
          <w:p w:rsidR="0088788E" w:rsidRPr="00DB56B8" w:rsidRDefault="00DD39F8" w:rsidP="00C07721">
            <w:pPr>
              <w:pStyle w:val="NoSpacing"/>
              <w:rPr>
                <w:rFonts w:ascii="Times New Roman" w:hAnsi="Times New Roman" w:cs="Times New Roman"/>
                <w:sz w:val="24"/>
                <w:szCs w:val="24"/>
                <w:u w:val="single"/>
              </w:rPr>
            </w:pPr>
            <w:r w:rsidRPr="00DB56B8">
              <w:rPr>
                <w:rFonts w:ascii="Times New Roman" w:hAnsi="Times New Roman" w:cs="Times New Roman"/>
                <w:sz w:val="24"/>
                <w:szCs w:val="24"/>
                <w:u w:val="single"/>
              </w:rPr>
              <w:t>Cash &amp; cash equivalent</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Pr="00DB56B8" w:rsidRDefault="00DD39F8" w:rsidP="00C07721">
            <w:pPr>
              <w:pStyle w:val="NoSpacing"/>
              <w:rPr>
                <w:rFonts w:ascii="Times New Roman" w:hAnsi="Times New Roman" w:cs="Times New Roman"/>
                <w:sz w:val="24"/>
                <w:szCs w:val="24"/>
                <w:u w:val="single"/>
              </w:rPr>
            </w:pPr>
            <w:r w:rsidRPr="00DB56B8">
              <w:rPr>
                <w:rFonts w:ascii="Times New Roman" w:hAnsi="Times New Roman" w:cs="Times New Roman"/>
                <w:sz w:val="24"/>
                <w:szCs w:val="24"/>
                <w:u w:val="single"/>
              </w:rPr>
              <w:t>Secured liabilities</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DD39F8" w:rsidP="00C07721">
            <w:pPr>
              <w:pStyle w:val="NoSpacing"/>
              <w:rPr>
                <w:rFonts w:ascii="Times New Roman" w:hAnsi="Times New Roman" w:cs="Times New Roman"/>
                <w:sz w:val="24"/>
                <w:szCs w:val="24"/>
              </w:rPr>
            </w:pPr>
            <w:r>
              <w:rPr>
                <w:rFonts w:ascii="Times New Roman" w:hAnsi="Times New Roman" w:cs="Times New Roman"/>
                <w:sz w:val="24"/>
                <w:szCs w:val="24"/>
              </w:rPr>
              <w:t>Certificates of deposit</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DD39F8" w:rsidP="00C07721">
            <w:pPr>
              <w:pStyle w:val="NoSpacing"/>
              <w:rPr>
                <w:rFonts w:ascii="Times New Roman" w:hAnsi="Times New Roman" w:cs="Times New Roman"/>
                <w:sz w:val="24"/>
                <w:szCs w:val="24"/>
              </w:rPr>
            </w:pPr>
            <w:r>
              <w:rPr>
                <w:rFonts w:ascii="Times New Roman" w:hAnsi="Times New Roman" w:cs="Times New Roman"/>
                <w:sz w:val="24"/>
                <w:szCs w:val="24"/>
              </w:rPr>
              <w:t>Auto loans</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DD39F8" w:rsidP="00C07721">
            <w:pPr>
              <w:pStyle w:val="NoSpacing"/>
              <w:rPr>
                <w:rFonts w:ascii="Times New Roman" w:hAnsi="Times New Roman" w:cs="Times New Roman"/>
                <w:sz w:val="24"/>
                <w:szCs w:val="24"/>
              </w:rPr>
            </w:pPr>
            <w:r>
              <w:rPr>
                <w:rFonts w:ascii="Times New Roman" w:hAnsi="Times New Roman" w:cs="Times New Roman"/>
                <w:sz w:val="24"/>
                <w:szCs w:val="24"/>
              </w:rPr>
              <w:t>Checking account</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DD39F8" w:rsidP="00C07721">
            <w:pPr>
              <w:pStyle w:val="NoSpacing"/>
              <w:rPr>
                <w:rFonts w:ascii="Times New Roman" w:hAnsi="Times New Roman" w:cs="Times New Roman"/>
                <w:sz w:val="24"/>
                <w:szCs w:val="24"/>
              </w:rPr>
            </w:pPr>
            <w:r>
              <w:rPr>
                <w:rFonts w:ascii="Times New Roman" w:hAnsi="Times New Roman" w:cs="Times New Roman"/>
                <w:sz w:val="24"/>
                <w:szCs w:val="24"/>
              </w:rPr>
              <w:t>Home equity line</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DD39F8" w:rsidP="00C07721">
            <w:pPr>
              <w:pStyle w:val="NoSpacing"/>
              <w:rPr>
                <w:rFonts w:ascii="Times New Roman" w:hAnsi="Times New Roman" w:cs="Times New Roman"/>
                <w:sz w:val="24"/>
                <w:szCs w:val="24"/>
              </w:rPr>
            </w:pPr>
            <w:r>
              <w:rPr>
                <w:rFonts w:ascii="Times New Roman" w:hAnsi="Times New Roman" w:cs="Times New Roman"/>
                <w:sz w:val="24"/>
                <w:szCs w:val="24"/>
              </w:rPr>
              <w:t>Money market account</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DD39F8" w:rsidP="00C07721">
            <w:pPr>
              <w:pStyle w:val="NoSpacing"/>
              <w:rPr>
                <w:rFonts w:ascii="Times New Roman" w:hAnsi="Times New Roman" w:cs="Times New Roman"/>
                <w:sz w:val="24"/>
                <w:szCs w:val="24"/>
              </w:rPr>
            </w:pPr>
            <w:r>
              <w:rPr>
                <w:rFonts w:ascii="Times New Roman" w:hAnsi="Times New Roman" w:cs="Times New Roman"/>
                <w:sz w:val="24"/>
                <w:szCs w:val="24"/>
              </w:rPr>
              <w:t>Margin loans</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Physical cash</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Mortgage loans</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Saving account</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Rental  real estate mortgage</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191747"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Treasury bills</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Second home mortgage</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Pr="00DB56B8" w:rsidRDefault="00191747" w:rsidP="00C07721">
            <w:pPr>
              <w:pStyle w:val="NoSpacing"/>
              <w:rPr>
                <w:rFonts w:ascii="Times New Roman" w:hAnsi="Times New Roman" w:cs="Times New Roman"/>
                <w:sz w:val="24"/>
                <w:szCs w:val="24"/>
                <w:u w:val="single"/>
              </w:rPr>
            </w:pPr>
            <w:r w:rsidRPr="00DB56B8">
              <w:rPr>
                <w:rFonts w:ascii="Times New Roman" w:hAnsi="Times New Roman" w:cs="Times New Roman"/>
                <w:sz w:val="24"/>
                <w:szCs w:val="24"/>
                <w:u w:val="single"/>
              </w:rPr>
              <w:t>INVESTMENTS</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Pr="00DB56B8" w:rsidRDefault="00191747" w:rsidP="00C07721">
            <w:pPr>
              <w:pStyle w:val="NoSpacing"/>
              <w:rPr>
                <w:rFonts w:ascii="Times New Roman" w:hAnsi="Times New Roman" w:cs="Times New Roman"/>
                <w:sz w:val="24"/>
                <w:szCs w:val="24"/>
                <w:u w:val="single"/>
              </w:rPr>
            </w:pPr>
            <w:r w:rsidRPr="00DB56B8">
              <w:rPr>
                <w:rFonts w:ascii="Times New Roman" w:hAnsi="Times New Roman" w:cs="Times New Roman"/>
                <w:sz w:val="24"/>
                <w:szCs w:val="24"/>
                <w:u w:val="single"/>
              </w:rPr>
              <w:t>UNSECURED LIABILITIES</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Annuities</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Credit card debt</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Bonds</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Medical bills</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Life insurance cash</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Personal loans</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Value</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Student loans</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Mutual funds</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Taxes due</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Pension</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Other debt and bills</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Retirement plans</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Stocks</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Pr="00B0006E" w:rsidRDefault="00191747" w:rsidP="00C07721">
            <w:pPr>
              <w:pStyle w:val="NoSpacing"/>
              <w:rPr>
                <w:rFonts w:ascii="Times New Roman" w:hAnsi="Times New Roman" w:cs="Times New Roman"/>
                <w:sz w:val="24"/>
                <w:szCs w:val="24"/>
                <w:u w:val="single"/>
              </w:rPr>
            </w:pPr>
            <w:r w:rsidRPr="00B0006E">
              <w:rPr>
                <w:rFonts w:ascii="Times New Roman" w:hAnsi="Times New Roman" w:cs="Times New Roman"/>
                <w:sz w:val="24"/>
                <w:szCs w:val="24"/>
                <w:u w:val="single"/>
              </w:rPr>
              <w:t>REAL PROPERTY</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Primary home</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Second home</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Rental properties</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Pr="00B0006E" w:rsidRDefault="00191747" w:rsidP="00C07721">
            <w:pPr>
              <w:pStyle w:val="NoSpacing"/>
              <w:rPr>
                <w:rFonts w:ascii="Times New Roman" w:hAnsi="Times New Roman" w:cs="Times New Roman"/>
                <w:sz w:val="24"/>
                <w:szCs w:val="24"/>
                <w:u w:val="single"/>
              </w:rPr>
            </w:pPr>
            <w:r w:rsidRPr="00B0006E">
              <w:rPr>
                <w:rFonts w:ascii="Times New Roman" w:hAnsi="Times New Roman" w:cs="Times New Roman"/>
                <w:sz w:val="24"/>
                <w:szCs w:val="24"/>
                <w:u w:val="single"/>
              </w:rPr>
              <w:t>PERSONAL PROPERTY</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Boats</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Collectibles</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Household furnishings</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DB56B8" w:rsidP="00C07721">
            <w:pPr>
              <w:pStyle w:val="NoSpacing"/>
              <w:rPr>
                <w:rFonts w:ascii="Times New Roman" w:hAnsi="Times New Roman" w:cs="Times New Roman"/>
                <w:sz w:val="24"/>
                <w:szCs w:val="24"/>
              </w:rPr>
            </w:pPr>
            <w:r>
              <w:rPr>
                <w:rFonts w:ascii="Times New Roman" w:hAnsi="Times New Roman" w:cs="Times New Roman"/>
                <w:sz w:val="24"/>
                <w:szCs w:val="24"/>
              </w:rPr>
              <w:t>Jewelry</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vehicles</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lastRenderedPageBreak/>
              <w:t>TOTAL ASSETS</w:t>
            </w:r>
          </w:p>
        </w:tc>
        <w:tc>
          <w:tcPr>
            <w:tcW w:w="1817"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TOTAL LIABILITIES</w:t>
            </w: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88788E" w:rsidP="00C07721">
            <w:pPr>
              <w:pStyle w:val="NoSpacing"/>
              <w:rPr>
                <w:rFonts w:ascii="Times New Roman" w:hAnsi="Times New Roman" w:cs="Times New Roman"/>
                <w:sz w:val="24"/>
                <w:szCs w:val="24"/>
              </w:rPr>
            </w:pPr>
          </w:p>
        </w:tc>
        <w:tc>
          <w:tcPr>
            <w:tcW w:w="1817"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TOTAL ASSETS</w:t>
            </w: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88788E" w:rsidP="00C07721">
            <w:pPr>
              <w:pStyle w:val="NoSpacing"/>
              <w:rPr>
                <w:rFonts w:ascii="Times New Roman" w:hAnsi="Times New Roman" w:cs="Times New Roman"/>
                <w:sz w:val="24"/>
                <w:szCs w:val="24"/>
              </w:rPr>
            </w:pPr>
          </w:p>
        </w:tc>
        <w:tc>
          <w:tcPr>
            <w:tcW w:w="1817"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Less total Liabilities</w:t>
            </w: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r w:rsidR="0088788E" w:rsidTr="00191747">
        <w:tc>
          <w:tcPr>
            <w:tcW w:w="1883" w:type="dxa"/>
          </w:tcPr>
          <w:p w:rsidR="0088788E" w:rsidRDefault="0088788E" w:rsidP="00C07721">
            <w:pPr>
              <w:pStyle w:val="NoSpacing"/>
              <w:rPr>
                <w:rFonts w:ascii="Times New Roman" w:hAnsi="Times New Roman" w:cs="Times New Roman"/>
                <w:sz w:val="24"/>
                <w:szCs w:val="24"/>
              </w:rPr>
            </w:pPr>
          </w:p>
        </w:tc>
        <w:tc>
          <w:tcPr>
            <w:tcW w:w="1817" w:type="dxa"/>
          </w:tcPr>
          <w:p w:rsidR="0088788E" w:rsidRDefault="00191747" w:rsidP="00C07721">
            <w:pPr>
              <w:pStyle w:val="NoSpacing"/>
              <w:rPr>
                <w:rFonts w:ascii="Times New Roman" w:hAnsi="Times New Roman" w:cs="Times New Roman"/>
                <w:sz w:val="24"/>
                <w:szCs w:val="24"/>
              </w:rPr>
            </w:pPr>
            <w:r>
              <w:rPr>
                <w:rFonts w:ascii="Times New Roman" w:hAnsi="Times New Roman" w:cs="Times New Roman"/>
                <w:sz w:val="24"/>
                <w:szCs w:val="24"/>
              </w:rPr>
              <w:t xml:space="preserve">Net worth </w:t>
            </w:r>
          </w:p>
        </w:tc>
        <w:tc>
          <w:tcPr>
            <w:tcW w:w="1744" w:type="dxa"/>
          </w:tcPr>
          <w:p w:rsidR="0088788E" w:rsidRDefault="0088788E" w:rsidP="00C07721">
            <w:pPr>
              <w:pStyle w:val="NoSpacing"/>
              <w:rPr>
                <w:rFonts w:ascii="Times New Roman" w:hAnsi="Times New Roman" w:cs="Times New Roman"/>
                <w:sz w:val="24"/>
                <w:szCs w:val="24"/>
              </w:rPr>
            </w:pPr>
          </w:p>
        </w:tc>
        <w:tc>
          <w:tcPr>
            <w:tcW w:w="1744" w:type="dxa"/>
          </w:tcPr>
          <w:p w:rsidR="0088788E" w:rsidRDefault="0088788E" w:rsidP="00C07721">
            <w:pPr>
              <w:pStyle w:val="NoSpacing"/>
              <w:rPr>
                <w:rFonts w:ascii="Times New Roman" w:hAnsi="Times New Roman" w:cs="Times New Roman"/>
                <w:sz w:val="24"/>
                <w:szCs w:val="24"/>
              </w:rPr>
            </w:pPr>
          </w:p>
        </w:tc>
      </w:tr>
    </w:tbl>
    <w:p w:rsidR="003154E1" w:rsidRDefault="003154E1" w:rsidP="00C07721">
      <w:pPr>
        <w:pStyle w:val="NoSpacing"/>
        <w:ind w:left="720"/>
        <w:rPr>
          <w:rFonts w:ascii="Times New Roman" w:hAnsi="Times New Roman" w:cs="Times New Roman"/>
          <w:sz w:val="24"/>
          <w:szCs w:val="24"/>
        </w:rPr>
      </w:pPr>
    </w:p>
    <w:p w:rsidR="00191747" w:rsidRPr="00515D17" w:rsidRDefault="00191747" w:rsidP="00C07721">
      <w:pPr>
        <w:pStyle w:val="NoSpacing"/>
        <w:ind w:left="720"/>
        <w:rPr>
          <w:rFonts w:ascii="Times New Roman" w:hAnsi="Times New Roman" w:cs="Times New Roman"/>
          <w:sz w:val="24"/>
          <w:szCs w:val="24"/>
        </w:rPr>
      </w:pPr>
      <w:r>
        <w:rPr>
          <w:rFonts w:ascii="Times New Roman" w:hAnsi="Times New Roman" w:cs="Times New Roman"/>
          <w:sz w:val="24"/>
          <w:szCs w:val="24"/>
        </w:rPr>
        <w:t>So if it turns out that ther</w:t>
      </w:r>
      <w:r w:rsidR="00FA1FF2">
        <w:rPr>
          <w:rFonts w:ascii="Times New Roman" w:hAnsi="Times New Roman" w:cs="Times New Roman"/>
          <w:sz w:val="24"/>
          <w:szCs w:val="24"/>
        </w:rPr>
        <w:t>e</w:t>
      </w:r>
      <w:r>
        <w:rPr>
          <w:rFonts w:ascii="Times New Roman" w:hAnsi="Times New Roman" w:cs="Times New Roman"/>
          <w:sz w:val="24"/>
          <w:szCs w:val="24"/>
        </w:rPr>
        <w:t xml:space="preserve"> is other income whic</w:t>
      </w:r>
      <w:r w:rsidR="00FA1FF2">
        <w:rPr>
          <w:rFonts w:ascii="Times New Roman" w:hAnsi="Times New Roman" w:cs="Times New Roman"/>
          <w:sz w:val="24"/>
          <w:szCs w:val="24"/>
        </w:rPr>
        <w:t>h is over and above the surplus</w:t>
      </w:r>
      <w:r>
        <w:rPr>
          <w:rFonts w:ascii="Times New Roman" w:hAnsi="Times New Roman" w:cs="Times New Roman"/>
          <w:sz w:val="24"/>
          <w:szCs w:val="24"/>
        </w:rPr>
        <w:t xml:space="preserve"> got from the above calculations,</w:t>
      </w:r>
      <w:r w:rsidR="00FA1FF2">
        <w:rPr>
          <w:rFonts w:ascii="Times New Roman" w:hAnsi="Times New Roman" w:cs="Times New Roman"/>
          <w:sz w:val="24"/>
          <w:szCs w:val="24"/>
        </w:rPr>
        <w:t xml:space="preserve"> </w:t>
      </w:r>
      <w:r>
        <w:rPr>
          <w:rFonts w:ascii="Times New Roman" w:hAnsi="Times New Roman" w:cs="Times New Roman"/>
          <w:sz w:val="24"/>
          <w:szCs w:val="24"/>
        </w:rPr>
        <w:t xml:space="preserve">then it is coming from unidentified sources and as such the law should </w:t>
      </w:r>
      <w:r w:rsidR="00FA1FF2">
        <w:rPr>
          <w:rFonts w:ascii="Times New Roman" w:hAnsi="Times New Roman" w:cs="Times New Roman"/>
          <w:sz w:val="24"/>
          <w:szCs w:val="24"/>
        </w:rPr>
        <w:t>take its course or rather the couple should be answerable.</w:t>
      </w:r>
    </w:p>
    <w:sectPr w:rsidR="00191747" w:rsidRPr="00515D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D51C6"/>
    <w:multiLevelType w:val="hybridMultilevel"/>
    <w:tmpl w:val="C0F893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91778FD"/>
    <w:multiLevelType w:val="hybridMultilevel"/>
    <w:tmpl w:val="991672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7A28BE"/>
    <w:multiLevelType w:val="hybridMultilevel"/>
    <w:tmpl w:val="9C9A4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A818E8"/>
    <w:multiLevelType w:val="hybridMultilevel"/>
    <w:tmpl w:val="ECBC6D30"/>
    <w:lvl w:ilvl="0" w:tplc="AF26B8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EE0EC4"/>
    <w:multiLevelType w:val="hybridMultilevel"/>
    <w:tmpl w:val="568CAAD8"/>
    <w:lvl w:ilvl="0" w:tplc="AF26B824">
      <w:start w:val="1"/>
      <w:numFmt w:val="decimal"/>
      <w:lvlText w:val="%1."/>
      <w:lvlJc w:val="left"/>
      <w:pPr>
        <w:ind w:left="21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DA0369B"/>
    <w:multiLevelType w:val="hybridMultilevel"/>
    <w:tmpl w:val="07CC6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97C4C20"/>
    <w:multiLevelType w:val="hybridMultilevel"/>
    <w:tmpl w:val="60C84D2E"/>
    <w:lvl w:ilvl="0" w:tplc="AF26B82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0D5ADC"/>
    <w:multiLevelType w:val="hybridMultilevel"/>
    <w:tmpl w:val="D158D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7"/>
  </w:num>
  <w:num w:numId="4">
    <w:abstractNumId w:val="3"/>
  </w:num>
  <w:num w:numId="5">
    <w:abstractNumId w:val="6"/>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626"/>
    <w:rsid w:val="00081F3F"/>
    <w:rsid w:val="000A1453"/>
    <w:rsid w:val="000B2615"/>
    <w:rsid w:val="00191747"/>
    <w:rsid w:val="00207972"/>
    <w:rsid w:val="002435E2"/>
    <w:rsid w:val="00260BE2"/>
    <w:rsid w:val="002E0C2B"/>
    <w:rsid w:val="002F2316"/>
    <w:rsid w:val="003154E1"/>
    <w:rsid w:val="003813D0"/>
    <w:rsid w:val="00386EFB"/>
    <w:rsid w:val="004824CA"/>
    <w:rsid w:val="00515D17"/>
    <w:rsid w:val="00562406"/>
    <w:rsid w:val="005B1626"/>
    <w:rsid w:val="00693058"/>
    <w:rsid w:val="007E6F04"/>
    <w:rsid w:val="00827082"/>
    <w:rsid w:val="0088788E"/>
    <w:rsid w:val="0096689A"/>
    <w:rsid w:val="00A93C40"/>
    <w:rsid w:val="00A979C3"/>
    <w:rsid w:val="00AD5F6C"/>
    <w:rsid w:val="00B0006E"/>
    <w:rsid w:val="00B965E8"/>
    <w:rsid w:val="00BF21FA"/>
    <w:rsid w:val="00C07721"/>
    <w:rsid w:val="00C505CD"/>
    <w:rsid w:val="00C539B2"/>
    <w:rsid w:val="00DB4977"/>
    <w:rsid w:val="00DB56B8"/>
    <w:rsid w:val="00DD39F8"/>
    <w:rsid w:val="00E30408"/>
    <w:rsid w:val="00EC3A9E"/>
    <w:rsid w:val="00EC72BD"/>
    <w:rsid w:val="00FA1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1626"/>
    <w:pPr>
      <w:spacing w:after="0" w:line="240" w:lineRule="auto"/>
    </w:pPr>
  </w:style>
  <w:style w:type="table" w:styleId="TableGrid">
    <w:name w:val="Table Grid"/>
    <w:basedOn w:val="TableNormal"/>
    <w:uiPriority w:val="59"/>
    <w:rsid w:val="008878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1626"/>
    <w:pPr>
      <w:spacing w:after="0" w:line="240" w:lineRule="auto"/>
    </w:pPr>
  </w:style>
  <w:style w:type="table" w:styleId="TableGrid">
    <w:name w:val="Table Grid"/>
    <w:basedOn w:val="TableNormal"/>
    <w:uiPriority w:val="59"/>
    <w:rsid w:val="008878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FBCBC-DFD3-414C-B097-498C84126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1272</Words>
  <Characters>7256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BURS</Company>
  <LinksUpToDate>false</LinksUpToDate>
  <CharactersWithSpaces>8511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Tshegofatso Balosi</dc:creator>
  <cp:lastModifiedBy>dmbulawa</cp:lastModifiedBy>
  <cp:revision>2</cp:revision>
  <dcterms:created xsi:type="dcterms:W3CDTF">2016-06-24T06:16:00Z</dcterms:created>
  <dcterms:modified xsi:type="dcterms:W3CDTF">2016-06-24T06:16:00Z</dcterms:modified>
</cp:coreProperties>
</file>