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B20E88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829D4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Edosa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Tamiru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F829D4">
            <w:pPr>
              <w:pStyle w:val="Default"/>
              <w:rPr>
                <w:rFonts w:asciiTheme="minorHAnsi" w:hAnsiTheme="minorHAnsi"/>
              </w:rPr>
            </w:pPr>
            <w:r w:rsidRPr="00AB1A01">
              <w:rPr>
                <w:color w:val="auto"/>
                <w:sz w:val="22"/>
                <w:szCs w:val="22"/>
              </w:rPr>
              <w:t>1521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829D4">
            <w:pPr>
              <w:pStyle w:val="Default"/>
              <w:rPr>
                <w:rFonts w:asciiTheme="minorHAnsi" w:hAnsiTheme="minorHAnsi"/>
              </w:rPr>
            </w:pPr>
            <w:r>
              <w:t>Defining Projects and Project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829D4">
            <w:r>
              <w:t>1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Pr="00AB1A01" w:rsidRDefault="00F829D4" w:rsidP="00F829D4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 w:rsidRPr="00F829D4">
              <w:rPr>
                <w:rFonts w:cs="Calibri"/>
                <w:sz w:val="24"/>
                <w:szCs w:val="24"/>
              </w:rPr>
              <w:t>What is a project? How do projects differ from routine work?</w:t>
            </w:r>
          </w:p>
          <w:p w:rsidR="00AB1A01" w:rsidRPr="00F829D4" w:rsidRDefault="00AB1A01" w:rsidP="00AB1A01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rStyle w:val="st"/>
              </w:rPr>
              <w:t>Planned set of interrelated tasks to be executed over a fixed period and within certain cost and other limitations.</w:t>
            </w:r>
            <w:r>
              <w:rPr>
                <w:rStyle w:val="st"/>
              </w:rPr>
              <w:t xml:space="preserve"> Projects differ from other routine works because it has a starting and end date and also focuses on a specific agenda.</w:t>
            </w:r>
          </w:p>
          <w:p w:rsidR="00F829D4" w:rsidRPr="00AB1A01" w:rsidRDefault="00F829D4" w:rsidP="00F829D4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 w:rsidRPr="00F829D4">
              <w:rPr>
                <w:rFonts w:cs="Calibri"/>
                <w:sz w:val="24"/>
                <w:szCs w:val="24"/>
              </w:rPr>
              <w:t>What are five process groups in Project Management?</w:t>
            </w:r>
          </w:p>
          <w:p w:rsidR="00AB1A01" w:rsidRPr="00AB1A01" w:rsidRDefault="00AB1A01" w:rsidP="00AB1A01">
            <w:pPr>
              <w:pStyle w:val="ListParagraph"/>
              <w:numPr>
                <w:ilvl w:val="0"/>
                <w:numId w:val="4"/>
              </w:numPr>
            </w:pPr>
            <w:r w:rsidRPr="00AB1A01">
              <w:t>Initiating</w:t>
            </w:r>
          </w:p>
          <w:p w:rsidR="00AB1A01" w:rsidRPr="00AB1A01" w:rsidRDefault="00AB1A01" w:rsidP="00AB1A01">
            <w:pPr>
              <w:pStyle w:val="ListParagraph"/>
              <w:numPr>
                <w:ilvl w:val="0"/>
                <w:numId w:val="4"/>
              </w:numPr>
            </w:pPr>
            <w:r w:rsidRPr="00AB1A01">
              <w:t>Planning</w:t>
            </w:r>
          </w:p>
          <w:p w:rsidR="00AB1A01" w:rsidRPr="00AB1A01" w:rsidRDefault="00AB1A01" w:rsidP="00AB1A01">
            <w:pPr>
              <w:pStyle w:val="ListParagraph"/>
              <w:numPr>
                <w:ilvl w:val="0"/>
                <w:numId w:val="4"/>
              </w:numPr>
            </w:pPr>
            <w:r w:rsidRPr="00AB1A01">
              <w:t>Executing</w:t>
            </w:r>
          </w:p>
          <w:p w:rsidR="00AB1A01" w:rsidRPr="00AB1A01" w:rsidRDefault="00AB1A01" w:rsidP="00AB1A01">
            <w:pPr>
              <w:pStyle w:val="ListParagraph"/>
              <w:numPr>
                <w:ilvl w:val="0"/>
                <w:numId w:val="4"/>
              </w:numPr>
            </w:pPr>
            <w:r w:rsidRPr="00AB1A01">
              <w:t>Closing and</w:t>
            </w:r>
          </w:p>
          <w:p w:rsidR="00AB1A01" w:rsidRPr="00AB1A01" w:rsidRDefault="00AB1A01" w:rsidP="00AB1A01">
            <w:pPr>
              <w:pStyle w:val="ListParagraph"/>
              <w:numPr>
                <w:ilvl w:val="0"/>
                <w:numId w:val="4"/>
              </w:numPr>
            </w:pPr>
            <w:r w:rsidRPr="00AB1A01">
              <w:t>Monitoring and Evaluation</w:t>
            </w:r>
          </w:p>
          <w:p w:rsidR="00AB1A01" w:rsidRPr="00AB1A01" w:rsidRDefault="00F829D4" w:rsidP="00AB1A01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rFonts w:cs="Calibri"/>
                <w:sz w:val="24"/>
                <w:szCs w:val="24"/>
              </w:rPr>
              <w:t>Name nine knowle</w:t>
            </w:r>
            <w:r w:rsidR="00AB1A01">
              <w:rPr>
                <w:rFonts w:cs="Calibri"/>
                <w:sz w:val="24"/>
                <w:szCs w:val="24"/>
              </w:rPr>
              <w:t>dge areas of Project Management</w:t>
            </w:r>
          </w:p>
          <w:p w:rsidR="00AB1A01" w:rsidRPr="00AB1A01" w:rsidRDefault="00AB1A01" w:rsidP="00AB1A01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rPr>
                <w:rFonts w:cs="Calibri"/>
                <w:sz w:val="24"/>
                <w:szCs w:val="24"/>
              </w:rPr>
              <w:t>Integration</w:t>
            </w:r>
          </w:p>
          <w:p w:rsidR="00AB1A01" w:rsidRPr="00AB1A01" w:rsidRDefault="00AB1A01" w:rsidP="00AB1A01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rPr>
                <w:rFonts w:cs="Calibri"/>
                <w:sz w:val="24"/>
                <w:szCs w:val="24"/>
              </w:rPr>
              <w:t>Scope</w:t>
            </w:r>
          </w:p>
          <w:p w:rsidR="00AB1A01" w:rsidRPr="00AB1A01" w:rsidRDefault="00AB1A01" w:rsidP="00AB1A01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rPr>
                <w:rFonts w:cs="Calibri"/>
                <w:sz w:val="24"/>
                <w:szCs w:val="24"/>
              </w:rPr>
              <w:t>Time</w:t>
            </w:r>
          </w:p>
          <w:p w:rsidR="00AB1A01" w:rsidRPr="00AB1A01" w:rsidRDefault="00AB1A01" w:rsidP="00AB1A01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rPr>
                <w:rFonts w:cs="Calibri"/>
                <w:sz w:val="24"/>
                <w:szCs w:val="24"/>
              </w:rPr>
              <w:t>Cost</w:t>
            </w:r>
          </w:p>
          <w:p w:rsidR="00AB1A01" w:rsidRPr="00AB1A01" w:rsidRDefault="00AB1A01" w:rsidP="00AB1A01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rPr>
                <w:rFonts w:cs="Calibri"/>
                <w:sz w:val="24"/>
                <w:szCs w:val="24"/>
              </w:rPr>
              <w:t>Quality</w:t>
            </w:r>
          </w:p>
          <w:p w:rsidR="00AB1A01" w:rsidRPr="00AB1A01" w:rsidRDefault="00AB1A01" w:rsidP="00AB1A01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rPr>
                <w:rFonts w:cs="Calibri"/>
                <w:sz w:val="24"/>
                <w:szCs w:val="24"/>
              </w:rPr>
              <w:t>Human Resource</w:t>
            </w:r>
          </w:p>
          <w:p w:rsidR="00AB1A01" w:rsidRPr="00AB1A01" w:rsidRDefault="00AB1A01" w:rsidP="00AB1A01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rPr>
                <w:rFonts w:cs="Calibri"/>
                <w:sz w:val="24"/>
                <w:szCs w:val="24"/>
              </w:rPr>
              <w:t>Communication</w:t>
            </w:r>
          </w:p>
          <w:p w:rsidR="00AB1A01" w:rsidRPr="00AB1A01" w:rsidRDefault="00AB1A01" w:rsidP="00AB1A01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rPr>
                <w:rFonts w:cs="Calibri"/>
                <w:sz w:val="24"/>
                <w:szCs w:val="24"/>
              </w:rPr>
              <w:t>Risk management</w:t>
            </w:r>
          </w:p>
          <w:p w:rsidR="00AB1A01" w:rsidRPr="00AB1A01" w:rsidRDefault="00AB1A01" w:rsidP="00AB1A01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rPr>
                <w:rFonts w:cs="Calibri"/>
                <w:sz w:val="24"/>
                <w:szCs w:val="24"/>
              </w:rPr>
              <w:t>Procurement</w:t>
            </w:r>
          </w:p>
          <w:p w:rsidR="00F829D4" w:rsidRPr="007A5DB5" w:rsidRDefault="00F829D4" w:rsidP="00F829D4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rFonts w:cs="Calibri"/>
                <w:sz w:val="24"/>
                <w:szCs w:val="24"/>
              </w:rPr>
              <w:t>Outline key responsibilities of a project Manager.</w:t>
            </w:r>
          </w:p>
          <w:p w:rsidR="007A5DB5" w:rsidRPr="007C1C4F" w:rsidRDefault="007A5DB5" w:rsidP="007A5DB5">
            <w:pPr>
              <w:pStyle w:val="ListParagraph"/>
              <w:numPr>
                <w:ilvl w:val="0"/>
                <w:numId w:val="8"/>
              </w:numPr>
            </w:pPr>
            <w:r w:rsidRPr="007C1C4F">
              <w:t>Defining the scope of the project</w:t>
            </w:r>
          </w:p>
          <w:p w:rsidR="007A5DB5" w:rsidRPr="007C1C4F" w:rsidRDefault="007A5DB5" w:rsidP="007A5DB5">
            <w:pPr>
              <w:pStyle w:val="ListParagraph"/>
              <w:numPr>
                <w:ilvl w:val="0"/>
                <w:numId w:val="8"/>
              </w:numPr>
            </w:pPr>
            <w:r w:rsidRPr="007C1C4F">
              <w:t>Define the time required to complete the project</w:t>
            </w:r>
          </w:p>
          <w:p w:rsidR="007A5DB5" w:rsidRPr="007C1C4F" w:rsidRDefault="007A5DB5" w:rsidP="007A5DB5">
            <w:pPr>
              <w:pStyle w:val="ListParagraph"/>
              <w:numPr>
                <w:ilvl w:val="0"/>
                <w:numId w:val="8"/>
              </w:numPr>
            </w:pPr>
            <w:r w:rsidRPr="007C1C4F">
              <w:t xml:space="preserve">Estimate the amount of money required (Cost: equipment, human resource </w:t>
            </w:r>
            <w:proofErr w:type="spellStart"/>
            <w:r w:rsidRPr="007C1C4F">
              <w:t>etc</w:t>
            </w:r>
            <w:proofErr w:type="spellEnd"/>
            <w:r w:rsidRPr="007C1C4F">
              <w:t>)</w:t>
            </w:r>
          </w:p>
          <w:p w:rsidR="007A5DB5" w:rsidRPr="007C1C4F" w:rsidRDefault="007A5DB5" w:rsidP="007A5DB5">
            <w:pPr>
              <w:pStyle w:val="ListParagraph"/>
              <w:numPr>
                <w:ilvl w:val="0"/>
                <w:numId w:val="8"/>
              </w:numPr>
            </w:pPr>
            <w:r w:rsidRPr="007C1C4F">
              <w:t>Identifying the need for quality</w:t>
            </w:r>
          </w:p>
          <w:p w:rsidR="007A5DB5" w:rsidRPr="007C1C4F" w:rsidRDefault="007A5DB5" w:rsidP="007A5DB5">
            <w:pPr>
              <w:pStyle w:val="ListParagraph"/>
              <w:numPr>
                <w:ilvl w:val="0"/>
                <w:numId w:val="8"/>
              </w:numPr>
            </w:pPr>
            <w:r w:rsidRPr="007C1C4F">
              <w:lastRenderedPageBreak/>
              <w:t>Define the communication mechanism and who should be communicated</w:t>
            </w:r>
          </w:p>
          <w:p w:rsidR="007A5DB5" w:rsidRPr="007C1C4F" w:rsidRDefault="007A5DB5" w:rsidP="007A5DB5">
            <w:pPr>
              <w:pStyle w:val="ListParagraph"/>
              <w:numPr>
                <w:ilvl w:val="0"/>
                <w:numId w:val="8"/>
              </w:numPr>
            </w:pPr>
            <w:r w:rsidRPr="007C1C4F">
              <w:t>Determine the human resource required and their involvement in the project</w:t>
            </w:r>
          </w:p>
          <w:p w:rsidR="007A5DB5" w:rsidRPr="007C1C4F" w:rsidRDefault="007A5DB5" w:rsidP="007A5DB5">
            <w:pPr>
              <w:pStyle w:val="ListParagraph"/>
              <w:numPr>
                <w:ilvl w:val="0"/>
                <w:numId w:val="8"/>
              </w:numPr>
            </w:pPr>
            <w:r w:rsidRPr="007C1C4F">
              <w:t>Contract administration is also another responsibility of the PM</w:t>
            </w:r>
          </w:p>
          <w:p w:rsidR="007A5DB5" w:rsidRPr="007C1C4F" w:rsidRDefault="007A5DB5" w:rsidP="007A5DB5">
            <w:pPr>
              <w:pStyle w:val="ListParagraph"/>
              <w:numPr>
                <w:ilvl w:val="0"/>
                <w:numId w:val="8"/>
              </w:numPr>
            </w:pPr>
            <w:r w:rsidRPr="007C1C4F">
              <w:t>Assess the risks against the project’s completion time line</w:t>
            </w:r>
          </w:p>
          <w:p w:rsidR="00F829D4" w:rsidRPr="007A5DB5" w:rsidRDefault="00F829D4" w:rsidP="00F829D4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rPr>
                <w:rFonts w:cs="Calibri"/>
                <w:sz w:val="24"/>
                <w:szCs w:val="24"/>
              </w:rPr>
              <w:t>Define the project lifecycle and explain its phases</w:t>
            </w:r>
          </w:p>
          <w:p w:rsidR="007A5DB5" w:rsidRDefault="00B47555" w:rsidP="007A5DB5">
            <w:pPr>
              <w:pStyle w:val="ListParagraph"/>
              <w:numPr>
                <w:ilvl w:val="0"/>
                <w:numId w:val="9"/>
              </w:numPr>
              <w:rPr>
                <w:b/>
              </w:rPr>
            </w:pPr>
            <w:r>
              <w:rPr>
                <w:b/>
              </w:rPr>
              <w:t>A</w:t>
            </w:r>
            <w:r w:rsidR="007A5DB5">
              <w:rPr>
                <w:b/>
              </w:rPr>
              <w:t xml:space="preserve"> project cycle is a sequence of activities from the beginning of the project to its completion. These activities can be grouped into four phases</w:t>
            </w:r>
            <w:r>
              <w:rPr>
                <w:b/>
              </w:rPr>
              <w:t xml:space="preserve"> as below:</w:t>
            </w:r>
          </w:p>
          <w:p w:rsidR="00B47555" w:rsidRDefault="00B47555" w:rsidP="00B47555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B47555">
              <w:rPr>
                <w:b/>
              </w:rPr>
              <w:t xml:space="preserve">Conceptual phase: </w:t>
            </w:r>
            <w:r w:rsidRPr="00B47555">
              <w:rPr>
                <w:rFonts w:cs="Calibri"/>
                <w:sz w:val="24"/>
                <w:szCs w:val="24"/>
              </w:rPr>
              <w:t xml:space="preserve">This </w:t>
            </w:r>
            <w:r>
              <w:rPr>
                <w:rFonts w:cs="Calibri"/>
                <w:sz w:val="24"/>
                <w:szCs w:val="24"/>
              </w:rPr>
              <w:t xml:space="preserve">is the </w:t>
            </w:r>
            <w:r w:rsidRPr="00B47555">
              <w:rPr>
                <w:rFonts w:cs="Calibri"/>
                <w:sz w:val="24"/>
                <w:szCs w:val="24"/>
              </w:rPr>
              <w:t xml:space="preserve">phase </w:t>
            </w:r>
            <w:r>
              <w:rPr>
                <w:rFonts w:cs="Calibri"/>
                <w:sz w:val="24"/>
                <w:szCs w:val="24"/>
              </w:rPr>
              <w:t xml:space="preserve">that </w:t>
            </w:r>
            <w:r w:rsidRPr="00B47555">
              <w:rPr>
                <w:rFonts w:cs="Calibri"/>
                <w:sz w:val="24"/>
                <w:szCs w:val="24"/>
              </w:rPr>
              <w:t>shapes the project. The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B47555">
              <w:rPr>
                <w:rFonts w:cs="Calibri"/>
                <w:sz w:val="24"/>
                <w:szCs w:val="24"/>
              </w:rPr>
              <w:t>purpose of this phase is to provide direction to th</w:t>
            </w:r>
            <w:r w:rsidRPr="00B47555">
              <w:rPr>
                <w:rFonts w:cs="Calibri"/>
                <w:sz w:val="24"/>
                <w:szCs w:val="24"/>
              </w:rPr>
              <w:t xml:space="preserve">e team, to decide what is to be </w:t>
            </w:r>
            <w:r w:rsidRPr="00B47555">
              <w:rPr>
                <w:rFonts w:cs="Calibri"/>
                <w:sz w:val="24"/>
                <w:szCs w:val="24"/>
              </w:rPr>
              <w:t>accomplished, and to identify constraints and risks.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B47555">
              <w:rPr>
                <w:rFonts w:cs="Calibri"/>
                <w:sz w:val="24"/>
                <w:szCs w:val="24"/>
              </w:rPr>
              <w:t>Basic elements of this phase include determining feasibility; identifying and researching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B47555">
              <w:rPr>
                <w:rFonts w:cs="Calibri"/>
                <w:sz w:val="24"/>
                <w:szCs w:val="24"/>
              </w:rPr>
              <w:t>alternatives; naming prospective team members; and c</w:t>
            </w:r>
            <w:r w:rsidRPr="00B47555">
              <w:rPr>
                <w:rFonts w:cs="Calibri"/>
                <w:sz w:val="24"/>
                <w:szCs w:val="24"/>
              </w:rPr>
              <w:t xml:space="preserve">reating proposals, budgets, and </w:t>
            </w:r>
            <w:r w:rsidRPr="00B47555">
              <w:rPr>
                <w:rFonts w:cs="Calibri"/>
                <w:sz w:val="24"/>
                <w:szCs w:val="24"/>
              </w:rPr>
              <w:t>schedules.</w:t>
            </w:r>
          </w:p>
          <w:p w:rsidR="00CC2FB3" w:rsidRDefault="00B47555" w:rsidP="00B47555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 w:rsidRPr="00B47555">
              <w:rPr>
                <w:b/>
              </w:rPr>
              <w:t>Planning phase:</w:t>
            </w:r>
            <w:r w:rsidRPr="00B47555">
              <w:rPr>
                <w:rFonts w:cs="Calibri"/>
                <w:sz w:val="24"/>
                <w:szCs w:val="24"/>
              </w:rPr>
              <w:t xml:space="preserve"> </w:t>
            </w:r>
            <w:r w:rsidRPr="00B47555">
              <w:rPr>
                <w:rFonts w:cs="Calibri"/>
                <w:sz w:val="24"/>
                <w:szCs w:val="24"/>
              </w:rPr>
              <w:t xml:space="preserve">This is the most critical and most often neglected phase of the project. </w:t>
            </w:r>
            <w:r>
              <w:rPr>
                <w:rFonts w:cs="Calibri"/>
                <w:sz w:val="24"/>
                <w:szCs w:val="24"/>
              </w:rPr>
              <w:t>This phase involves activities such as</w:t>
            </w:r>
            <w:r w:rsidRPr="00B47555">
              <w:rPr>
                <w:rFonts w:cs="Calibri"/>
                <w:sz w:val="24"/>
                <w:szCs w:val="24"/>
              </w:rPr>
              <w:t xml:space="preserve"> setting</w:t>
            </w:r>
            <w:r w:rsidRPr="00B47555">
              <w:rPr>
                <w:rFonts w:cs="Calibri"/>
                <w:sz w:val="24"/>
                <w:szCs w:val="24"/>
              </w:rPr>
              <w:t xml:space="preserve"> clear goals, defining who is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B47555">
              <w:rPr>
                <w:rFonts w:cs="Calibri"/>
                <w:sz w:val="24"/>
                <w:szCs w:val="24"/>
              </w:rPr>
              <w:t>responsible for which tasks, refining budgets, obtaining necessary approvals, securing or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B47555">
              <w:rPr>
                <w:rFonts w:cs="Calibri"/>
                <w:sz w:val="24"/>
                <w:szCs w:val="24"/>
              </w:rPr>
              <w:t>designing systems needed, building and testing, analyzing results, and commencing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 w:rsidRPr="00B47555">
              <w:rPr>
                <w:rFonts w:cs="Calibri"/>
                <w:sz w:val="24"/>
                <w:szCs w:val="24"/>
              </w:rPr>
              <w:t>production.</w:t>
            </w:r>
          </w:p>
          <w:p w:rsidR="007C1C4F" w:rsidRDefault="00B47555" w:rsidP="00B47555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b/>
              </w:rPr>
              <w:t>Execution phase:</w:t>
            </w:r>
            <w:r>
              <w:rPr>
                <w:rFonts w:cs="Calibri"/>
                <w:sz w:val="24"/>
                <w:szCs w:val="24"/>
              </w:rPr>
              <w:t xml:space="preserve"> This is the phase where the planned activities are converted into action. During this phase, </w:t>
            </w:r>
            <w:r w:rsidR="007C1C4F">
              <w:rPr>
                <w:rFonts w:cs="Calibri"/>
                <w:sz w:val="24"/>
                <w:szCs w:val="24"/>
              </w:rPr>
              <w:t>defining the time line to complete the work will be done, obtaining and using resources is also one the key tasks at this phase.</w:t>
            </w:r>
          </w:p>
          <w:p w:rsidR="00B47555" w:rsidRPr="00B47555" w:rsidRDefault="007C1C4F" w:rsidP="00B47555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sz w:val="24"/>
                <w:szCs w:val="24"/>
              </w:rPr>
            </w:pPr>
            <w:r>
              <w:rPr>
                <w:b/>
              </w:rPr>
              <w:t>Termination phase:</w:t>
            </w:r>
            <w:r>
              <w:rPr>
                <w:rFonts w:cs="Calibri"/>
                <w:sz w:val="24"/>
                <w:szCs w:val="24"/>
              </w:rPr>
              <w:t xml:space="preserve"> This is the final stage in project, this is the phase where you get your stakeholders feedback on the project executed. A final report of the project will be forwarded to the sponsor and involved parties. 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F829D4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Edosa</w:t>
            </w:r>
            <w:proofErr w:type="spellEnd"/>
            <w:r>
              <w:rPr>
                <w:rFonts w:cs="Bliss-Regular"/>
                <w:color w:val="000000"/>
              </w:rPr>
              <w:t xml:space="preserve"> </w:t>
            </w:r>
            <w:proofErr w:type="spellStart"/>
            <w:r>
              <w:rPr>
                <w:rFonts w:cs="Bliss-Regular"/>
                <w:color w:val="000000"/>
              </w:rPr>
              <w:t>Tamiru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A94" w:rsidRDefault="00250A94" w:rsidP="00CB4D0A">
      <w:pPr>
        <w:spacing w:after="0" w:line="240" w:lineRule="auto"/>
      </w:pPr>
      <w:r>
        <w:separator/>
      </w:r>
    </w:p>
  </w:endnote>
  <w:endnote w:type="continuationSeparator" w:id="0">
    <w:p w:rsidR="00250A94" w:rsidRDefault="00250A94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A94" w:rsidRDefault="00250A94" w:rsidP="00CB4D0A">
      <w:pPr>
        <w:spacing w:after="0" w:line="240" w:lineRule="auto"/>
      </w:pPr>
      <w:r>
        <w:separator/>
      </w:r>
    </w:p>
  </w:footnote>
  <w:footnote w:type="continuationSeparator" w:id="0">
    <w:p w:rsidR="00250A94" w:rsidRDefault="00250A94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63647"/>
    <w:multiLevelType w:val="hybridMultilevel"/>
    <w:tmpl w:val="1B7251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34D2426"/>
    <w:multiLevelType w:val="hybridMultilevel"/>
    <w:tmpl w:val="23BA12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EFF56E3"/>
    <w:multiLevelType w:val="hybridMultilevel"/>
    <w:tmpl w:val="B40A8F88"/>
    <w:lvl w:ilvl="0" w:tplc="83B8AF3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0F423E"/>
    <w:multiLevelType w:val="hybridMultilevel"/>
    <w:tmpl w:val="F45045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0403D42"/>
    <w:multiLevelType w:val="hybridMultilevel"/>
    <w:tmpl w:val="BC5458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B8D4E12"/>
    <w:multiLevelType w:val="hybridMultilevel"/>
    <w:tmpl w:val="435C6B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00B2803"/>
    <w:multiLevelType w:val="hybridMultilevel"/>
    <w:tmpl w:val="73F623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956250B"/>
    <w:multiLevelType w:val="hybridMultilevel"/>
    <w:tmpl w:val="815667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4"/>
  </w:num>
  <w:num w:numId="7">
    <w:abstractNumId w:val="6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614E9"/>
    <w:rsid w:val="00182416"/>
    <w:rsid w:val="00187EB4"/>
    <w:rsid w:val="001F0481"/>
    <w:rsid w:val="00200C92"/>
    <w:rsid w:val="0020451E"/>
    <w:rsid w:val="00206B9D"/>
    <w:rsid w:val="0023259C"/>
    <w:rsid w:val="00250A94"/>
    <w:rsid w:val="002B0BD7"/>
    <w:rsid w:val="002B573D"/>
    <w:rsid w:val="002C5CB2"/>
    <w:rsid w:val="002F779F"/>
    <w:rsid w:val="00371885"/>
    <w:rsid w:val="003C26D4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B70E9"/>
    <w:rsid w:val="0070347F"/>
    <w:rsid w:val="0070678E"/>
    <w:rsid w:val="007A5DB5"/>
    <w:rsid w:val="007C1C4F"/>
    <w:rsid w:val="00831C11"/>
    <w:rsid w:val="00864AF5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B1A01"/>
    <w:rsid w:val="00AC7D5B"/>
    <w:rsid w:val="00AE1481"/>
    <w:rsid w:val="00B0415E"/>
    <w:rsid w:val="00B04678"/>
    <w:rsid w:val="00B20E88"/>
    <w:rsid w:val="00B47555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829D4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AB1A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AB1A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D7D97B-7BA5-4C59-8AD7-4A1F77007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Edosa Tamiru</cp:lastModifiedBy>
  <cp:revision>2</cp:revision>
  <dcterms:created xsi:type="dcterms:W3CDTF">2015-09-09T07:01:00Z</dcterms:created>
  <dcterms:modified xsi:type="dcterms:W3CDTF">2015-09-09T07:01:00Z</dcterms:modified>
</cp:coreProperties>
</file>