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51C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A851DA" w:rsidRPr="00B0415E" w:rsidRDefault="004470F7">
            <w:pPr>
              <w:pStyle w:val="Default"/>
              <w:rPr>
                <w:rFonts w:asciiTheme="minorHAnsi" w:hAnsiTheme="minorHAnsi"/>
              </w:rPr>
            </w:pPr>
            <w:r>
              <w:rPr>
                <w:rFonts w:asciiTheme="minorHAnsi" w:hAnsiTheme="minorHAnsi"/>
              </w:rPr>
              <w:t>RISNA NOVITAWATI</w:t>
            </w:r>
          </w:p>
        </w:tc>
      </w:tr>
      <w:tr w:rsidR="00A851DA"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A851DA" w:rsidRPr="00B0415E" w:rsidRDefault="004470F7">
            <w:pPr>
              <w:pStyle w:val="Default"/>
              <w:rPr>
                <w:rFonts w:asciiTheme="minorHAnsi" w:hAnsiTheme="minorHAnsi"/>
              </w:rPr>
            </w:pPr>
            <w:r>
              <w:rPr>
                <w:rFonts w:asciiTheme="minorHAnsi" w:hAnsiTheme="minorHAnsi"/>
              </w:rPr>
              <w:t>3849</w:t>
            </w:r>
          </w:p>
        </w:tc>
      </w:tr>
      <w:tr w:rsidR="004470F7"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F7" w:rsidRPr="00B0415E" w:rsidRDefault="004470F7" w:rsidP="004470F7">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4470F7" w:rsidRPr="00F03591" w:rsidRDefault="004470F7" w:rsidP="004470F7">
            <w:pPr>
              <w:pStyle w:val="Default"/>
              <w:rPr>
                <w:rFonts w:ascii="Arial" w:hAnsi="Arial" w:cs="Arial"/>
              </w:rPr>
            </w:pPr>
            <w:r w:rsidRPr="00F03591">
              <w:rPr>
                <w:rFonts w:ascii="Arial" w:hAnsi="Arial" w:cs="Arial"/>
              </w:rPr>
              <w:t>DIPLOMA IN LOGISTICS &amp; SUPPLY CHAIN MANAGEMENT</w:t>
            </w:r>
          </w:p>
        </w:tc>
      </w:tr>
      <w:tr w:rsidR="004470F7"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F7" w:rsidRPr="00B0415E" w:rsidRDefault="004470F7" w:rsidP="004470F7">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4470F7" w:rsidRPr="00B0415E" w:rsidRDefault="004470F7" w:rsidP="004470F7">
            <w:r>
              <w:t>#</w:t>
            </w:r>
            <w:r w:rsidR="00123A5B">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23A5B" w:rsidRPr="004157FD" w:rsidRDefault="00123A5B" w:rsidP="00123A5B">
            <w:pPr>
              <w:pStyle w:val="ListParagraph"/>
              <w:numPr>
                <w:ilvl w:val="0"/>
                <w:numId w:val="2"/>
              </w:numPr>
              <w:spacing w:after="160" w:line="259" w:lineRule="auto"/>
              <w:jc w:val="both"/>
              <w:rPr>
                <w:rFonts w:ascii="Arial" w:hAnsi="Arial" w:cs="Arial"/>
                <w:b/>
                <w:sz w:val="24"/>
                <w:szCs w:val="24"/>
              </w:rPr>
            </w:pPr>
            <w:r w:rsidRPr="004157FD">
              <w:rPr>
                <w:rFonts w:ascii="Arial" w:hAnsi="Arial" w:cs="Arial"/>
                <w:b/>
                <w:sz w:val="24"/>
                <w:szCs w:val="24"/>
              </w:rPr>
              <w:t>Give brief answer the following question:</w:t>
            </w:r>
          </w:p>
          <w:p w:rsidR="00123A5B" w:rsidRPr="005F67DE" w:rsidRDefault="00123A5B" w:rsidP="00123A5B">
            <w:pPr>
              <w:pStyle w:val="ListParagraph"/>
              <w:numPr>
                <w:ilvl w:val="0"/>
                <w:numId w:val="3"/>
              </w:numPr>
              <w:spacing w:after="160" w:line="259" w:lineRule="auto"/>
              <w:jc w:val="both"/>
              <w:rPr>
                <w:rFonts w:ascii="Arial" w:hAnsi="Arial" w:cs="Arial"/>
                <w:b/>
                <w:sz w:val="24"/>
                <w:szCs w:val="24"/>
              </w:rPr>
            </w:pPr>
            <w:r w:rsidRPr="005F67DE">
              <w:rPr>
                <w:rFonts w:ascii="Arial" w:hAnsi="Arial" w:cs="Arial"/>
                <w:b/>
                <w:sz w:val="24"/>
                <w:szCs w:val="24"/>
              </w:rPr>
              <w:t>What is purchasing</w:t>
            </w:r>
          </w:p>
          <w:p w:rsidR="00123A5B" w:rsidRDefault="00123A5B" w:rsidP="00123A5B">
            <w:pPr>
              <w:pStyle w:val="ListParagraph"/>
              <w:ind w:left="1440"/>
              <w:jc w:val="both"/>
              <w:rPr>
                <w:rFonts w:ascii="Arial" w:hAnsi="Arial" w:cs="Arial"/>
                <w:sz w:val="24"/>
                <w:szCs w:val="24"/>
              </w:rPr>
            </w:pPr>
            <w:r w:rsidRPr="004157FD">
              <w:rPr>
                <w:rFonts w:ascii="Arial" w:hAnsi="Arial" w:cs="Arial"/>
                <w:sz w:val="24"/>
                <w:szCs w:val="24"/>
              </w:rPr>
              <w:t>The activity of acquiring goods or services to accomplish the goals of an organization.</w:t>
            </w:r>
            <w:r w:rsidRPr="00D87E93">
              <w:rPr>
                <w:rFonts w:ascii="Arial" w:hAnsi="Arial" w:cs="Arial"/>
                <w:sz w:val="24"/>
                <w:szCs w:val="24"/>
              </w:rPr>
              <w:t xml:space="preserve"> </w:t>
            </w:r>
            <w:r>
              <w:rPr>
                <w:rFonts w:ascii="Arial" w:hAnsi="Arial" w:cs="Arial"/>
                <w:sz w:val="24"/>
                <w:szCs w:val="24"/>
              </w:rPr>
              <w:t>Purchasing may also involve following activity:</w:t>
            </w:r>
          </w:p>
          <w:p w:rsidR="00123A5B" w:rsidRDefault="00123A5B" w:rsidP="00123A5B">
            <w:pPr>
              <w:pStyle w:val="ListParagraph"/>
              <w:numPr>
                <w:ilvl w:val="0"/>
                <w:numId w:val="4"/>
              </w:numPr>
              <w:spacing w:after="160" w:line="259" w:lineRule="auto"/>
              <w:jc w:val="both"/>
              <w:rPr>
                <w:rFonts w:ascii="Arial" w:hAnsi="Arial" w:cs="Arial"/>
                <w:sz w:val="24"/>
                <w:szCs w:val="24"/>
              </w:rPr>
            </w:pPr>
            <w:r w:rsidRPr="004157FD">
              <w:rPr>
                <w:rFonts w:ascii="Arial" w:hAnsi="Arial" w:cs="Arial"/>
                <w:sz w:val="24"/>
                <w:szCs w:val="24"/>
              </w:rPr>
              <w:t>Development and review</w:t>
            </w:r>
            <w:r>
              <w:rPr>
                <w:rFonts w:ascii="Arial" w:hAnsi="Arial" w:cs="Arial"/>
                <w:sz w:val="24"/>
                <w:szCs w:val="24"/>
              </w:rPr>
              <w:t xml:space="preserve"> of the product specifications</w:t>
            </w:r>
          </w:p>
          <w:p w:rsidR="00123A5B" w:rsidRDefault="00123A5B" w:rsidP="00123A5B">
            <w:pPr>
              <w:pStyle w:val="ListParagraph"/>
              <w:numPr>
                <w:ilvl w:val="0"/>
                <w:numId w:val="4"/>
              </w:numPr>
              <w:spacing w:after="160" w:line="259" w:lineRule="auto"/>
              <w:jc w:val="both"/>
              <w:rPr>
                <w:rFonts w:ascii="Arial" w:hAnsi="Arial" w:cs="Arial"/>
                <w:sz w:val="24"/>
                <w:szCs w:val="24"/>
              </w:rPr>
            </w:pPr>
            <w:r w:rsidRPr="004157FD">
              <w:rPr>
                <w:rFonts w:ascii="Arial" w:hAnsi="Arial" w:cs="Arial"/>
                <w:sz w:val="24"/>
                <w:szCs w:val="24"/>
              </w:rPr>
              <w:t>Receipt</w:t>
            </w:r>
            <w:r>
              <w:rPr>
                <w:rFonts w:ascii="Arial" w:hAnsi="Arial" w:cs="Arial"/>
                <w:sz w:val="24"/>
                <w:szCs w:val="24"/>
              </w:rPr>
              <w:t xml:space="preserve"> and processing of requisitions</w:t>
            </w:r>
          </w:p>
          <w:p w:rsidR="00123A5B" w:rsidRDefault="00123A5B" w:rsidP="00123A5B">
            <w:pPr>
              <w:pStyle w:val="ListParagraph"/>
              <w:numPr>
                <w:ilvl w:val="0"/>
                <w:numId w:val="4"/>
              </w:numPr>
              <w:spacing w:after="160" w:line="259" w:lineRule="auto"/>
              <w:jc w:val="both"/>
              <w:rPr>
                <w:rFonts w:ascii="Arial" w:hAnsi="Arial" w:cs="Arial"/>
                <w:sz w:val="24"/>
                <w:szCs w:val="24"/>
              </w:rPr>
            </w:pPr>
            <w:r w:rsidRPr="004157FD">
              <w:rPr>
                <w:rFonts w:ascii="Arial" w:hAnsi="Arial" w:cs="Arial"/>
                <w:sz w:val="24"/>
                <w:szCs w:val="24"/>
              </w:rPr>
              <w:t>Advertising for bids</w:t>
            </w:r>
          </w:p>
          <w:p w:rsidR="00123A5B" w:rsidRDefault="00123A5B" w:rsidP="00123A5B">
            <w:pPr>
              <w:pStyle w:val="ListParagraph"/>
              <w:numPr>
                <w:ilvl w:val="0"/>
                <w:numId w:val="4"/>
              </w:numPr>
              <w:spacing w:after="160" w:line="259" w:lineRule="auto"/>
              <w:jc w:val="both"/>
              <w:rPr>
                <w:rFonts w:ascii="Arial" w:hAnsi="Arial" w:cs="Arial"/>
                <w:sz w:val="24"/>
                <w:szCs w:val="24"/>
              </w:rPr>
            </w:pPr>
            <w:r w:rsidRPr="004157FD">
              <w:rPr>
                <w:rFonts w:ascii="Arial" w:hAnsi="Arial" w:cs="Arial"/>
                <w:sz w:val="24"/>
                <w:szCs w:val="24"/>
              </w:rPr>
              <w:t>Bid evaluation</w:t>
            </w:r>
          </w:p>
          <w:p w:rsidR="00123A5B" w:rsidRDefault="00123A5B" w:rsidP="00123A5B">
            <w:pPr>
              <w:pStyle w:val="ListParagraph"/>
              <w:numPr>
                <w:ilvl w:val="0"/>
                <w:numId w:val="4"/>
              </w:numPr>
              <w:spacing w:after="160" w:line="259" w:lineRule="auto"/>
              <w:jc w:val="both"/>
              <w:rPr>
                <w:rFonts w:ascii="Arial" w:hAnsi="Arial" w:cs="Arial"/>
                <w:sz w:val="24"/>
                <w:szCs w:val="24"/>
              </w:rPr>
            </w:pPr>
            <w:r w:rsidRPr="004157FD">
              <w:rPr>
                <w:rFonts w:ascii="Arial" w:hAnsi="Arial" w:cs="Arial"/>
                <w:sz w:val="24"/>
                <w:szCs w:val="24"/>
              </w:rPr>
              <w:t>Award of supply contracts</w:t>
            </w:r>
          </w:p>
          <w:p w:rsidR="00123A5B" w:rsidRDefault="00123A5B" w:rsidP="00123A5B">
            <w:pPr>
              <w:pStyle w:val="ListParagraph"/>
              <w:numPr>
                <w:ilvl w:val="0"/>
                <w:numId w:val="4"/>
              </w:numPr>
              <w:spacing w:after="160" w:line="259" w:lineRule="auto"/>
              <w:jc w:val="both"/>
              <w:rPr>
                <w:rFonts w:ascii="Arial" w:hAnsi="Arial" w:cs="Arial"/>
                <w:sz w:val="24"/>
                <w:szCs w:val="24"/>
              </w:rPr>
            </w:pPr>
            <w:r w:rsidRPr="004157FD">
              <w:rPr>
                <w:rFonts w:ascii="Arial" w:hAnsi="Arial" w:cs="Arial"/>
                <w:sz w:val="24"/>
                <w:szCs w:val="24"/>
              </w:rPr>
              <w:t>Inspection of good received</w:t>
            </w:r>
          </w:p>
          <w:p w:rsidR="00123A5B" w:rsidRDefault="00123A5B" w:rsidP="00123A5B">
            <w:pPr>
              <w:pStyle w:val="ListParagraph"/>
              <w:numPr>
                <w:ilvl w:val="0"/>
                <w:numId w:val="4"/>
              </w:numPr>
              <w:spacing w:after="160" w:line="259" w:lineRule="auto"/>
              <w:jc w:val="both"/>
              <w:rPr>
                <w:rFonts w:ascii="Arial" w:hAnsi="Arial" w:cs="Arial"/>
                <w:sz w:val="24"/>
                <w:szCs w:val="24"/>
              </w:rPr>
            </w:pPr>
            <w:r w:rsidRPr="004157FD">
              <w:rPr>
                <w:rFonts w:ascii="Arial" w:hAnsi="Arial" w:cs="Arial"/>
                <w:sz w:val="24"/>
                <w:szCs w:val="24"/>
              </w:rPr>
              <w:t>Their appropriate storage and release.</w:t>
            </w:r>
          </w:p>
          <w:p w:rsidR="00123A5B" w:rsidRPr="00D87E93" w:rsidRDefault="00123A5B" w:rsidP="00123A5B">
            <w:pPr>
              <w:pStyle w:val="ListParagraph"/>
              <w:ind w:left="2160"/>
              <w:jc w:val="both"/>
              <w:rPr>
                <w:rFonts w:ascii="Arial" w:hAnsi="Arial" w:cs="Arial"/>
                <w:sz w:val="24"/>
                <w:szCs w:val="24"/>
              </w:rPr>
            </w:pPr>
          </w:p>
          <w:p w:rsidR="00123A5B" w:rsidRPr="005F67DE" w:rsidRDefault="00123A5B" w:rsidP="00123A5B">
            <w:pPr>
              <w:pStyle w:val="ListParagraph"/>
              <w:numPr>
                <w:ilvl w:val="0"/>
                <w:numId w:val="3"/>
              </w:numPr>
              <w:spacing w:after="160" w:line="259" w:lineRule="auto"/>
              <w:jc w:val="both"/>
              <w:rPr>
                <w:rFonts w:ascii="Arial" w:hAnsi="Arial" w:cs="Arial"/>
                <w:b/>
                <w:sz w:val="24"/>
                <w:szCs w:val="24"/>
              </w:rPr>
            </w:pPr>
            <w:r w:rsidRPr="005F67DE">
              <w:rPr>
                <w:rFonts w:ascii="Arial" w:hAnsi="Arial" w:cs="Arial"/>
                <w:b/>
                <w:sz w:val="24"/>
                <w:szCs w:val="24"/>
              </w:rPr>
              <w:t>Define the term procurement</w:t>
            </w:r>
          </w:p>
          <w:p w:rsidR="00123A5B" w:rsidRDefault="00123A5B" w:rsidP="00123A5B">
            <w:pPr>
              <w:pStyle w:val="ListParagraph"/>
              <w:ind w:left="1440"/>
              <w:jc w:val="both"/>
              <w:rPr>
                <w:rFonts w:ascii="Arial" w:hAnsi="Arial" w:cs="Arial"/>
                <w:sz w:val="24"/>
                <w:szCs w:val="24"/>
              </w:rPr>
            </w:pPr>
            <w:r>
              <w:rPr>
                <w:rFonts w:ascii="Arial" w:hAnsi="Arial" w:cs="Arial"/>
                <w:sz w:val="24"/>
                <w:szCs w:val="24"/>
              </w:rPr>
              <w:t>The term “Procurement</w:t>
            </w:r>
            <w:r w:rsidRPr="00A64EB7">
              <w:rPr>
                <w:rFonts w:ascii="Arial" w:hAnsi="Arial" w:cs="Arial"/>
                <w:sz w:val="24"/>
                <w:szCs w:val="24"/>
              </w:rPr>
              <w:t xml:space="preserve">” refers to the process of </w:t>
            </w:r>
            <w:r w:rsidRPr="00DF5C40">
              <w:rPr>
                <w:rFonts w:ascii="Arial" w:hAnsi="Arial" w:cs="Arial"/>
                <w:sz w:val="24"/>
                <w:szCs w:val="24"/>
              </w:rPr>
              <w:t>acquiring, buying goods, services or works from an external source, often via a tendering or competitive bidding process</w:t>
            </w:r>
          </w:p>
          <w:p w:rsidR="00123A5B" w:rsidRDefault="00123A5B" w:rsidP="00123A5B">
            <w:pPr>
              <w:pStyle w:val="ListParagraph"/>
              <w:ind w:left="1440"/>
              <w:jc w:val="both"/>
              <w:rPr>
                <w:rFonts w:ascii="Arial" w:hAnsi="Arial" w:cs="Arial"/>
                <w:sz w:val="24"/>
                <w:szCs w:val="24"/>
              </w:rPr>
            </w:pPr>
            <w:r w:rsidRPr="004157FD">
              <w:rPr>
                <w:rFonts w:ascii="Arial" w:hAnsi="Arial" w:cs="Arial"/>
                <w:sz w:val="24"/>
                <w:szCs w:val="24"/>
              </w:rPr>
              <w:t>The major obje</w:t>
            </w:r>
            <w:r>
              <w:rPr>
                <w:rFonts w:ascii="Arial" w:hAnsi="Arial" w:cs="Arial"/>
                <w:sz w:val="24"/>
                <w:szCs w:val="24"/>
              </w:rPr>
              <w:t xml:space="preserve">ctives of procurement are to </w:t>
            </w:r>
            <w:r w:rsidRPr="004157FD">
              <w:rPr>
                <w:rFonts w:ascii="Arial" w:hAnsi="Arial" w:cs="Arial"/>
                <w:sz w:val="24"/>
                <w:szCs w:val="24"/>
              </w:rPr>
              <w:t>maintain the quality and val</w:t>
            </w:r>
            <w:r>
              <w:rPr>
                <w:rFonts w:ascii="Arial" w:hAnsi="Arial" w:cs="Arial"/>
                <w:sz w:val="24"/>
                <w:szCs w:val="24"/>
              </w:rPr>
              <w:t xml:space="preserve">ue of a company's products, </w:t>
            </w:r>
            <w:r w:rsidRPr="004157FD">
              <w:rPr>
                <w:rFonts w:ascii="Arial" w:hAnsi="Arial" w:cs="Arial"/>
                <w:sz w:val="24"/>
                <w:szCs w:val="24"/>
              </w:rPr>
              <w:t>minimiz</w:t>
            </w:r>
            <w:r>
              <w:rPr>
                <w:rFonts w:ascii="Arial" w:hAnsi="Arial" w:cs="Arial"/>
                <w:sz w:val="24"/>
                <w:szCs w:val="24"/>
              </w:rPr>
              <w:t>e cash tied-up in inventory,</w:t>
            </w:r>
            <w:r w:rsidRPr="004157FD">
              <w:rPr>
                <w:rFonts w:ascii="Arial" w:hAnsi="Arial" w:cs="Arial"/>
                <w:sz w:val="24"/>
                <w:szCs w:val="24"/>
              </w:rPr>
              <w:t xml:space="preserve"> maintain the flow of inputs to maint</w:t>
            </w:r>
            <w:r>
              <w:rPr>
                <w:rFonts w:ascii="Arial" w:hAnsi="Arial" w:cs="Arial"/>
                <w:sz w:val="24"/>
                <w:szCs w:val="24"/>
              </w:rPr>
              <w:t xml:space="preserve">ain the flow of outputs, and </w:t>
            </w:r>
            <w:r w:rsidRPr="004157FD">
              <w:rPr>
                <w:rFonts w:ascii="Arial" w:hAnsi="Arial" w:cs="Arial"/>
                <w:sz w:val="24"/>
                <w:szCs w:val="24"/>
              </w:rPr>
              <w:t>strengthen the organization's competitive position.</w:t>
            </w:r>
            <w:r>
              <w:rPr>
                <w:rFonts w:ascii="Arial" w:hAnsi="Arial" w:cs="Arial"/>
                <w:sz w:val="24"/>
                <w:szCs w:val="24"/>
              </w:rPr>
              <w:t xml:space="preserve"> </w:t>
            </w:r>
          </w:p>
          <w:p w:rsidR="00123A5B" w:rsidRDefault="00123A5B" w:rsidP="00123A5B">
            <w:pPr>
              <w:pStyle w:val="ListParagraph"/>
              <w:ind w:left="1440"/>
              <w:jc w:val="both"/>
              <w:rPr>
                <w:rFonts w:ascii="Arial" w:hAnsi="Arial" w:cs="Arial"/>
                <w:sz w:val="24"/>
                <w:szCs w:val="24"/>
              </w:rPr>
            </w:pPr>
          </w:p>
          <w:p w:rsidR="00123A5B" w:rsidRPr="005F67DE" w:rsidRDefault="00123A5B" w:rsidP="00123A5B">
            <w:pPr>
              <w:pStyle w:val="ListParagraph"/>
              <w:numPr>
                <w:ilvl w:val="0"/>
                <w:numId w:val="3"/>
              </w:numPr>
              <w:spacing w:after="160" w:line="259" w:lineRule="auto"/>
              <w:jc w:val="both"/>
              <w:rPr>
                <w:rFonts w:ascii="Arial" w:hAnsi="Arial" w:cs="Arial"/>
                <w:b/>
                <w:sz w:val="24"/>
                <w:szCs w:val="24"/>
              </w:rPr>
            </w:pPr>
            <w:r w:rsidRPr="005F67DE">
              <w:rPr>
                <w:rFonts w:ascii="Arial" w:hAnsi="Arial" w:cs="Arial"/>
                <w:b/>
                <w:sz w:val="24"/>
                <w:szCs w:val="24"/>
              </w:rPr>
              <w:t>What is the importance of procurement in supply chain?</w:t>
            </w:r>
          </w:p>
          <w:p w:rsidR="00123A5B" w:rsidRDefault="00123A5B" w:rsidP="00123A5B">
            <w:pPr>
              <w:pStyle w:val="ListParagraph"/>
              <w:ind w:left="1440"/>
              <w:jc w:val="both"/>
              <w:rPr>
                <w:rFonts w:ascii="Arial" w:hAnsi="Arial" w:cs="Arial"/>
                <w:sz w:val="24"/>
                <w:szCs w:val="24"/>
              </w:rPr>
            </w:pPr>
            <w:r>
              <w:rPr>
                <w:rFonts w:ascii="Arial" w:hAnsi="Arial" w:cs="Arial"/>
                <w:sz w:val="24"/>
                <w:szCs w:val="24"/>
              </w:rPr>
              <w:lastRenderedPageBreak/>
              <w:t>Procurement forms are necessary connection between businesses in the supply chain, and gives a system for coordinating the material movement between supplier and consumers. At teach point in the supply chain procurement sends messages backwards to explain what consumer desire in a product and it passes forwards to declare what supplier have accessible. Then negotiate for delivery.</w:t>
            </w:r>
          </w:p>
          <w:p w:rsidR="00123A5B" w:rsidRPr="005F67DE" w:rsidRDefault="00123A5B" w:rsidP="00123A5B">
            <w:pPr>
              <w:pStyle w:val="ListParagraph"/>
              <w:ind w:left="1440"/>
              <w:jc w:val="both"/>
              <w:rPr>
                <w:rFonts w:ascii="Arial" w:hAnsi="Arial" w:cs="Arial"/>
                <w:b/>
                <w:sz w:val="24"/>
                <w:szCs w:val="24"/>
              </w:rPr>
            </w:pPr>
          </w:p>
          <w:p w:rsidR="00123A5B" w:rsidRPr="005F67DE" w:rsidRDefault="00123A5B" w:rsidP="00123A5B">
            <w:pPr>
              <w:pStyle w:val="ListParagraph"/>
              <w:numPr>
                <w:ilvl w:val="0"/>
                <w:numId w:val="3"/>
              </w:numPr>
              <w:spacing w:after="160" w:line="259" w:lineRule="auto"/>
              <w:jc w:val="both"/>
              <w:rPr>
                <w:rFonts w:ascii="Arial" w:hAnsi="Arial" w:cs="Arial"/>
                <w:b/>
                <w:sz w:val="24"/>
                <w:szCs w:val="24"/>
              </w:rPr>
            </w:pPr>
            <w:r w:rsidRPr="005F67DE">
              <w:rPr>
                <w:rFonts w:ascii="Arial" w:hAnsi="Arial" w:cs="Arial"/>
                <w:b/>
                <w:sz w:val="24"/>
                <w:szCs w:val="24"/>
              </w:rPr>
              <w:t>Who are qualified supplier</w:t>
            </w:r>
          </w:p>
          <w:p w:rsidR="00123A5B" w:rsidRDefault="00123A5B" w:rsidP="00123A5B">
            <w:pPr>
              <w:pStyle w:val="ListParagraph"/>
              <w:ind w:left="1440"/>
              <w:jc w:val="both"/>
              <w:rPr>
                <w:rFonts w:ascii="Arial" w:hAnsi="Arial" w:cs="Arial"/>
                <w:sz w:val="24"/>
                <w:szCs w:val="24"/>
              </w:rPr>
            </w:pPr>
            <w:r w:rsidRPr="00D87E93">
              <w:rPr>
                <w:rFonts w:ascii="Arial" w:hAnsi="Arial" w:cs="Arial"/>
                <w:sz w:val="24"/>
                <w:szCs w:val="24"/>
              </w:rPr>
              <w:t>Qualified supplier" means a manufacturer, assembler, distributor, or service provid</w:t>
            </w:r>
            <w:r>
              <w:rPr>
                <w:rFonts w:ascii="Arial" w:hAnsi="Arial" w:cs="Arial"/>
                <w:sz w:val="24"/>
                <w:szCs w:val="24"/>
              </w:rPr>
              <w:t>er on a qualified supplier list. The following qualified supplier:</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Financially safe with good long standing prospect</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Have the aptitude and competence to supply essential material</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Precisely deliver request material</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Send material which high quality</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Deliver reliably on time based on lead time</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Quote satisfactory prices and financing arrangement</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Are flexible to customer demand and changes</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Have skill in their products</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Excellent reputation</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Simple procurement system</w:t>
            </w:r>
          </w:p>
          <w:p w:rsidR="00123A5B" w:rsidRDefault="00123A5B" w:rsidP="00123A5B">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 xml:space="preserve">Possible to expand long term relationship </w:t>
            </w:r>
          </w:p>
          <w:p w:rsidR="00123A5B" w:rsidRDefault="00123A5B" w:rsidP="00123A5B">
            <w:pPr>
              <w:pStyle w:val="ListParagraph"/>
              <w:ind w:left="2160"/>
              <w:jc w:val="both"/>
              <w:rPr>
                <w:rFonts w:ascii="Arial" w:hAnsi="Arial" w:cs="Arial"/>
                <w:sz w:val="24"/>
                <w:szCs w:val="24"/>
              </w:rPr>
            </w:pPr>
          </w:p>
          <w:p w:rsidR="00123A5B" w:rsidRPr="005F67DE" w:rsidRDefault="00123A5B" w:rsidP="00123A5B">
            <w:pPr>
              <w:pStyle w:val="ListParagraph"/>
              <w:numPr>
                <w:ilvl w:val="0"/>
                <w:numId w:val="3"/>
              </w:numPr>
              <w:spacing w:after="160" w:line="259" w:lineRule="auto"/>
              <w:jc w:val="both"/>
              <w:rPr>
                <w:rFonts w:ascii="Arial" w:hAnsi="Arial" w:cs="Arial"/>
                <w:b/>
                <w:sz w:val="24"/>
                <w:szCs w:val="24"/>
              </w:rPr>
            </w:pPr>
            <w:r w:rsidRPr="005F67DE">
              <w:rPr>
                <w:rFonts w:ascii="Arial" w:hAnsi="Arial" w:cs="Arial"/>
                <w:b/>
                <w:sz w:val="24"/>
                <w:szCs w:val="24"/>
              </w:rPr>
              <w:t>What is e procurement</w:t>
            </w:r>
          </w:p>
          <w:p w:rsidR="00123A5B" w:rsidRDefault="00123A5B" w:rsidP="00123A5B">
            <w:pPr>
              <w:pStyle w:val="ListParagraph"/>
              <w:ind w:left="1440"/>
              <w:jc w:val="both"/>
              <w:rPr>
                <w:rFonts w:ascii="Arial" w:hAnsi="Arial" w:cs="Arial"/>
                <w:sz w:val="24"/>
                <w:szCs w:val="24"/>
              </w:rPr>
            </w:pPr>
            <w:r w:rsidRPr="00D01290">
              <w:rPr>
                <w:rFonts w:ascii="Arial" w:hAnsi="Arial" w:cs="Arial"/>
                <w:sz w:val="24"/>
                <w:szCs w:val="24"/>
              </w:rPr>
              <w:t>(Electronic procurement, sometimes also known as supplier exchange)</w:t>
            </w:r>
            <w:r w:rsidRPr="00D01290">
              <w:t xml:space="preserve"> </w:t>
            </w:r>
            <w:r w:rsidRPr="00D01290">
              <w:rPr>
                <w:rFonts w:ascii="Arial" w:hAnsi="Arial" w:cs="Arial"/>
                <w:sz w:val="24"/>
                <w:szCs w:val="24"/>
              </w:rPr>
              <w:t>electronic procurement defines the automation of an organization’s procurement processes using web-based applications.</w:t>
            </w:r>
            <w:r w:rsidRPr="006731E9">
              <w:t xml:space="preserve"> </w:t>
            </w:r>
            <w:r w:rsidRPr="006731E9">
              <w:rPr>
                <w:rFonts w:ascii="Arial" w:hAnsi="Arial" w:cs="Arial"/>
                <w:sz w:val="24"/>
                <w:szCs w:val="24"/>
              </w:rPr>
              <w:t>It is a tool designed to improve the purchasing process transparency and efficiency and help companies capture savings.</w:t>
            </w:r>
            <w:r w:rsidRPr="006731E9">
              <w:t xml:space="preserve"> </w:t>
            </w:r>
            <w:r w:rsidRPr="006731E9">
              <w:rPr>
                <w:rFonts w:ascii="Arial" w:hAnsi="Arial" w:cs="Arial"/>
                <w:sz w:val="24"/>
                <w:szCs w:val="24"/>
              </w:rPr>
              <w:t>Modern e-procurement tools make the process vastly more efficient; buyers save time and management can easily access the data from a centralized and visualize the outcome based on information from past events.</w:t>
            </w:r>
            <w:r w:rsidRPr="00D01290">
              <w:rPr>
                <w:rFonts w:ascii="Arial" w:hAnsi="Arial" w:cs="Arial"/>
                <w:sz w:val="24"/>
                <w:szCs w:val="24"/>
              </w:rPr>
              <w:t xml:space="preserve"> </w:t>
            </w:r>
            <w:r w:rsidRPr="006731E9">
              <w:rPr>
                <w:rFonts w:ascii="Arial" w:hAnsi="Arial" w:cs="Arial"/>
                <w:sz w:val="24"/>
                <w:szCs w:val="24"/>
              </w:rPr>
              <w:t xml:space="preserve">The e-procurement value chain consists of indent management, e-Informing, e-Tendering, e-Auctioning, vendor management, catalogue management, Purchase Order Integration, Order Status, Ship Notice, e-invoicing, e-payment, and contract management. Indent management is the workflow involved in the preparation of tenders. This part of the value chain is optional, with individual procuring departments defining their indenting process. In works procurement, administrative approval and technical sanction are obtained in electronic format. In goods procurement, indent generation activity is done online. </w:t>
            </w:r>
          </w:p>
          <w:p w:rsidR="00123A5B" w:rsidRPr="006731E9" w:rsidRDefault="00123A5B" w:rsidP="00123A5B">
            <w:pPr>
              <w:pStyle w:val="ListParagraph"/>
              <w:ind w:left="1440"/>
              <w:jc w:val="both"/>
              <w:rPr>
                <w:rFonts w:ascii="Arial" w:hAnsi="Arial" w:cs="Arial"/>
                <w:sz w:val="24"/>
                <w:szCs w:val="24"/>
              </w:rPr>
            </w:pPr>
          </w:p>
          <w:p w:rsidR="00123A5B" w:rsidRPr="005F67DE" w:rsidRDefault="00123A5B" w:rsidP="00123A5B">
            <w:pPr>
              <w:pStyle w:val="ListParagraph"/>
              <w:numPr>
                <w:ilvl w:val="0"/>
                <w:numId w:val="3"/>
              </w:numPr>
              <w:spacing w:after="160" w:line="259" w:lineRule="auto"/>
              <w:jc w:val="both"/>
              <w:rPr>
                <w:rFonts w:ascii="Arial" w:hAnsi="Arial" w:cs="Arial"/>
                <w:b/>
                <w:sz w:val="24"/>
                <w:szCs w:val="24"/>
              </w:rPr>
            </w:pPr>
            <w:r w:rsidRPr="005F67DE">
              <w:rPr>
                <w:rFonts w:ascii="Arial" w:hAnsi="Arial" w:cs="Arial"/>
                <w:b/>
                <w:sz w:val="24"/>
                <w:szCs w:val="24"/>
              </w:rPr>
              <w:t>Outline the main aim procurement</w:t>
            </w:r>
          </w:p>
          <w:p w:rsidR="00123A5B" w:rsidRDefault="00123A5B" w:rsidP="00123A5B">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Organizing</w:t>
            </w:r>
            <w:r>
              <w:rPr>
                <w:rFonts w:ascii="Arial" w:hAnsi="Arial" w:cs="Arial"/>
                <w:sz w:val="24"/>
                <w:szCs w:val="24"/>
              </w:rPr>
              <w:t xml:space="preserve"> a consistent and continuous flow of material into a business</w:t>
            </w:r>
          </w:p>
          <w:p w:rsidR="00123A5B" w:rsidRDefault="00123A5B" w:rsidP="00123A5B">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Working directly with user department, establishing relationship, and understanding their requirement</w:t>
            </w:r>
          </w:p>
          <w:p w:rsidR="00123A5B" w:rsidRDefault="00123A5B" w:rsidP="00123A5B">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lastRenderedPageBreak/>
              <w:t>Finding a good supplier, working directly with them, and developing beneficial relationship</w:t>
            </w:r>
          </w:p>
          <w:p w:rsidR="00123A5B" w:rsidRDefault="00123A5B" w:rsidP="00123A5B">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Buying the correct materials and ensuring that they satisfactory quality arrive at the time and placed requires and meet their needs.</w:t>
            </w:r>
          </w:p>
          <w:p w:rsidR="00123A5B" w:rsidRDefault="00123A5B" w:rsidP="00123A5B">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Negotiating best prices and term conditions</w:t>
            </w:r>
          </w:p>
          <w:p w:rsidR="00123A5B" w:rsidRDefault="00123A5B" w:rsidP="00123A5B">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 xml:space="preserve">Keeping stock low, considering stock policies, investment, readily available material </w:t>
            </w:r>
          </w:p>
          <w:p w:rsidR="00123A5B" w:rsidRDefault="00123A5B" w:rsidP="00123A5B">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Moving material rapidly through the supply chain expediting deliveries when essential</w:t>
            </w:r>
          </w:p>
          <w:p w:rsidR="00123A5B" w:rsidRDefault="00123A5B" w:rsidP="00123A5B">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 xml:space="preserve">Keeping abreast of condition including pending price increment, new product etc. </w:t>
            </w:r>
          </w:p>
          <w:p w:rsidR="00123A5B" w:rsidRPr="00AD6A3C" w:rsidRDefault="00123A5B" w:rsidP="00123A5B">
            <w:pPr>
              <w:pStyle w:val="ListParagraph"/>
              <w:ind w:left="2160"/>
              <w:jc w:val="both"/>
              <w:rPr>
                <w:rFonts w:ascii="Arial" w:hAnsi="Arial" w:cs="Arial"/>
                <w:sz w:val="24"/>
                <w:szCs w:val="24"/>
              </w:rPr>
            </w:pPr>
          </w:p>
          <w:p w:rsidR="00123A5B" w:rsidRPr="005F67DE" w:rsidRDefault="00123A5B" w:rsidP="00123A5B">
            <w:pPr>
              <w:pStyle w:val="ListParagraph"/>
              <w:numPr>
                <w:ilvl w:val="0"/>
                <w:numId w:val="3"/>
              </w:numPr>
              <w:spacing w:after="160" w:line="259" w:lineRule="auto"/>
              <w:jc w:val="both"/>
              <w:rPr>
                <w:rFonts w:ascii="Arial" w:hAnsi="Arial" w:cs="Arial"/>
                <w:b/>
                <w:sz w:val="24"/>
                <w:szCs w:val="24"/>
              </w:rPr>
            </w:pPr>
            <w:r w:rsidRPr="005F67DE">
              <w:rPr>
                <w:rFonts w:ascii="Arial" w:hAnsi="Arial" w:cs="Arial"/>
                <w:b/>
                <w:sz w:val="24"/>
                <w:szCs w:val="24"/>
              </w:rPr>
              <w:t>Outline some common manufacturing strategies</w:t>
            </w:r>
          </w:p>
          <w:p w:rsidR="00123A5B" w:rsidRPr="005F67DE" w:rsidRDefault="00123A5B" w:rsidP="00123A5B">
            <w:pPr>
              <w:pStyle w:val="ListParagraph"/>
              <w:numPr>
                <w:ilvl w:val="0"/>
                <w:numId w:val="7"/>
              </w:numPr>
              <w:spacing w:after="160" w:line="259" w:lineRule="auto"/>
              <w:jc w:val="both"/>
              <w:rPr>
                <w:rFonts w:ascii="Arial" w:hAnsi="Arial" w:cs="Arial"/>
                <w:i/>
                <w:sz w:val="24"/>
                <w:szCs w:val="24"/>
                <w:u w:val="single"/>
              </w:rPr>
            </w:pPr>
            <w:r w:rsidRPr="005F67DE">
              <w:rPr>
                <w:rFonts w:ascii="Arial" w:hAnsi="Arial" w:cs="Arial"/>
                <w:i/>
                <w:sz w:val="24"/>
                <w:szCs w:val="24"/>
                <w:u w:val="single"/>
              </w:rPr>
              <w:t>MTP ( Make To Plan)</w:t>
            </w:r>
          </w:p>
          <w:p w:rsidR="00123A5B" w:rsidRDefault="00123A5B" w:rsidP="00123A5B">
            <w:pPr>
              <w:pStyle w:val="ListParagraph"/>
              <w:ind w:left="2160"/>
              <w:jc w:val="both"/>
              <w:rPr>
                <w:rFonts w:ascii="Arial" w:hAnsi="Arial" w:cs="Arial"/>
                <w:sz w:val="24"/>
                <w:szCs w:val="24"/>
              </w:rPr>
            </w:pPr>
            <w:r>
              <w:rPr>
                <w:rFonts w:ascii="Arial" w:hAnsi="Arial" w:cs="Arial"/>
                <w:sz w:val="24"/>
                <w:szCs w:val="24"/>
              </w:rPr>
              <w:t xml:space="preserve">Plan </w:t>
            </w:r>
            <w:r w:rsidRPr="00DD2746">
              <w:rPr>
                <w:rFonts w:ascii="Arial" w:hAnsi="Arial" w:cs="Arial"/>
                <w:sz w:val="24"/>
                <w:szCs w:val="24"/>
              </w:rPr>
              <w:t>in the anticipatory business model made production adjustments, before plan</w:t>
            </w:r>
            <w:r>
              <w:rPr>
                <w:rFonts w:ascii="Arial" w:hAnsi="Arial" w:cs="Arial"/>
                <w:sz w:val="24"/>
                <w:szCs w:val="24"/>
              </w:rPr>
              <w:t>n</w:t>
            </w:r>
            <w:r w:rsidRPr="00DD2746">
              <w:rPr>
                <w:rFonts w:ascii="Arial" w:hAnsi="Arial" w:cs="Arial"/>
                <w:sz w:val="24"/>
                <w:szCs w:val="24"/>
              </w:rPr>
              <w:t>ing then produced and took it to the stock</w:t>
            </w:r>
            <w:r>
              <w:rPr>
                <w:rFonts w:ascii="Arial" w:hAnsi="Arial" w:cs="Arial"/>
                <w:sz w:val="24"/>
                <w:szCs w:val="24"/>
              </w:rPr>
              <w:t xml:space="preserve">. </w:t>
            </w:r>
            <w:r w:rsidRPr="00DD2746">
              <w:rPr>
                <w:rFonts w:ascii="Arial" w:hAnsi="Arial" w:cs="Arial"/>
                <w:sz w:val="24"/>
                <w:szCs w:val="24"/>
              </w:rPr>
              <w:t>The components which are manufacturing the unfinished good are in MTP</w:t>
            </w:r>
            <w:r>
              <w:rPr>
                <w:rFonts w:ascii="Arial" w:hAnsi="Arial" w:cs="Arial"/>
                <w:sz w:val="24"/>
                <w:szCs w:val="24"/>
              </w:rPr>
              <w:t>.</w:t>
            </w:r>
          </w:p>
          <w:p w:rsidR="00123A5B" w:rsidRPr="001104AF" w:rsidRDefault="00123A5B" w:rsidP="00123A5B">
            <w:pPr>
              <w:pStyle w:val="ListParagraph"/>
              <w:numPr>
                <w:ilvl w:val="0"/>
                <w:numId w:val="7"/>
              </w:numPr>
              <w:spacing w:after="160" w:line="259" w:lineRule="auto"/>
              <w:jc w:val="both"/>
              <w:rPr>
                <w:rFonts w:ascii="Arial" w:hAnsi="Arial" w:cs="Arial"/>
                <w:i/>
                <w:sz w:val="24"/>
                <w:szCs w:val="24"/>
                <w:u w:val="single"/>
              </w:rPr>
            </w:pPr>
            <w:r w:rsidRPr="001104AF">
              <w:rPr>
                <w:rFonts w:ascii="Arial" w:hAnsi="Arial" w:cs="Arial"/>
                <w:i/>
                <w:sz w:val="24"/>
                <w:szCs w:val="24"/>
                <w:u w:val="single"/>
              </w:rPr>
              <w:t>MTO ( Make to Order)</w:t>
            </w:r>
          </w:p>
          <w:p w:rsidR="00123A5B" w:rsidRPr="00B2693C" w:rsidRDefault="00123A5B" w:rsidP="00123A5B">
            <w:pPr>
              <w:pStyle w:val="ListParagraph"/>
              <w:ind w:left="2160"/>
              <w:jc w:val="both"/>
              <w:rPr>
                <w:rFonts w:ascii="Arial" w:hAnsi="Arial" w:cs="Arial"/>
                <w:sz w:val="24"/>
                <w:szCs w:val="24"/>
              </w:rPr>
            </w:pPr>
            <w:r w:rsidRPr="00B2693C">
              <w:rPr>
                <w:rFonts w:ascii="Arial" w:hAnsi="Arial" w:cs="Arial"/>
                <w:sz w:val="24"/>
                <w:szCs w:val="24"/>
              </w:rPr>
              <w:t xml:space="preserve">This strategy still is for standard products which have a clearly defined specification. Other than MTS, there is absolutely no forecast on products which are made to an order from a customer. </w:t>
            </w:r>
            <w:r>
              <w:rPr>
                <w:rFonts w:ascii="Arial" w:hAnsi="Arial" w:cs="Arial"/>
                <w:sz w:val="24"/>
                <w:szCs w:val="24"/>
              </w:rPr>
              <w:t>P</w:t>
            </w:r>
            <w:r w:rsidRPr="00B2693C">
              <w:rPr>
                <w:rFonts w:ascii="Arial" w:hAnsi="Arial" w:cs="Arial"/>
                <w:sz w:val="24"/>
                <w:szCs w:val="24"/>
              </w:rPr>
              <w:t xml:space="preserve">roduction </w:t>
            </w:r>
            <w:r>
              <w:rPr>
                <w:rFonts w:ascii="Arial" w:hAnsi="Arial" w:cs="Arial"/>
                <w:sz w:val="24"/>
                <w:szCs w:val="24"/>
              </w:rPr>
              <w:t xml:space="preserve">start </w:t>
            </w:r>
            <w:r w:rsidRPr="00B2693C">
              <w:rPr>
                <w:rFonts w:ascii="Arial" w:hAnsi="Arial" w:cs="Arial"/>
                <w:sz w:val="24"/>
                <w:szCs w:val="24"/>
              </w:rPr>
              <w:t>after the customer’s request</w:t>
            </w:r>
            <w:r>
              <w:rPr>
                <w:rFonts w:ascii="Arial" w:hAnsi="Arial" w:cs="Arial"/>
                <w:sz w:val="24"/>
                <w:szCs w:val="24"/>
              </w:rPr>
              <w:t>. I</w:t>
            </w:r>
            <w:r w:rsidRPr="00B2693C">
              <w:rPr>
                <w:rFonts w:ascii="Arial" w:hAnsi="Arial" w:cs="Arial"/>
                <w:sz w:val="24"/>
                <w:szCs w:val="24"/>
              </w:rPr>
              <w:t>dentify a product to be made to order, the availability check in the Sales Order needs a lead time</w:t>
            </w:r>
            <w:r>
              <w:rPr>
                <w:rFonts w:ascii="Arial" w:hAnsi="Arial" w:cs="Arial"/>
                <w:sz w:val="24"/>
                <w:szCs w:val="24"/>
              </w:rPr>
              <w:t>.</w:t>
            </w:r>
          </w:p>
          <w:p w:rsidR="00123A5B" w:rsidRPr="001104AF" w:rsidRDefault="00123A5B" w:rsidP="00123A5B">
            <w:pPr>
              <w:pStyle w:val="ListParagraph"/>
              <w:numPr>
                <w:ilvl w:val="0"/>
                <w:numId w:val="7"/>
              </w:numPr>
              <w:spacing w:after="160" w:line="259" w:lineRule="auto"/>
              <w:jc w:val="both"/>
              <w:rPr>
                <w:rFonts w:ascii="Arial" w:hAnsi="Arial" w:cs="Arial"/>
                <w:i/>
                <w:sz w:val="24"/>
                <w:szCs w:val="24"/>
                <w:u w:val="single"/>
              </w:rPr>
            </w:pPr>
            <w:r w:rsidRPr="001104AF">
              <w:rPr>
                <w:rFonts w:ascii="Arial" w:hAnsi="Arial" w:cs="Arial"/>
                <w:i/>
                <w:sz w:val="24"/>
                <w:szCs w:val="24"/>
                <w:u w:val="single"/>
              </w:rPr>
              <w:t>ATO ( Assemble to Order )</w:t>
            </w:r>
          </w:p>
          <w:p w:rsidR="00123A5B" w:rsidRPr="001104AF" w:rsidRDefault="00123A5B" w:rsidP="00123A5B">
            <w:pPr>
              <w:pStyle w:val="ListParagraph"/>
              <w:ind w:left="2160"/>
              <w:jc w:val="both"/>
              <w:rPr>
                <w:rFonts w:ascii="Arial" w:hAnsi="Arial" w:cs="Arial"/>
                <w:sz w:val="24"/>
                <w:szCs w:val="24"/>
              </w:rPr>
            </w:pPr>
            <w:r w:rsidRPr="001104AF">
              <w:rPr>
                <w:rFonts w:ascii="Arial" w:hAnsi="Arial" w:cs="Arial"/>
                <w:sz w:val="24"/>
                <w:szCs w:val="24"/>
              </w:rPr>
              <w:t>This type of strategy allows for a placement of a stocking point, the inventory/order interface, at the most effective spot in the product structure.</w:t>
            </w:r>
            <w:r>
              <w:rPr>
                <w:rFonts w:ascii="Arial" w:hAnsi="Arial" w:cs="Arial"/>
                <w:sz w:val="24"/>
                <w:szCs w:val="24"/>
              </w:rPr>
              <w:t xml:space="preserve"> M</w:t>
            </w:r>
            <w:r w:rsidRPr="001104AF">
              <w:rPr>
                <w:rFonts w:ascii="Arial" w:hAnsi="Arial" w:cs="Arial"/>
                <w:sz w:val="24"/>
                <w:szCs w:val="24"/>
              </w:rPr>
              <w:t>aterial is kept in stock readily available for further processing. Therefore upstream of the inventory/order interface we are making to stock and downstream from it we are pulling to order.</w:t>
            </w:r>
          </w:p>
          <w:p w:rsidR="00123A5B" w:rsidRPr="001104AF" w:rsidRDefault="00123A5B" w:rsidP="00123A5B">
            <w:pPr>
              <w:pStyle w:val="ListParagraph"/>
              <w:numPr>
                <w:ilvl w:val="0"/>
                <w:numId w:val="7"/>
              </w:numPr>
              <w:spacing w:after="160" w:line="259" w:lineRule="auto"/>
              <w:jc w:val="both"/>
              <w:rPr>
                <w:rFonts w:ascii="Arial" w:hAnsi="Arial" w:cs="Arial"/>
                <w:i/>
                <w:sz w:val="24"/>
                <w:szCs w:val="24"/>
                <w:u w:val="single"/>
              </w:rPr>
            </w:pPr>
            <w:r w:rsidRPr="001104AF">
              <w:rPr>
                <w:rFonts w:ascii="Arial" w:hAnsi="Arial" w:cs="Arial"/>
                <w:i/>
                <w:sz w:val="24"/>
                <w:szCs w:val="24"/>
                <w:u w:val="single"/>
              </w:rPr>
              <w:t>MTS ( Make to Stock)</w:t>
            </w:r>
          </w:p>
          <w:p w:rsidR="00123A5B" w:rsidRDefault="00123A5B" w:rsidP="00123A5B">
            <w:pPr>
              <w:pStyle w:val="ListParagraph"/>
              <w:ind w:left="2160"/>
              <w:jc w:val="both"/>
              <w:rPr>
                <w:rFonts w:ascii="Arial" w:hAnsi="Arial" w:cs="Arial"/>
                <w:sz w:val="24"/>
                <w:szCs w:val="24"/>
              </w:rPr>
            </w:pPr>
            <w:r w:rsidRPr="00B2693C">
              <w:rPr>
                <w:rFonts w:ascii="Arial" w:hAnsi="Arial" w:cs="Arial"/>
                <w:sz w:val="24"/>
                <w:szCs w:val="24"/>
              </w:rPr>
              <w:t>Making to stock means production without actual requirements. The Sales Order does not drive the production program but the forecast does. Incoming Sales Orders use existing inventory for the delivery which keeps the customer lead time to a minimum</w:t>
            </w:r>
            <w:r>
              <w:rPr>
                <w:rFonts w:ascii="Arial" w:hAnsi="Arial" w:cs="Arial"/>
                <w:sz w:val="24"/>
                <w:szCs w:val="24"/>
              </w:rPr>
              <w:t>.</w:t>
            </w:r>
          </w:p>
          <w:p w:rsidR="00123A5B" w:rsidRPr="00B2693C" w:rsidRDefault="00123A5B" w:rsidP="00123A5B">
            <w:pPr>
              <w:pStyle w:val="ListParagraph"/>
              <w:ind w:left="2160"/>
              <w:jc w:val="both"/>
              <w:rPr>
                <w:rFonts w:ascii="Arial" w:hAnsi="Arial" w:cs="Arial"/>
                <w:sz w:val="24"/>
                <w:szCs w:val="24"/>
              </w:rPr>
            </w:pPr>
            <w:r w:rsidRPr="00B2693C">
              <w:rPr>
                <w:rFonts w:ascii="Arial" w:hAnsi="Arial" w:cs="Arial"/>
                <w:sz w:val="24"/>
                <w:szCs w:val="24"/>
              </w:rPr>
              <w:t xml:space="preserve">When product is a commodity that can be sold out of a </w:t>
            </w:r>
            <w:r>
              <w:rPr>
                <w:rFonts w:ascii="Arial" w:hAnsi="Arial" w:cs="Arial"/>
                <w:sz w:val="24"/>
                <w:szCs w:val="24"/>
              </w:rPr>
              <w:t xml:space="preserve">catalogue </w:t>
            </w:r>
            <w:r w:rsidRPr="00B2693C">
              <w:rPr>
                <w:rFonts w:ascii="Arial" w:hAnsi="Arial" w:cs="Arial"/>
                <w:sz w:val="24"/>
                <w:szCs w:val="24"/>
              </w:rPr>
              <w:t>and is defined and specified through a master record, it can be planned; if it is predictable. A steady consumption in the pa</w:t>
            </w:r>
            <w:r>
              <w:rPr>
                <w:rFonts w:ascii="Arial" w:hAnsi="Arial" w:cs="Arial"/>
                <w:sz w:val="24"/>
                <w:szCs w:val="24"/>
              </w:rPr>
              <w:t xml:space="preserve">st helps predicting the future </w:t>
            </w:r>
            <w:r w:rsidRPr="00B2693C">
              <w:rPr>
                <w:rFonts w:ascii="Arial" w:hAnsi="Arial" w:cs="Arial"/>
                <w:sz w:val="24"/>
                <w:szCs w:val="24"/>
              </w:rPr>
              <w:t>which require a more forward-looking planning process.</w:t>
            </w:r>
          </w:p>
          <w:p w:rsidR="00123A5B" w:rsidRPr="00AD6A3C" w:rsidRDefault="00123A5B" w:rsidP="00123A5B">
            <w:pPr>
              <w:pStyle w:val="ListParagraph"/>
              <w:ind w:left="1440"/>
              <w:jc w:val="both"/>
              <w:rPr>
                <w:rFonts w:ascii="Arial" w:hAnsi="Arial" w:cs="Arial"/>
                <w:sz w:val="24"/>
                <w:szCs w:val="24"/>
              </w:rPr>
            </w:pPr>
          </w:p>
          <w:p w:rsidR="00123A5B" w:rsidRDefault="00123A5B" w:rsidP="00123A5B">
            <w:pPr>
              <w:pStyle w:val="ListParagraph"/>
              <w:numPr>
                <w:ilvl w:val="0"/>
                <w:numId w:val="2"/>
              </w:numPr>
              <w:spacing w:after="160" w:line="259" w:lineRule="auto"/>
              <w:jc w:val="both"/>
              <w:rPr>
                <w:rFonts w:ascii="Arial" w:hAnsi="Arial" w:cs="Arial"/>
                <w:b/>
                <w:sz w:val="24"/>
                <w:szCs w:val="24"/>
              </w:rPr>
            </w:pPr>
            <w:r w:rsidRPr="004157FD">
              <w:rPr>
                <w:rFonts w:ascii="Arial" w:hAnsi="Arial" w:cs="Arial"/>
                <w:b/>
                <w:sz w:val="24"/>
                <w:szCs w:val="24"/>
              </w:rPr>
              <w:t>Describe the procurement cycle in detail</w:t>
            </w:r>
          </w:p>
          <w:p w:rsidR="00123A5B" w:rsidRDefault="00123A5B" w:rsidP="00123A5B">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A User department</w:t>
            </w:r>
          </w:p>
          <w:p w:rsidR="00123A5B" w:rsidRPr="00306192" w:rsidRDefault="00123A5B" w:rsidP="00123A5B">
            <w:pPr>
              <w:pStyle w:val="ListParagraph"/>
              <w:ind w:left="1440"/>
              <w:jc w:val="both"/>
              <w:rPr>
                <w:rFonts w:ascii="Arial" w:hAnsi="Arial" w:cs="Arial"/>
                <w:sz w:val="24"/>
                <w:szCs w:val="24"/>
              </w:rPr>
            </w:pPr>
            <w:r w:rsidRPr="00306192">
              <w:rPr>
                <w:rFonts w:ascii="Arial" w:hAnsi="Arial" w:cs="Arial"/>
                <w:sz w:val="24"/>
                <w:szCs w:val="24"/>
              </w:rPr>
              <w:lastRenderedPageBreak/>
              <w:t>The business must know it needs a new product, whether from internal or external sources. The product may be one that needs to be reordered, or it may be a new item for the company.</w:t>
            </w:r>
          </w:p>
          <w:p w:rsidR="00123A5B" w:rsidRPr="00306192" w:rsidRDefault="00123A5B" w:rsidP="00123A5B">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Specific department needs</w:t>
            </w:r>
          </w:p>
          <w:p w:rsidR="00123A5B" w:rsidRPr="00306192" w:rsidRDefault="00123A5B" w:rsidP="00123A5B">
            <w:pPr>
              <w:pStyle w:val="ListParagraph"/>
              <w:ind w:left="1440"/>
              <w:jc w:val="both"/>
              <w:rPr>
                <w:rFonts w:ascii="Arial" w:hAnsi="Arial" w:cs="Arial"/>
                <w:sz w:val="24"/>
                <w:szCs w:val="24"/>
              </w:rPr>
            </w:pPr>
            <w:r w:rsidRPr="00306192">
              <w:rPr>
                <w:rFonts w:ascii="Arial" w:hAnsi="Arial" w:cs="Arial"/>
                <w:sz w:val="24"/>
                <w:szCs w:val="24"/>
              </w:rPr>
              <w:t xml:space="preserve">The right product is critical for the company. Some industries have standards to help determine specifications. Part numbers help identify these for some businesses. Other industries have no point of reference. The company may have ordered the product in the past. If not, then the business must specify the necessary product by using identifiers such as </w:t>
            </w:r>
            <w:r w:rsidRPr="00306192">
              <w:rPr>
                <w:rFonts w:ascii="Arial" w:hAnsi="Arial" w:cs="Arial"/>
                <w:sz w:val="24"/>
                <w:szCs w:val="24"/>
              </w:rPr>
              <w:t>colo</w:t>
            </w:r>
            <w:r>
              <w:rPr>
                <w:rFonts w:ascii="Arial" w:hAnsi="Arial" w:cs="Arial"/>
                <w:sz w:val="24"/>
                <w:szCs w:val="24"/>
              </w:rPr>
              <w:t>r</w:t>
            </w:r>
            <w:r w:rsidRPr="00306192">
              <w:rPr>
                <w:rFonts w:ascii="Arial" w:hAnsi="Arial" w:cs="Arial"/>
                <w:sz w:val="24"/>
                <w:szCs w:val="24"/>
              </w:rPr>
              <w:t xml:space="preserve"> or weight.</w:t>
            </w:r>
          </w:p>
          <w:p w:rsidR="00123A5B" w:rsidRDefault="00123A5B" w:rsidP="00123A5B">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Supplier</w:t>
            </w:r>
            <w:r w:rsidRPr="00306192">
              <w:rPr>
                <w:rFonts w:ascii="Arial" w:hAnsi="Arial" w:cs="Arial"/>
                <w:sz w:val="24"/>
                <w:szCs w:val="24"/>
              </w:rPr>
              <w:t xml:space="preserve"> Options</w:t>
            </w:r>
          </w:p>
          <w:p w:rsidR="00123A5B" w:rsidRPr="00306192" w:rsidRDefault="00123A5B" w:rsidP="00123A5B">
            <w:pPr>
              <w:pStyle w:val="ListParagraph"/>
              <w:ind w:left="1440"/>
              <w:jc w:val="both"/>
              <w:rPr>
                <w:rFonts w:ascii="Arial" w:hAnsi="Arial" w:cs="Arial"/>
                <w:sz w:val="24"/>
                <w:szCs w:val="24"/>
              </w:rPr>
            </w:pPr>
            <w:r w:rsidRPr="00306192">
              <w:rPr>
                <w:rFonts w:ascii="Arial" w:hAnsi="Arial" w:cs="Arial"/>
                <w:sz w:val="24"/>
                <w:szCs w:val="24"/>
              </w:rPr>
              <w:t>The business needs to determine where to obtain the product. The company might have an approved vendor list. If not,</w:t>
            </w:r>
            <w:r>
              <w:rPr>
                <w:rFonts w:ascii="Arial" w:hAnsi="Arial" w:cs="Arial"/>
                <w:sz w:val="24"/>
                <w:szCs w:val="24"/>
              </w:rPr>
              <w:t xml:space="preserve"> the business will need </w:t>
            </w:r>
            <w:r w:rsidRPr="00306192">
              <w:rPr>
                <w:rFonts w:ascii="Arial" w:hAnsi="Arial" w:cs="Arial"/>
                <w:sz w:val="24"/>
                <w:szCs w:val="24"/>
              </w:rPr>
              <w:t>to search for a supplier using purchase orders or research a variety of other sources such as magazines, the Internet or sales representatives. The company will qualify the suppliers to determine the best product for the business.</w:t>
            </w:r>
          </w:p>
          <w:p w:rsidR="00123A5B" w:rsidRDefault="00123A5B" w:rsidP="00123A5B">
            <w:pPr>
              <w:pStyle w:val="ListParagraph"/>
              <w:numPr>
                <w:ilvl w:val="0"/>
                <w:numId w:val="8"/>
              </w:numPr>
              <w:spacing w:after="160" w:line="259" w:lineRule="auto"/>
              <w:jc w:val="both"/>
              <w:rPr>
                <w:rFonts w:ascii="Arial" w:hAnsi="Arial" w:cs="Arial"/>
                <w:sz w:val="24"/>
                <w:szCs w:val="24"/>
              </w:rPr>
            </w:pPr>
            <w:r w:rsidRPr="00306192">
              <w:rPr>
                <w:rFonts w:ascii="Arial" w:hAnsi="Arial" w:cs="Arial"/>
                <w:sz w:val="24"/>
                <w:szCs w:val="24"/>
              </w:rPr>
              <w:t>Price and Terms</w:t>
            </w:r>
          </w:p>
          <w:p w:rsidR="00123A5B" w:rsidRDefault="00123A5B" w:rsidP="00123A5B">
            <w:pPr>
              <w:pStyle w:val="ListParagraph"/>
              <w:ind w:left="1440"/>
              <w:jc w:val="both"/>
              <w:rPr>
                <w:rFonts w:ascii="Arial" w:hAnsi="Arial" w:cs="Arial"/>
                <w:sz w:val="24"/>
                <w:szCs w:val="24"/>
              </w:rPr>
            </w:pPr>
            <w:r w:rsidRPr="00306192">
              <w:rPr>
                <w:rFonts w:ascii="Arial" w:hAnsi="Arial" w:cs="Arial"/>
                <w:sz w:val="24"/>
                <w:szCs w:val="24"/>
              </w:rPr>
              <w:t>The business will investigate all relevant information to determine the best price and terms for the product. This will depend on if the company needs commodities (readily available products) or specialized materials. Usually the business will look into three suppliers before it makes a final decision.</w:t>
            </w:r>
          </w:p>
          <w:p w:rsidR="00123A5B" w:rsidRDefault="00123A5B" w:rsidP="00123A5B">
            <w:pPr>
              <w:pStyle w:val="ListParagraph"/>
              <w:numPr>
                <w:ilvl w:val="0"/>
                <w:numId w:val="8"/>
              </w:numPr>
              <w:spacing w:after="160" w:line="259" w:lineRule="auto"/>
              <w:jc w:val="both"/>
              <w:rPr>
                <w:rFonts w:ascii="Arial" w:hAnsi="Arial" w:cs="Arial"/>
                <w:sz w:val="24"/>
                <w:szCs w:val="24"/>
              </w:rPr>
            </w:pPr>
            <w:r w:rsidRPr="00306192">
              <w:rPr>
                <w:rFonts w:ascii="Arial" w:hAnsi="Arial" w:cs="Arial"/>
                <w:sz w:val="24"/>
                <w:szCs w:val="24"/>
              </w:rPr>
              <w:t>Purchase Order</w:t>
            </w:r>
          </w:p>
          <w:p w:rsidR="00123A5B" w:rsidRDefault="00123A5B" w:rsidP="00123A5B">
            <w:pPr>
              <w:pStyle w:val="ListParagraph"/>
              <w:ind w:left="1440"/>
              <w:jc w:val="both"/>
              <w:rPr>
                <w:rFonts w:ascii="Arial" w:hAnsi="Arial" w:cs="Arial"/>
                <w:sz w:val="24"/>
                <w:szCs w:val="24"/>
              </w:rPr>
            </w:pPr>
            <w:r w:rsidRPr="00306192">
              <w:rPr>
                <w:rFonts w:ascii="Arial" w:hAnsi="Arial" w:cs="Arial"/>
                <w:sz w:val="24"/>
                <w:szCs w:val="24"/>
              </w:rPr>
              <w:t>The purchase order is used to buy materials between a buyer and seller. It specifically defines the price, specifications and terms and conditions of the product or service and any additional obligations.</w:t>
            </w:r>
          </w:p>
          <w:p w:rsidR="00123A5B" w:rsidRDefault="00123A5B" w:rsidP="00123A5B">
            <w:pPr>
              <w:pStyle w:val="ListParagraph"/>
              <w:numPr>
                <w:ilvl w:val="0"/>
                <w:numId w:val="8"/>
              </w:numPr>
              <w:spacing w:after="160" w:line="259" w:lineRule="auto"/>
              <w:jc w:val="both"/>
              <w:rPr>
                <w:rFonts w:ascii="Arial" w:hAnsi="Arial" w:cs="Arial"/>
                <w:sz w:val="24"/>
                <w:szCs w:val="24"/>
              </w:rPr>
            </w:pPr>
            <w:r w:rsidRPr="00306192">
              <w:rPr>
                <w:rFonts w:ascii="Arial" w:hAnsi="Arial" w:cs="Arial"/>
                <w:sz w:val="24"/>
                <w:szCs w:val="24"/>
              </w:rPr>
              <w:t>Delivery</w:t>
            </w:r>
          </w:p>
          <w:p w:rsidR="00123A5B" w:rsidRDefault="00123A5B" w:rsidP="00123A5B">
            <w:pPr>
              <w:pStyle w:val="ListParagraph"/>
              <w:ind w:left="1440"/>
              <w:jc w:val="both"/>
              <w:rPr>
                <w:rFonts w:ascii="Arial" w:hAnsi="Arial" w:cs="Arial"/>
                <w:sz w:val="24"/>
                <w:szCs w:val="24"/>
              </w:rPr>
            </w:pPr>
            <w:r w:rsidRPr="00306192">
              <w:rPr>
                <w:rFonts w:ascii="Arial" w:hAnsi="Arial" w:cs="Arial"/>
                <w:sz w:val="24"/>
                <w:szCs w:val="24"/>
              </w:rPr>
              <w:t>The purchase order must be delivered, usually by fax, mail, personally, email or other electronic means. Sometimes the specific delivery method is specified in the purchasing documents. The recipient then acknowledges receipt of the purchase order. Both parties keep a copy on file.</w:t>
            </w:r>
          </w:p>
          <w:p w:rsidR="00123A5B" w:rsidRDefault="00123A5B" w:rsidP="00123A5B">
            <w:pPr>
              <w:pStyle w:val="ListParagraph"/>
              <w:numPr>
                <w:ilvl w:val="0"/>
                <w:numId w:val="8"/>
              </w:numPr>
              <w:spacing w:after="160" w:line="259" w:lineRule="auto"/>
              <w:jc w:val="both"/>
              <w:rPr>
                <w:rFonts w:ascii="Arial" w:hAnsi="Arial" w:cs="Arial"/>
                <w:sz w:val="24"/>
                <w:szCs w:val="24"/>
              </w:rPr>
            </w:pPr>
            <w:r w:rsidRPr="00306192">
              <w:rPr>
                <w:rFonts w:ascii="Arial" w:hAnsi="Arial" w:cs="Arial"/>
                <w:sz w:val="24"/>
                <w:szCs w:val="24"/>
              </w:rPr>
              <w:t>Expediting</w:t>
            </w:r>
          </w:p>
          <w:p w:rsidR="00123A5B" w:rsidRPr="004643CE" w:rsidRDefault="00123A5B" w:rsidP="00123A5B">
            <w:pPr>
              <w:pStyle w:val="ListParagraph"/>
              <w:ind w:left="1440"/>
              <w:jc w:val="both"/>
              <w:rPr>
                <w:rFonts w:ascii="Arial" w:hAnsi="Arial" w:cs="Arial"/>
                <w:sz w:val="24"/>
                <w:szCs w:val="24"/>
              </w:rPr>
            </w:pPr>
            <w:r w:rsidRPr="004643CE">
              <w:rPr>
                <w:rFonts w:ascii="Arial" w:hAnsi="Arial" w:cs="Arial"/>
                <w:sz w:val="24"/>
                <w:szCs w:val="24"/>
              </w:rPr>
              <w:t>Expedition of the purchase order addresses the timeliness of the service or materials delivered. It becomes especially important if there are any delays. The issues most often noted include payment dates, delivery times and work completion.</w:t>
            </w:r>
          </w:p>
          <w:p w:rsidR="00123A5B" w:rsidRDefault="00123A5B" w:rsidP="00123A5B">
            <w:pPr>
              <w:pStyle w:val="ListParagraph"/>
              <w:numPr>
                <w:ilvl w:val="0"/>
                <w:numId w:val="8"/>
              </w:numPr>
              <w:spacing w:after="160" w:line="259" w:lineRule="auto"/>
              <w:jc w:val="both"/>
              <w:rPr>
                <w:rFonts w:ascii="Arial" w:hAnsi="Arial" w:cs="Arial"/>
                <w:sz w:val="24"/>
                <w:szCs w:val="24"/>
              </w:rPr>
            </w:pPr>
            <w:r w:rsidRPr="00306192">
              <w:rPr>
                <w:rFonts w:ascii="Arial" w:hAnsi="Arial" w:cs="Arial"/>
                <w:sz w:val="24"/>
                <w:szCs w:val="24"/>
              </w:rPr>
              <w:t>Receipt and Inspection of Purchases</w:t>
            </w:r>
          </w:p>
          <w:p w:rsidR="00123A5B" w:rsidRPr="004643CE" w:rsidRDefault="00123A5B" w:rsidP="00123A5B">
            <w:pPr>
              <w:pStyle w:val="ListParagraph"/>
              <w:ind w:left="1440"/>
              <w:jc w:val="both"/>
              <w:rPr>
                <w:rFonts w:ascii="Arial" w:hAnsi="Arial" w:cs="Arial"/>
                <w:sz w:val="24"/>
                <w:szCs w:val="24"/>
              </w:rPr>
            </w:pPr>
            <w:r w:rsidRPr="004643CE">
              <w:rPr>
                <w:rFonts w:ascii="Arial" w:hAnsi="Arial" w:cs="Arial"/>
                <w:sz w:val="24"/>
                <w:szCs w:val="24"/>
              </w:rPr>
              <w:t>Once the sending company delivers the product, the recipient accepts or rejects the items. Acceptance of the items obligates the company to pay for them.</w:t>
            </w:r>
          </w:p>
          <w:p w:rsidR="00123A5B" w:rsidRDefault="00123A5B" w:rsidP="00123A5B">
            <w:pPr>
              <w:pStyle w:val="ListParagraph"/>
              <w:numPr>
                <w:ilvl w:val="0"/>
                <w:numId w:val="8"/>
              </w:numPr>
              <w:spacing w:after="160" w:line="259" w:lineRule="auto"/>
              <w:jc w:val="both"/>
              <w:rPr>
                <w:rFonts w:ascii="Arial" w:hAnsi="Arial" w:cs="Arial"/>
                <w:sz w:val="24"/>
                <w:szCs w:val="24"/>
              </w:rPr>
            </w:pPr>
            <w:r w:rsidRPr="00306192">
              <w:rPr>
                <w:rFonts w:ascii="Arial" w:hAnsi="Arial" w:cs="Arial"/>
                <w:sz w:val="24"/>
                <w:szCs w:val="24"/>
              </w:rPr>
              <w:t>Invoice Approval and Payment</w:t>
            </w:r>
          </w:p>
          <w:p w:rsidR="00123A5B" w:rsidRDefault="00123A5B" w:rsidP="00123A5B">
            <w:pPr>
              <w:pStyle w:val="ListParagraph"/>
              <w:ind w:left="1440"/>
              <w:jc w:val="both"/>
              <w:rPr>
                <w:rFonts w:ascii="Arial" w:hAnsi="Arial" w:cs="Arial"/>
                <w:sz w:val="24"/>
                <w:szCs w:val="24"/>
              </w:rPr>
            </w:pPr>
            <w:r>
              <w:rPr>
                <w:rFonts w:ascii="Arial" w:hAnsi="Arial" w:cs="Arial"/>
                <w:sz w:val="24"/>
                <w:szCs w:val="24"/>
              </w:rPr>
              <w:t>D</w:t>
            </w:r>
            <w:r w:rsidRPr="004643CE">
              <w:rPr>
                <w:rFonts w:ascii="Arial" w:hAnsi="Arial" w:cs="Arial"/>
                <w:sz w:val="24"/>
                <w:szCs w:val="24"/>
              </w:rPr>
              <w:t xml:space="preserve">ocuments must match when an invoice requests payment - the invoice itself, the receiving document and the original purchase order. The agreement of these documents provides confirmation from both the receiver and supplier. Any discrepancies must be resolved before the recipient pays the bill. Usually, payment is made in the form of </w:t>
            </w:r>
            <w:r w:rsidRPr="004643CE">
              <w:rPr>
                <w:rFonts w:ascii="Arial" w:hAnsi="Arial" w:cs="Arial"/>
                <w:sz w:val="24"/>
                <w:szCs w:val="24"/>
              </w:rPr>
              <w:lastRenderedPageBreak/>
              <w:t>cash, check, bank transfers, credit letters or other types of electronic transfers.</w:t>
            </w:r>
          </w:p>
          <w:p w:rsidR="00123A5B" w:rsidRDefault="00123A5B" w:rsidP="00123A5B">
            <w:pPr>
              <w:pStyle w:val="ListParagraph"/>
              <w:numPr>
                <w:ilvl w:val="0"/>
                <w:numId w:val="8"/>
              </w:numPr>
              <w:spacing w:after="160" w:line="259" w:lineRule="auto"/>
              <w:jc w:val="both"/>
              <w:rPr>
                <w:rFonts w:ascii="Arial" w:hAnsi="Arial" w:cs="Arial"/>
                <w:sz w:val="24"/>
                <w:szCs w:val="24"/>
              </w:rPr>
            </w:pPr>
            <w:r w:rsidRPr="004643CE">
              <w:rPr>
                <w:rFonts w:ascii="Arial" w:hAnsi="Arial" w:cs="Arial"/>
                <w:sz w:val="24"/>
                <w:szCs w:val="24"/>
              </w:rPr>
              <w:t>Record Maintenance</w:t>
            </w:r>
          </w:p>
          <w:p w:rsidR="00123A5B" w:rsidRPr="004643CE" w:rsidRDefault="00123A5B" w:rsidP="00123A5B">
            <w:pPr>
              <w:pStyle w:val="ListParagraph"/>
              <w:ind w:left="1440"/>
              <w:jc w:val="both"/>
              <w:rPr>
                <w:rFonts w:ascii="Arial" w:hAnsi="Arial" w:cs="Arial"/>
                <w:sz w:val="24"/>
                <w:szCs w:val="24"/>
              </w:rPr>
            </w:pPr>
            <w:r w:rsidRPr="004643CE">
              <w:rPr>
                <w:rFonts w:ascii="Arial" w:hAnsi="Arial" w:cs="Arial"/>
                <w:sz w:val="24"/>
                <w:szCs w:val="24"/>
              </w:rPr>
              <w:t>In the case of audits, the company must maintain proper records. These include purchase records to verify any tax information and purchase orders to confirm warranty informat</w:t>
            </w:r>
            <w:r>
              <w:rPr>
                <w:rFonts w:ascii="Arial" w:hAnsi="Arial" w:cs="Arial"/>
                <w:sz w:val="24"/>
                <w:szCs w:val="24"/>
              </w:rPr>
              <w:t xml:space="preserve">ion. Purchase records reference </w:t>
            </w:r>
            <w:r w:rsidRPr="004643CE">
              <w:rPr>
                <w:rFonts w:ascii="Arial" w:hAnsi="Arial" w:cs="Arial"/>
                <w:sz w:val="24"/>
                <w:szCs w:val="24"/>
              </w:rPr>
              <w:t>future purchases as well.</w:t>
            </w:r>
          </w:p>
          <w:p w:rsidR="00123A5B" w:rsidRPr="004157FD" w:rsidRDefault="00123A5B" w:rsidP="00123A5B">
            <w:pPr>
              <w:pStyle w:val="ListParagraph"/>
              <w:jc w:val="both"/>
              <w:rPr>
                <w:rFonts w:ascii="Arial" w:hAnsi="Arial" w:cs="Arial"/>
                <w:b/>
                <w:sz w:val="24"/>
                <w:szCs w:val="24"/>
              </w:rPr>
            </w:pPr>
          </w:p>
          <w:p w:rsidR="00123A5B" w:rsidRDefault="00123A5B" w:rsidP="00123A5B">
            <w:pPr>
              <w:pStyle w:val="ListParagraph"/>
              <w:numPr>
                <w:ilvl w:val="0"/>
                <w:numId w:val="2"/>
              </w:numPr>
              <w:spacing w:after="160" w:line="259" w:lineRule="auto"/>
              <w:jc w:val="both"/>
              <w:rPr>
                <w:rFonts w:ascii="Arial" w:hAnsi="Arial" w:cs="Arial"/>
                <w:b/>
                <w:sz w:val="24"/>
                <w:szCs w:val="24"/>
              </w:rPr>
            </w:pPr>
            <w:r w:rsidRPr="004157FD">
              <w:rPr>
                <w:rFonts w:ascii="Arial" w:hAnsi="Arial" w:cs="Arial"/>
                <w:b/>
                <w:sz w:val="24"/>
                <w:szCs w:val="24"/>
              </w:rPr>
              <w:t>Which approaches are used to monitor the performance</w:t>
            </w:r>
            <w:r>
              <w:rPr>
                <w:rFonts w:ascii="Arial" w:hAnsi="Arial" w:cs="Arial"/>
                <w:b/>
                <w:sz w:val="24"/>
                <w:szCs w:val="24"/>
              </w:rPr>
              <w:t xml:space="preserve"> of supplier?</w:t>
            </w:r>
          </w:p>
          <w:p w:rsidR="00123A5B" w:rsidRPr="005867CD" w:rsidRDefault="00123A5B" w:rsidP="00123A5B">
            <w:pPr>
              <w:pStyle w:val="ListParagraph"/>
              <w:numPr>
                <w:ilvl w:val="0"/>
                <w:numId w:val="9"/>
              </w:numPr>
              <w:spacing w:after="160" w:line="259" w:lineRule="auto"/>
              <w:jc w:val="both"/>
              <w:rPr>
                <w:rFonts w:ascii="Arial" w:hAnsi="Arial" w:cs="Arial"/>
                <w:sz w:val="24"/>
                <w:szCs w:val="24"/>
              </w:rPr>
            </w:pPr>
            <w:r w:rsidRPr="005867CD">
              <w:rPr>
                <w:rFonts w:ascii="Arial" w:hAnsi="Arial" w:cs="Arial"/>
                <w:sz w:val="24"/>
                <w:szCs w:val="24"/>
              </w:rPr>
              <w:t>Supplier rating or vendor rating, company that deploys effective supplier performance ensures that a supplier’s performance meets the expectations defined in the contract and against market norms. It includes identification of performance gaps and agreement of actions to achieve desired performance levels.</w:t>
            </w:r>
          </w:p>
          <w:p w:rsidR="00123A5B" w:rsidRPr="005867CD" w:rsidRDefault="00123A5B" w:rsidP="00123A5B">
            <w:pPr>
              <w:pStyle w:val="ListParagraph"/>
              <w:numPr>
                <w:ilvl w:val="0"/>
                <w:numId w:val="9"/>
              </w:numPr>
              <w:spacing w:after="160" w:line="259" w:lineRule="auto"/>
              <w:jc w:val="both"/>
              <w:rPr>
                <w:rFonts w:ascii="Arial" w:hAnsi="Arial" w:cs="Arial"/>
                <w:sz w:val="24"/>
                <w:szCs w:val="24"/>
              </w:rPr>
            </w:pPr>
            <w:r w:rsidRPr="005867CD">
              <w:rPr>
                <w:rFonts w:ascii="Arial" w:hAnsi="Arial" w:cs="Arial"/>
                <w:sz w:val="24"/>
                <w:szCs w:val="24"/>
              </w:rPr>
              <w:t xml:space="preserve">Supplier performance management (SPM) is a business practice that is used to measure, </w:t>
            </w:r>
            <w:r w:rsidRPr="005867CD">
              <w:rPr>
                <w:rFonts w:ascii="Arial" w:hAnsi="Arial" w:cs="Arial"/>
                <w:sz w:val="24"/>
                <w:szCs w:val="24"/>
              </w:rPr>
              <w:t>analyze</w:t>
            </w:r>
            <w:r w:rsidRPr="005867CD">
              <w:rPr>
                <w:rFonts w:ascii="Arial" w:hAnsi="Arial" w:cs="Arial"/>
                <w:sz w:val="24"/>
                <w:szCs w:val="24"/>
              </w:rPr>
              <w:t>, and manage the performance of a supplier’s performance in an effort to cut costs, alleviate risks, and drive continuous improvement. It is a function often associated with Third Party Management. The ultimate intent is to identify potential issues and their root causes so that they can be resolved to everyone’s benefit as early as possible. SPM not only ensures that those benefits identified in the contracting stage are delivered, but that value delivery continue</w:t>
            </w:r>
            <w:r>
              <w:rPr>
                <w:rFonts w:ascii="Arial" w:hAnsi="Arial" w:cs="Arial"/>
                <w:sz w:val="24"/>
                <w:szCs w:val="24"/>
              </w:rPr>
              <w:t>s for the life of the contract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21"/>
        <w:gridCol w:w="1248"/>
        <w:gridCol w:w="159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70F7" w:rsidP="00A851DA">
            <w:pPr>
              <w:rPr>
                <w:rFonts w:cs="Bliss-Regular"/>
                <w:color w:val="000000"/>
              </w:rPr>
            </w:pPr>
            <w:r>
              <w:rPr>
                <w:rFonts w:cs="Bliss-Regular"/>
                <w:color w:val="000000"/>
              </w:rPr>
              <w:t>RISNA NOVITAWATI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3A5B" w:rsidP="00A851DA">
            <w:pPr>
              <w:rPr>
                <w:rFonts w:cs="Bliss-Regular"/>
                <w:color w:val="000000"/>
              </w:rPr>
            </w:pPr>
            <w:r>
              <w:rPr>
                <w:rFonts w:cs="Bliss-Regular"/>
                <w:color w:val="000000"/>
              </w:rPr>
              <w:t>January 27,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0C7" w:rsidRDefault="007130C7" w:rsidP="00CB4D0A">
      <w:pPr>
        <w:spacing w:after="0" w:line="240" w:lineRule="auto"/>
      </w:pPr>
      <w:r>
        <w:separator/>
      </w:r>
    </w:p>
  </w:endnote>
  <w:endnote w:type="continuationSeparator" w:id="0">
    <w:p w:rsidR="007130C7" w:rsidRDefault="007130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0C7" w:rsidRDefault="007130C7" w:rsidP="00CB4D0A">
      <w:pPr>
        <w:spacing w:after="0" w:line="240" w:lineRule="auto"/>
      </w:pPr>
      <w:r>
        <w:separator/>
      </w:r>
    </w:p>
  </w:footnote>
  <w:footnote w:type="continuationSeparator" w:id="0">
    <w:p w:rsidR="007130C7" w:rsidRDefault="007130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A575E"/>
    <w:multiLevelType w:val="hybridMultilevel"/>
    <w:tmpl w:val="E6C6C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AD6D76"/>
    <w:multiLevelType w:val="hybridMultilevel"/>
    <w:tmpl w:val="0C907636"/>
    <w:lvl w:ilvl="0" w:tplc="0421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34427967"/>
    <w:multiLevelType w:val="hybridMultilevel"/>
    <w:tmpl w:val="AE044A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5AB6A85"/>
    <w:multiLevelType w:val="hybridMultilevel"/>
    <w:tmpl w:val="6EC03A72"/>
    <w:lvl w:ilvl="0" w:tplc="0421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696FAB"/>
    <w:multiLevelType w:val="hybridMultilevel"/>
    <w:tmpl w:val="93940268"/>
    <w:lvl w:ilvl="0" w:tplc="0421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78B22615"/>
    <w:multiLevelType w:val="hybridMultilevel"/>
    <w:tmpl w:val="94809F12"/>
    <w:lvl w:ilvl="0" w:tplc="04210011">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7CC619D2"/>
    <w:multiLevelType w:val="hybridMultilevel"/>
    <w:tmpl w:val="9D928668"/>
    <w:lvl w:ilvl="0" w:tplc="0421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7D03260A"/>
    <w:multiLevelType w:val="hybridMultilevel"/>
    <w:tmpl w:val="2D36C34C"/>
    <w:lvl w:ilvl="0" w:tplc="0421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4"/>
  </w:num>
  <w:num w:numId="2">
    <w:abstractNumId w:val="0"/>
  </w:num>
  <w:num w:numId="3">
    <w:abstractNumId w:val="3"/>
  </w:num>
  <w:num w:numId="4">
    <w:abstractNumId w:val="7"/>
  </w:num>
  <w:num w:numId="5">
    <w:abstractNumId w:val="8"/>
  </w:num>
  <w:num w:numId="6">
    <w:abstractNumId w:val="5"/>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51C5"/>
    <w:rsid w:val="001175EE"/>
    <w:rsid w:val="00123A5B"/>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70F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30C7"/>
    <w:rsid w:val="00831C11"/>
    <w:rsid w:val="00897BD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4C8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C74E68-1CE2-4238-9732-BF3B2007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FAECE-5935-48F3-8A1E-021A2D817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1513</Words>
  <Characters>8628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RISNA HUSEIN</cp:lastModifiedBy>
  <cp:revision>2</cp:revision>
  <dcterms:created xsi:type="dcterms:W3CDTF">2017-01-27T16:11:00Z</dcterms:created>
  <dcterms:modified xsi:type="dcterms:W3CDTF">2017-01-27T16:11:00Z</dcterms:modified>
</cp:coreProperties>
</file>